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A9" w:rsidRPr="002F20A9" w:rsidRDefault="002F20A9" w:rsidP="002F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b/>
          <w:bCs/>
          <w:color w:val="000000"/>
          <w:sz w:val="29"/>
          <w:szCs w:val="29"/>
        </w:rPr>
        <w:t>Council on Campus Planning and Usage (CCPU)</w:t>
      </w:r>
    </w:p>
    <w:p w:rsidR="002F20A9" w:rsidRPr="002F20A9" w:rsidRDefault="002F20A9" w:rsidP="002F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color w:val="000000"/>
          <w:sz w:val="24"/>
          <w:szCs w:val="24"/>
        </w:rPr>
        <w:t>Friday, April 3, 2015</w:t>
      </w:r>
    </w:p>
    <w:p w:rsidR="002F20A9" w:rsidRPr="002F20A9" w:rsidRDefault="002F20A9" w:rsidP="002F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color w:val="000000"/>
          <w:sz w:val="24"/>
          <w:szCs w:val="24"/>
        </w:rPr>
        <w:t>Chicago Room, University Union</w:t>
      </w:r>
    </w:p>
    <w:p w:rsidR="002F20A9" w:rsidRPr="002F20A9" w:rsidRDefault="002F20A9" w:rsidP="002F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color w:val="000000"/>
          <w:sz w:val="24"/>
          <w:szCs w:val="24"/>
        </w:rPr>
        <w:t>2:00 – 2:25 p.m.</w:t>
      </w:r>
    </w:p>
    <w:p w:rsidR="002F20A9" w:rsidRPr="002F20A9" w:rsidRDefault="002F20A9" w:rsidP="002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0A9" w:rsidRPr="002F20A9" w:rsidRDefault="002F20A9" w:rsidP="002F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b/>
          <w:bCs/>
          <w:color w:val="000000"/>
          <w:sz w:val="29"/>
          <w:szCs w:val="29"/>
        </w:rPr>
        <w:t>Minutes</w:t>
      </w:r>
    </w:p>
    <w:p w:rsidR="002F20A9" w:rsidRPr="002F20A9" w:rsidRDefault="002F20A9" w:rsidP="002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0A9" w:rsidRPr="002F20A9" w:rsidRDefault="002F20A9" w:rsidP="002F20A9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Members Present: </w:t>
      </w:r>
    </w:p>
    <w:p w:rsidR="002F20A9" w:rsidRPr="002F20A9" w:rsidRDefault="002F20A9" w:rsidP="002F20A9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Ray Dietz, Engineering Technology (Chair), Scott Coker, Director, Facilities Management, Brian Stone, Engineering Technology, Bill Thompson, </w:t>
      </w:r>
      <w:proofErr w:type="spellStart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Malpass</w:t>
      </w:r>
      <w:proofErr w:type="spellEnd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Library, Roger </w:t>
      </w:r>
      <w:proofErr w:type="spellStart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Viadero</w:t>
      </w:r>
      <w:proofErr w:type="spellEnd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Biological Sciences</w:t>
      </w:r>
    </w:p>
    <w:p w:rsidR="002F20A9" w:rsidRPr="002F20A9" w:rsidRDefault="002F20A9" w:rsidP="002F20A9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b/>
          <w:bCs/>
          <w:color w:val="000000"/>
          <w:sz w:val="24"/>
          <w:szCs w:val="24"/>
        </w:rPr>
        <w:t>Opening Remarks:</w:t>
      </w:r>
    </w:p>
    <w:p w:rsidR="002F20A9" w:rsidRPr="002F20A9" w:rsidRDefault="002F20A9" w:rsidP="002F20A9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Welcome Ted Renner, visiting FM person.  Also, welcome Clayton </w:t>
      </w:r>
      <w:proofErr w:type="spellStart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Rehkemper</w:t>
      </w:r>
      <w:proofErr w:type="spellEnd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student member. </w:t>
      </w:r>
    </w:p>
    <w:p w:rsidR="002F20A9" w:rsidRPr="002F20A9" w:rsidRDefault="002F20A9" w:rsidP="002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0A9" w:rsidRPr="002F20A9" w:rsidRDefault="002F20A9" w:rsidP="002F20A9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Previous Items</w:t>
      </w:r>
      <w:r w:rsidRPr="002F20A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F20A9" w:rsidRPr="002F20A9" w:rsidRDefault="002F20A9" w:rsidP="002F20A9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Steps on the west side of Tillman need to be done.</w:t>
      </w:r>
    </w:p>
    <w:p w:rsidR="002F20A9" w:rsidRPr="002F20A9" w:rsidRDefault="002F20A9" w:rsidP="002F20A9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Items:</w:t>
      </w:r>
    </w:p>
    <w:p w:rsidR="002F20A9" w:rsidRPr="002F20A9" w:rsidRDefault="002F20A9" w:rsidP="002F20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Landscaping committee to meet on upcoming Friday.  Report by Roger </w:t>
      </w:r>
      <w:proofErr w:type="spellStart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Viadero</w:t>
      </w:r>
      <w:proofErr w:type="spellEnd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expected in May meeting.</w:t>
      </w:r>
    </w:p>
    <w:p w:rsidR="002F20A9" w:rsidRPr="002F20A9" w:rsidRDefault="002F20A9" w:rsidP="002F20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Ted Renner report on MPIT (Master Plan Implementation Team):</w:t>
      </w:r>
    </w:p>
    <w:p w:rsidR="002F20A9" w:rsidRPr="002F20A9" w:rsidRDefault="002F20A9" w:rsidP="002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0A9" w:rsidRPr="002F20A9" w:rsidRDefault="002F20A9" w:rsidP="002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Report from Ted on "Facilities Condition Index Assessment".  This is considered a cursory assessment of the buildings on campus where employees are surveyed on </w:t>
      </w:r>
      <w:r w:rsidR="00C311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 buildings that they work in</w:t>
      </w:r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 Results of study go into a matrix of building conditions which is being developed. </w:t>
      </w:r>
    </w:p>
    <w:p w:rsidR="002F20A9" w:rsidRPr="002F20A9" w:rsidRDefault="002F20A9" w:rsidP="002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0A9" w:rsidRPr="002F20A9" w:rsidRDefault="002F20A9" w:rsidP="002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Other smaller "tactical" projects funded...200k towards cosmetic renovations.  (</w:t>
      </w:r>
      <w:proofErr w:type="gramStart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could</w:t>
      </w:r>
      <w:proofErr w:type="gramEnd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have used 2 more years of that kind of funding).</w:t>
      </w:r>
    </w:p>
    <w:p w:rsidR="002F20A9" w:rsidRPr="002F20A9" w:rsidRDefault="002F20A9" w:rsidP="002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0A9" w:rsidRPr="002F20A9" w:rsidRDefault="002F20A9" w:rsidP="002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IHPA (Illinois Historic Preservation Association) has eased up on requirements for historic renovation materials and techniques allowing for easier Sherman Hall renovations at lower cost.</w:t>
      </w:r>
    </w:p>
    <w:p w:rsidR="002F20A9" w:rsidRPr="002F20A9" w:rsidRDefault="002F20A9" w:rsidP="002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0A9" w:rsidRPr="002F20A9" w:rsidRDefault="002F20A9" w:rsidP="002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Other MPIT  items discussed including Cinema building currently being demolished and partially recycled, wireless upgrades (</w:t>
      </w:r>
      <w:proofErr w:type="spellStart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wifi</w:t>
      </w:r>
      <w:proofErr w:type="spellEnd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) at various buildings, vehicle charging station at </w:t>
      </w:r>
      <w:proofErr w:type="spellStart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src</w:t>
      </w:r>
      <w:proofErr w:type="spellEnd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parking lot, performing arts center out for rebid hoping to reduce amounts by about 10M to be within budget allocation, improvement of pedestrian flow, Bike shelters/repair stations, Solar parasol, historic marker sites on campus.  </w:t>
      </w:r>
    </w:p>
    <w:p w:rsidR="002F20A9" w:rsidRPr="002F20A9" w:rsidRDefault="002F20A9" w:rsidP="002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0A9" w:rsidRPr="002F20A9" w:rsidRDefault="002F20A9" w:rsidP="002F20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3.    Proactive areas of MPIT:  Could use a professional grant writer for engineered projects in lighting, water consumption and other areas.  Current issues with Run to </w:t>
      </w:r>
      <w:proofErr w:type="gramStart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Fail</w:t>
      </w:r>
      <w:proofErr w:type="gramEnd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funding.  </w:t>
      </w:r>
      <w:proofErr w:type="gramStart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Utilizing "Chronicle of Higher Education" as a source of studies in improving eff</w:t>
      </w:r>
      <w:r w:rsidR="00C311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</w:t>
      </w:r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ciency and cost savings in education facilities.</w:t>
      </w:r>
      <w:proofErr w:type="gramEnd"/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 </w:t>
      </w:r>
    </w:p>
    <w:p w:rsidR="002F20A9" w:rsidRPr="002F20A9" w:rsidRDefault="002F20A9" w:rsidP="002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0A9" w:rsidRPr="002F20A9" w:rsidRDefault="002F20A9" w:rsidP="002F20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4.  Next meeting to be in first </w:t>
      </w:r>
      <w:r w:rsidR="00C311A0"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Friday</w:t>
      </w:r>
      <w:r w:rsidRPr="002F20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of May 2015.  (Final meeting for spring semester)</w:t>
      </w:r>
    </w:p>
    <w:p w:rsidR="00E8733D" w:rsidRDefault="00E8733D">
      <w:bookmarkStart w:id="0" w:name="_GoBack"/>
      <w:bookmarkEnd w:id="0"/>
    </w:p>
    <w:sectPr w:rsidR="00E8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3DA"/>
    <w:multiLevelType w:val="multilevel"/>
    <w:tmpl w:val="CBF0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A9"/>
    <w:rsid w:val="002F20A9"/>
    <w:rsid w:val="00C311A0"/>
    <w:rsid w:val="00E8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R Diez</dc:creator>
  <cp:lastModifiedBy>Annette E Hamm</cp:lastModifiedBy>
  <cp:revision>2</cp:revision>
  <dcterms:created xsi:type="dcterms:W3CDTF">2015-07-22T20:09:00Z</dcterms:created>
  <dcterms:modified xsi:type="dcterms:W3CDTF">2015-07-22T20:09:00Z</dcterms:modified>
</cp:coreProperties>
</file>