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C2" w:rsidRDefault="008713D2" w:rsidP="00675AC2">
      <w:pPr>
        <w:widowControl w:val="0"/>
        <w:autoSpaceDE w:val="0"/>
        <w:autoSpaceDN w:val="0"/>
        <w:adjustRightInd w:val="0"/>
        <w:jc w:val="center"/>
        <w:rPr>
          <w:rFonts w:ascii="Times New Roman" w:hAnsi="Times New Roman" w:cs="Times New Roman"/>
          <w:b/>
        </w:rPr>
      </w:pPr>
      <w:bookmarkStart w:id="0" w:name="_GoBack"/>
      <w:bookmarkEnd w:id="0"/>
      <w:r>
        <w:rPr>
          <w:rFonts w:ascii="Times New Roman" w:hAnsi="Times New Roman" w:cs="Times New Roman"/>
          <w:b/>
        </w:rPr>
        <w:t>COUNCIL FOR INSTRUCTIONAL TECHNOLOGY</w:t>
      </w:r>
    </w:p>
    <w:p w:rsidR="008713D2" w:rsidRPr="00737768" w:rsidRDefault="008713D2" w:rsidP="00675AC2">
      <w:pPr>
        <w:widowControl w:val="0"/>
        <w:autoSpaceDE w:val="0"/>
        <w:autoSpaceDN w:val="0"/>
        <w:adjustRightInd w:val="0"/>
        <w:jc w:val="center"/>
        <w:rPr>
          <w:rFonts w:ascii="Times New Roman" w:hAnsi="Times New Roman" w:cs="Times New Roman"/>
          <w:b/>
        </w:rPr>
      </w:pPr>
    </w:p>
    <w:p w:rsidR="00675AC2" w:rsidRDefault="00675AC2" w:rsidP="00675AC2">
      <w:pPr>
        <w:widowControl w:val="0"/>
        <w:autoSpaceDE w:val="0"/>
        <w:autoSpaceDN w:val="0"/>
        <w:adjustRightInd w:val="0"/>
        <w:jc w:val="center"/>
        <w:rPr>
          <w:rFonts w:ascii="Times New Roman" w:hAnsi="Times New Roman" w:cs="Times New Roman"/>
          <w:b/>
        </w:rPr>
      </w:pPr>
      <w:r w:rsidRPr="00737768">
        <w:rPr>
          <w:rFonts w:ascii="Times New Roman" w:hAnsi="Times New Roman" w:cs="Times New Roman"/>
          <w:b/>
        </w:rPr>
        <w:t xml:space="preserve">Wednesday, </w:t>
      </w:r>
      <w:r w:rsidR="00E509EC">
        <w:rPr>
          <w:rFonts w:ascii="Times New Roman" w:hAnsi="Times New Roman" w:cs="Times New Roman"/>
          <w:b/>
        </w:rPr>
        <w:t>August 21</w:t>
      </w:r>
      <w:r w:rsidR="00E509EC" w:rsidRPr="00E509EC">
        <w:rPr>
          <w:rFonts w:ascii="Times New Roman" w:hAnsi="Times New Roman" w:cs="Times New Roman"/>
          <w:b/>
          <w:vertAlign w:val="superscript"/>
        </w:rPr>
        <w:t>st</w:t>
      </w:r>
      <w:r w:rsidR="00E509EC">
        <w:rPr>
          <w:rFonts w:ascii="Times New Roman" w:hAnsi="Times New Roman" w:cs="Times New Roman"/>
          <w:b/>
        </w:rPr>
        <w:t>, 2013</w:t>
      </w:r>
    </w:p>
    <w:p w:rsidR="008713D2" w:rsidRDefault="00E509EC" w:rsidP="008713D2">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1:00-2:00 PM, ST 501</w:t>
      </w:r>
    </w:p>
    <w:p w:rsidR="008713D2" w:rsidRPr="00737768" w:rsidRDefault="008713D2" w:rsidP="008713D2">
      <w:pPr>
        <w:widowControl w:val="0"/>
        <w:autoSpaceDE w:val="0"/>
        <w:autoSpaceDN w:val="0"/>
        <w:adjustRightInd w:val="0"/>
        <w:jc w:val="center"/>
        <w:rPr>
          <w:rFonts w:ascii="Times New Roman" w:hAnsi="Times New Roman" w:cs="Times New Roman"/>
          <w:b/>
        </w:rPr>
      </w:pPr>
      <w:r>
        <w:rPr>
          <w:rFonts w:ascii="Times New Roman" w:hAnsi="Times New Roman" w:cs="Times New Roman"/>
          <w:b/>
        </w:rPr>
        <w:t>Minutes</w:t>
      </w:r>
    </w:p>
    <w:p w:rsidR="00675AC2" w:rsidRDefault="00675AC2" w:rsidP="00D52320">
      <w:pPr>
        <w:widowControl w:val="0"/>
        <w:autoSpaceDE w:val="0"/>
        <w:autoSpaceDN w:val="0"/>
        <w:adjustRightInd w:val="0"/>
        <w:rPr>
          <w:rFonts w:ascii="Times New Roman" w:hAnsi="Times New Roman" w:cs="Times New Roman"/>
          <w:sz w:val="22"/>
          <w:szCs w:val="22"/>
          <w:u w:val="single"/>
        </w:rPr>
      </w:pPr>
    </w:p>
    <w:p w:rsidR="00D52320" w:rsidRDefault="00D52320" w:rsidP="00D52320">
      <w:pPr>
        <w:widowControl w:val="0"/>
        <w:autoSpaceDE w:val="0"/>
        <w:autoSpaceDN w:val="0"/>
        <w:adjustRightInd w:val="0"/>
        <w:rPr>
          <w:rFonts w:ascii="Times New Roman" w:hAnsi="Times New Roman" w:cs="Times New Roman"/>
        </w:rPr>
      </w:pPr>
      <w:r w:rsidRPr="00675AC2">
        <w:rPr>
          <w:rFonts w:ascii="Times New Roman" w:hAnsi="Times New Roman" w:cs="Times New Roman"/>
          <w:u w:val="single"/>
        </w:rPr>
        <w:t>Members present</w:t>
      </w:r>
      <w:r w:rsidRPr="00675AC2">
        <w:rPr>
          <w:rFonts w:ascii="Times New Roman" w:hAnsi="Times New Roman" w:cs="Times New Roman"/>
        </w:rPr>
        <w:t xml:space="preserve">: </w:t>
      </w:r>
      <w:r w:rsidR="00E509EC">
        <w:rPr>
          <w:rFonts w:ascii="Times New Roman" w:hAnsi="Times New Roman" w:cs="Times New Roman"/>
        </w:rPr>
        <w:t>Virginia Die</w:t>
      </w:r>
      <w:r w:rsidR="00EA4062">
        <w:rPr>
          <w:rFonts w:ascii="Times New Roman" w:hAnsi="Times New Roman" w:cs="Times New Roman"/>
        </w:rPr>
        <w:t>h</w:t>
      </w:r>
      <w:r w:rsidR="00E509EC">
        <w:rPr>
          <w:rFonts w:ascii="Times New Roman" w:hAnsi="Times New Roman" w:cs="Times New Roman"/>
        </w:rPr>
        <w:t>l</w:t>
      </w:r>
      <w:r w:rsidR="008713D2">
        <w:rPr>
          <w:rFonts w:ascii="Times New Roman" w:hAnsi="Times New Roman" w:cs="Times New Roman"/>
        </w:rPr>
        <w:t xml:space="preserve">, </w:t>
      </w:r>
      <w:r w:rsidR="009D1BEC">
        <w:rPr>
          <w:rFonts w:ascii="Times New Roman" w:hAnsi="Times New Roman" w:cs="Times New Roman"/>
        </w:rPr>
        <w:t xml:space="preserve">Justin Ehrlich, Kimberly </w:t>
      </w:r>
      <w:proofErr w:type="spellStart"/>
      <w:r w:rsidR="009D1BEC">
        <w:rPr>
          <w:rFonts w:ascii="Times New Roman" w:hAnsi="Times New Roman" w:cs="Times New Roman"/>
        </w:rPr>
        <w:t>Hartweg</w:t>
      </w:r>
      <w:proofErr w:type="spellEnd"/>
      <w:r w:rsidR="009D1BEC">
        <w:rPr>
          <w:rFonts w:ascii="Times New Roman" w:hAnsi="Times New Roman" w:cs="Times New Roman"/>
        </w:rPr>
        <w:t xml:space="preserve">, </w:t>
      </w:r>
      <w:proofErr w:type="spellStart"/>
      <w:r w:rsidR="009D1BEC">
        <w:rPr>
          <w:rFonts w:ascii="Times New Roman" w:hAnsi="Times New Roman" w:cs="Times New Roman"/>
        </w:rPr>
        <w:t>Bree</w:t>
      </w:r>
      <w:proofErr w:type="spellEnd"/>
      <w:r w:rsidR="009D1BEC">
        <w:rPr>
          <w:rFonts w:ascii="Times New Roman" w:hAnsi="Times New Roman" w:cs="Times New Roman"/>
        </w:rPr>
        <w:t xml:space="preserve"> McEwan, Terry Smith, Sharon Stevens, Cynthia Struthers</w:t>
      </w:r>
      <w:r w:rsidR="008713D2">
        <w:rPr>
          <w:rFonts w:ascii="Times New Roman" w:hAnsi="Times New Roman" w:cs="Times New Roman"/>
        </w:rPr>
        <w:t xml:space="preserve">, Anna </w:t>
      </w:r>
      <w:proofErr w:type="spellStart"/>
      <w:r w:rsidR="008713D2">
        <w:rPr>
          <w:rFonts w:ascii="Times New Roman" w:hAnsi="Times New Roman" w:cs="Times New Roman"/>
        </w:rPr>
        <w:t>Val</w:t>
      </w:r>
      <w:r w:rsidR="009D1BEC">
        <w:rPr>
          <w:rFonts w:ascii="Times New Roman" w:hAnsi="Times New Roman" w:cs="Times New Roman"/>
        </w:rPr>
        <w:t>eva</w:t>
      </w:r>
      <w:proofErr w:type="spellEnd"/>
      <w:r w:rsidR="009D1BEC">
        <w:rPr>
          <w:rFonts w:ascii="Times New Roman" w:hAnsi="Times New Roman" w:cs="Times New Roman"/>
        </w:rPr>
        <w:t xml:space="preserve">, </w:t>
      </w:r>
      <w:proofErr w:type="gramStart"/>
      <w:r w:rsidR="009D1BEC">
        <w:rPr>
          <w:rFonts w:ascii="Times New Roman" w:hAnsi="Times New Roman" w:cs="Times New Roman"/>
        </w:rPr>
        <w:t>Bruce</w:t>
      </w:r>
      <w:proofErr w:type="gramEnd"/>
      <w:r w:rsidR="009D1BEC">
        <w:rPr>
          <w:rFonts w:ascii="Times New Roman" w:hAnsi="Times New Roman" w:cs="Times New Roman"/>
        </w:rPr>
        <w:t xml:space="preserve"> Walters</w:t>
      </w:r>
      <w:r w:rsidR="008713D2">
        <w:rPr>
          <w:rFonts w:ascii="Times New Roman" w:hAnsi="Times New Roman" w:cs="Times New Roman"/>
        </w:rPr>
        <w:t>.</w:t>
      </w:r>
    </w:p>
    <w:p w:rsidR="003C1E66" w:rsidRDefault="003C1E66" w:rsidP="00D52320">
      <w:pPr>
        <w:widowControl w:val="0"/>
        <w:autoSpaceDE w:val="0"/>
        <w:autoSpaceDN w:val="0"/>
        <w:adjustRightInd w:val="0"/>
        <w:rPr>
          <w:rFonts w:ascii="Times New Roman" w:hAnsi="Times New Roman" w:cs="Times New Roman"/>
        </w:rPr>
      </w:pPr>
    </w:p>
    <w:p w:rsidR="003C1E66" w:rsidRPr="003C1E66" w:rsidRDefault="003C1E66" w:rsidP="00D52320">
      <w:pPr>
        <w:widowControl w:val="0"/>
        <w:autoSpaceDE w:val="0"/>
        <w:autoSpaceDN w:val="0"/>
        <w:adjustRightInd w:val="0"/>
        <w:rPr>
          <w:rFonts w:ascii="Times New Roman" w:hAnsi="Times New Roman" w:cs="Times New Roman"/>
        </w:rPr>
      </w:pPr>
      <w:r w:rsidRPr="003C1E66">
        <w:rPr>
          <w:rFonts w:ascii="Times New Roman" w:hAnsi="Times New Roman" w:cs="Times New Roman"/>
          <w:u w:val="single"/>
        </w:rPr>
        <w:t>Guest</w:t>
      </w:r>
      <w:r>
        <w:rPr>
          <w:rFonts w:ascii="Times New Roman" w:hAnsi="Times New Roman" w:cs="Times New Roman"/>
        </w:rPr>
        <w:t>: Steve Rock, Faculty Senate Chair.</w:t>
      </w:r>
    </w:p>
    <w:p w:rsidR="00D52320" w:rsidRPr="00675AC2" w:rsidRDefault="00D52320" w:rsidP="00D52320">
      <w:pPr>
        <w:rPr>
          <w:rFonts w:ascii="Times New Roman" w:hAnsi="Times New Roman" w:cs="Times New Roman"/>
        </w:rPr>
      </w:pPr>
    </w:p>
    <w:p w:rsidR="000D39B6" w:rsidRPr="00675AC2" w:rsidRDefault="00B82B09" w:rsidP="000D39B6">
      <w:pPr>
        <w:rPr>
          <w:rFonts w:ascii="Times New Roman" w:hAnsi="Times New Roman" w:cs="Times New Roman"/>
        </w:rPr>
      </w:pPr>
      <w:r w:rsidRPr="00675AC2">
        <w:rPr>
          <w:rFonts w:ascii="Times New Roman" w:hAnsi="Times New Roman" w:cs="Times New Roman"/>
        </w:rPr>
        <w:t xml:space="preserve">Meeting was called to order at </w:t>
      </w:r>
      <w:r w:rsidR="009D1BEC">
        <w:rPr>
          <w:rFonts w:ascii="Times New Roman" w:hAnsi="Times New Roman" w:cs="Times New Roman"/>
        </w:rPr>
        <w:t>1:05</w:t>
      </w:r>
      <w:r w:rsidR="008713D2">
        <w:rPr>
          <w:rFonts w:ascii="Times New Roman" w:hAnsi="Times New Roman" w:cs="Times New Roman"/>
        </w:rPr>
        <w:t xml:space="preserve"> p</w:t>
      </w:r>
      <w:r w:rsidR="00CC7DF8" w:rsidRPr="00675AC2">
        <w:rPr>
          <w:rFonts w:ascii="Times New Roman" w:hAnsi="Times New Roman" w:cs="Times New Roman"/>
        </w:rPr>
        <w:t>.m</w:t>
      </w:r>
      <w:r w:rsidR="00D52320" w:rsidRPr="00675AC2">
        <w:rPr>
          <w:rFonts w:ascii="Times New Roman" w:hAnsi="Times New Roman" w:cs="Times New Roman"/>
        </w:rPr>
        <w:t>.</w:t>
      </w:r>
      <w:r w:rsidR="008713D2">
        <w:rPr>
          <w:rFonts w:ascii="Times New Roman" w:hAnsi="Times New Roman" w:cs="Times New Roman"/>
        </w:rPr>
        <w:t xml:space="preserve"> by Chair </w:t>
      </w:r>
      <w:r w:rsidR="009D1BEC">
        <w:rPr>
          <w:rFonts w:ascii="Times New Roman" w:hAnsi="Times New Roman" w:cs="Times New Roman"/>
        </w:rPr>
        <w:t xml:space="preserve">Anna </w:t>
      </w:r>
      <w:proofErr w:type="spellStart"/>
      <w:r w:rsidR="009D1BEC">
        <w:rPr>
          <w:rFonts w:ascii="Times New Roman" w:hAnsi="Times New Roman" w:cs="Times New Roman"/>
        </w:rPr>
        <w:t>Valeva</w:t>
      </w:r>
      <w:proofErr w:type="spellEnd"/>
      <w:r w:rsidR="008713D2">
        <w:rPr>
          <w:rFonts w:ascii="Times New Roman" w:hAnsi="Times New Roman" w:cs="Times New Roman"/>
        </w:rPr>
        <w:t>.</w:t>
      </w:r>
    </w:p>
    <w:p w:rsidR="000D39B6" w:rsidRPr="00675AC2" w:rsidRDefault="000D39B6" w:rsidP="000D39B6">
      <w:pPr>
        <w:rPr>
          <w:rFonts w:ascii="Times New Roman" w:hAnsi="Times New Roman" w:cs="Times New Roman"/>
        </w:rPr>
      </w:pPr>
    </w:p>
    <w:p w:rsidR="00D55EB6" w:rsidRDefault="003C1E66" w:rsidP="00AE17F8">
      <w:pPr>
        <w:pStyle w:val="ListParagraph"/>
        <w:numPr>
          <w:ilvl w:val="0"/>
          <w:numId w:val="6"/>
        </w:numPr>
        <w:rPr>
          <w:rFonts w:ascii="Times New Roman" w:hAnsi="Times New Roman" w:cs="Times New Roman"/>
        </w:rPr>
      </w:pPr>
      <w:r>
        <w:rPr>
          <w:rFonts w:ascii="Times New Roman" w:hAnsi="Times New Roman" w:cs="Times New Roman"/>
          <w:b/>
        </w:rPr>
        <w:t>Starting the academic year</w:t>
      </w:r>
      <w:r w:rsidR="00AE17F8">
        <w:rPr>
          <w:rFonts w:ascii="Times New Roman" w:hAnsi="Times New Roman" w:cs="Times New Roman"/>
        </w:rPr>
        <w:t xml:space="preserve">: </w:t>
      </w:r>
    </w:p>
    <w:p w:rsidR="00D55EB6" w:rsidRDefault="00EC50DB" w:rsidP="003C1E66">
      <w:pPr>
        <w:pStyle w:val="ListParagraph"/>
        <w:numPr>
          <w:ilvl w:val="0"/>
          <w:numId w:val="8"/>
        </w:numPr>
        <w:rPr>
          <w:rFonts w:ascii="Times New Roman" w:hAnsi="Times New Roman" w:cs="Times New Roman"/>
        </w:rPr>
      </w:pPr>
      <w:r w:rsidRPr="00EC50DB">
        <w:rPr>
          <w:rFonts w:ascii="Times New Roman" w:hAnsi="Times New Roman" w:cs="Times New Roman"/>
          <w:b/>
        </w:rPr>
        <w:t>Introductions</w:t>
      </w:r>
      <w:r>
        <w:rPr>
          <w:rFonts w:ascii="Times New Roman" w:hAnsi="Times New Roman" w:cs="Times New Roman"/>
        </w:rPr>
        <w:t xml:space="preserve">: </w:t>
      </w:r>
      <w:r w:rsidRPr="00EC50DB">
        <w:rPr>
          <w:rFonts w:ascii="Times New Roman" w:hAnsi="Times New Roman" w:cs="Times New Roman"/>
        </w:rPr>
        <w:t>All members</w:t>
      </w:r>
      <w:r>
        <w:rPr>
          <w:rFonts w:ascii="Times New Roman" w:hAnsi="Times New Roman" w:cs="Times New Roman"/>
        </w:rPr>
        <w:t>/guest</w:t>
      </w:r>
      <w:r w:rsidRPr="00EC50DB">
        <w:rPr>
          <w:rFonts w:ascii="Times New Roman" w:hAnsi="Times New Roman" w:cs="Times New Roman"/>
        </w:rPr>
        <w:t xml:space="preserve"> present introduced themselves.</w:t>
      </w:r>
    </w:p>
    <w:p w:rsidR="00EC50DB" w:rsidRDefault="00EC50DB" w:rsidP="003C1E66">
      <w:pPr>
        <w:pStyle w:val="ListParagraph"/>
        <w:numPr>
          <w:ilvl w:val="0"/>
          <w:numId w:val="8"/>
        </w:numPr>
        <w:rPr>
          <w:rFonts w:ascii="Times New Roman" w:hAnsi="Times New Roman" w:cs="Times New Roman"/>
        </w:rPr>
      </w:pPr>
      <w:r>
        <w:rPr>
          <w:rFonts w:ascii="Times New Roman" w:hAnsi="Times New Roman" w:cs="Times New Roman"/>
          <w:b/>
        </w:rPr>
        <w:t>Comments by Steve Rock, Faculty Senate Chair</w:t>
      </w:r>
      <w:r>
        <w:rPr>
          <w:rFonts w:ascii="Times New Roman" w:hAnsi="Times New Roman" w:cs="Times New Roman"/>
        </w:rPr>
        <w:t>: Dr. Rock inquired about the CIT discussion of proposed password policy changes which occurred on May 1</w:t>
      </w:r>
      <w:r w:rsidRPr="00EC50DB">
        <w:rPr>
          <w:rFonts w:ascii="Times New Roman" w:hAnsi="Times New Roman" w:cs="Times New Roman"/>
          <w:vertAlign w:val="superscript"/>
        </w:rPr>
        <w:t>st</w:t>
      </w:r>
      <w:r>
        <w:rPr>
          <w:rFonts w:ascii="Times New Roman" w:hAnsi="Times New Roman" w:cs="Times New Roman"/>
        </w:rPr>
        <w:t xml:space="preserve">, 2013. Council members expressed strong reservation towards requirements for annual security training. </w:t>
      </w:r>
      <w:r w:rsidR="00962C37">
        <w:rPr>
          <w:rFonts w:ascii="Times New Roman" w:hAnsi="Times New Roman" w:cs="Times New Roman"/>
        </w:rPr>
        <w:t xml:space="preserve">Terry Smith noted that the same effect could be achieved with a simple set of instructions and recommended </w:t>
      </w:r>
      <w:r w:rsidR="00962C37" w:rsidRPr="00962C37">
        <w:rPr>
          <w:rFonts w:ascii="Times New Roman" w:hAnsi="Times New Roman" w:cs="Times New Roman"/>
        </w:rPr>
        <w:t xml:space="preserve">that the password </w:t>
      </w:r>
      <w:r w:rsidR="00962C37">
        <w:rPr>
          <w:rFonts w:ascii="Times New Roman" w:hAnsi="Times New Roman" w:cs="Times New Roman"/>
        </w:rPr>
        <w:t xml:space="preserve">policy </w:t>
      </w:r>
      <w:r w:rsidR="00962C37" w:rsidRPr="00962C37">
        <w:rPr>
          <w:rFonts w:ascii="Times New Roman" w:hAnsi="Times New Roman" w:cs="Times New Roman"/>
        </w:rPr>
        <w:t xml:space="preserve">idea be simplified and the time limit </w:t>
      </w:r>
      <w:r w:rsidR="00962C37">
        <w:rPr>
          <w:rFonts w:ascii="Times New Roman" w:hAnsi="Times New Roman" w:cs="Times New Roman"/>
        </w:rPr>
        <w:t xml:space="preserve">for the use of a password </w:t>
      </w:r>
      <w:r w:rsidR="00962C37" w:rsidRPr="00962C37">
        <w:rPr>
          <w:rFonts w:ascii="Times New Roman" w:hAnsi="Times New Roman" w:cs="Times New Roman"/>
        </w:rPr>
        <w:t xml:space="preserve">extended. </w:t>
      </w:r>
      <w:r w:rsidR="00962C37">
        <w:rPr>
          <w:rFonts w:ascii="Times New Roman" w:hAnsi="Times New Roman" w:cs="Times New Roman"/>
        </w:rPr>
        <w:t xml:space="preserve"> </w:t>
      </w:r>
      <w:r>
        <w:rPr>
          <w:rFonts w:ascii="Times New Roman" w:hAnsi="Times New Roman" w:cs="Times New Roman"/>
        </w:rPr>
        <w:t xml:space="preserve">Another common concern was the lack of real password reset procedure which does not require a call to the </w:t>
      </w:r>
      <w:proofErr w:type="spellStart"/>
      <w:r>
        <w:rPr>
          <w:rFonts w:ascii="Times New Roman" w:hAnsi="Times New Roman" w:cs="Times New Roman"/>
        </w:rPr>
        <w:t>UTech</w:t>
      </w:r>
      <w:proofErr w:type="spellEnd"/>
      <w:r>
        <w:rPr>
          <w:rFonts w:ascii="Times New Roman" w:hAnsi="Times New Roman" w:cs="Times New Roman"/>
        </w:rPr>
        <w:t xml:space="preserve"> Helpdesk, as well as the common scenario of employees being locked out due to </w:t>
      </w:r>
      <w:r w:rsidR="00AA6406">
        <w:rPr>
          <w:rFonts w:ascii="Times New Roman" w:hAnsi="Times New Roman" w:cs="Times New Roman"/>
        </w:rPr>
        <w:t xml:space="preserve">password </w:t>
      </w:r>
      <w:r w:rsidR="00962C37">
        <w:rPr>
          <w:rFonts w:ascii="Times New Roman" w:hAnsi="Times New Roman" w:cs="Times New Roman"/>
        </w:rPr>
        <w:t xml:space="preserve">change </w:t>
      </w:r>
      <w:r>
        <w:rPr>
          <w:rFonts w:ascii="Times New Roman" w:hAnsi="Times New Roman" w:cs="Times New Roman"/>
        </w:rPr>
        <w:t>synchronization difficulties with multiple mobile devices</w:t>
      </w:r>
      <w:r w:rsidR="006C0E20">
        <w:rPr>
          <w:rFonts w:ascii="Times New Roman" w:hAnsi="Times New Roman" w:cs="Times New Roman"/>
        </w:rPr>
        <w:t xml:space="preserve">. Dr. Rock </w:t>
      </w:r>
      <w:r w:rsidR="00EA4062">
        <w:rPr>
          <w:rFonts w:ascii="Times New Roman" w:hAnsi="Times New Roman" w:cs="Times New Roman"/>
        </w:rPr>
        <w:t>mentioned that there is not an official version of the proposal for changes in the password policy</w:t>
      </w:r>
      <w:r w:rsidR="00457BD8">
        <w:rPr>
          <w:rFonts w:ascii="Times New Roman" w:hAnsi="Times New Roman" w:cs="Times New Roman"/>
        </w:rPr>
        <w:t xml:space="preserve"> in circulation for the campus community to consider</w:t>
      </w:r>
      <w:r w:rsidR="00EA4062">
        <w:rPr>
          <w:rFonts w:ascii="Times New Roman" w:hAnsi="Times New Roman" w:cs="Times New Roman"/>
        </w:rPr>
        <w:t>. CIT has a version from April, 2013 (discussed at the May 1</w:t>
      </w:r>
      <w:r w:rsidR="00EA4062" w:rsidRPr="00EA4062">
        <w:rPr>
          <w:rFonts w:ascii="Times New Roman" w:hAnsi="Times New Roman" w:cs="Times New Roman"/>
          <w:vertAlign w:val="superscript"/>
        </w:rPr>
        <w:t>st</w:t>
      </w:r>
      <w:r w:rsidR="00EA4062">
        <w:rPr>
          <w:rFonts w:ascii="Times New Roman" w:hAnsi="Times New Roman" w:cs="Times New Roman"/>
        </w:rPr>
        <w:t>, 2013 CIT meeting).</w:t>
      </w:r>
    </w:p>
    <w:p w:rsidR="00EA4062" w:rsidRDefault="00EA4062" w:rsidP="00EA4062">
      <w:pPr>
        <w:pStyle w:val="ListParagraph"/>
        <w:ind w:left="1440"/>
        <w:rPr>
          <w:rFonts w:ascii="Times New Roman" w:hAnsi="Times New Roman" w:cs="Times New Roman"/>
        </w:rPr>
      </w:pPr>
    </w:p>
    <w:p w:rsidR="00EA4062" w:rsidRDefault="00EA4062" w:rsidP="00EA4062">
      <w:pPr>
        <w:pStyle w:val="ListParagraph"/>
        <w:ind w:left="1440"/>
        <w:rPr>
          <w:rFonts w:ascii="Times New Roman" w:hAnsi="Times New Roman" w:cs="Times New Roman"/>
        </w:rPr>
      </w:pPr>
      <w:r>
        <w:rPr>
          <w:rFonts w:ascii="Times New Roman" w:hAnsi="Times New Roman" w:cs="Times New Roman"/>
        </w:rPr>
        <w:t xml:space="preserve">Dr. Rock also brought to the Council’s attention the IT Governance Proposal and IT Strategic Plan draft. Further discussion was left until agenda item (2). </w:t>
      </w:r>
    </w:p>
    <w:p w:rsidR="00EA4062" w:rsidRDefault="00EA4062" w:rsidP="00EA4062">
      <w:pPr>
        <w:pStyle w:val="ListParagraph"/>
        <w:ind w:left="1440"/>
        <w:rPr>
          <w:rFonts w:ascii="Times New Roman" w:hAnsi="Times New Roman" w:cs="Times New Roman"/>
        </w:rPr>
      </w:pPr>
    </w:p>
    <w:p w:rsidR="0048509C" w:rsidRDefault="00AE17F8" w:rsidP="00D55EB6">
      <w:pPr>
        <w:pStyle w:val="ListParagraph"/>
        <w:numPr>
          <w:ilvl w:val="0"/>
          <w:numId w:val="8"/>
        </w:numPr>
        <w:rPr>
          <w:rFonts w:ascii="Times New Roman" w:hAnsi="Times New Roman" w:cs="Times New Roman"/>
        </w:rPr>
      </w:pPr>
      <w:r w:rsidRPr="00EA4062">
        <w:rPr>
          <w:rFonts w:ascii="Times New Roman" w:hAnsi="Times New Roman" w:cs="Times New Roman"/>
        </w:rPr>
        <w:t xml:space="preserve"> </w:t>
      </w:r>
      <w:r w:rsidR="00BA308C" w:rsidRPr="00BA308C">
        <w:rPr>
          <w:rFonts w:ascii="Times New Roman" w:hAnsi="Times New Roman" w:cs="Times New Roman"/>
          <w:b/>
        </w:rPr>
        <w:t>Approval of minutes</w:t>
      </w:r>
      <w:r w:rsidR="00BA308C">
        <w:rPr>
          <w:rFonts w:ascii="Times New Roman" w:hAnsi="Times New Roman" w:cs="Times New Roman"/>
        </w:rPr>
        <w:t xml:space="preserve">: </w:t>
      </w:r>
      <w:r w:rsidR="00EA4062">
        <w:rPr>
          <w:rFonts w:ascii="Times New Roman" w:hAnsi="Times New Roman" w:cs="Times New Roman"/>
        </w:rPr>
        <w:t>Virginia Diehl</w:t>
      </w:r>
      <w:r w:rsidR="00EA4062" w:rsidRPr="00EA4062">
        <w:rPr>
          <w:rFonts w:ascii="Times New Roman" w:hAnsi="Times New Roman" w:cs="Times New Roman"/>
        </w:rPr>
        <w:t xml:space="preserve"> </w:t>
      </w:r>
      <w:r w:rsidRPr="00EA4062">
        <w:rPr>
          <w:rFonts w:ascii="Times New Roman" w:hAnsi="Times New Roman" w:cs="Times New Roman"/>
        </w:rPr>
        <w:t xml:space="preserve">motioned to approve the minutes from the last meeting, seconded by </w:t>
      </w:r>
      <w:r w:rsidR="00EA4062">
        <w:rPr>
          <w:rFonts w:ascii="Times New Roman" w:hAnsi="Times New Roman" w:cs="Times New Roman"/>
        </w:rPr>
        <w:t>Bruce Walters</w:t>
      </w:r>
      <w:r w:rsidRPr="00EA4062">
        <w:rPr>
          <w:rFonts w:ascii="Times New Roman" w:hAnsi="Times New Roman" w:cs="Times New Roman"/>
        </w:rPr>
        <w:t xml:space="preserve">. The minutes were approved unanimously. </w:t>
      </w:r>
    </w:p>
    <w:p w:rsidR="005E389A" w:rsidRDefault="005E389A" w:rsidP="00D55EB6">
      <w:pPr>
        <w:pStyle w:val="ListParagraph"/>
        <w:numPr>
          <w:ilvl w:val="0"/>
          <w:numId w:val="8"/>
        </w:numPr>
        <w:rPr>
          <w:rFonts w:ascii="Times New Roman" w:hAnsi="Times New Roman" w:cs="Times New Roman"/>
        </w:rPr>
      </w:pPr>
      <w:r w:rsidRPr="00BA308C">
        <w:rPr>
          <w:rFonts w:ascii="Times New Roman" w:hAnsi="Times New Roman" w:cs="Times New Roman"/>
          <w:b/>
        </w:rPr>
        <w:t>UTAG representative</w:t>
      </w:r>
      <w:r>
        <w:rPr>
          <w:rFonts w:ascii="Times New Roman" w:hAnsi="Times New Roman" w:cs="Times New Roman"/>
        </w:rPr>
        <w:t xml:space="preserve">: </w:t>
      </w:r>
      <w:proofErr w:type="spellStart"/>
      <w:r>
        <w:rPr>
          <w:rFonts w:ascii="Times New Roman" w:hAnsi="Times New Roman" w:cs="Times New Roman"/>
        </w:rPr>
        <w:t>Bree</w:t>
      </w:r>
      <w:proofErr w:type="spellEnd"/>
      <w:r w:rsidR="006C0E20">
        <w:rPr>
          <w:rFonts w:ascii="Times New Roman" w:hAnsi="Times New Roman" w:cs="Times New Roman"/>
        </w:rPr>
        <w:t xml:space="preserve"> McEwan; alternate: Terry Smith (both volunteered).</w:t>
      </w:r>
    </w:p>
    <w:p w:rsidR="006C0E20" w:rsidRPr="00EA4062" w:rsidRDefault="006C0E20" w:rsidP="00D55EB6">
      <w:pPr>
        <w:pStyle w:val="ListParagraph"/>
        <w:numPr>
          <w:ilvl w:val="0"/>
          <w:numId w:val="8"/>
        </w:numPr>
        <w:rPr>
          <w:rFonts w:ascii="Times New Roman" w:hAnsi="Times New Roman" w:cs="Times New Roman"/>
        </w:rPr>
      </w:pPr>
      <w:r w:rsidRPr="00BA308C">
        <w:rPr>
          <w:rFonts w:ascii="Times New Roman" w:hAnsi="Times New Roman" w:cs="Times New Roman"/>
          <w:b/>
        </w:rPr>
        <w:t xml:space="preserve">Secretary </w:t>
      </w:r>
      <w:r>
        <w:rPr>
          <w:rFonts w:ascii="Times New Roman" w:hAnsi="Times New Roman" w:cs="Times New Roman"/>
        </w:rPr>
        <w:t>duties will be fulfilled according to a rotation list in alphabetical order. Next on the list for the August 28</w:t>
      </w:r>
      <w:r w:rsidRPr="006C0E20">
        <w:rPr>
          <w:rFonts w:ascii="Times New Roman" w:hAnsi="Times New Roman" w:cs="Times New Roman"/>
          <w:vertAlign w:val="superscript"/>
        </w:rPr>
        <w:t>th</w:t>
      </w:r>
      <w:r>
        <w:rPr>
          <w:rFonts w:ascii="Times New Roman" w:hAnsi="Times New Roman" w:cs="Times New Roman"/>
        </w:rPr>
        <w:t xml:space="preserve"> meeting is Justin Ehrlich.</w:t>
      </w:r>
    </w:p>
    <w:p w:rsidR="00AE17F8" w:rsidRPr="006C0E20" w:rsidRDefault="00AE17F8" w:rsidP="006C0E20">
      <w:pPr>
        <w:rPr>
          <w:rFonts w:ascii="Times New Roman" w:hAnsi="Times New Roman" w:cs="Times New Roman"/>
        </w:rPr>
      </w:pPr>
    </w:p>
    <w:p w:rsidR="00E855BF" w:rsidRDefault="006C0E20" w:rsidP="006C0E20">
      <w:pPr>
        <w:pStyle w:val="ListParagraph"/>
        <w:numPr>
          <w:ilvl w:val="0"/>
          <w:numId w:val="6"/>
        </w:numPr>
        <w:rPr>
          <w:rFonts w:ascii="Times New Roman" w:hAnsi="Times New Roman" w:cs="Times New Roman"/>
        </w:rPr>
      </w:pPr>
      <w:r>
        <w:rPr>
          <w:rFonts w:ascii="Times New Roman" w:hAnsi="Times New Roman" w:cs="Times New Roman"/>
          <w:b/>
        </w:rPr>
        <w:t>Items for immediate attention</w:t>
      </w:r>
      <w:r>
        <w:rPr>
          <w:rFonts w:ascii="Times New Roman" w:hAnsi="Times New Roman" w:cs="Times New Roman"/>
        </w:rPr>
        <w:t>:</w:t>
      </w:r>
    </w:p>
    <w:p w:rsidR="004A4DC1" w:rsidRDefault="006C0E20" w:rsidP="006C0E20">
      <w:pPr>
        <w:pStyle w:val="ListParagraph"/>
        <w:numPr>
          <w:ilvl w:val="0"/>
          <w:numId w:val="9"/>
        </w:numPr>
        <w:rPr>
          <w:rFonts w:ascii="Times New Roman" w:hAnsi="Times New Roman" w:cs="Times New Roman"/>
        </w:rPr>
      </w:pPr>
      <w:r w:rsidRPr="00BA308C">
        <w:rPr>
          <w:rFonts w:ascii="Times New Roman" w:hAnsi="Times New Roman" w:cs="Times New Roman"/>
          <w:b/>
        </w:rPr>
        <w:t>Information Technology Governance Proposal</w:t>
      </w:r>
      <w:r>
        <w:rPr>
          <w:rFonts w:ascii="Times New Roman" w:hAnsi="Times New Roman" w:cs="Times New Roman"/>
        </w:rPr>
        <w:t>: Dr. Steve Rock recommended that CIT members staff the faculty body of the proposed Education Alliance</w:t>
      </w:r>
      <w:r w:rsidR="00847CB1">
        <w:rPr>
          <w:rFonts w:ascii="Times New Roman" w:hAnsi="Times New Roman" w:cs="Times New Roman"/>
        </w:rPr>
        <w:t xml:space="preserve"> so that this ties back to the Senate</w:t>
      </w:r>
      <w:r>
        <w:rPr>
          <w:rFonts w:ascii="Times New Roman" w:hAnsi="Times New Roman" w:cs="Times New Roman"/>
        </w:rPr>
        <w:t xml:space="preserve">. </w:t>
      </w:r>
      <w:r w:rsidR="00847CB1">
        <w:rPr>
          <w:rFonts w:ascii="Times New Roman" w:hAnsi="Times New Roman" w:cs="Times New Roman"/>
        </w:rPr>
        <w:t xml:space="preserve">CIT members concurred. </w:t>
      </w:r>
      <w:r w:rsidR="00457BD8">
        <w:rPr>
          <w:rFonts w:ascii="Times New Roman" w:hAnsi="Times New Roman" w:cs="Times New Roman"/>
        </w:rPr>
        <w:t xml:space="preserve">Justin Ehrlich noted that the Alliances do not have decision power. </w:t>
      </w:r>
    </w:p>
    <w:p w:rsidR="004A4DC1" w:rsidRDefault="004A4DC1" w:rsidP="004A4DC1">
      <w:pPr>
        <w:pStyle w:val="ListParagraph"/>
        <w:ind w:left="1440"/>
        <w:rPr>
          <w:rFonts w:ascii="Times New Roman" w:hAnsi="Times New Roman" w:cs="Times New Roman"/>
          <w:b/>
        </w:rPr>
      </w:pPr>
    </w:p>
    <w:p w:rsidR="004A4DC1" w:rsidRDefault="00457BD8" w:rsidP="004A4DC1">
      <w:pPr>
        <w:pStyle w:val="ListParagraph"/>
        <w:ind w:left="1440"/>
        <w:rPr>
          <w:rFonts w:ascii="Times New Roman" w:hAnsi="Times New Roman" w:cs="Times New Roman"/>
        </w:rPr>
      </w:pPr>
      <w:r>
        <w:rPr>
          <w:rFonts w:ascii="Times New Roman" w:hAnsi="Times New Roman" w:cs="Times New Roman"/>
        </w:rPr>
        <w:t xml:space="preserve">Virginia Diehl </w:t>
      </w:r>
      <w:r w:rsidR="004A4DC1">
        <w:rPr>
          <w:rFonts w:ascii="Times New Roman" w:hAnsi="Times New Roman" w:cs="Times New Roman"/>
        </w:rPr>
        <w:t xml:space="preserve">posed the following questions: how can we </w:t>
      </w:r>
      <w:r w:rsidR="004A4DC1" w:rsidRPr="004A4DC1">
        <w:rPr>
          <w:rFonts w:ascii="Times New Roman" w:hAnsi="Times New Roman" w:cs="Times New Roman"/>
        </w:rPr>
        <w:t xml:space="preserve">ensure that knowledgeable people will get appointed to the Alliances?  If CIT forms part of </w:t>
      </w:r>
      <w:r w:rsidR="004A4DC1" w:rsidRPr="004A4DC1">
        <w:rPr>
          <w:rFonts w:ascii="Times New Roman" w:hAnsi="Times New Roman" w:cs="Times New Roman"/>
        </w:rPr>
        <w:lastRenderedPageBreak/>
        <w:t>the Education Alliance, membership can be overseen by Faculty Senate.  What safeguard can we have in place to ensure that the other two alliances are staffed by people with expertise and interest?</w:t>
      </w:r>
    </w:p>
    <w:p w:rsidR="004A4DC1" w:rsidRDefault="004A4DC1" w:rsidP="004A4DC1">
      <w:pPr>
        <w:pStyle w:val="ListParagraph"/>
        <w:ind w:left="1440"/>
        <w:rPr>
          <w:rFonts w:ascii="Times New Roman" w:hAnsi="Times New Roman" w:cs="Times New Roman"/>
        </w:rPr>
      </w:pPr>
    </w:p>
    <w:p w:rsidR="00114704" w:rsidRDefault="00457BD8" w:rsidP="004A4DC1">
      <w:pPr>
        <w:pStyle w:val="ListParagraph"/>
        <w:ind w:left="1440"/>
        <w:rPr>
          <w:rFonts w:ascii="Times New Roman" w:hAnsi="Times New Roman" w:cs="Times New Roman"/>
        </w:rPr>
      </w:pPr>
      <w:proofErr w:type="spellStart"/>
      <w:r>
        <w:rPr>
          <w:rFonts w:ascii="Times New Roman" w:hAnsi="Times New Roman" w:cs="Times New Roman"/>
        </w:rPr>
        <w:t>Bree</w:t>
      </w:r>
      <w:proofErr w:type="spellEnd"/>
      <w:r>
        <w:rPr>
          <w:rFonts w:ascii="Times New Roman" w:hAnsi="Times New Roman" w:cs="Times New Roman"/>
        </w:rPr>
        <w:t xml:space="preserve"> McEwan stressed the importance that a faculty be </w:t>
      </w:r>
      <w:r w:rsidR="00DF3A72">
        <w:rPr>
          <w:rFonts w:ascii="Times New Roman" w:hAnsi="Times New Roman" w:cs="Times New Roman"/>
        </w:rPr>
        <w:t>co-</w:t>
      </w:r>
      <w:r>
        <w:rPr>
          <w:rFonts w:ascii="Times New Roman" w:hAnsi="Times New Roman" w:cs="Times New Roman"/>
        </w:rPr>
        <w:t xml:space="preserve">chair of the Education Alliance and </w:t>
      </w:r>
      <w:r w:rsidR="005F036E">
        <w:rPr>
          <w:rFonts w:ascii="Times New Roman" w:hAnsi="Times New Roman" w:cs="Times New Roman"/>
        </w:rPr>
        <w:t xml:space="preserve">then </w:t>
      </w:r>
      <w:proofErr w:type="gramStart"/>
      <w:r w:rsidR="005F036E">
        <w:rPr>
          <w:rFonts w:ascii="Times New Roman" w:hAnsi="Times New Roman" w:cs="Times New Roman"/>
        </w:rPr>
        <w:t>carry</w:t>
      </w:r>
      <w:proofErr w:type="gramEnd"/>
      <w:r w:rsidR="005F036E">
        <w:rPr>
          <w:rFonts w:ascii="Times New Roman" w:hAnsi="Times New Roman" w:cs="Times New Roman"/>
        </w:rPr>
        <w:t xml:space="preserve"> on as </w:t>
      </w:r>
      <w:r>
        <w:rPr>
          <w:rFonts w:ascii="Times New Roman" w:hAnsi="Times New Roman" w:cs="Times New Roman"/>
        </w:rPr>
        <w:t>a member of the Executive Committee</w:t>
      </w:r>
      <w:r w:rsidR="00AA6406">
        <w:rPr>
          <w:rFonts w:ascii="Times New Roman" w:hAnsi="Times New Roman" w:cs="Times New Roman"/>
        </w:rPr>
        <w:t>. Other members concurred, as well as further recommended that faculty serve on all three alliances</w:t>
      </w:r>
      <w:r w:rsidR="00114704">
        <w:rPr>
          <w:rFonts w:ascii="Times New Roman" w:hAnsi="Times New Roman" w:cs="Times New Roman"/>
        </w:rPr>
        <w:t xml:space="preserve">. In order to ensure proper communication in the decision making process another possibility would be for a Faculty Senate </w:t>
      </w:r>
      <w:r w:rsidR="00DF3A72">
        <w:rPr>
          <w:rFonts w:ascii="Times New Roman" w:hAnsi="Times New Roman" w:cs="Times New Roman"/>
        </w:rPr>
        <w:t>designee</w:t>
      </w:r>
      <w:r w:rsidR="00114704">
        <w:rPr>
          <w:rFonts w:ascii="Times New Roman" w:hAnsi="Times New Roman" w:cs="Times New Roman"/>
        </w:rPr>
        <w:t xml:space="preserve"> to serve on all three bodies: CIT, IT Executive Committee, and IT Governance Council. </w:t>
      </w:r>
    </w:p>
    <w:p w:rsidR="004A4DC1" w:rsidRDefault="004A4DC1" w:rsidP="00322DE1">
      <w:pPr>
        <w:pStyle w:val="ListParagraph"/>
        <w:ind w:left="1440"/>
        <w:rPr>
          <w:rFonts w:ascii="Times New Roman" w:hAnsi="Times New Roman" w:cs="Times New Roman"/>
        </w:rPr>
      </w:pPr>
    </w:p>
    <w:p w:rsidR="00322DE1" w:rsidRDefault="00322DE1" w:rsidP="00322DE1">
      <w:pPr>
        <w:pStyle w:val="ListParagraph"/>
        <w:ind w:left="1440"/>
        <w:rPr>
          <w:rFonts w:ascii="Times New Roman" w:hAnsi="Times New Roman" w:cs="Times New Roman"/>
        </w:rPr>
      </w:pPr>
      <w:proofErr w:type="spellStart"/>
      <w:r>
        <w:rPr>
          <w:rFonts w:ascii="Times New Roman" w:hAnsi="Times New Roman" w:cs="Times New Roman"/>
        </w:rPr>
        <w:t>Bree</w:t>
      </w:r>
      <w:proofErr w:type="spellEnd"/>
      <w:r>
        <w:rPr>
          <w:rFonts w:ascii="Times New Roman" w:hAnsi="Times New Roman" w:cs="Times New Roman"/>
        </w:rPr>
        <w:t xml:space="preserve"> McEwan remarked that </w:t>
      </w:r>
      <w:r w:rsidRPr="00322DE1">
        <w:rPr>
          <w:rFonts w:ascii="Times New Roman" w:hAnsi="Times New Roman" w:cs="Times New Roman"/>
        </w:rPr>
        <w:t>the VP areas have multiple points of entry into the conversation but ALL of the colleges are represented by a single alliance.</w:t>
      </w:r>
    </w:p>
    <w:p w:rsidR="004A4DC1" w:rsidRDefault="00322DE1" w:rsidP="00114704">
      <w:pPr>
        <w:pStyle w:val="ListParagraph"/>
        <w:ind w:left="1440"/>
        <w:rPr>
          <w:rFonts w:ascii="Times New Roman" w:hAnsi="Times New Roman" w:cs="Times New Roman"/>
        </w:rPr>
      </w:pPr>
      <w:r>
        <w:rPr>
          <w:rFonts w:ascii="Times New Roman" w:hAnsi="Times New Roman" w:cs="Times New Roman"/>
        </w:rPr>
        <w:t>In addition</w:t>
      </w:r>
      <w:r w:rsidR="00AA6406">
        <w:rPr>
          <w:rFonts w:ascii="Times New Roman" w:hAnsi="Times New Roman" w:cs="Times New Roman"/>
        </w:rPr>
        <w:t xml:space="preserve">, unlike faculty, students are present on all three alliances without any clear justification for such preference. Council members also find that there is no structural difference between the Administration and Marketing/External Alliances and suggested that they be combined. </w:t>
      </w:r>
    </w:p>
    <w:p w:rsidR="004A4DC1" w:rsidRDefault="004A4DC1" w:rsidP="00114704">
      <w:pPr>
        <w:pStyle w:val="ListParagraph"/>
        <w:ind w:left="1440"/>
        <w:rPr>
          <w:rFonts w:ascii="Times New Roman" w:hAnsi="Times New Roman" w:cs="Times New Roman"/>
        </w:rPr>
      </w:pPr>
    </w:p>
    <w:p w:rsidR="00114704" w:rsidRDefault="00AA6406" w:rsidP="00114704">
      <w:pPr>
        <w:pStyle w:val="ListParagraph"/>
        <w:ind w:left="1440"/>
        <w:rPr>
          <w:rFonts w:ascii="Times New Roman" w:hAnsi="Times New Roman" w:cs="Times New Roman"/>
        </w:rPr>
      </w:pPr>
      <w:r>
        <w:rPr>
          <w:rFonts w:ascii="Times New Roman" w:hAnsi="Times New Roman" w:cs="Times New Roman"/>
        </w:rPr>
        <w:t xml:space="preserve">Sharon Stevens and </w:t>
      </w:r>
      <w:proofErr w:type="spellStart"/>
      <w:r>
        <w:rPr>
          <w:rFonts w:ascii="Times New Roman" w:hAnsi="Times New Roman" w:cs="Times New Roman"/>
        </w:rPr>
        <w:t>Bree</w:t>
      </w:r>
      <w:proofErr w:type="spellEnd"/>
      <w:r>
        <w:rPr>
          <w:rFonts w:ascii="Times New Roman" w:hAnsi="Times New Roman" w:cs="Times New Roman"/>
        </w:rPr>
        <w:t xml:space="preserve"> McEwan noted that </w:t>
      </w:r>
      <w:r w:rsidR="00114704">
        <w:rPr>
          <w:rFonts w:ascii="Times New Roman" w:hAnsi="Times New Roman" w:cs="Times New Roman"/>
        </w:rPr>
        <w:t xml:space="preserve">according to the current structure </w:t>
      </w:r>
      <w:r>
        <w:rPr>
          <w:rFonts w:ascii="Times New Roman" w:hAnsi="Times New Roman" w:cs="Times New Roman"/>
        </w:rPr>
        <w:t>it is not clea</w:t>
      </w:r>
      <w:r w:rsidR="00114704">
        <w:rPr>
          <w:rFonts w:ascii="Times New Roman" w:hAnsi="Times New Roman" w:cs="Times New Roman"/>
        </w:rPr>
        <w:t>r who carries out the role of “Tech Reps” within the various colleges. COEHS currently</w:t>
      </w:r>
      <w:r w:rsidR="004A4DC1">
        <w:rPr>
          <w:rFonts w:ascii="Times New Roman" w:hAnsi="Times New Roman" w:cs="Times New Roman"/>
        </w:rPr>
        <w:t xml:space="preserve"> has a staff member who serves very prominently as a Tech Rep</w:t>
      </w:r>
      <w:r w:rsidR="00114704">
        <w:rPr>
          <w:rFonts w:ascii="Times New Roman" w:hAnsi="Times New Roman" w:cs="Times New Roman"/>
        </w:rPr>
        <w:t xml:space="preserve">. </w:t>
      </w:r>
      <w:r w:rsidR="004A4DC1">
        <w:rPr>
          <w:rFonts w:ascii="Times New Roman" w:hAnsi="Times New Roman" w:cs="Times New Roman"/>
        </w:rPr>
        <w:t xml:space="preserve">Virginia Diehl added that CAS has a Tech Rep too. </w:t>
      </w:r>
    </w:p>
    <w:p w:rsidR="00114704" w:rsidRDefault="00114704" w:rsidP="00114704">
      <w:pPr>
        <w:pStyle w:val="ListParagraph"/>
        <w:ind w:left="1440"/>
        <w:rPr>
          <w:rFonts w:ascii="Times New Roman" w:hAnsi="Times New Roman" w:cs="Times New Roman"/>
        </w:rPr>
      </w:pPr>
    </w:p>
    <w:p w:rsidR="006C0E20" w:rsidRDefault="00114704" w:rsidP="00114704">
      <w:pPr>
        <w:pStyle w:val="ListParagraph"/>
        <w:ind w:left="1440"/>
        <w:rPr>
          <w:rFonts w:ascii="Times New Roman" w:hAnsi="Times New Roman" w:cs="Times New Roman"/>
        </w:rPr>
      </w:pPr>
      <w:r>
        <w:rPr>
          <w:rFonts w:ascii="Times New Roman" w:hAnsi="Times New Roman" w:cs="Times New Roman"/>
        </w:rPr>
        <w:t xml:space="preserve">In terms of proposal flow through the IT governance structure, council members recommended to </w:t>
      </w:r>
      <w:r w:rsidR="006B2A85">
        <w:rPr>
          <w:rFonts w:ascii="Times New Roman" w:hAnsi="Times New Roman" w:cs="Times New Roman"/>
        </w:rPr>
        <w:t>make the status of proposals and accompanying comments known to the campus community at each stage of discussion/approval.</w:t>
      </w:r>
    </w:p>
    <w:p w:rsidR="00114704" w:rsidRDefault="00114704" w:rsidP="00114704">
      <w:pPr>
        <w:pStyle w:val="ListParagraph"/>
        <w:ind w:left="1440"/>
        <w:rPr>
          <w:rFonts w:ascii="Times New Roman" w:hAnsi="Times New Roman" w:cs="Times New Roman"/>
        </w:rPr>
      </w:pPr>
    </w:p>
    <w:p w:rsidR="006E1E80" w:rsidRDefault="006C0E20" w:rsidP="006B2A85">
      <w:pPr>
        <w:pStyle w:val="ListParagraph"/>
        <w:numPr>
          <w:ilvl w:val="0"/>
          <w:numId w:val="9"/>
        </w:numPr>
        <w:rPr>
          <w:rFonts w:ascii="Times New Roman" w:hAnsi="Times New Roman" w:cs="Times New Roman"/>
        </w:rPr>
      </w:pPr>
      <w:r w:rsidRPr="00BA308C">
        <w:rPr>
          <w:rFonts w:ascii="Times New Roman" w:hAnsi="Times New Roman" w:cs="Times New Roman"/>
          <w:b/>
        </w:rPr>
        <w:t>Information Technology Strategic Plan 2013-2018 - D</w:t>
      </w:r>
      <w:r w:rsidR="006B2A85" w:rsidRPr="00BA308C">
        <w:rPr>
          <w:rFonts w:ascii="Times New Roman" w:hAnsi="Times New Roman" w:cs="Times New Roman"/>
          <w:b/>
        </w:rPr>
        <w:t>raft</w:t>
      </w:r>
      <w:r w:rsidR="006B2A85">
        <w:rPr>
          <w:rFonts w:ascii="Times New Roman" w:hAnsi="Times New Roman" w:cs="Times New Roman"/>
        </w:rPr>
        <w:t xml:space="preserve">: </w:t>
      </w:r>
    </w:p>
    <w:p w:rsidR="00B91DBB" w:rsidRDefault="00B91DBB" w:rsidP="00B91DBB">
      <w:pPr>
        <w:pStyle w:val="ListParagraph"/>
        <w:ind w:left="1440"/>
        <w:rPr>
          <w:rFonts w:ascii="Times New Roman" w:hAnsi="Times New Roman" w:cs="Times New Roman"/>
        </w:rPr>
      </w:pPr>
    </w:p>
    <w:p w:rsidR="00BA308C" w:rsidRDefault="00BA308C" w:rsidP="00BA308C">
      <w:pPr>
        <w:ind w:left="1440"/>
        <w:rPr>
          <w:rFonts w:ascii="Times New Roman" w:hAnsi="Times New Roman" w:cs="Times New Roman"/>
        </w:rPr>
      </w:pPr>
      <w:r w:rsidRPr="00BA308C">
        <w:rPr>
          <w:rFonts w:ascii="Times New Roman" w:hAnsi="Times New Roman" w:cs="Times New Roman"/>
          <w:b/>
        </w:rPr>
        <w:t xml:space="preserve">Comments submitted by </w:t>
      </w:r>
      <w:proofErr w:type="spellStart"/>
      <w:r w:rsidRPr="00BA308C">
        <w:rPr>
          <w:rFonts w:ascii="Times New Roman" w:hAnsi="Times New Roman" w:cs="Times New Roman"/>
          <w:b/>
        </w:rPr>
        <w:t>Bree</w:t>
      </w:r>
      <w:proofErr w:type="spellEnd"/>
      <w:r w:rsidRPr="00BA308C">
        <w:rPr>
          <w:rFonts w:ascii="Times New Roman" w:hAnsi="Times New Roman" w:cs="Times New Roman"/>
          <w:b/>
        </w:rPr>
        <w:t xml:space="preserve"> McEwan through e-mail</w:t>
      </w:r>
      <w:r>
        <w:rPr>
          <w:rFonts w:ascii="Times New Roman" w:hAnsi="Times New Roman" w:cs="Times New Roman"/>
        </w:rPr>
        <w:t>:</w:t>
      </w:r>
    </w:p>
    <w:p w:rsidR="00BA308C" w:rsidRPr="00BA308C" w:rsidRDefault="00BA308C" w:rsidP="00BA308C">
      <w:pPr>
        <w:ind w:left="1440"/>
        <w:rPr>
          <w:rFonts w:ascii="Times New Roman" w:hAnsi="Times New Roman" w:cs="Times New Roman"/>
        </w:rPr>
      </w:pPr>
    </w:p>
    <w:p w:rsidR="00B91DBB" w:rsidRPr="00B91DBB" w:rsidRDefault="00B91DBB" w:rsidP="00B91DBB">
      <w:pPr>
        <w:pStyle w:val="ListParagraph"/>
        <w:ind w:left="1440"/>
        <w:rPr>
          <w:rFonts w:ascii="Times New Roman" w:hAnsi="Times New Roman" w:cs="Times New Roman"/>
        </w:rPr>
      </w:pPr>
      <w:r w:rsidRPr="00B91DBB">
        <w:rPr>
          <w:rFonts w:ascii="Times New Roman" w:hAnsi="Times New Roman" w:cs="Times New Roman"/>
        </w:rPr>
        <w:t xml:space="preserve">ESS concerns need to be addressed as they are rolled into </w:t>
      </w:r>
      <w:proofErr w:type="spellStart"/>
      <w:r w:rsidRPr="00B91DBB">
        <w:rPr>
          <w:rFonts w:ascii="Times New Roman" w:hAnsi="Times New Roman" w:cs="Times New Roman"/>
        </w:rPr>
        <w:t>Utech</w:t>
      </w:r>
      <w:proofErr w:type="spellEnd"/>
      <w:r w:rsidRPr="00B91DBB">
        <w:rPr>
          <w:rFonts w:ascii="Times New Roman" w:hAnsi="Times New Roman" w:cs="Times New Roman"/>
        </w:rPr>
        <w:t xml:space="preserve">. </w:t>
      </w:r>
      <w:r w:rsidRPr="00B91DBB">
        <w:rPr>
          <w:rFonts w:ascii="Times New Roman" w:hAnsi="Times New Roman" w:cs="Times New Roman"/>
        </w:rPr>
        <w:br/>
      </w:r>
      <w:r w:rsidRPr="00B91DBB">
        <w:rPr>
          <w:rFonts w:ascii="Times New Roman" w:hAnsi="Times New Roman" w:cs="Times New Roman"/>
        </w:rPr>
        <w:br/>
        <w:t>Action Item 2.2 is too vague - The CIO should or should not report the President? Which do they want?</w:t>
      </w:r>
      <w:r w:rsidRPr="00B91DBB">
        <w:rPr>
          <w:rFonts w:ascii="Times New Roman" w:hAnsi="Times New Roman" w:cs="Times New Roman"/>
        </w:rPr>
        <w:br/>
      </w:r>
      <w:r w:rsidRPr="00B91DBB">
        <w:rPr>
          <w:rFonts w:ascii="Times New Roman" w:hAnsi="Times New Roman" w:cs="Times New Roman"/>
        </w:rPr>
        <w:br/>
        <w:t>Action Item 2.3 - swap the paragraphs. Paragraph two provides the context needed for para</w:t>
      </w:r>
      <w:r>
        <w:rPr>
          <w:rFonts w:ascii="Times New Roman" w:hAnsi="Times New Roman" w:cs="Times New Roman"/>
        </w:rPr>
        <w:t>graph</w:t>
      </w:r>
      <w:r w:rsidRPr="00B91DBB">
        <w:rPr>
          <w:rFonts w:ascii="Times New Roman" w:hAnsi="Times New Roman" w:cs="Times New Roman"/>
        </w:rPr>
        <w:t xml:space="preserve"> one to make sense. </w:t>
      </w:r>
      <w:r w:rsidRPr="00B91DBB">
        <w:rPr>
          <w:rFonts w:ascii="Times New Roman" w:hAnsi="Times New Roman" w:cs="Times New Roman"/>
        </w:rPr>
        <w:br/>
      </w:r>
      <w:r w:rsidRPr="00B91DBB">
        <w:rPr>
          <w:rFonts w:ascii="Times New Roman" w:hAnsi="Times New Roman" w:cs="Times New Roman"/>
        </w:rPr>
        <w:br/>
        <w:t xml:space="preserve">Action Item 2.4 - I recognize the importance of continued training but this rankles a bit when faculty just had all their professional development/travel funding swept. Plus, we can train staff all we want but if the front line users (faculty) aren't provided with training and innovation opportunities then only a few people will use any given technology (or will use that tech well). </w:t>
      </w:r>
      <w:r w:rsidRPr="00B91DBB">
        <w:rPr>
          <w:rFonts w:ascii="Times New Roman" w:hAnsi="Times New Roman" w:cs="Times New Roman"/>
        </w:rPr>
        <w:br/>
      </w:r>
      <w:r w:rsidRPr="00B91DBB">
        <w:rPr>
          <w:rFonts w:ascii="Times New Roman" w:hAnsi="Times New Roman" w:cs="Times New Roman"/>
        </w:rPr>
        <w:br/>
        <w:t xml:space="preserve">Action Items 4.3 &amp; 4.4 - We also need dedicated computer classrooms with instructor stations. Currently I do not have access to a classroom with computers </w:t>
      </w:r>
      <w:r w:rsidRPr="00B91DBB">
        <w:rPr>
          <w:rFonts w:ascii="Times New Roman" w:hAnsi="Times New Roman" w:cs="Times New Roman"/>
        </w:rPr>
        <w:lastRenderedPageBreak/>
        <w:t xml:space="preserve">in it that I can use all semester long. I can use the library twice (instructor stations no whiteboard) or Morgan 102 (blackboard no instructor station) or </w:t>
      </w:r>
      <w:proofErr w:type="spellStart"/>
      <w:r w:rsidRPr="00B91DBB">
        <w:rPr>
          <w:rFonts w:ascii="Times New Roman" w:hAnsi="Times New Roman" w:cs="Times New Roman"/>
        </w:rPr>
        <w:t>Stipes</w:t>
      </w:r>
      <w:proofErr w:type="spellEnd"/>
      <w:r w:rsidRPr="00B91DBB">
        <w:rPr>
          <w:rFonts w:ascii="Times New Roman" w:hAnsi="Times New Roman" w:cs="Times New Roman"/>
        </w:rPr>
        <w:t xml:space="preserve"> 331 (no instruction station, tiny whiteboard) for limited times. This also forces the students to move around campus during their semester. In addition, faculty should have some input when the hardware is changed in these rooms. Morgan 102 was switched over to these tiny netbooks and while I am sure they are cheaper it just makes it that more difficult for students to view and interpret their SPSS outputs. </w:t>
      </w:r>
      <w:r w:rsidRPr="00B91DBB">
        <w:rPr>
          <w:rFonts w:ascii="Times New Roman" w:hAnsi="Times New Roman" w:cs="Times New Roman"/>
        </w:rPr>
        <w:br/>
      </w:r>
      <w:r w:rsidRPr="00B91DBB">
        <w:rPr>
          <w:rFonts w:ascii="Times New Roman" w:hAnsi="Times New Roman" w:cs="Times New Roman"/>
        </w:rPr>
        <w:br/>
        <w:t xml:space="preserve">There is a typo on page 16 in Action Item 5.1 "modern than the </w:t>
      </w:r>
      <w:proofErr w:type="spellStart"/>
      <w:r w:rsidRPr="00B91DBB">
        <w:rPr>
          <w:rFonts w:ascii="Times New Roman" w:hAnsi="Times New Roman" w:cs="Times New Roman"/>
        </w:rPr>
        <w:t>on</w:t>
      </w:r>
      <w:proofErr w:type="spellEnd"/>
      <w:r w:rsidRPr="00B91DBB">
        <w:rPr>
          <w:rFonts w:ascii="Times New Roman" w:hAnsi="Times New Roman" w:cs="Times New Roman"/>
        </w:rPr>
        <w:t xml:space="preserve"> in </w:t>
      </w:r>
      <w:proofErr w:type="spellStart"/>
      <w:r w:rsidRPr="00B91DBB">
        <w:rPr>
          <w:rFonts w:ascii="Times New Roman" w:hAnsi="Times New Roman" w:cs="Times New Roman"/>
        </w:rPr>
        <w:t>Horrabin</w:t>
      </w:r>
      <w:proofErr w:type="spellEnd"/>
      <w:r w:rsidRPr="00B91DBB">
        <w:rPr>
          <w:rFonts w:ascii="Times New Roman" w:hAnsi="Times New Roman" w:cs="Times New Roman"/>
        </w:rPr>
        <w:t xml:space="preserve">" should be "modern than the one in </w:t>
      </w:r>
      <w:proofErr w:type="spellStart"/>
      <w:r w:rsidRPr="00B91DBB">
        <w:rPr>
          <w:rFonts w:ascii="Times New Roman" w:hAnsi="Times New Roman" w:cs="Times New Roman"/>
        </w:rPr>
        <w:t>Horrabin</w:t>
      </w:r>
      <w:proofErr w:type="spellEnd"/>
      <w:r w:rsidRPr="00B91DBB">
        <w:rPr>
          <w:rFonts w:ascii="Times New Roman" w:hAnsi="Times New Roman" w:cs="Times New Roman"/>
        </w:rPr>
        <w:t>"</w:t>
      </w:r>
      <w:r w:rsidR="00BA308C">
        <w:rPr>
          <w:rFonts w:ascii="Times New Roman" w:hAnsi="Times New Roman" w:cs="Times New Roman"/>
        </w:rPr>
        <w:t>. Another typo in Action Item 7.3 on p. 21, line 2: “… currently on ongoing effort …”</w:t>
      </w:r>
      <w:r w:rsidRPr="00B91DBB">
        <w:rPr>
          <w:rFonts w:ascii="Times New Roman" w:hAnsi="Times New Roman" w:cs="Times New Roman"/>
        </w:rPr>
        <w:br/>
      </w:r>
      <w:r w:rsidRPr="00B91DBB">
        <w:rPr>
          <w:rFonts w:ascii="Times New Roman" w:hAnsi="Times New Roman" w:cs="Times New Roman"/>
        </w:rPr>
        <w:br/>
        <w:t>Action Item 6.4. While I fundamentally agree with the sentiment here (and this was a topic of debate in CIT two years ago), this seems more like a curriculum issue than an IT/admin</w:t>
      </w:r>
      <w:r>
        <w:rPr>
          <w:rFonts w:ascii="Times New Roman" w:hAnsi="Times New Roman" w:cs="Times New Roman"/>
        </w:rPr>
        <w:t>i</w:t>
      </w:r>
      <w:r w:rsidRPr="00B91DBB">
        <w:rPr>
          <w:rFonts w:ascii="Times New Roman" w:hAnsi="Times New Roman" w:cs="Times New Roman"/>
        </w:rPr>
        <w:t>stration issue and thus is under the purview of the faculty senate. CIT did collect data two years ago on faculty's perception on their students technical skills.</w:t>
      </w:r>
    </w:p>
    <w:p w:rsidR="006E1E80" w:rsidRDefault="006E1E80" w:rsidP="006E1E80">
      <w:pPr>
        <w:pStyle w:val="ListParagraph"/>
        <w:ind w:left="1440"/>
        <w:rPr>
          <w:rFonts w:ascii="Times New Roman" w:hAnsi="Times New Roman" w:cs="Times New Roman"/>
        </w:rPr>
      </w:pPr>
    </w:p>
    <w:p w:rsidR="001B6FA5" w:rsidRPr="006B2A85" w:rsidRDefault="006E1E80" w:rsidP="006E1E80">
      <w:pPr>
        <w:pStyle w:val="ListParagraph"/>
        <w:ind w:left="0"/>
        <w:rPr>
          <w:rFonts w:ascii="Times New Roman" w:hAnsi="Times New Roman" w:cs="Times New Roman"/>
        </w:rPr>
      </w:pPr>
      <w:r>
        <w:rPr>
          <w:rFonts w:ascii="Times New Roman" w:hAnsi="Times New Roman" w:cs="Times New Roman"/>
        </w:rPr>
        <w:t>Further d</w:t>
      </w:r>
      <w:r w:rsidR="001B6FA5" w:rsidRPr="006B2A85">
        <w:rPr>
          <w:rFonts w:ascii="Times New Roman" w:hAnsi="Times New Roman" w:cs="Times New Roman"/>
        </w:rPr>
        <w:t xml:space="preserve">iscussion </w:t>
      </w:r>
      <w:r>
        <w:rPr>
          <w:rFonts w:ascii="Times New Roman" w:hAnsi="Times New Roman" w:cs="Times New Roman"/>
        </w:rPr>
        <w:t xml:space="preserve">of the IT proposals </w:t>
      </w:r>
      <w:r w:rsidR="001B6FA5" w:rsidRPr="006B2A85">
        <w:rPr>
          <w:rFonts w:ascii="Times New Roman" w:hAnsi="Times New Roman" w:cs="Times New Roman"/>
        </w:rPr>
        <w:t>will continue during the next CIT meeting scheduled for August 28</w:t>
      </w:r>
      <w:r w:rsidR="001B6FA5" w:rsidRPr="006B2A85">
        <w:rPr>
          <w:rFonts w:ascii="Times New Roman" w:hAnsi="Times New Roman" w:cs="Times New Roman"/>
          <w:vertAlign w:val="superscript"/>
        </w:rPr>
        <w:t>th</w:t>
      </w:r>
      <w:r w:rsidR="001B6FA5" w:rsidRPr="006B2A85">
        <w:rPr>
          <w:rFonts w:ascii="Times New Roman" w:hAnsi="Times New Roman" w:cs="Times New Roman"/>
        </w:rPr>
        <w:t xml:space="preserve">. </w:t>
      </w:r>
    </w:p>
    <w:p w:rsidR="001B6FA5" w:rsidRDefault="001B6FA5" w:rsidP="0048509C">
      <w:pPr>
        <w:pStyle w:val="ListParagraph"/>
        <w:ind w:left="0"/>
        <w:rPr>
          <w:rFonts w:ascii="Times New Roman" w:hAnsi="Times New Roman" w:cs="Times New Roman"/>
        </w:rPr>
      </w:pPr>
    </w:p>
    <w:p w:rsidR="0048509C" w:rsidRPr="00675AC2" w:rsidRDefault="0048509C" w:rsidP="0048509C">
      <w:pPr>
        <w:pStyle w:val="ListParagraph"/>
        <w:ind w:left="0"/>
        <w:rPr>
          <w:rFonts w:ascii="Times New Roman" w:hAnsi="Times New Roman" w:cs="Times New Roman"/>
        </w:rPr>
      </w:pPr>
      <w:r w:rsidRPr="00675AC2">
        <w:rPr>
          <w:rFonts w:ascii="Times New Roman" w:hAnsi="Times New Roman" w:cs="Times New Roman"/>
        </w:rPr>
        <w:t xml:space="preserve">The meeting adjourned at </w:t>
      </w:r>
      <w:r w:rsidR="00E855BF">
        <w:rPr>
          <w:rFonts w:ascii="Times New Roman" w:hAnsi="Times New Roman" w:cs="Times New Roman"/>
        </w:rPr>
        <w:t>2:00 p</w:t>
      </w:r>
      <w:r w:rsidRPr="00675AC2">
        <w:rPr>
          <w:rFonts w:ascii="Times New Roman" w:hAnsi="Times New Roman" w:cs="Times New Roman"/>
        </w:rPr>
        <w:t>.m.</w:t>
      </w:r>
      <w:r w:rsidR="00E855BF">
        <w:rPr>
          <w:rFonts w:ascii="Times New Roman" w:hAnsi="Times New Roman" w:cs="Times New Roman"/>
        </w:rPr>
        <w:t xml:space="preserve"> </w:t>
      </w:r>
    </w:p>
    <w:p w:rsidR="0048509C" w:rsidRPr="00675AC2" w:rsidRDefault="0048509C" w:rsidP="0048509C">
      <w:pPr>
        <w:rPr>
          <w:rFonts w:ascii="Times New Roman" w:hAnsi="Times New Roman" w:cs="Times New Roman"/>
        </w:rPr>
      </w:pPr>
    </w:p>
    <w:p w:rsidR="0058001D" w:rsidRDefault="00CC7DF8" w:rsidP="0058001D">
      <w:pPr>
        <w:pStyle w:val="ListParagraph"/>
        <w:ind w:left="0"/>
        <w:rPr>
          <w:rFonts w:ascii="Times New Roman" w:hAnsi="Times New Roman" w:cs="Times New Roman"/>
        </w:rPr>
      </w:pPr>
      <w:r w:rsidRPr="00675AC2">
        <w:rPr>
          <w:rFonts w:ascii="Times New Roman" w:hAnsi="Times New Roman" w:cs="Times New Roman"/>
          <w:u w:val="single"/>
        </w:rPr>
        <w:t>Next</w:t>
      </w:r>
      <w:r w:rsidR="000D1F6A" w:rsidRPr="00675AC2">
        <w:rPr>
          <w:rFonts w:ascii="Times New Roman" w:hAnsi="Times New Roman" w:cs="Times New Roman"/>
          <w:u w:val="single"/>
        </w:rPr>
        <w:t xml:space="preserve"> meeting</w:t>
      </w:r>
      <w:r w:rsidRPr="00675AC2">
        <w:rPr>
          <w:rFonts w:ascii="Times New Roman" w:hAnsi="Times New Roman" w:cs="Times New Roman"/>
        </w:rPr>
        <w:t>:</w:t>
      </w:r>
      <w:r w:rsidR="000D1F6A" w:rsidRPr="00675AC2">
        <w:rPr>
          <w:rFonts w:ascii="Times New Roman" w:hAnsi="Times New Roman" w:cs="Times New Roman"/>
        </w:rPr>
        <w:t xml:space="preserve"> </w:t>
      </w:r>
      <w:r w:rsidRPr="00675AC2">
        <w:rPr>
          <w:rFonts w:ascii="Times New Roman" w:hAnsi="Times New Roman" w:cs="Times New Roman"/>
        </w:rPr>
        <w:t xml:space="preserve">Wednesday, </w:t>
      </w:r>
      <w:r w:rsidR="006C0E20">
        <w:rPr>
          <w:rFonts w:ascii="Times New Roman" w:hAnsi="Times New Roman" w:cs="Times New Roman"/>
        </w:rPr>
        <w:t>August 28th</w:t>
      </w:r>
      <w:r w:rsidR="009528AA" w:rsidRPr="00675AC2">
        <w:rPr>
          <w:rFonts w:ascii="Times New Roman" w:hAnsi="Times New Roman" w:cs="Times New Roman"/>
        </w:rPr>
        <w:t>,</w:t>
      </w:r>
      <w:r w:rsidR="000D1F6A" w:rsidRPr="00675AC2">
        <w:rPr>
          <w:rFonts w:ascii="Times New Roman" w:hAnsi="Times New Roman" w:cs="Times New Roman"/>
        </w:rPr>
        <w:t xml:space="preserve"> at </w:t>
      </w:r>
      <w:r w:rsidR="00E855BF">
        <w:rPr>
          <w:rFonts w:ascii="Times New Roman" w:hAnsi="Times New Roman" w:cs="Times New Roman"/>
        </w:rPr>
        <w:t>1:00 p</w:t>
      </w:r>
      <w:r w:rsidR="0048509C" w:rsidRPr="00675AC2">
        <w:rPr>
          <w:rFonts w:ascii="Times New Roman" w:hAnsi="Times New Roman" w:cs="Times New Roman"/>
        </w:rPr>
        <w:t>.m.</w:t>
      </w:r>
      <w:r w:rsidR="006C0E20">
        <w:rPr>
          <w:rFonts w:ascii="Times New Roman" w:hAnsi="Times New Roman" w:cs="Times New Roman"/>
        </w:rPr>
        <w:t>, ST 501.</w:t>
      </w:r>
    </w:p>
    <w:p w:rsidR="00A522C9" w:rsidRPr="0058001D" w:rsidRDefault="00E855BF" w:rsidP="0058001D">
      <w:pPr>
        <w:pStyle w:val="ListParagraph"/>
        <w:ind w:left="0"/>
        <w:rPr>
          <w:rFonts w:ascii="Times New Roman" w:hAnsi="Times New Roman" w:cs="Times New Roman"/>
        </w:rPr>
      </w:pPr>
      <w:r>
        <w:rPr>
          <w:rFonts w:ascii="Times New Roman" w:hAnsi="Times New Roman" w:cs="Times New Roman"/>
          <w:u w:val="single"/>
        </w:rPr>
        <w:t>Minutes respectfully s</w:t>
      </w:r>
      <w:r w:rsidR="00D52320" w:rsidRPr="00675AC2">
        <w:rPr>
          <w:rFonts w:ascii="Times New Roman" w:hAnsi="Times New Roman" w:cs="Times New Roman"/>
          <w:u w:val="single"/>
        </w:rPr>
        <w:t>ubmitted by</w:t>
      </w:r>
      <w:r>
        <w:rPr>
          <w:rFonts w:ascii="Times New Roman" w:hAnsi="Times New Roman" w:cs="Times New Roman"/>
        </w:rPr>
        <w:t>:</w:t>
      </w:r>
      <w:r w:rsidR="00E63142" w:rsidRPr="00675AC2">
        <w:rPr>
          <w:rFonts w:ascii="Times New Roman" w:hAnsi="Times New Roman" w:cs="Times New Roman"/>
        </w:rPr>
        <w:t xml:space="preserve"> </w:t>
      </w:r>
      <w:r w:rsidR="009528AA" w:rsidRPr="00675AC2">
        <w:rPr>
          <w:rFonts w:ascii="Times New Roman" w:hAnsi="Times New Roman" w:cs="Times New Roman"/>
        </w:rPr>
        <w:t xml:space="preserve">Anna </w:t>
      </w:r>
      <w:proofErr w:type="spellStart"/>
      <w:r w:rsidR="009528AA" w:rsidRPr="00675AC2">
        <w:rPr>
          <w:rFonts w:ascii="Times New Roman" w:hAnsi="Times New Roman" w:cs="Times New Roman"/>
        </w:rPr>
        <w:t>Valeva</w:t>
      </w:r>
      <w:proofErr w:type="spellEnd"/>
      <w:r w:rsidR="006E6E9E">
        <w:rPr>
          <w:rFonts w:ascii="Times New Roman" w:hAnsi="Times New Roman" w:cs="Times New Roman"/>
        </w:rPr>
        <w:t>.</w:t>
      </w:r>
    </w:p>
    <w:sectPr w:rsidR="00A522C9" w:rsidRPr="0058001D" w:rsidSect="0058001D">
      <w:pgSz w:w="12240" w:h="15840"/>
      <w:pgMar w:top="126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DE" w:rsidRDefault="007F29DE" w:rsidP="00411F6A">
      <w:r>
        <w:separator/>
      </w:r>
    </w:p>
  </w:endnote>
  <w:endnote w:type="continuationSeparator" w:id="0">
    <w:p w:rsidR="007F29DE" w:rsidRDefault="007F29DE" w:rsidP="0041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DE" w:rsidRDefault="007F29DE" w:rsidP="00411F6A">
      <w:r>
        <w:separator/>
      </w:r>
    </w:p>
  </w:footnote>
  <w:footnote w:type="continuationSeparator" w:id="0">
    <w:p w:rsidR="007F29DE" w:rsidRDefault="007F29DE" w:rsidP="0041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50D"/>
    <w:multiLevelType w:val="hybridMultilevel"/>
    <w:tmpl w:val="4AB80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C34E10"/>
    <w:multiLevelType w:val="hybridMultilevel"/>
    <w:tmpl w:val="6F604926"/>
    <w:lvl w:ilvl="0" w:tplc="9358125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603A29"/>
    <w:multiLevelType w:val="hybridMultilevel"/>
    <w:tmpl w:val="B1E4F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878B6"/>
    <w:multiLevelType w:val="hybridMultilevel"/>
    <w:tmpl w:val="65EA2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3D6BEF"/>
    <w:multiLevelType w:val="hybridMultilevel"/>
    <w:tmpl w:val="21A6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17A33"/>
    <w:multiLevelType w:val="hybridMultilevel"/>
    <w:tmpl w:val="32D47156"/>
    <w:lvl w:ilvl="0" w:tplc="47AC2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AD5EB2"/>
    <w:multiLevelType w:val="hybridMultilevel"/>
    <w:tmpl w:val="355C8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1120FA"/>
    <w:multiLevelType w:val="hybridMultilevel"/>
    <w:tmpl w:val="99D4BF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4D0BB0"/>
    <w:multiLevelType w:val="hybridMultilevel"/>
    <w:tmpl w:val="421C8A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8"/>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2320"/>
    <w:rsid w:val="000003BC"/>
    <w:rsid w:val="0000412A"/>
    <w:rsid w:val="000A0248"/>
    <w:rsid w:val="000A4D1B"/>
    <w:rsid w:val="000D1F6A"/>
    <w:rsid w:val="000D39B6"/>
    <w:rsid w:val="000E1051"/>
    <w:rsid w:val="00114704"/>
    <w:rsid w:val="00136E54"/>
    <w:rsid w:val="00143E47"/>
    <w:rsid w:val="0015571D"/>
    <w:rsid w:val="001758E9"/>
    <w:rsid w:val="00196858"/>
    <w:rsid w:val="001B1832"/>
    <w:rsid w:val="001B6FA5"/>
    <w:rsid w:val="001F7E76"/>
    <w:rsid w:val="00203932"/>
    <w:rsid w:val="00223A95"/>
    <w:rsid w:val="0024500E"/>
    <w:rsid w:val="002A19C9"/>
    <w:rsid w:val="002A7975"/>
    <w:rsid w:val="002B169F"/>
    <w:rsid w:val="002D0414"/>
    <w:rsid w:val="002E5BC6"/>
    <w:rsid w:val="0030723A"/>
    <w:rsid w:val="00322DE1"/>
    <w:rsid w:val="003477F8"/>
    <w:rsid w:val="00347FE4"/>
    <w:rsid w:val="003A4DB7"/>
    <w:rsid w:val="003C1E66"/>
    <w:rsid w:val="003D4343"/>
    <w:rsid w:val="003E5CD5"/>
    <w:rsid w:val="003F63C5"/>
    <w:rsid w:val="00411F6A"/>
    <w:rsid w:val="004127F3"/>
    <w:rsid w:val="00427C4D"/>
    <w:rsid w:val="00430D4C"/>
    <w:rsid w:val="0044012C"/>
    <w:rsid w:val="00443833"/>
    <w:rsid w:val="00457BD8"/>
    <w:rsid w:val="0048509C"/>
    <w:rsid w:val="00494007"/>
    <w:rsid w:val="004A4DC1"/>
    <w:rsid w:val="004C39D7"/>
    <w:rsid w:val="004D4C88"/>
    <w:rsid w:val="004E16D3"/>
    <w:rsid w:val="004F5071"/>
    <w:rsid w:val="005011EF"/>
    <w:rsid w:val="00511543"/>
    <w:rsid w:val="005658A9"/>
    <w:rsid w:val="00567E36"/>
    <w:rsid w:val="0058001D"/>
    <w:rsid w:val="00581DC4"/>
    <w:rsid w:val="00587646"/>
    <w:rsid w:val="0059653B"/>
    <w:rsid w:val="005B3F77"/>
    <w:rsid w:val="005E389A"/>
    <w:rsid w:val="005F036E"/>
    <w:rsid w:val="005F71A7"/>
    <w:rsid w:val="00604243"/>
    <w:rsid w:val="00640418"/>
    <w:rsid w:val="00645DAF"/>
    <w:rsid w:val="00675AC2"/>
    <w:rsid w:val="00681537"/>
    <w:rsid w:val="00691560"/>
    <w:rsid w:val="00692687"/>
    <w:rsid w:val="006A205A"/>
    <w:rsid w:val="006A3127"/>
    <w:rsid w:val="006B2A85"/>
    <w:rsid w:val="006C0E20"/>
    <w:rsid w:val="006C1168"/>
    <w:rsid w:val="006C35B9"/>
    <w:rsid w:val="006D5638"/>
    <w:rsid w:val="006E1E80"/>
    <w:rsid w:val="006E6E9E"/>
    <w:rsid w:val="00725D17"/>
    <w:rsid w:val="00737768"/>
    <w:rsid w:val="00756F31"/>
    <w:rsid w:val="00791957"/>
    <w:rsid w:val="00792D31"/>
    <w:rsid w:val="007A34D4"/>
    <w:rsid w:val="007F29DE"/>
    <w:rsid w:val="007F4651"/>
    <w:rsid w:val="008022B9"/>
    <w:rsid w:val="00825B8C"/>
    <w:rsid w:val="008332B2"/>
    <w:rsid w:val="00847CB1"/>
    <w:rsid w:val="00861FB4"/>
    <w:rsid w:val="00867225"/>
    <w:rsid w:val="00871093"/>
    <w:rsid w:val="008713D2"/>
    <w:rsid w:val="008739CE"/>
    <w:rsid w:val="008A232D"/>
    <w:rsid w:val="008A3EB7"/>
    <w:rsid w:val="008B5CB5"/>
    <w:rsid w:val="008E695D"/>
    <w:rsid w:val="0091656C"/>
    <w:rsid w:val="00935FBE"/>
    <w:rsid w:val="00944FED"/>
    <w:rsid w:val="009528AA"/>
    <w:rsid w:val="00962C37"/>
    <w:rsid w:val="009A6DC9"/>
    <w:rsid w:val="009C504D"/>
    <w:rsid w:val="009D1BEC"/>
    <w:rsid w:val="009E0498"/>
    <w:rsid w:val="00A30A4F"/>
    <w:rsid w:val="00A3327B"/>
    <w:rsid w:val="00A354CC"/>
    <w:rsid w:val="00A35C98"/>
    <w:rsid w:val="00A41407"/>
    <w:rsid w:val="00A522C9"/>
    <w:rsid w:val="00A554D5"/>
    <w:rsid w:val="00A6569B"/>
    <w:rsid w:val="00A71578"/>
    <w:rsid w:val="00A715EF"/>
    <w:rsid w:val="00A8238B"/>
    <w:rsid w:val="00AA2BAC"/>
    <w:rsid w:val="00AA6406"/>
    <w:rsid w:val="00AB3ED5"/>
    <w:rsid w:val="00AC76A4"/>
    <w:rsid w:val="00AD1611"/>
    <w:rsid w:val="00AE17F8"/>
    <w:rsid w:val="00AF17FF"/>
    <w:rsid w:val="00AF440F"/>
    <w:rsid w:val="00B05CB5"/>
    <w:rsid w:val="00B10E00"/>
    <w:rsid w:val="00B379F4"/>
    <w:rsid w:val="00B5334F"/>
    <w:rsid w:val="00B540F7"/>
    <w:rsid w:val="00B810D0"/>
    <w:rsid w:val="00B82B09"/>
    <w:rsid w:val="00B91DBB"/>
    <w:rsid w:val="00BA2E3E"/>
    <w:rsid w:val="00BA308C"/>
    <w:rsid w:val="00BD249E"/>
    <w:rsid w:val="00BD3482"/>
    <w:rsid w:val="00BF1C82"/>
    <w:rsid w:val="00BF5529"/>
    <w:rsid w:val="00BF7144"/>
    <w:rsid w:val="00C6145D"/>
    <w:rsid w:val="00C6291B"/>
    <w:rsid w:val="00C707CA"/>
    <w:rsid w:val="00C75B7E"/>
    <w:rsid w:val="00C75DC9"/>
    <w:rsid w:val="00C8215A"/>
    <w:rsid w:val="00C8368B"/>
    <w:rsid w:val="00CB3210"/>
    <w:rsid w:val="00CC7DF8"/>
    <w:rsid w:val="00CE5DE1"/>
    <w:rsid w:val="00D173F4"/>
    <w:rsid w:val="00D235EE"/>
    <w:rsid w:val="00D2570A"/>
    <w:rsid w:val="00D47E50"/>
    <w:rsid w:val="00D52320"/>
    <w:rsid w:val="00D55EB6"/>
    <w:rsid w:val="00D736F6"/>
    <w:rsid w:val="00D81634"/>
    <w:rsid w:val="00DA3A05"/>
    <w:rsid w:val="00DB640D"/>
    <w:rsid w:val="00DD7ADF"/>
    <w:rsid w:val="00DE736E"/>
    <w:rsid w:val="00DF0AF0"/>
    <w:rsid w:val="00DF3A72"/>
    <w:rsid w:val="00E17426"/>
    <w:rsid w:val="00E23E3D"/>
    <w:rsid w:val="00E36D3E"/>
    <w:rsid w:val="00E47FF9"/>
    <w:rsid w:val="00E509EC"/>
    <w:rsid w:val="00E606C2"/>
    <w:rsid w:val="00E63142"/>
    <w:rsid w:val="00E647EA"/>
    <w:rsid w:val="00E80579"/>
    <w:rsid w:val="00E855BF"/>
    <w:rsid w:val="00EA4062"/>
    <w:rsid w:val="00EB3493"/>
    <w:rsid w:val="00EC4B74"/>
    <w:rsid w:val="00EC50DB"/>
    <w:rsid w:val="00EF7117"/>
    <w:rsid w:val="00F14765"/>
    <w:rsid w:val="00F31363"/>
    <w:rsid w:val="00F350C3"/>
    <w:rsid w:val="00F4272E"/>
    <w:rsid w:val="00F47697"/>
    <w:rsid w:val="00F54259"/>
    <w:rsid w:val="00F640EC"/>
    <w:rsid w:val="00F95B31"/>
    <w:rsid w:val="00FA1A7F"/>
    <w:rsid w:val="00FA7FC9"/>
    <w:rsid w:val="00FB0041"/>
    <w:rsid w:val="00FD621D"/>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2320"/>
    <w:pPr>
      <w:ind w:left="720"/>
      <w:contextualSpacing/>
    </w:pPr>
  </w:style>
  <w:style w:type="paragraph" w:styleId="Header">
    <w:name w:val="header"/>
    <w:basedOn w:val="Normal"/>
    <w:link w:val="HeaderChar"/>
    <w:uiPriority w:val="99"/>
    <w:unhideWhenUsed/>
    <w:rsid w:val="003F63C5"/>
    <w:pPr>
      <w:tabs>
        <w:tab w:val="center" w:pos="4680"/>
        <w:tab w:val="right" w:pos="9360"/>
      </w:tabs>
    </w:pPr>
  </w:style>
  <w:style w:type="character" w:customStyle="1" w:styleId="HeaderChar">
    <w:name w:val="Header Char"/>
    <w:basedOn w:val="DefaultParagraphFont"/>
    <w:link w:val="Header"/>
    <w:uiPriority w:val="99"/>
    <w:rsid w:val="003F63C5"/>
    <w:rPr>
      <w:sz w:val="24"/>
      <w:szCs w:val="24"/>
    </w:rPr>
  </w:style>
  <w:style w:type="paragraph" w:styleId="Footer">
    <w:name w:val="footer"/>
    <w:basedOn w:val="Normal"/>
    <w:link w:val="FooterChar"/>
    <w:uiPriority w:val="99"/>
    <w:unhideWhenUsed/>
    <w:rsid w:val="003F63C5"/>
    <w:pPr>
      <w:tabs>
        <w:tab w:val="center" w:pos="4680"/>
        <w:tab w:val="right" w:pos="9360"/>
      </w:tabs>
    </w:pPr>
  </w:style>
  <w:style w:type="character" w:customStyle="1" w:styleId="FooterChar">
    <w:name w:val="Footer Char"/>
    <w:basedOn w:val="DefaultParagraphFont"/>
    <w:link w:val="Footer"/>
    <w:uiPriority w:val="99"/>
    <w:rsid w:val="003F63C5"/>
    <w:rPr>
      <w:sz w:val="24"/>
      <w:szCs w:val="24"/>
    </w:rPr>
  </w:style>
  <w:style w:type="paragraph" w:styleId="BalloonText">
    <w:name w:val="Balloon Text"/>
    <w:basedOn w:val="Normal"/>
    <w:link w:val="BalloonTextChar"/>
    <w:uiPriority w:val="99"/>
    <w:semiHidden/>
    <w:unhideWhenUsed/>
    <w:rsid w:val="007A34D4"/>
    <w:rPr>
      <w:rFonts w:ascii="Tahoma" w:hAnsi="Tahoma" w:cs="Tahoma"/>
      <w:sz w:val="16"/>
      <w:szCs w:val="16"/>
    </w:rPr>
  </w:style>
  <w:style w:type="character" w:customStyle="1" w:styleId="BalloonTextChar">
    <w:name w:val="Balloon Text Char"/>
    <w:basedOn w:val="DefaultParagraphFont"/>
    <w:link w:val="BalloonText"/>
    <w:uiPriority w:val="99"/>
    <w:semiHidden/>
    <w:rsid w:val="007A3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2320"/>
    <w:pPr>
      <w:ind w:left="720"/>
      <w:contextualSpacing/>
    </w:pPr>
  </w:style>
  <w:style w:type="paragraph" w:styleId="Header">
    <w:name w:val="header"/>
    <w:basedOn w:val="Normal"/>
    <w:link w:val="HeaderChar"/>
    <w:uiPriority w:val="99"/>
    <w:unhideWhenUsed/>
    <w:rsid w:val="003F63C5"/>
    <w:pPr>
      <w:tabs>
        <w:tab w:val="center" w:pos="4680"/>
        <w:tab w:val="right" w:pos="9360"/>
      </w:tabs>
    </w:pPr>
  </w:style>
  <w:style w:type="character" w:customStyle="1" w:styleId="HeaderChar">
    <w:name w:val="Header Char"/>
    <w:basedOn w:val="DefaultParagraphFont"/>
    <w:link w:val="Header"/>
    <w:uiPriority w:val="99"/>
    <w:rsid w:val="003F63C5"/>
    <w:rPr>
      <w:sz w:val="24"/>
      <w:szCs w:val="24"/>
    </w:rPr>
  </w:style>
  <w:style w:type="paragraph" w:styleId="Footer">
    <w:name w:val="footer"/>
    <w:basedOn w:val="Normal"/>
    <w:link w:val="FooterChar"/>
    <w:uiPriority w:val="99"/>
    <w:unhideWhenUsed/>
    <w:rsid w:val="003F63C5"/>
    <w:pPr>
      <w:tabs>
        <w:tab w:val="center" w:pos="4680"/>
        <w:tab w:val="right" w:pos="9360"/>
      </w:tabs>
    </w:pPr>
  </w:style>
  <w:style w:type="character" w:customStyle="1" w:styleId="FooterChar">
    <w:name w:val="Footer Char"/>
    <w:basedOn w:val="DefaultParagraphFont"/>
    <w:link w:val="Footer"/>
    <w:uiPriority w:val="99"/>
    <w:rsid w:val="003F6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197">
      <w:bodyDiv w:val="1"/>
      <w:marLeft w:val="0"/>
      <w:marRight w:val="0"/>
      <w:marTop w:val="0"/>
      <w:marBottom w:val="0"/>
      <w:divBdr>
        <w:top w:val="none" w:sz="0" w:space="0" w:color="auto"/>
        <w:left w:val="none" w:sz="0" w:space="0" w:color="auto"/>
        <w:bottom w:val="none" w:sz="0" w:space="0" w:color="auto"/>
        <w:right w:val="none" w:sz="0" w:space="0" w:color="auto"/>
      </w:divBdr>
    </w:div>
    <w:div w:id="9520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307C-4D98-4C5C-8803-6AF309C9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rjh112</dc:creator>
  <cp:lastModifiedBy>Annette E Hamm</cp:lastModifiedBy>
  <cp:revision>2</cp:revision>
  <cp:lastPrinted>2013-11-07T18:41:00Z</cp:lastPrinted>
  <dcterms:created xsi:type="dcterms:W3CDTF">2013-11-07T18:42:00Z</dcterms:created>
  <dcterms:modified xsi:type="dcterms:W3CDTF">2013-11-07T18:42:00Z</dcterms:modified>
</cp:coreProperties>
</file>