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24" w:rsidRDefault="00B67D24">
      <w:r>
        <w:t>Council for Instructional Technology</w:t>
      </w:r>
    </w:p>
    <w:p w:rsidR="002E255D" w:rsidRDefault="00B67D24">
      <w:r>
        <w:t xml:space="preserve">Meeting </w:t>
      </w:r>
      <w:r w:rsidR="002E255D">
        <w:t xml:space="preserve">Minutes </w:t>
      </w:r>
    </w:p>
    <w:p w:rsidR="00B67D24" w:rsidRDefault="00B67D24">
      <w:r>
        <w:t>11/16/2011</w:t>
      </w:r>
    </w:p>
    <w:p w:rsidR="00B67D24" w:rsidRDefault="00B67D24"/>
    <w:p w:rsidR="00B67D24" w:rsidRDefault="00B67D24">
      <w:r>
        <w:t>Present:</w:t>
      </w:r>
      <w:r w:rsidR="002C2079">
        <w:t xml:space="preserve"> </w:t>
      </w:r>
      <w:r w:rsidR="002C2079" w:rsidRPr="002C2079">
        <w:rPr>
          <w:i/>
        </w:rPr>
        <w:t xml:space="preserve">Sam Edsall, Sharon Stevens, Mei Wen, Tawnya Adkins Covert, Rich Cangro, Charles Weiss, John </w:t>
      </w:r>
      <w:proofErr w:type="spellStart"/>
      <w:r w:rsidR="002C2079" w:rsidRPr="002C2079">
        <w:rPr>
          <w:i/>
        </w:rPr>
        <w:t>Stier</w:t>
      </w:r>
      <w:proofErr w:type="spellEnd"/>
      <w:r w:rsidR="002C2079" w:rsidRPr="002C2079">
        <w:rPr>
          <w:i/>
        </w:rPr>
        <w:t>, Virginia Diehl, Chandra Amaravadi</w:t>
      </w:r>
    </w:p>
    <w:p w:rsidR="00B67D24" w:rsidRDefault="00B67D24"/>
    <w:p w:rsidR="00B67D24" w:rsidRDefault="00B67D24">
      <w:r>
        <w:t>1:00 PM</w:t>
      </w:r>
      <w:r>
        <w:tab/>
      </w:r>
    </w:p>
    <w:p w:rsidR="00B67D24" w:rsidRDefault="00B67D24"/>
    <w:p w:rsidR="00B67D24" w:rsidRDefault="00B67D24" w:rsidP="00B67D24">
      <w:pPr>
        <w:pStyle w:val="ListParagraph"/>
        <w:numPr>
          <w:ilvl w:val="0"/>
          <w:numId w:val="1"/>
        </w:numPr>
      </w:pPr>
      <w:r>
        <w:t>Call to order</w:t>
      </w:r>
    </w:p>
    <w:p w:rsidR="00B67D24" w:rsidRDefault="00B67D24" w:rsidP="00B67D24">
      <w:pPr>
        <w:pStyle w:val="ListParagraph"/>
        <w:numPr>
          <w:ilvl w:val="0"/>
          <w:numId w:val="1"/>
        </w:numPr>
      </w:pPr>
      <w:r>
        <w:t>Approval of minutes</w:t>
      </w:r>
    </w:p>
    <w:p w:rsidR="00B67D24" w:rsidRDefault="00B67D24" w:rsidP="00B67D24">
      <w:pPr>
        <w:pStyle w:val="ListParagraph"/>
        <w:numPr>
          <w:ilvl w:val="1"/>
          <w:numId w:val="1"/>
        </w:numPr>
      </w:pPr>
      <w:r>
        <w:t>Packet sent out to mailboxes including minutes from past meeting</w:t>
      </w:r>
    </w:p>
    <w:p w:rsidR="00B67D24" w:rsidRDefault="00B67D24" w:rsidP="00B67D24">
      <w:pPr>
        <w:pStyle w:val="ListParagraph"/>
        <w:numPr>
          <w:ilvl w:val="1"/>
          <w:numId w:val="1"/>
        </w:numPr>
      </w:pPr>
      <w:r>
        <w:t>Motion to accept minutes from last meeting</w:t>
      </w:r>
    </w:p>
    <w:p w:rsidR="00B67D24" w:rsidRDefault="00B67D24" w:rsidP="00B67D24">
      <w:pPr>
        <w:pStyle w:val="ListParagraph"/>
        <w:numPr>
          <w:ilvl w:val="2"/>
          <w:numId w:val="1"/>
        </w:numPr>
      </w:pPr>
      <w:r>
        <w:t>Name correction</w:t>
      </w:r>
    </w:p>
    <w:p w:rsidR="00B67D24" w:rsidRDefault="00B67D24" w:rsidP="00B67D24">
      <w:pPr>
        <w:pStyle w:val="ListParagraph"/>
        <w:numPr>
          <w:ilvl w:val="2"/>
          <w:numId w:val="1"/>
        </w:numPr>
      </w:pPr>
      <w:r>
        <w:t>Moti</w:t>
      </w:r>
      <w:r w:rsidR="000B7E28">
        <w:t>on to approve minutes – Sam Edsa</w:t>
      </w:r>
      <w:r>
        <w:t>ll</w:t>
      </w:r>
    </w:p>
    <w:p w:rsidR="00B67D24" w:rsidRDefault="00B67D24" w:rsidP="00B67D24">
      <w:pPr>
        <w:pStyle w:val="ListParagraph"/>
        <w:numPr>
          <w:ilvl w:val="2"/>
          <w:numId w:val="1"/>
        </w:numPr>
      </w:pPr>
      <w:r>
        <w:t xml:space="preserve">Seconded – Charles </w:t>
      </w:r>
      <w:r w:rsidR="002E255D">
        <w:t>Weiss</w:t>
      </w:r>
    </w:p>
    <w:p w:rsidR="00B67D24" w:rsidRDefault="00B67D24" w:rsidP="00B67D24">
      <w:pPr>
        <w:pStyle w:val="ListParagraph"/>
        <w:numPr>
          <w:ilvl w:val="0"/>
          <w:numId w:val="1"/>
        </w:numPr>
      </w:pPr>
      <w:proofErr w:type="spellStart"/>
      <w:r>
        <w:t>UTech</w:t>
      </w:r>
      <w:proofErr w:type="spellEnd"/>
      <w:r>
        <w:t xml:space="preserve"> advisory group </w:t>
      </w:r>
    </w:p>
    <w:p w:rsidR="00B67D24" w:rsidRDefault="00B67D24" w:rsidP="00B67D24">
      <w:pPr>
        <w:pStyle w:val="ListParagraph"/>
        <w:numPr>
          <w:ilvl w:val="1"/>
          <w:numId w:val="1"/>
        </w:numPr>
      </w:pPr>
      <w:r>
        <w:t>Meet every 4</w:t>
      </w:r>
      <w:r w:rsidRPr="00B67D24">
        <w:rPr>
          <w:vertAlign w:val="superscript"/>
        </w:rPr>
        <w:t>th</w:t>
      </w:r>
      <w:r>
        <w:t xml:space="preserve"> Friday</w:t>
      </w:r>
    </w:p>
    <w:p w:rsidR="00B67D24" w:rsidRDefault="00B67D24" w:rsidP="00B67D24">
      <w:pPr>
        <w:pStyle w:val="ListParagraph"/>
        <w:numPr>
          <w:ilvl w:val="1"/>
          <w:numId w:val="1"/>
        </w:numPr>
      </w:pPr>
      <w:r>
        <w:t>Representative needed</w:t>
      </w:r>
    </w:p>
    <w:p w:rsidR="00B67D24" w:rsidRDefault="00B67D24" w:rsidP="00B67D24">
      <w:pPr>
        <w:pStyle w:val="ListParagraph"/>
        <w:numPr>
          <w:ilvl w:val="1"/>
          <w:numId w:val="1"/>
        </w:numPr>
      </w:pPr>
      <w:r>
        <w:t>Rotational rep to attend meetings</w:t>
      </w:r>
    </w:p>
    <w:p w:rsidR="00B67D24" w:rsidRDefault="00B67D24" w:rsidP="00B67D24">
      <w:pPr>
        <w:pStyle w:val="ListParagraph"/>
        <w:numPr>
          <w:ilvl w:val="0"/>
          <w:numId w:val="1"/>
        </w:numPr>
      </w:pPr>
      <w:r>
        <w:t>Next meeting – 12/14</w:t>
      </w:r>
    </w:p>
    <w:p w:rsidR="00B67D24" w:rsidRDefault="00B67D24" w:rsidP="00B67D24">
      <w:pPr>
        <w:pStyle w:val="ListParagraph"/>
        <w:numPr>
          <w:ilvl w:val="1"/>
          <w:numId w:val="1"/>
        </w:numPr>
      </w:pPr>
      <w:r>
        <w:t>Recommended to be used as a subcommittee meeting</w:t>
      </w:r>
    </w:p>
    <w:p w:rsidR="00B7423D" w:rsidRDefault="00B7423D" w:rsidP="00B67D24">
      <w:pPr>
        <w:pStyle w:val="ListParagraph"/>
        <w:numPr>
          <w:ilvl w:val="0"/>
          <w:numId w:val="1"/>
        </w:numPr>
      </w:pPr>
      <w:r>
        <w:t>Recommendation of having a vice-chair for CIT committee</w:t>
      </w:r>
    </w:p>
    <w:p w:rsidR="00E532E5" w:rsidRDefault="00B7423D" w:rsidP="00B7423D">
      <w:pPr>
        <w:pStyle w:val="ListParagraph"/>
        <w:numPr>
          <w:ilvl w:val="1"/>
          <w:numId w:val="1"/>
        </w:numPr>
      </w:pPr>
      <w:r>
        <w:t>Discussion</w:t>
      </w:r>
    </w:p>
    <w:p w:rsidR="00B7423D" w:rsidRDefault="002E255D" w:rsidP="00B7423D">
      <w:pPr>
        <w:pStyle w:val="ListParagraph"/>
        <w:numPr>
          <w:ilvl w:val="1"/>
          <w:numId w:val="1"/>
        </w:numPr>
      </w:pPr>
      <w:r>
        <w:t>Sam</w:t>
      </w:r>
      <w:r w:rsidR="00E532E5">
        <w:t xml:space="preserve"> volunteers</w:t>
      </w:r>
    </w:p>
    <w:p w:rsidR="00E532E5" w:rsidRDefault="00E532E5" w:rsidP="00B7423D">
      <w:pPr>
        <w:pStyle w:val="ListParagraph"/>
        <w:numPr>
          <w:ilvl w:val="0"/>
          <w:numId w:val="1"/>
        </w:numPr>
      </w:pPr>
      <w:r>
        <w:t>Sub-Committees</w:t>
      </w:r>
    </w:p>
    <w:p w:rsidR="00E532E5" w:rsidRDefault="00E532E5" w:rsidP="00E532E5">
      <w:pPr>
        <w:pStyle w:val="ListParagraph"/>
        <w:numPr>
          <w:ilvl w:val="1"/>
          <w:numId w:val="1"/>
        </w:numPr>
      </w:pPr>
      <w:r>
        <w:t>TID</w:t>
      </w:r>
      <w:r w:rsidR="0078596D">
        <w:t xml:space="preserve"> – rename to “Curricular Issue</w:t>
      </w:r>
      <w:r w:rsidR="00466E57">
        <w:t>s</w:t>
      </w:r>
      <w:r w:rsidR="0078596D">
        <w:t>”</w:t>
      </w:r>
    </w:p>
    <w:p w:rsidR="00E532E5" w:rsidRDefault="00E532E5" w:rsidP="00E532E5">
      <w:pPr>
        <w:pStyle w:val="ListParagraph"/>
        <w:numPr>
          <w:ilvl w:val="1"/>
          <w:numId w:val="1"/>
        </w:numPr>
      </w:pPr>
      <w:r>
        <w:t>Tech Sandbox</w:t>
      </w:r>
      <w:r w:rsidR="00D23C94">
        <w:t xml:space="preserve"> – rename to “Technology Subcommittee”</w:t>
      </w:r>
    </w:p>
    <w:p w:rsidR="00C348DE" w:rsidRDefault="0078596D" w:rsidP="00E532E5">
      <w:pPr>
        <w:pStyle w:val="ListParagraph"/>
        <w:numPr>
          <w:ilvl w:val="1"/>
          <w:numId w:val="1"/>
        </w:numPr>
      </w:pPr>
      <w:r>
        <w:t>Survey</w:t>
      </w:r>
    </w:p>
    <w:p w:rsidR="00C348DE" w:rsidRDefault="00466E57" w:rsidP="00E532E5">
      <w:pPr>
        <w:pStyle w:val="ListParagraph"/>
        <w:numPr>
          <w:ilvl w:val="1"/>
          <w:numId w:val="1"/>
        </w:numPr>
      </w:pPr>
      <w:r>
        <w:t>Formation of “</w:t>
      </w:r>
      <w:proofErr w:type="spellStart"/>
      <w:r w:rsidR="00C348DE">
        <w:t>Liason</w:t>
      </w:r>
      <w:proofErr w:type="spellEnd"/>
      <w:r w:rsidR="00C348DE">
        <w:t xml:space="preserve"> subcommittee</w:t>
      </w:r>
      <w:r>
        <w:t>”</w:t>
      </w:r>
      <w:r w:rsidR="00D23C94">
        <w:t xml:space="preserve"> recommen</w:t>
      </w:r>
      <w:r w:rsidR="00C348DE">
        <w:t xml:space="preserve">dation </w:t>
      </w:r>
    </w:p>
    <w:p w:rsidR="00466E57" w:rsidRDefault="00466E57" w:rsidP="00466E57">
      <w:pPr>
        <w:pStyle w:val="ListParagraph"/>
        <w:numPr>
          <w:ilvl w:val="2"/>
          <w:numId w:val="1"/>
        </w:numPr>
      </w:pPr>
      <w:r>
        <w:t>Desire2learn rep</w:t>
      </w:r>
    </w:p>
    <w:p w:rsidR="00C348DE" w:rsidRDefault="00C348DE" w:rsidP="00C348DE">
      <w:pPr>
        <w:pStyle w:val="ListParagraph"/>
        <w:numPr>
          <w:ilvl w:val="2"/>
          <w:numId w:val="1"/>
        </w:numPr>
      </w:pPr>
      <w:r>
        <w:t>Discussion</w:t>
      </w:r>
    </w:p>
    <w:p w:rsidR="007A0A6B" w:rsidRDefault="00466E57" w:rsidP="00466E57">
      <w:pPr>
        <w:pStyle w:val="ListParagraph"/>
        <w:numPr>
          <w:ilvl w:val="0"/>
          <w:numId w:val="1"/>
        </w:numPr>
      </w:pPr>
      <w:r>
        <w:t>Identify questions for aging computer analysis</w:t>
      </w:r>
    </w:p>
    <w:p w:rsidR="007A0A6B" w:rsidRDefault="007A0A6B" w:rsidP="007A0A6B">
      <w:pPr>
        <w:pStyle w:val="ListParagraph"/>
        <w:numPr>
          <w:ilvl w:val="1"/>
          <w:numId w:val="1"/>
        </w:numPr>
      </w:pPr>
      <w:r>
        <w:t>Age reported</w:t>
      </w:r>
    </w:p>
    <w:p w:rsidR="00511D87" w:rsidRDefault="007A0A6B" w:rsidP="007A0A6B">
      <w:pPr>
        <w:pStyle w:val="ListParagraph"/>
        <w:numPr>
          <w:ilvl w:val="1"/>
          <w:numId w:val="1"/>
        </w:numPr>
      </w:pPr>
      <w:r>
        <w:t>Operating system</w:t>
      </w:r>
    </w:p>
    <w:p w:rsidR="00511D87" w:rsidRDefault="00511D87" w:rsidP="007A0A6B">
      <w:pPr>
        <w:pStyle w:val="ListParagraph"/>
        <w:numPr>
          <w:ilvl w:val="1"/>
          <w:numId w:val="1"/>
        </w:numPr>
      </w:pPr>
      <w:r>
        <w:t>PC or Mac</w:t>
      </w:r>
    </w:p>
    <w:p w:rsidR="001647C8" w:rsidRDefault="001647C8" w:rsidP="007A0A6B">
      <w:pPr>
        <w:pStyle w:val="ListParagraph"/>
        <w:numPr>
          <w:ilvl w:val="1"/>
          <w:numId w:val="1"/>
        </w:numPr>
      </w:pPr>
      <w:r>
        <w:t>Other information to gather</w:t>
      </w:r>
    </w:p>
    <w:p w:rsidR="00036858" w:rsidRDefault="00036858" w:rsidP="001647C8">
      <w:pPr>
        <w:pStyle w:val="ListParagraph"/>
        <w:numPr>
          <w:ilvl w:val="2"/>
          <w:numId w:val="1"/>
        </w:numPr>
      </w:pPr>
      <w:r>
        <w:t xml:space="preserve">Scanner </w:t>
      </w:r>
    </w:p>
    <w:p w:rsidR="00A13B5B" w:rsidRDefault="00036858" w:rsidP="001647C8">
      <w:pPr>
        <w:pStyle w:val="ListParagraph"/>
        <w:numPr>
          <w:ilvl w:val="2"/>
          <w:numId w:val="1"/>
        </w:numPr>
      </w:pPr>
      <w:r>
        <w:t>“Smart” classrooms</w:t>
      </w:r>
      <w:r w:rsidR="00490D08">
        <w:t xml:space="preserve"> information</w:t>
      </w:r>
    </w:p>
    <w:p w:rsidR="00490D08" w:rsidRDefault="00A13B5B" w:rsidP="001647C8">
      <w:pPr>
        <w:pStyle w:val="ListParagraph"/>
        <w:numPr>
          <w:ilvl w:val="2"/>
          <w:numId w:val="1"/>
        </w:numPr>
      </w:pPr>
      <w:r>
        <w:t>wireless access across campus</w:t>
      </w:r>
    </w:p>
    <w:p w:rsidR="00811A46" w:rsidRDefault="00811A46" w:rsidP="00811A46">
      <w:pPr>
        <w:pStyle w:val="ListParagraph"/>
        <w:numPr>
          <w:ilvl w:val="1"/>
          <w:numId w:val="1"/>
        </w:numPr>
      </w:pPr>
      <w:r>
        <w:t>Discussion</w:t>
      </w:r>
    </w:p>
    <w:p w:rsidR="00811A46" w:rsidRDefault="00811A46" w:rsidP="00811A46">
      <w:pPr>
        <w:pStyle w:val="ListParagraph"/>
        <w:numPr>
          <w:ilvl w:val="2"/>
          <w:numId w:val="1"/>
        </w:numPr>
      </w:pPr>
      <w:r>
        <w:t>Lab computer rotation – every 4 years</w:t>
      </w:r>
    </w:p>
    <w:p w:rsidR="00811A46" w:rsidRDefault="00811A46" w:rsidP="00811A46">
      <w:pPr>
        <w:pStyle w:val="ListParagraph"/>
        <w:numPr>
          <w:ilvl w:val="2"/>
          <w:numId w:val="1"/>
        </w:numPr>
      </w:pPr>
      <w:r>
        <w:t>Shouldn’t faculty computers be aligned with this rotation?</w:t>
      </w:r>
    </w:p>
    <w:p w:rsidR="00744B9E" w:rsidRDefault="008C3EE0" w:rsidP="00811A46">
      <w:pPr>
        <w:pStyle w:val="ListParagraph"/>
        <w:numPr>
          <w:ilvl w:val="2"/>
          <w:numId w:val="1"/>
        </w:numPr>
      </w:pPr>
      <w:r>
        <w:t>Recommendation – no faculty computer should be older than 10 years</w:t>
      </w:r>
    </w:p>
    <w:p w:rsidR="00744B9E" w:rsidRDefault="00744B9E" w:rsidP="00811A46">
      <w:pPr>
        <w:pStyle w:val="ListParagraph"/>
        <w:numPr>
          <w:ilvl w:val="2"/>
          <w:numId w:val="1"/>
        </w:numPr>
      </w:pPr>
      <w:r>
        <w:t xml:space="preserve">Mac OS 10.5 </w:t>
      </w:r>
    </w:p>
    <w:p w:rsidR="007F66E1" w:rsidRDefault="00744B9E" w:rsidP="00811A46">
      <w:pPr>
        <w:pStyle w:val="ListParagraph"/>
        <w:numPr>
          <w:ilvl w:val="2"/>
          <w:numId w:val="1"/>
        </w:numPr>
      </w:pPr>
      <w:r>
        <w:lastRenderedPageBreak/>
        <w:t>PC – Windows XP</w:t>
      </w:r>
    </w:p>
    <w:p w:rsidR="000A31B0" w:rsidRDefault="007F66E1" w:rsidP="007F66E1">
      <w:pPr>
        <w:pStyle w:val="ListParagraph"/>
        <w:numPr>
          <w:ilvl w:val="2"/>
          <w:numId w:val="1"/>
        </w:numPr>
      </w:pPr>
      <w:r>
        <w:t>Less than 3 second response time for loading OS or else computer is too slow/too old</w:t>
      </w:r>
    </w:p>
    <w:p w:rsidR="000A31B0" w:rsidRDefault="000A31B0" w:rsidP="000A31B0">
      <w:pPr>
        <w:pStyle w:val="ListParagraph"/>
        <w:numPr>
          <w:ilvl w:val="0"/>
          <w:numId w:val="1"/>
        </w:numPr>
      </w:pPr>
      <w:r>
        <w:t>Clickers difficulties</w:t>
      </w:r>
    </w:p>
    <w:p w:rsidR="000A31B0" w:rsidRDefault="000A31B0" w:rsidP="000A31B0">
      <w:pPr>
        <w:pStyle w:val="ListParagraph"/>
        <w:numPr>
          <w:ilvl w:val="1"/>
          <w:numId w:val="1"/>
        </w:numPr>
      </w:pPr>
      <w:r>
        <w:t xml:space="preserve">Sara Settles voiced complaints about </w:t>
      </w:r>
      <w:proofErr w:type="spellStart"/>
      <w:r>
        <w:t>eInstruction</w:t>
      </w:r>
      <w:proofErr w:type="spellEnd"/>
      <w:r>
        <w:t xml:space="preserve"> clickers</w:t>
      </w:r>
    </w:p>
    <w:p w:rsidR="00F561C0" w:rsidRDefault="00F561C0" w:rsidP="00F561C0">
      <w:pPr>
        <w:pStyle w:val="ListParagraph"/>
        <w:numPr>
          <w:ilvl w:val="2"/>
          <w:numId w:val="1"/>
        </w:numPr>
      </w:pPr>
      <w:r>
        <w:t>Requires registration fee and activation fee</w:t>
      </w:r>
    </w:p>
    <w:p w:rsidR="00F561C0" w:rsidRDefault="00F561C0" w:rsidP="00F561C0">
      <w:pPr>
        <w:pStyle w:val="ListParagraph"/>
        <w:numPr>
          <w:ilvl w:val="2"/>
          <w:numId w:val="1"/>
        </w:numPr>
      </w:pPr>
      <w:r>
        <w:t>Registration is troublesome</w:t>
      </w:r>
      <w:r w:rsidR="002E255D">
        <w:t xml:space="preserve"> because it requires credit card</w:t>
      </w:r>
    </w:p>
    <w:p w:rsidR="00C814C9" w:rsidRDefault="0092540F" w:rsidP="00F561C0">
      <w:pPr>
        <w:pStyle w:val="ListParagraph"/>
        <w:numPr>
          <w:ilvl w:val="2"/>
          <w:numId w:val="1"/>
        </w:numPr>
      </w:pPr>
      <w:r>
        <w:t>No support representative</w:t>
      </w:r>
    </w:p>
    <w:p w:rsidR="00F5595F" w:rsidRDefault="00C814C9" w:rsidP="00F561C0">
      <w:pPr>
        <w:pStyle w:val="ListParagraph"/>
        <w:numPr>
          <w:ilvl w:val="2"/>
          <w:numId w:val="1"/>
        </w:numPr>
      </w:pPr>
      <w:r>
        <w:t>Clickers lock up</w:t>
      </w:r>
    </w:p>
    <w:p w:rsidR="002A774F" w:rsidRDefault="00F5595F" w:rsidP="00F561C0">
      <w:pPr>
        <w:pStyle w:val="ListParagraph"/>
        <w:numPr>
          <w:ilvl w:val="2"/>
          <w:numId w:val="1"/>
        </w:numPr>
      </w:pPr>
      <w:r>
        <w:t>Software freezes</w:t>
      </w:r>
    </w:p>
    <w:p w:rsidR="001043B6" w:rsidRDefault="002A774F" w:rsidP="00F561C0">
      <w:pPr>
        <w:pStyle w:val="ListParagraph"/>
        <w:numPr>
          <w:ilvl w:val="2"/>
          <w:numId w:val="1"/>
        </w:numPr>
      </w:pPr>
      <w:r>
        <w:t>Older clickers have short range</w:t>
      </w:r>
    </w:p>
    <w:p w:rsidR="005F5B5D" w:rsidRDefault="005F5B5D" w:rsidP="00F561C0">
      <w:pPr>
        <w:pStyle w:val="ListParagraph"/>
        <w:numPr>
          <w:ilvl w:val="2"/>
          <w:numId w:val="1"/>
        </w:numPr>
      </w:pPr>
      <w:r>
        <w:t xml:space="preserve">Not many faculty use </w:t>
      </w:r>
      <w:proofErr w:type="spellStart"/>
      <w:r>
        <w:t>eInstruction</w:t>
      </w:r>
      <w:proofErr w:type="spellEnd"/>
      <w:r>
        <w:t xml:space="preserve"> clickers</w:t>
      </w:r>
    </w:p>
    <w:p w:rsidR="005F5B5D" w:rsidRDefault="005F5B5D" w:rsidP="00F561C0">
      <w:pPr>
        <w:pStyle w:val="ListParagraph"/>
        <w:numPr>
          <w:ilvl w:val="2"/>
          <w:numId w:val="1"/>
        </w:numPr>
      </w:pPr>
      <w:r>
        <w:t>Some faculty have switched over to iClicker2</w:t>
      </w:r>
    </w:p>
    <w:p w:rsidR="00D078D6" w:rsidRDefault="00D078D6" w:rsidP="00D078D6">
      <w:pPr>
        <w:pStyle w:val="ListParagraph"/>
        <w:numPr>
          <w:ilvl w:val="1"/>
          <w:numId w:val="1"/>
        </w:numPr>
      </w:pPr>
      <w:r>
        <w:t>Discussion on use of clickers</w:t>
      </w:r>
    </w:p>
    <w:p w:rsidR="00D078D6" w:rsidRDefault="00D078D6" w:rsidP="00D078D6">
      <w:pPr>
        <w:pStyle w:val="ListParagraph"/>
        <w:numPr>
          <w:ilvl w:val="2"/>
          <w:numId w:val="1"/>
        </w:numPr>
      </w:pPr>
      <w:r>
        <w:t>How many faculty are actually using clickers</w:t>
      </w:r>
    </w:p>
    <w:p w:rsidR="00D078D6" w:rsidRDefault="00D078D6" w:rsidP="00D078D6">
      <w:pPr>
        <w:pStyle w:val="ListParagraph"/>
        <w:numPr>
          <w:ilvl w:val="2"/>
          <w:numId w:val="1"/>
        </w:numPr>
      </w:pPr>
      <w:r>
        <w:t>Cell phone polling – free software/web based</w:t>
      </w:r>
    </w:p>
    <w:p w:rsidR="00D078D6" w:rsidRDefault="00D078D6" w:rsidP="00D078D6">
      <w:pPr>
        <w:pStyle w:val="ListParagraph"/>
        <w:numPr>
          <w:ilvl w:val="2"/>
          <w:numId w:val="1"/>
        </w:numPr>
      </w:pPr>
      <w:r>
        <w:t>Recommendation that university supplies clickers – students log in to use clickers and are responsible for them</w:t>
      </w:r>
    </w:p>
    <w:p w:rsidR="00F20D52" w:rsidRDefault="00DC797E" w:rsidP="00F20D52">
      <w:pPr>
        <w:pStyle w:val="ListParagraph"/>
        <w:numPr>
          <w:ilvl w:val="0"/>
          <w:numId w:val="1"/>
        </w:numPr>
      </w:pPr>
      <w:r>
        <w:t>Next</w:t>
      </w:r>
      <w:r w:rsidR="00F20D52">
        <w:t xml:space="preserve"> meeting</w:t>
      </w:r>
      <w:r w:rsidR="00035FA1">
        <w:t xml:space="preserve"> (December 14)</w:t>
      </w:r>
    </w:p>
    <w:p w:rsidR="00F20D52" w:rsidRDefault="00117381" w:rsidP="00F20D52">
      <w:pPr>
        <w:pStyle w:val="ListParagraph"/>
        <w:numPr>
          <w:ilvl w:val="1"/>
          <w:numId w:val="1"/>
        </w:numPr>
      </w:pPr>
      <w:r>
        <w:t>review survey</w:t>
      </w:r>
      <w:r w:rsidR="00F20D52">
        <w:t xml:space="preserve"> results</w:t>
      </w:r>
    </w:p>
    <w:p w:rsidR="00F20D52" w:rsidRDefault="00F20D52" w:rsidP="00F20D52">
      <w:pPr>
        <w:pStyle w:val="ListParagraph"/>
        <w:numPr>
          <w:ilvl w:val="1"/>
          <w:numId w:val="1"/>
        </w:numPr>
      </w:pPr>
      <w:r>
        <w:t>invite faculty who are already using clickers to speak to the committee</w:t>
      </w:r>
    </w:p>
    <w:p w:rsidR="0097232D" w:rsidRDefault="00F20D52" w:rsidP="00F20D52">
      <w:pPr>
        <w:pStyle w:val="ListParagraph"/>
        <w:numPr>
          <w:ilvl w:val="1"/>
          <w:numId w:val="1"/>
        </w:numPr>
      </w:pPr>
      <w:r>
        <w:t>cost analysis for clickers</w:t>
      </w:r>
    </w:p>
    <w:p w:rsidR="0097232D" w:rsidRDefault="0097232D" w:rsidP="0097232D">
      <w:pPr>
        <w:pStyle w:val="ListParagraph"/>
        <w:numPr>
          <w:ilvl w:val="0"/>
          <w:numId w:val="1"/>
        </w:numPr>
      </w:pPr>
      <w:r>
        <w:t>Meeting adjourned – 2:00 PM</w:t>
      </w:r>
    </w:p>
    <w:p w:rsidR="0097232D" w:rsidRDefault="0097232D" w:rsidP="0097232D"/>
    <w:p w:rsidR="0097232D" w:rsidRDefault="0097232D" w:rsidP="0097232D"/>
    <w:p w:rsidR="00036858" w:rsidRDefault="0097232D" w:rsidP="0097232D">
      <w:r>
        <w:t>Minutes respectively submitted by R. Cangro</w:t>
      </w:r>
    </w:p>
    <w:sectPr w:rsidR="00036858" w:rsidSect="0003685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3473F"/>
    <w:multiLevelType w:val="hybridMultilevel"/>
    <w:tmpl w:val="096CE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revisionView w:inkAnnotation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67D24"/>
    <w:rsid w:val="00035FA1"/>
    <w:rsid w:val="00036858"/>
    <w:rsid w:val="000A31B0"/>
    <w:rsid w:val="000B7E28"/>
    <w:rsid w:val="001043B6"/>
    <w:rsid w:val="00117381"/>
    <w:rsid w:val="00130C0F"/>
    <w:rsid w:val="001647C8"/>
    <w:rsid w:val="001F2885"/>
    <w:rsid w:val="002A774F"/>
    <w:rsid w:val="002C2079"/>
    <w:rsid w:val="002E255D"/>
    <w:rsid w:val="00331119"/>
    <w:rsid w:val="00466E57"/>
    <w:rsid w:val="00490D08"/>
    <w:rsid w:val="00511D87"/>
    <w:rsid w:val="005F5B5D"/>
    <w:rsid w:val="00744B9E"/>
    <w:rsid w:val="0078596D"/>
    <w:rsid w:val="007A0A6B"/>
    <w:rsid w:val="007F66E1"/>
    <w:rsid w:val="00805F30"/>
    <w:rsid w:val="00811A46"/>
    <w:rsid w:val="0083025C"/>
    <w:rsid w:val="008C3EE0"/>
    <w:rsid w:val="0092540F"/>
    <w:rsid w:val="0097232D"/>
    <w:rsid w:val="00A13B5B"/>
    <w:rsid w:val="00B67D24"/>
    <w:rsid w:val="00B7423D"/>
    <w:rsid w:val="00BA5E4E"/>
    <w:rsid w:val="00C348DE"/>
    <w:rsid w:val="00C814C9"/>
    <w:rsid w:val="00D078D6"/>
    <w:rsid w:val="00D23C94"/>
    <w:rsid w:val="00DC797E"/>
    <w:rsid w:val="00E532E5"/>
    <w:rsid w:val="00F20D52"/>
    <w:rsid w:val="00F5595F"/>
    <w:rsid w:val="00F561C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D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WIU</Company>
  <LinksUpToDate>false</LinksUpToDate>
  <CharactersWithSpaces>2171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Cangro</dc:creator>
  <cp:keywords/>
  <dc:description/>
  <cp:lastModifiedBy>Annette Hamm</cp:lastModifiedBy>
  <cp:revision>2</cp:revision>
  <cp:lastPrinted>2012-08-16T20:41:00Z</cp:lastPrinted>
  <dcterms:created xsi:type="dcterms:W3CDTF">2012-08-16T20:42:00Z</dcterms:created>
  <dcterms:modified xsi:type="dcterms:W3CDTF">2012-08-16T20:42:00Z</dcterms:modified>
  <cp:category/>
</cp:coreProperties>
</file>