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A24" w:rsidRPr="00BF6912" w:rsidRDefault="00BF6912" w:rsidP="00BF6912">
      <w:pPr>
        <w:jc w:val="center"/>
        <w:rPr>
          <w:sz w:val="28"/>
          <w:szCs w:val="28"/>
        </w:rPr>
      </w:pPr>
      <w:bookmarkStart w:id="0" w:name="_GoBack"/>
      <w:bookmarkEnd w:id="0"/>
      <w:r w:rsidRPr="00BF6912">
        <w:rPr>
          <w:sz w:val="28"/>
          <w:szCs w:val="28"/>
        </w:rPr>
        <w:t>Council for Instructional Technology</w:t>
      </w:r>
    </w:p>
    <w:p w:rsidR="00BF6912" w:rsidRPr="00BF6912" w:rsidRDefault="00BF6912" w:rsidP="00BF6912">
      <w:pPr>
        <w:jc w:val="center"/>
        <w:rPr>
          <w:sz w:val="28"/>
          <w:szCs w:val="28"/>
        </w:rPr>
      </w:pPr>
      <w:r w:rsidRPr="00BF6912">
        <w:rPr>
          <w:sz w:val="28"/>
          <w:szCs w:val="28"/>
        </w:rPr>
        <w:t>September 2</w:t>
      </w:r>
      <w:r w:rsidRPr="00BF6912">
        <w:rPr>
          <w:sz w:val="28"/>
          <w:szCs w:val="28"/>
          <w:vertAlign w:val="superscript"/>
        </w:rPr>
        <w:t>nd</w:t>
      </w:r>
      <w:r w:rsidRPr="00BF6912">
        <w:rPr>
          <w:sz w:val="28"/>
          <w:szCs w:val="28"/>
        </w:rPr>
        <w:t>, 2015</w:t>
      </w:r>
    </w:p>
    <w:p w:rsidR="00BF6912" w:rsidRDefault="00BF6912" w:rsidP="00BF6912">
      <w:pPr>
        <w:jc w:val="center"/>
        <w:rPr>
          <w:sz w:val="28"/>
          <w:szCs w:val="28"/>
        </w:rPr>
      </w:pPr>
      <w:r w:rsidRPr="00BF6912">
        <w:rPr>
          <w:sz w:val="28"/>
          <w:szCs w:val="28"/>
        </w:rPr>
        <w:t>1</w:t>
      </w:r>
      <w:r>
        <w:rPr>
          <w:sz w:val="28"/>
          <w:szCs w:val="28"/>
        </w:rPr>
        <w:t>:00</w:t>
      </w:r>
      <w:r w:rsidRPr="00BF6912">
        <w:rPr>
          <w:sz w:val="28"/>
          <w:szCs w:val="28"/>
        </w:rPr>
        <w:t>-2</w:t>
      </w:r>
      <w:r>
        <w:rPr>
          <w:sz w:val="28"/>
          <w:szCs w:val="28"/>
        </w:rPr>
        <w:t>:00</w:t>
      </w:r>
      <w:r w:rsidRPr="00BF6912">
        <w:rPr>
          <w:sz w:val="28"/>
          <w:szCs w:val="28"/>
        </w:rPr>
        <w:t>pm H</w:t>
      </w:r>
      <w:r>
        <w:rPr>
          <w:sz w:val="28"/>
          <w:szCs w:val="28"/>
        </w:rPr>
        <w:t>H</w:t>
      </w:r>
      <w:r w:rsidRPr="00BF6912">
        <w:rPr>
          <w:sz w:val="28"/>
          <w:szCs w:val="28"/>
        </w:rPr>
        <w:t>60</w:t>
      </w:r>
    </w:p>
    <w:p w:rsidR="00CC5C98" w:rsidRPr="00BF6912" w:rsidRDefault="00CC5C98" w:rsidP="00BF6912">
      <w:pPr>
        <w:jc w:val="center"/>
        <w:rPr>
          <w:sz w:val="28"/>
          <w:szCs w:val="28"/>
        </w:rPr>
      </w:pPr>
    </w:p>
    <w:p w:rsidR="00BF6912" w:rsidRPr="00DF4D78" w:rsidRDefault="00BF6912">
      <w:pPr>
        <w:rPr>
          <w:sz w:val="28"/>
          <w:szCs w:val="28"/>
        </w:rPr>
      </w:pPr>
      <w:r w:rsidRPr="00CC5C98">
        <w:rPr>
          <w:sz w:val="28"/>
          <w:szCs w:val="28"/>
        </w:rPr>
        <w:t xml:space="preserve">Present: V. Baramidze, R. </w:t>
      </w:r>
      <w:proofErr w:type="spellStart"/>
      <w:r w:rsidRPr="00CC5C98">
        <w:rPr>
          <w:sz w:val="28"/>
          <w:szCs w:val="28"/>
        </w:rPr>
        <w:t>Cangro</w:t>
      </w:r>
      <w:proofErr w:type="spellEnd"/>
      <w:r w:rsidRPr="00CC5C98">
        <w:rPr>
          <w:sz w:val="28"/>
          <w:szCs w:val="28"/>
        </w:rPr>
        <w:t xml:space="preserve">, J. Day, J. Ehrlich, F. Liang, C. Malone, G. </w:t>
      </w:r>
      <w:proofErr w:type="spellStart"/>
      <w:r w:rsidRPr="00CC5C98">
        <w:rPr>
          <w:sz w:val="28"/>
          <w:szCs w:val="28"/>
        </w:rPr>
        <w:t>Mangalaraj</w:t>
      </w:r>
      <w:proofErr w:type="spellEnd"/>
      <w:r w:rsidRPr="00CC5C98">
        <w:rPr>
          <w:sz w:val="28"/>
          <w:szCs w:val="28"/>
        </w:rPr>
        <w:t xml:space="preserve">, B. </w:t>
      </w:r>
      <w:proofErr w:type="spellStart"/>
      <w:proofErr w:type="gramStart"/>
      <w:r w:rsidRPr="00CC5C98">
        <w:rPr>
          <w:sz w:val="28"/>
          <w:szCs w:val="28"/>
        </w:rPr>
        <w:t>McEvan</w:t>
      </w:r>
      <w:proofErr w:type="spellEnd"/>
      <w:r w:rsidRPr="00CC5C98">
        <w:rPr>
          <w:sz w:val="28"/>
          <w:szCs w:val="28"/>
        </w:rPr>
        <w:t xml:space="preserve"> ,</w:t>
      </w:r>
      <w:proofErr w:type="gramEnd"/>
      <w:r w:rsidRPr="00CC5C98">
        <w:rPr>
          <w:sz w:val="28"/>
          <w:szCs w:val="28"/>
        </w:rPr>
        <w:t xml:space="preserve"> K.</w:t>
      </w:r>
      <w:r w:rsidR="00DF4D78">
        <w:rPr>
          <w:sz w:val="28"/>
          <w:szCs w:val="28"/>
        </w:rPr>
        <w:t xml:space="preserve"> </w:t>
      </w:r>
      <w:proofErr w:type="spellStart"/>
      <w:r w:rsidR="00DF4D78">
        <w:rPr>
          <w:sz w:val="28"/>
          <w:szCs w:val="28"/>
        </w:rPr>
        <w:t>Pawelko</w:t>
      </w:r>
      <w:proofErr w:type="spellEnd"/>
      <w:r w:rsidR="00DF4D78">
        <w:rPr>
          <w:sz w:val="28"/>
          <w:szCs w:val="28"/>
        </w:rPr>
        <w:t xml:space="preserve">, A. Singh, S. Stevens, C. Carpenter, &amp; K. </w:t>
      </w:r>
      <w:proofErr w:type="spellStart"/>
      <w:r w:rsidR="00DF4D78">
        <w:rPr>
          <w:sz w:val="28"/>
          <w:szCs w:val="28"/>
        </w:rPr>
        <w:t>Priya</w:t>
      </w:r>
      <w:proofErr w:type="spellEnd"/>
    </w:p>
    <w:p w:rsidR="00BF6912" w:rsidRDefault="00BF6912"/>
    <w:p w:rsidR="00BF6912" w:rsidRDefault="00BF6912" w:rsidP="00BF6912">
      <w:pPr>
        <w:jc w:val="center"/>
        <w:rPr>
          <w:sz w:val="28"/>
          <w:szCs w:val="28"/>
        </w:rPr>
      </w:pPr>
      <w:r w:rsidRPr="00BF6912">
        <w:rPr>
          <w:sz w:val="28"/>
          <w:szCs w:val="28"/>
        </w:rPr>
        <w:t>Minutes</w:t>
      </w:r>
    </w:p>
    <w:p w:rsidR="00BF6912" w:rsidRPr="00CF6FB1" w:rsidRDefault="00BF6912" w:rsidP="00CF6FB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F6FB1">
        <w:rPr>
          <w:sz w:val="28"/>
          <w:szCs w:val="28"/>
        </w:rPr>
        <w:t>Minutes of May 6, 2015, were approved unanimously.</w:t>
      </w:r>
    </w:p>
    <w:p w:rsidR="00BF6912" w:rsidRPr="00CF6FB1" w:rsidRDefault="00CF6FB1" w:rsidP="00CF6FB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It was decided that minutes will</w:t>
      </w:r>
      <w:r w:rsidRPr="00CF6FB1">
        <w:rPr>
          <w:sz w:val="28"/>
          <w:szCs w:val="28"/>
        </w:rPr>
        <w:t xml:space="preserve"> be transcribed by rotation</w:t>
      </w:r>
    </w:p>
    <w:p w:rsidR="00CF6FB1" w:rsidRPr="00CF6FB1" w:rsidRDefault="00CF6FB1" w:rsidP="00CF6FB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F6FB1">
        <w:rPr>
          <w:sz w:val="28"/>
          <w:szCs w:val="28"/>
        </w:rPr>
        <w:t>Bree outlined the agenda</w:t>
      </w:r>
    </w:p>
    <w:p w:rsidR="00CF6FB1" w:rsidRDefault="00CF6FB1" w:rsidP="00CF6FB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following representatives were chosen to represent CIT</w:t>
      </w:r>
    </w:p>
    <w:p w:rsidR="00CC5C98" w:rsidRDefault="00CC5C98" w:rsidP="00CC5C98">
      <w:pPr>
        <w:pStyle w:val="ListParagraph"/>
        <w:rPr>
          <w:sz w:val="28"/>
          <w:szCs w:val="28"/>
        </w:rPr>
      </w:pPr>
    </w:p>
    <w:p w:rsidR="00CF6FB1" w:rsidRPr="00CF6FB1" w:rsidRDefault="00CC5C98" w:rsidP="00CC5C98">
      <w:pPr>
        <w:pStyle w:val="ListParagrap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UTAG  </w:t>
      </w:r>
      <w:r w:rsidR="00CF6FB1" w:rsidRPr="00CF6FB1">
        <w:rPr>
          <w:sz w:val="28"/>
          <w:szCs w:val="28"/>
        </w:rPr>
        <w:t>–</w:t>
      </w:r>
      <w:proofErr w:type="gramEnd"/>
      <w:r w:rsidR="00CF6FB1" w:rsidRPr="00CF6FB1">
        <w:rPr>
          <w:sz w:val="28"/>
          <w:szCs w:val="28"/>
        </w:rPr>
        <w:t xml:space="preserve"> </w:t>
      </w:r>
      <w:r w:rsidR="005333B7">
        <w:rPr>
          <w:sz w:val="28"/>
          <w:szCs w:val="28"/>
        </w:rPr>
        <w:t xml:space="preserve">Justin Ehrlich </w:t>
      </w:r>
    </w:p>
    <w:p w:rsidR="00CF6FB1" w:rsidRDefault="00CF6FB1" w:rsidP="00CC5C98">
      <w:pPr>
        <w:ind w:left="720"/>
        <w:rPr>
          <w:sz w:val="28"/>
          <w:szCs w:val="28"/>
        </w:rPr>
      </w:pPr>
      <w:r>
        <w:rPr>
          <w:sz w:val="28"/>
          <w:szCs w:val="28"/>
        </w:rPr>
        <w:t>Instructional</w:t>
      </w:r>
      <w:r w:rsidR="00CC5C98">
        <w:rPr>
          <w:sz w:val="28"/>
          <w:szCs w:val="28"/>
        </w:rPr>
        <w:t>/Scholarly</w:t>
      </w:r>
      <w:r>
        <w:rPr>
          <w:sz w:val="28"/>
          <w:szCs w:val="28"/>
        </w:rPr>
        <w:t xml:space="preserve"> </w:t>
      </w:r>
      <w:r w:rsidR="00CC5C98">
        <w:rPr>
          <w:sz w:val="28"/>
          <w:szCs w:val="28"/>
        </w:rPr>
        <w:t>alliance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</w:t>
      </w:r>
      <w:r w:rsidR="005333B7">
        <w:rPr>
          <w:sz w:val="28"/>
          <w:szCs w:val="28"/>
        </w:rPr>
        <w:t xml:space="preserve">  George</w:t>
      </w:r>
      <w:proofErr w:type="gramEnd"/>
      <w:r w:rsidR="005333B7">
        <w:rPr>
          <w:sz w:val="28"/>
          <w:szCs w:val="28"/>
        </w:rPr>
        <w:t xml:space="preserve"> </w:t>
      </w:r>
    </w:p>
    <w:p w:rsidR="00CF6FB1" w:rsidRDefault="00CC5C98" w:rsidP="00CC5C98">
      <w:pPr>
        <w:ind w:left="720"/>
        <w:rPr>
          <w:sz w:val="28"/>
          <w:szCs w:val="28"/>
        </w:rPr>
      </w:pPr>
      <w:r>
        <w:rPr>
          <w:sz w:val="28"/>
          <w:szCs w:val="28"/>
        </w:rPr>
        <w:t>Administration</w:t>
      </w:r>
      <w:r w:rsidR="00CF6F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alliance </w:t>
      </w:r>
      <w:r w:rsidR="00CF6FB1">
        <w:rPr>
          <w:sz w:val="28"/>
          <w:szCs w:val="28"/>
        </w:rPr>
        <w:t>–</w:t>
      </w:r>
      <w:r w:rsidR="005333B7">
        <w:rPr>
          <w:sz w:val="28"/>
          <w:szCs w:val="28"/>
        </w:rPr>
        <w:t xml:space="preserve"> Victoria </w:t>
      </w:r>
      <w:proofErr w:type="spellStart"/>
      <w:r w:rsidR="005333B7">
        <w:rPr>
          <w:sz w:val="28"/>
          <w:szCs w:val="28"/>
        </w:rPr>
        <w:t>Baramid</w:t>
      </w:r>
      <w:r w:rsidR="00DF4D78">
        <w:rPr>
          <w:sz w:val="28"/>
          <w:szCs w:val="28"/>
        </w:rPr>
        <w:t>ze</w:t>
      </w:r>
      <w:proofErr w:type="spellEnd"/>
      <w:r w:rsidR="005333B7">
        <w:rPr>
          <w:sz w:val="28"/>
          <w:szCs w:val="28"/>
        </w:rPr>
        <w:t xml:space="preserve"> (</w:t>
      </w:r>
      <w:proofErr w:type="spellStart"/>
      <w:r w:rsidR="005333B7">
        <w:rPr>
          <w:sz w:val="28"/>
          <w:szCs w:val="28"/>
        </w:rPr>
        <w:t>Abha</w:t>
      </w:r>
      <w:proofErr w:type="spellEnd"/>
      <w:r w:rsidR="005333B7">
        <w:rPr>
          <w:sz w:val="28"/>
          <w:szCs w:val="28"/>
        </w:rPr>
        <w:t xml:space="preserve"> Singh will serve as backup) </w:t>
      </w:r>
    </w:p>
    <w:p w:rsidR="00CC5C98" w:rsidRDefault="00CC5C98" w:rsidP="00BF691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C5C98">
        <w:rPr>
          <w:sz w:val="28"/>
          <w:szCs w:val="28"/>
        </w:rPr>
        <w:t>Bree expressed the need to f</w:t>
      </w:r>
      <w:r w:rsidR="00CF6FB1" w:rsidRPr="00CC5C98">
        <w:rPr>
          <w:sz w:val="28"/>
          <w:szCs w:val="28"/>
        </w:rPr>
        <w:t xml:space="preserve">ollow up on online </w:t>
      </w:r>
      <w:r w:rsidR="005333B7">
        <w:rPr>
          <w:sz w:val="28"/>
          <w:szCs w:val="28"/>
        </w:rPr>
        <w:t xml:space="preserve">course evaluations: the report will </w:t>
      </w:r>
      <w:r w:rsidR="00CF6FB1" w:rsidRPr="00CC5C98">
        <w:rPr>
          <w:sz w:val="28"/>
          <w:szCs w:val="28"/>
        </w:rPr>
        <w:t xml:space="preserve">be presented to Senate in </w:t>
      </w:r>
      <w:r w:rsidR="005333B7">
        <w:rPr>
          <w:sz w:val="28"/>
          <w:szCs w:val="28"/>
        </w:rPr>
        <w:t>September.</w:t>
      </w:r>
    </w:p>
    <w:p w:rsidR="00CC5C98" w:rsidRDefault="00CC5C98" w:rsidP="00EF5FE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C5C98">
        <w:rPr>
          <w:sz w:val="28"/>
          <w:szCs w:val="28"/>
        </w:rPr>
        <w:t>CIT members are encouraged to p</w:t>
      </w:r>
      <w:r w:rsidR="00CF6FB1" w:rsidRPr="00CC5C98">
        <w:rPr>
          <w:sz w:val="28"/>
          <w:szCs w:val="28"/>
        </w:rPr>
        <w:t xml:space="preserve">ropose </w:t>
      </w:r>
      <w:r w:rsidRPr="00CC5C98">
        <w:rPr>
          <w:sz w:val="28"/>
          <w:szCs w:val="28"/>
        </w:rPr>
        <w:t>invited speakers for future meetings</w:t>
      </w:r>
      <w:r>
        <w:rPr>
          <w:sz w:val="28"/>
          <w:szCs w:val="28"/>
        </w:rPr>
        <w:t>.</w:t>
      </w:r>
    </w:p>
    <w:p w:rsidR="005333B7" w:rsidRDefault="005333B7" w:rsidP="005333B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Suggestions were </w:t>
      </w:r>
    </w:p>
    <w:p w:rsidR="005333B7" w:rsidRDefault="005333B7" w:rsidP="005333B7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Roger </w:t>
      </w:r>
      <w:proofErr w:type="spellStart"/>
      <w:r>
        <w:rPr>
          <w:sz w:val="28"/>
          <w:szCs w:val="28"/>
        </w:rPr>
        <w:t>Runquist</w:t>
      </w:r>
      <w:proofErr w:type="spellEnd"/>
    </w:p>
    <w:p w:rsidR="005333B7" w:rsidRDefault="005333B7" w:rsidP="005333B7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Some report from the task force for Google Apps/Microsoft</w:t>
      </w:r>
    </w:p>
    <w:p w:rsidR="005333B7" w:rsidRDefault="005333B7" w:rsidP="005333B7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Stephen Frazier </w:t>
      </w:r>
    </w:p>
    <w:p w:rsidR="005333B7" w:rsidRDefault="005333B7" w:rsidP="005333B7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Gary Douglas</w:t>
      </w:r>
    </w:p>
    <w:p w:rsidR="00CC5C98" w:rsidRDefault="00CC5C98" w:rsidP="00CC5C98">
      <w:pPr>
        <w:rPr>
          <w:sz w:val="28"/>
          <w:szCs w:val="28"/>
        </w:rPr>
      </w:pPr>
    </w:p>
    <w:p w:rsidR="00CF6FB1" w:rsidRPr="00BF6912" w:rsidRDefault="00CF6FB1" w:rsidP="00BF6912">
      <w:pPr>
        <w:rPr>
          <w:sz w:val="28"/>
          <w:szCs w:val="28"/>
        </w:rPr>
      </w:pPr>
      <w:r>
        <w:rPr>
          <w:sz w:val="28"/>
          <w:szCs w:val="28"/>
        </w:rPr>
        <w:t>Minutes submitted by V. Baramidze</w:t>
      </w:r>
    </w:p>
    <w:sectPr w:rsidR="00CF6FB1" w:rsidRPr="00BF69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D1EC6"/>
    <w:multiLevelType w:val="hybridMultilevel"/>
    <w:tmpl w:val="F6B89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912"/>
    <w:rsid w:val="003343AE"/>
    <w:rsid w:val="005333B7"/>
    <w:rsid w:val="00BF6912"/>
    <w:rsid w:val="00C36A24"/>
    <w:rsid w:val="00CC5C98"/>
    <w:rsid w:val="00CF6FB1"/>
    <w:rsid w:val="00DF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F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4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3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F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4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3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Illinois University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Baramidze</dc:creator>
  <cp:lastModifiedBy>Annette E Hamm</cp:lastModifiedBy>
  <cp:revision>2</cp:revision>
  <cp:lastPrinted>2016-06-01T13:57:00Z</cp:lastPrinted>
  <dcterms:created xsi:type="dcterms:W3CDTF">2016-06-01T13:57:00Z</dcterms:created>
  <dcterms:modified xsi:type="dcterms:W3CDTF">2016-06-01T13:57:00Z</dcterms:modified>
</cp:coreProperties>
</file>