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710767">
        <w:rPr>
          <w:rFonts w:ascii="Times New Roman" w:hAnsi="Times New Roman"/>
          <w:sz w:val="28"/>
          <w:szCs w:val="28"/>
        </w:rPr>
        <w:t>23 January 2014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C77D07" w:rsidRPr="00C77D07">
        <w:rPr>
          <w:rFonts w:ascii="Times New Roman" w:hAnsi="Times New Roman"/>
          <w:b/>
          <w:i/>
        </w:rPr>
        <w:t>4</w:t>
      </w:r>
      <w:r w:rsidR="009B711A" w:rsidRPr="00C77D07">
        <w:rPr>
          <w:rFonts w:ascii="Times New Roman" w:hAnsi="Times New Roman"/>
          <w:b/>
          <w:i/>
        </w:rPr>
        <w:t>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710767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34EE1">
        <w:rPr>
          <w:rFonts w:ascii="Times New Roman" w:hAnsi="Times New Roman"/>
        </w:rPr>
        <w:t xml:space="preserve"> November</w:t>
      </w:r>
      <w:r w:rsidR="00CD56BD">
        <w:rPr>
          <w:rFonts w:ascii="Times New Roman" w:hAnsi="Times New Roman"/>
        </w:rPr>
        <w:t xml:space="preserve"> 2013</w:t>
      </w:r>
      <w:r w:rsidR="00696A07">
        <w:rPr>
          <w:rFonts w:ascii="Times New Roman" w:hAnsi="Times New Roman"/>
        </w:rPr>
        <w:br/>
      </w:r>
    </w:p>
    <w:p w:rsidR="00710767" w:rsidRDefault="00710767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Approvals from the </w:t>
      </w:r>
      <w:r w:rsidR="00563C21">
        <w:rPr>
          <w:rFonts w:ascii="Times New Roman" w:hAnsi="Times New Roman"/>
        </w:rPr>
        <w:t xml:space="preserve">President and </w:t>
      </w:r>
      <w:bookmarkStart w:id="0" w:name="_GoBack"/>
      <w:bookmarkEnd w:id="0"/>
      <w:r>
        <w:rPr>
          <w:rFonts w:ascii="Times New Roman" w:hAnsi="Times New Roman"/>
        </w:rPr>
        <w:t>Provost</w:t>
      </w:r>
    </w:p>
    <w:p w:rsidR="00710767" w:rsidRDefault="00710767" w:rsidP="00710767">
      <w:pPr>
        <w:pStyle w:val="ListParagraph"/>
        <w:rPr>
          <w:rFonts w:ascii="Times New Roman" w:hAnsi="Times New Roman"/>
        </w:rPr>
      </w:pPr>
    </w:p>
    <w:p w:rsidR="0021506C" w:rsidRDefault="0021506C" w:rsidP="0021506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52CBC">
        <w:rPr>
          <w:rFonts w:ascii="Times New Roman" w:hAnsi="Times New Roman"/>
        </w:rPr>
        <w:t>nnouncem</w:t>
      </w:r>
      <w:r>
        <w:rPr>
          <w:rFonts w:ascii="Times New Roman" w:hAnsi="Times New Roman"/>
        </w:rPr>
        <w:t>ents</w:t>
      </w:r>
    </w:p>
    <w:p w:rsidR="00710767" w:rsidRDefault="00710767" w:rsidP="00710767">
      <w:pPr>
        <w:pStyle w:val="ListParagraph"/>
        <w:rPr>
          <w:rFonts w:ascii="Times New Roman" w:hAnsi="Times New Roman"/>
        </w:rPr>
      </w:pPr>
    </w:p>
    <w:p w:rsidR="00710767" w:rsidRDefault="00710767" w:rsidP="00710767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New Approved General Honors Courses</w:t>
      </w:r>
    </w:p>
    <w:p w:rsidR="00710767" w:rsidRDefault="00710767" w:rsidP="00710767">
      <w:pPr>
        <w:pStyle w:val="ListParagraph"/>
        <w:ind w:left="1440"/>
        <w:rPr>
          <w:rFonts w:ascii="Times New Roman" w:hAnsi="Times New Roman"/>
        </w:rPr>
      </w:pPr>
    </w:p>
    <w:p w:rsidR="00710767" w:rsidRDefault="00710767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302, Power and Control in Human Societies,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10767" w:rsidRDefault="00710767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303, Applications of Bayesian Quantitative Reasoning and Computation,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C47645" w:rsidRDefault="00C47645" w:rsidP="00C47645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B65D90" w:rsidRPr="00B65D90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65D90" w:rsidRPr="00B65D90" w:rsidRDefault="00B65D90" w:rsidP="00B65D90">
      <w:pPr>
        <w:pStyle w:val="ListParagraph"/>
        <w:rPr>
          <w:rFonts w:ascii="Times New Roman" w:hAnsi="Times New Roman"/>
        </w:rPr>
      </w:pPr>
    </w:p>
    <w:p w:rsidR="00AA63E9" w:rsidRPr="00AA63E9" w:rsidRDefault="00AA63E9" w:rsidP="00B65D9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710767">
        <w:rPr>
          <w:rFonts w:ascii="Times New Roman" w:hAnsi="Times New Roman"/>
        </w:rPr>
        <w:t>Centennial Honors College</w:t>
      </w:r>
    </w:p>
    <w:p w:rsidR="00AA63E9" w:rsidRPr="00AA63E9" w:rsidRDefault="00AA63E9" w:rsidP="00AA63E9">
      <w:pPr>
        <w:pStyle w:val="ListParagraph"/>
        <w:ind w:left="1440"/>
        <w:rPr>
          <w:rFonts w:ascii="Times New Roman" w:hAnsi="Times New Roman"/>
          <w:u w:val="single"/>
        </w:rPr>
      </w:pPr>
    </w:p>
    <w:p w:rsidR="00AA63E9" w:rsidRPr="00AA63E9" w:rsidRDefault="00AA63E9" w:rsidP="00AA63E9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734EE1">
        <w:rPr>
          <w:rFonts w:ascii="Times New Roman" w:hAnsi="Times New Roman"/>
        </w:rPr>
        <w:t xml:space="preserve"> for </w:t>
      </w:r>
      <w:r w:rsidR="00710767">
        <w:rPr>
          <w:rFonts w:ascii="Times New Roman" w:hAnsi="Times New Roman"/>
        </w:rPr>
        <w:t>Multiple-Title Approval</w:t>
      </w:r>
    </w:p>
    <w:p w:rsidR="00AA63E9" w:rsidRPr="00AA63E9" w:rsidRDefault="00AA63E9" w:rsidP="00AA63E9">
      <w:pPr>
        <w:pStyle w:val="ListParagraph"/>
        <w:ind w:left="2160"/>
        <w:rPr>
          <w:rFonts w:ascii="Times New Roman" w:hAnsi="Times New Roman"/>
          <w:u w:val="single"/>
        </w:rPr>
      </w:pPr>
    </w:p>
    <w:p w:rsidR="00AA63E9" w:rsidRPr="00734EE1" w:rsidRDefault="00710767" w:rsidP="00AA63E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GH 303, Advanced Science and Mathematics Seminar</w:t>
      </w:r>
      <w:r w:rsidR="00AA63E9">
        <w:rPr>
          <w:rFonts w:ascii="Times New Roman" w:hAnsi="Times New Roman"/>
        </w:rPr>
        <w:t xml:space="preserve">, </w:t>
      </w:r>
      <w:proofErr w:type="gramStart"/>
      <w:r w:rsidR="00AA63E9">
        <w:rPr>
          <w:rFonts w:ascii="Times New Roman" w:hAnsi="Times New Roman"/>
        </w:rPr>
        <w:t xml:space="preserve">3 </w:t>
      </w:r>
      <w:proofErr w:type="spellStart"/>
      <w:r w:rsidR="00AA63E9">
        <w:rPr>
          <w:rFonts w:ascii="Times New Roman" w:hAnsi="Times New Roman"/>
        </w:rPr>
        <w:t>s.h</w:t>
      </w:r>
      <w:proofErr w:type="spellEnd"/>
      <w:proofErr w:type="gramEnd"/>
      <w:r w:rsidR="00AA63E9">
        <w:rPr>
          <w:rFonts w:ascii="Times New Roman" w:hAnsi="Times New Roman"/>
        </w:rPr>
        <w:t>.</w:t>
      </w:r>
    </w:p>
    <w:p w:rsidR="00AA63E9" w:rsidRPr="00AA63E9" w:rsidRDefault="00AA63E9" w:rsidP="00AA63E9">
      <w:pPr>
        <w:pStyle w:val="ListParagraph"/>
        <w:ind w:left="2880"/>
        <w:rPr>
          <w:rFonts w:ascii="Times New Roman" w:hAnsi="Times New Roman"/>
          <w:u w:val="single"/>
        </w:rPr>
      </w:pPr>
    </w:p>
    <w:p w:rsidR="00E40058" w:rsidRPr="00E40058" w:rsidRDefault="00E40058" w:rsidP="00E4005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710767">
        <w:rPr>
          <w:rFonts w:ascii="Times New Roman" w:hAnsi="Times New Roman"/>
        </w:rPr>
        <w:t>Department of Philosophy and Religious Studies</w:t>
      </w:r>
    </w:p>
    <w:p w:rsidR="00E40058" w:rsidRPr="00E40058" w:rsidRDefault="00E40058" w:rsidP="00E40058">
      <w:pPr>
        <w:pStyle w:val="ListParagraph"/>
        <w:ind w:left="1440"/>
        <w:rPr>
          <w:rFonts w:ascii="Times New Roman" w:hAnsi="Times New Roman"/>
          <w:u w:val="single"/>
        </w:rPr>
      </w:pPr>
    </w:p>
    <w:p w:rsidR="00980C69" w:rsidRPr="00980C69" w:rsidRDefault="00980C69" w:rsidP="00E40058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</w:t>
      </w:r>
      <w:r w:rsidR="000C22FE">
        <w:rPr>
          <w:rFonts w:ascii="Times New Roman" w:hAnsi="Times New Roman"/>
        </w:rPr>
        <w:t xml:space="preserve"> for </w:t>
      </w:r>
      <w:r w:rsidR="00710767">
        <w:rPr>
          <w:rFonts w:ascii="Times New Roman" w:hAnsi="Times New Roman"/>
        </w:rPr>
        <w:t>275/475 Course</w:t>
      </w:r>
    </w:p>
    <w:p w:rsidR="00980C69" w:rsidRPr="00980C69" w:rsidRDefault="00980C69" w:rsidP="00980C69">
      <w:pPr>
        <w:pStyle w:val="ListParagraph"/>
        <w:ind w:left="2160"/>
        <w:rPr>
          <w:rFonts w:ascii="Times New Roman" w:hAnsi="Times New Roman"/>
          <w:u w:val="single"/>
        </w:rPr>
      </w:pPr>
    </w:p>
    <w:p w:rsidR="00980C69" w:rsidRPr="00710767" w:rsidRDefault="00710767" w:rsidP="00980C6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REL 275, Religion and Popular Culture, </w:t>
      </w:r>
      <w:proofErr w:type="gramStart"/>
      <w:r>
        <w:rPr>
          <w:rFonts w:ascii="Times New Roman" w:hAnsi="Times New Roman"/>
        </w:rPr>
        <w:t>3</w:t>
      </w:r>
      <w:r w:rsidR="00980C69">
        <w:rPr>
          <w:rFonts w:ascii="Times New Roman" w:hAnsi="Times New Roman"/>
        </w:rPr>
        <w:t xml:space="preserve"> </w:t>
      </w:r>
      <w:proofErr w:type="spellStart"/>
      <w:r w:rsidR="00980C69">
        <w:rPr>
          <w:rFonts w:ascii="Times New Roman" w:hAnsi="Times New Roman"/>
        </w:rPr>
        <w:t>s.h</w:t>
      </w:r>
      <w:proofErr w:type="spellEnd"/>
      <w:proofErr w:type="gramEnd"/>
      <w:r w:rsidR="00980C69">
        <w:rPr>
          <w:rFonts w:ascii="Times New Roman" w:hAnsi="Times New Roman"/>
        </w:rPr>
        <w:t>.</w:t>
      </w:r>
    </w:p>
    <w:p w:rsidR="00710767" w:rsidRPr="00710767" w:rsidRDefault="00710767" w:rsidP="00710767">
      <w:pPr>
        <w:pStyle w:val="ListParagraph"/>
        <w:ind w:left="2880"/>
        <w:rPr>
          <w:rFonts w:ascii="Times New Roman" w:hAnsi="Times New Roman"/>
          <w:u w:val="single"/>
        </w:rPr>
      </w:pPr>
    </w:p>
    <w:p w:rsidR="00710767" w:rsidRPr="00710767" w:rsidRDefault="00710767" w:rsidP="00710767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School of Law Enforcement and Justice Administration</w:t>
      </w:r>
    </w:p>
    <w:p w:rsidR="00710767" w:rsidRPr="00710767" w:rsidRDefault="00710767" w:rsidP="00710767">
      <w:pPr>
        <w:pStyle w:val="ListParagraph"/>
        <w:ind w:left="1440"/>
        <w:rPr>
          <w:rFonts w:ascii="Times New Roman" w:hAnsi="Times New Roman"/>
          <w:u w:val="single"/>
        </w:rPr>
      </w:pPr>
    </w:p>
    <w:p w:rsidR="00710767" w:rsidRPr="00710767" w:rsidRDefault="00710767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Requests for New Courses</w:t>
      </w:r>
    </w:p>
    <w:p w:rsidR="00710767" w:rsidRPr="00710767" w:rsidRDefault="00710767" w:rsidP="00710767">
      <w:pPr>
        <w:pStyle w:val="ListParagraph"/>
        <w:ind w:left="2160"/>
        <w:rPr>
          <w:rFonts w:ascii="Times New Roman" w:hAnsi="Times New Roman"/>
          <w:u w:val="single"/>
        </w:rPr>
      </w:pPr>
    </w:p>
    <w:p w:rsidR="00710767" w:rsidRPr="00710767" w:rsidRDefault="00710767" w:rsidP="007107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FS 101, Basic Elements of Firefighting (A),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10767" w:rsidRPr="00710767" w:rsidRDefault="00710767" w:rsidP="007107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FS 102, Basic Elements of Firefighting (B),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10767" w:rsidRPr="00710767" w:rsidRDefault="00710767" w:rsidP="007107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FS 103, Basic Elements of Firefighting (C),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10767" w:rsidRPr="00710767" w:rsidRDefault="00710767" w:rsidP="00710767">
      <w:pPr>
        <w:pStyle w:val="ListParagraph"/>
        <w:ind w:left="2880"/>
        <w:rPr>
          <w:rFonts w:ascii="Times New Roman" w:hAnsi="Times New Roman"/>
          <w:u w:val="single"/>
        </w:rPr>
      </w:pPr>
    </w:p>
    <w:p w:rsidR="00710767" w:rsidRPr="00710767" w:rsidRDefault="00710767" w:rsidP="00710767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of Option </w:t>
      </w:r>
    </w:p>
    <w:p w:rsidR="00710767" w:rsidRPr="00710767" w:rsidRDefault="00710767" w:rsidP="00710767">
      <w:pPr>
        <w:pStyle w:val="ListParagraph"/>
        <w:ind w:left="2160"/>
        <w:rPr>
          <w:rFonts w:ascii="Times New Roman" w:hAnsi="Times New Roman"/>
          <w:u w:val="single"/>
        </w:rPr>
      </w:pPr>
    </w:p>
    <w:p w:rsidR="00710767" w:rsidRPr="00710767" w:rsidRDefault="00710767" w:rsidP="00710767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Fire Science</w:t>
      </w:r>
    </w:p>
    <w:p w:rsidR="00710767" w:rsidRPr="00710767" w:rsidRDefault="00710767" w:rsidP="00710767">
      <w:pPr>
        <w:pStyle w:val="ListParagraph"/>
        <w:ind w:left="2880"/>
        <w:rPr>
          <w:rFonts w:ascii="Times New Roman" w:hAnsi="Times New Roman"/>
          <w:u w:val="single"/>
        </w:rPr>
      </w:pPr>
    </w:p>
    <w:p w:rsidR="00710767" w:rsidRPr="00F83411" w:rsidRDefault="00F83411" w:rsidP="00710767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Department of Geography</w:t>
      </w:r>
    </w:p>
    <w:p w:rsidR="00F83411" w:rsidRPr="00F83411" w:rsidRDefault="00F83411" w:rsidP="00F83411">
      <w:pPr>
        <w:pStyle w:val="ListParagraph"/>
        <w:ind w:left="1440"/>
        <w:rPr>
          <w:rFonts w:ascii="Times New Roman" w:hAnsi="Times New Roman"/>
          <w:u w:val="single"/>
        </w:rPr>
      </w:pPr>
    </w:p>
    <w:p w:rsidR="00F83411" w:rsidRPr="00F83411" w:rsidRDefault="00F83411" w:rsidP="00F83411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Requests for New Courses</w:t>
      </w:r>
    </w:p>
    <w:p w:rsidR="00F83411" w:rsidRPr="00F83411" w:rsidRDefault="00F83411" w:rsidP="00F83411">
      <w:pPr>
        <w:pStyle w:val="ListParagraph"/>
        <w:ind w:left="2160"/>
        <w:rPr>
          <w:rFonts w:ascii="Times New Roman" w:hAnsi="Times New Roman"/>
          <w:u w:val="single"/>
        </w:rPr>
      </w:pPr>
    </w:p>
    <w:p w:rsidR="00F83411" w:rsidRPr="00F83411" w:rsidRDefault="00F83411" w:rsidP="00F8341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GEOG 303, Introduction to Remote Sensing,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83411" w:rsidRPr="00F83411" w:rsidRDefault="00F83411" w:rsidP="00F8341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GEOG 406, Spatial Statistics in GIS,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83411" w:rsidRPr="00F83411" w:rsidRDefault="00F83411" w:rsidP="00F83411">
      <w:pPr>
        <w:pStyle w:val="ListParagraph"/>
        <w:ind w:left="2880"/>
        <w:rPr>
          <w:rFonts w:ascii="Times New Roman" w:hAnsi="Times New Roman"/>
          <w:u w:val="single"/>
        </w:rPr>
      </w:pPr>
    </w:p>
    <w:p w:rsidR="00F83411" w:rsidRPr="00F83411" w:rsidRDefault="00F83411" w:rsidP="00F83411">
      <w:pPr>
        <w:pStyle w:val="ListParagraph"/>
        <w:numPr>
          <w:ilvl w:val="2"/>
          <w:numId w:val="2"/>
        </w:numPr>
        <w:tabs>
          <w:tab w:val="left" w:pos="144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in Course Description and Prerequisites</w:t>
      </w:r>
    </w:p>
    <w:p w:rsidR="00F83411" w:rsidRPr="00F83411" w:rsidRDefault="00F83411" w:rsidP="00F83411">
      <w:pPr>
        <w:pStyle w:val="ListParagraph"/>
        <w:tabs>
          <w:tab w:val="left" w:pos="1440"/>
        </w:tabs>
        <w:ind w:left="2160"/>
        <w:rPr>
          <w:rFonts w:ascii="Times New Roman" w:hAnsi="Times New Roman"/>
          <w:u w:val="single"/>
        </w:rPr>
      </w:pPr>
    </w:p>
    <w:p w:rsidR="00F83411" w:rsidRPr="00F83411" w:rsidRDefault="00F83411" w:rsidP="00F83411">
      <w:pPr>
        <w:pStyle w:val="ListParagraph"/>
        <w:numPr>
          <w:ilvl w:val="3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GEOG 401, Air Photo Interpretation,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4320" w:hanging="1440"/>
        <w:rPr>
          <w:rFonts w:ascii="Times New Roman" w:hAnsi="Times New Roman"/>
        </w:rPr>
      </w:pPr>
      <w:r w:rsidRPr="00F83411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Introduction to the techniques of interpreting features of the physical and cultural environment from air photos, with emphasis upon practical applications.</w:t>
      </w:r>
    </w:p>
    <w:p w:rsidR="00F83411" w:rsidRPr="00F83411" w:rsidRDefault="00F83411" w:rsidP="00F83411">
      <w:pPr>
        <w:pStyle w:val="ListParagraph"/>
        <w:tabs>
          <w:tab w:val="left" w:pos="1440"/>
          <w:tab w:val="left" w:pos="2160"/>
        </w:tabs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GEOG 100 or 120; or consent of instructor</w:t>
      </w:r>
    </w:p>
    <w:p w:rsidR="00F83411" w:rsidRPr="00F83411" w:rsidRDefault="00F83411" w:rsidP="00F83411">
      <w:pPr>
        <w:pStyle w:val="ListParagraph"/>
        <w:tabs>
          <w:tab w:val="left" w:pos="1440"/>
          <w:tab w:val="left" w:pos="2160"/>
        </w:tabs>
        <w:ind w:left="2880"/>
        <w:rPr>
          <w:rFonts w:ascii="Times New Roman" w:hAnsi="Times New Roman"/>
        </w:rPr>
      </w:pP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4320" w:hanging="1440"/>
        <w:rPr>
          <w:rFonts w:ascii="Times New Roman" w:hAnsi="Times New Roman"/>
        </w:rPr>
      </w:pPr>
      <w:r w:rsidRPr="00F83411">
        <w:rPr>
          <w:rFonts w:ascii="Times New Roman" w:hAnsi="Times New Roman"/>
          <w:b/>
        </w:rPr>
        <w:t>Proposed: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Introduction to the techniques of interpreting features on the Earth’s surface and to the use of digital photogrammetric techniques to extract digital terrain information from aerial photographs.</w:t>
      </w: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GEOG 303 or consent of instructor</w:t>
      </w:r>
    </w:p>
    <w:p w:rsidR="00F83411" w:rsidRPr="00F83411" w:rsidRDefault="00F83411" w:rsidP="00F83411">
      <w:pPr>
        <w:pStyle w:val="ListParagraph"/>
        <w:tabs>
          <w:tab w:val="left" w:pos="1440"/>
          <w:tab w:val="left" w:pos="2160"/>
        </w:tabs>
        <w:ind w:left="4320" w:hanging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</w:p>
    <w:p w:rsidR="00F83411" w:rsidRPr="00F83411" w:rsidRDefault="00F83411" w:rsidP="00F83411">
      <w:pPr>
        <w:pStyle w:val="ListParagraph"/>
        <w:numPr>
          <w:ilvl w:val="2"/>
          <w:numId w:val="2"/>
        </w:numPr>
        <w:tabs>
          <w:tab w:val="left" w:pos="144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in </w:t>
      </w:r>
      <w:r>
        <w:rPr>
          <w:rFonts w:ascii="Times New Roman" w:hAnsi="Times New Roman"/>
        </w:rPr>
        <w:t xml:space="preserve">Title, </w:t>
      </w:r>
      <w:r>
        <w:rPr>
          <w:rFonts w:ascii="Times New Roman" w:hAnsi="Times New Roman"/>
        </w:rPr>
        <w:t>Course Description and Prerequisites</w:t>
      </w:r>
    </w:p>
    <w:p w:rsidR="00F83411" w:rsidRPr="00F83411" w:rsidRDefault="00F83411" w:rsidP="00F83411">
      <w:pPr>
        <w:pStyle w:val="ListParagraph"/>
        <w:tabs>
          <w:tab w:val="left" w:pos="1440"/>
          <w:tab w:val="left" w:pos="2160"/>
        </w:tabs>
        <w:ind w:left="2880"/>
        <w:rPr>
          <w:rFonts w:ascii="Times New Roman" w:hAnsi="Times New Roman"/>
          <w:u w:val="single"/>
        </w:rPr>
      </w:pPr>
    </w:p>
    <w:p w:rsidR="00F83411" w:rsidRPr="00F83411" w:rsidRDefault="00F83411" w:rsidP="00F83411">
      <w:pPr>
        <w:pStyle w:val="ListParagraph"/>
        <w:numPr>
          <w:ilvl w:val="3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GEOG 403, Remote Sensing,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2880"/>
        <w:rPr>
          <w:rFonts w:ascii="Times New Roman" w:hAnsi="Times New Roman"/>
        </w:rPr>
      </w:pPr>
      <w:r w:rsidRPr="00F83411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Remote Sensing</w:t>
      </w: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Principles of remote sensing with particular reference to interpretive applications in the earth sciences, agronomy, conservation, forestry, archaeology, and anthropology.</w:t>
      </w:r>
      <w:proofErr w:type="gramEnd"/>
      <w:r>
        <w:rPr>
          <w:rFonts w:ascii="Times New Roman" w:hAnsi="Times New Roman"/>
        </w:rPr>
        <w:t xml:space="preserve"> Analysis of radar, infrared, near </w:t>
      </w:r>
      <w:proofErr w:type="gramStart"/>
      <w:r>
        <w:rPr>
          <w:rFonts w:ascii="Times New Roman" w:hAnsi="Times New Roman"/>
        </w:rPr>
        <w:t>infrared,</w:t>
      </w:r>
      <w:proofErr w:type="gramEnd"/>
      <w:r>
        <w:rPr>
          <w:rFonts w:ascii="Times New Roman" w:hAnsi="Times New Roman"/>
        </w:rPr>
        <w:t xml:space="preserve"> and visible light imagery.</w:t>
      </w:r>
    </w:p>
    <w:p w:rsidR="00F83411" w:rsidRPr="00F83411" w:rsidRDefault="00F83411" w:rsidP="00F83411">
      <w:pPr>
        <w:pStyle w:val="ListParagraph"/>
        <w:tabs>
          <w:tab w:val="left" w:pos="1440"/>
          <w:tab w:val="left" w:pos="2160"/>
        </w:tabs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GEOG 120 and 121; or GEOL 110 and 112; or a lab sequence in biology or physics.</w:t>
      </w:r>
    </w:p>
    <w:p w:rsidR="00F83411" w:rsidRPr="00F83411" w:rsidRDefault="00F83411" w:rsidP="00F83411">
      <w:pPr>
        <w:pStyle w:val="ListParagraph"/>
        <w:tabs>
          <w:tab w:val="left" w:pos="1440"/>
          <w:tab w:val="left" w:pos="2160"/>
        </w:tabs>
        <w:ind w:left="2880"/>
        <w:rPr>
          <w:rFonts w:ascii="Times New Roman" w:hAnsi="Times New Roman"/>
        </w:rPr>
      </w:pP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2880"/>
        <w:rPr>
          <w:rFonts w:ascii="Times New Roman" w:hAnsi="Times New Roman"/>
        </w:rPr>
      </w:pPr>
      <w:r w:rsidRPr="00F83411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Advanced Remote Sensing</w:t>
      </w:r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43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Introduction to digital image processing techniques for thematic information extraction from remotely sensed data for environmental applications.</w:t>
      </w:r>
      <w:proofErr w:type="gramEnd"/>
    </w:p>
    <w:p w:rsidR="00F83411" w:rsidRDefault="00F83411" w:rsidP="00F83411">
      <w:pPr>
        <w:pStyle w:val="ListParagraph"/>
        <w:tabs>
          <w:tab w:val="left" w:pos="1440"/>
          <w:tab w:val="left" w:pos="2160"/>
        </w:tabs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GEOG 303 or consent of instructor</w:t>
      </w:r>
    </w:p>
    <w:p w:rsidR="00F83411" w:rsidRPr="00710767" w:rsidRDefault="00F83411" w:rsidP="00F83411">
      <w:pPr>
        <w:pStyle w:val="ListParagraph"/>
        <w:ind w:left="2880"/>
        <w:rPr>
          <w:rFonts w:ascii="Times New Roman" w:hAnsi="Times New Roman"/>
          <w:u w:val="single"/>
        </w:rPr>
      </w:pPr>
    </w:p>
    <w:p w:rsidR="00F83411" w:rsidRPr="00710767" w:rsidRDefault="00F83411" w:rsidP="00C77D07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Curricular Requests from the </w:t>
      </w:r>
      <w:r w:rsidR="00C77D07">
        <w:rPr>
          <w:rFonts w:ascii="Times New Roman" w:hAnsi="Times New Roman"/>
        </w:rPr>
        <w:t>Department of Management and Marketing</w:t>
      </w:r>
    </w:p>
    <w:p w:rsidR="00F83411" w:rsidRPr="00710767" w:rsidRDefault="00F83411" w:rsidP="00F83411">
      <w:pPr>
        <w:pStyle w:val="ListParagraph"/>
        <w:ind w:left="1440"/>
        <w:rPr>
          <w:rFonts w:ascii="Times New Roman" w:hAnsi="Times New Roman"/>
          <w:u w:val="single"/>
        </w:rPr>
      </w:pPr>
    </w:p>
    <w:p w:rsidR="00F83411" w:rsidRPr="00710767" w:rsidRDefault="00F83411" w:rsidP="00F83411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</w:t>
      </w:r>
      <w:r w:rsidR="00C77D07">
        <w:rPr>
          <w:rFonts w:ascii="Times New Roman" w:hAnsi="Times New Roman"/>
        </w:rPr>
        <w:t>Change in Prerequisites</w:t>
      </w:r>
    </w:p>
    <w:p w:rsidR="00F83411" w:rsidRPr="00710767" w:rsidRDefault="00F83411" w:rsidP="00F83411">
      <w:pPr>
        <w:pStyle w:val="ListParagraph"/>
        <w:ind w:left="2160"/>
        <w:rPr>
          <w:rFonts w:ascii="Times New Roman" w:hAnsi="Times New Roman"/>
          <w:u w:val="single"/>
        </w:rPr>
      </w:pPr>
    </w:p>
    <w:p w:rsidR="00F83411" w:rsidRPr="00C77D07" w:rsidRDefault="00C77D07" w:rsidP="00F8341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OM 455, Total Quality Management</w:t>
      </w:r>
      <w:r w:rsidR="00F83411">
        <w:rPr>
          <w:rFonts w:ascii="Times New Roman" w:hAnsi="Times New Roman"/>
        </w:rPr>
        <w:t xml:space="preserve">, </w:t>
      </w:r>
      <w:proofErr w:type="gramStart"/>
      <w:r w:rsidR="00F83411">
        <w:rPr>
          <w:rFonts w:ascii="Times New Roman" w:hAnsi="Times New Roman"/>
        </w:rPr>
        <w:t xml:space="preserve">3 </w:t>
      </w:r>
      <w:proofErr w:type="spellStart"/>
      <w:r w:rsidR="00F83411">
        <w:rPr>
          <w:rFonts w:ascii="Times New Roman" w:hAnsi="Times New Roman"/>
        </w:rPr>
        <w:t>s.h</w:t>
      </w:r>
      <w:proofErr w:type="spellEnd"/>
      <w:proofErr w:type="gramEnd"/>
      <w:r w:rsidR="00F83411">
        <w:rPr>
          <w:rFonts w:ascii="Times New Roman" w:hAnsi="Times New Roman"/>
        </w:rPr>
        <w:t>.</w:t>
      </w:r>
    </w:p>
    <w:p w:rsidR="00C77D07" w:rsidRPr="00C77D07" w:rsidRDefault="00C77D07" w:rsidP="00C77D07">
      <w:pPr>
        <w:pStyle w:val="ListParagraph"/>
        <w:ind w:left="2880"/>
        <w:rPr>
          <w:rFonts w:ascii="Times New Roman" w:hAnsi="Times New Roman"/>
        </w:rPr>
      </w:pPr>
      <w:r w:rsidRPr="00C77D07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OM 352</w:t>
      </w:r>
    </w:p>
    <w:p w:rsidR="00C77D07" w:rsidRPr="00C77D07" w:rsidRDefault="00C77D07" w:rsidP="00C77D07">
      <w:pPr>
        <w:pStyle w:val="ListParagraph"/>
        <w:ind w:left="2880"/>
        <w:rPr>
          <w:rFonts w:ascii="Times New Roman" w:hAnsi="Times New Roman"/>
          <w:u w:val="single"/>
        </w:rPr>
      </w:pPr>
      <w:r w:rsidRPr="00C77D07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OM 352 and STAT 171 or equivalent</w:t>
      </w:r>
    </w:p>
    <w:p w:rsidR="00F83411" w:rsidRPr="00710767" w:rsidRDefault="00F83411" w:rsidP="00F83411">
      <w:pPr>
        <w:pStyle w:val="ListParagraph"/>
        <w:ind w:left="2880"/>
        <w:rPr>
          <w:rFonts w:ascii="Times New Roman" w:hAnsi="Times New Roman"/>
          <w:u w:val="single"/>
        </w:rPr>
      </w:pPr>
    </w:p>
    <w:p w:rsidR="00F83411" w:rsidRPr="00710767" w:rsidRDefault="00F83411" w:rsidP="00F83411">
      <w:pPr>
        <w:pStyle w:val="ListParagraph"/>
        <w:numPr>
          <w:ilvl w:val="2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Request for Change of </w:t>
      </w:r>
      <w:r w:rsidR="00C77D07">
        <w:rPr>
          <w:rFonts w:ascii="Times New Roman" w:hAnsi="Times New Roman"/>
        </w:rPr>
        <w:t>Major</w:t>
      </w:r>
      <w:r>
        <w:rPr>
          <w:rFonts w:ascii="Times New Roman" w:hAnsi="Times New Roman"/>
        </w:rPr>
        <w:t xml:space="preserve"> </w:t>
      </w:r>
    </w:p>
    <w:p w:rsidR="00F83411" w:rsidRPr="00710767" w:rsidRDefault="00F83411" w:rsidP="00F83411">
      <w:pPr>
        <w:pStyle w:val="ListParagraph"/>
        <w:ind w:left="2160"/>
        <w:rPr>
          <w:rFonts w:ascii="Times New Roman" w:hAnsi="Times New Roman"/>
          <w:u w:val="single"/>
        </w:rPr>
      </w:pPr>
    </w:p>
    <w:p w:rsidR="00F83411" w:rsidRPr="00C77D07" w:rsidRDefault="00C77D07" w:rsidP="00F8341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Supply Chain Management</w:t>
      </w:r>
    </w:p>
    <w:p w:rsidR="00C77D07" w:rsidRPr="00C77D07" w:rsidRDefault="00C77D07" w:rsidP="00C77D07">
      <w:pPr>
        <w:pStyle w:val="ListParagraph"/>
        <w:ind w:left="2880"/>
        <w:rPr>
          <w:rFonts w:ascii="Times New Roman" w:hAnsi="Times New Roman"/>
          <w:u w:val="single"/>
        </w:rPr>
      </w:pPr>
    </w:p>
    <w:p w:rsidR="00C77D07" w:rsidRPr="00C77D07" w:rsidRDefault="00C77D07" w:rsidP="00C77D07">
      <w:pPr>
        <w:pStyle w:val="ListParagraph"/>
        <w:numPr>
          <w:ilvl w:val="2"/>
          <w:numId w:val="2"/>
        </w:numPr>
        <w:tabs>
          <w:tab w:val="left" w:pos="144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Minor</w:t>
      </w:r>
    </w:p>
    <w:p w:rsidR="00C77D07" w:rsidRPr="00C77D07" w:rsidRDefault="00C77D07" w:rsidP="00C77D07">
      <w:pPr>
        <w:pStyle w:val="ListParagraph"/>
        <w:tabs>
          <w:tab w:val="left" w:pos="1440"/>
        </w:tabs>
        <w:ind w:left="2160"/>
        <w:rPr>
          <w:rFonts w:ascii="Times New Roman" w:hAnsi="Times New Roman"/>
          <w:u w:val="single"/>
        </w:rPr>
      </w:pPr>
    </w:p>
    <w:p w:rsidR="00C77D07" w:rsidRPr="00C77D07" w:rsidRDefault="00C77D07" w:rsidP="00C77D07">
      <w:pPr>
        <w:pStyle w:val="ListParagraph"/>
        <w:numPr>
          <w:ilvl w:val="3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Supply Chain Management</w:t>
      </w:r>
    </w:p>
    <w:p w:rsidR="00C77D07" w:rsidRPr="00C77D07" w:rsidRDefault="00C77D07" w:rsidP="00C77D07">
      <w:pPr>
        <w:pStyle w:val="ListParagraph"/>
        <w:numPr>
          <w:ilvl w:val="2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Requests for New Certificates of Undergraduate Studies </w:t>
      </w:r>
    </w:p>
    <w:p w:rsidR="00C77D07" w:rsidRPr="00C77D07" w:rsidRDefault="00C77D07" w:rsidP="00C77D07">
      <w:pPr>
        <w:pStyle w:val="ListParagraph"/>
        <w:tabs>
          <w:tab w:val="left" w:pos="1440"/>
          <w:tab w:val="left" w:pos="2160"/>
        </w:tabs>
        <w:ind w:left="2160"/>
        <w:rPr>
          <w:rFonts w:ascii="Times New Roman" w:hAnsi="Times New Roman"/>
          <w:u w:val="single"/>
        </w:rPr>
      </w:pPr>
    </w:p>
    <w:p w:rsidR="00C77D07" w:rsidRPr="00C77D07" w:rsidRDefault="00C77D07" w:rsidP="00C77D07">
      <w:pPr>
        <w:pStyle w:val="ListParagraph"/>
        <w:numPr>
          <w:ilvl w:val="3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Marketing Technologies </w:t>
      </w:r>
    </w:p>
    <w:p w:rsidR="00C77D07" w:rsidRPr="00C77D07" w:rsidRDefault="00C77D07" w:rsidP="00C77D07">
      <w:pPr>
        <w:pStyle w:val="ListParagraph"/>
        <w:numPr>
          <w:ilvl w:val="3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Integrated Marketing Communications</w:t>
      </w:r>
    </w:p>
    <w:p w:rsidR="00C77D07" w:rsidRPr="00C77D07" w:rsidRDefault="00C77D07" w:rsidP="00C77D07">
      <w:pPr>
        <w:pStyle w:val="ListParagraph"/>
        <w:tabs>
          <w:tab w:val="left" w:pos="1440"/>
          <w:tab w:val="left" w:pos="2160"/>
        </w:tabs>
        <w:ind w:left="2880"/>
        <w:rPr>
          <w:rFonts w:ascii="Times New Roman" w:hAnsi="Times New Roman"/>
          <w:u w:val="single"/>
        </w:rPr>
      </w:pPr>
    </w:p>
    <w:p w:rsidR="00C77D07" w:rsidRPr="00710767" w:rsidRDefault="00C77D07" w:rsidP="00C77D07">
      <w:pPr>
        <w:pStyle w:val="ListParagraph"/>
        <w:numPr>
          <w:ilvl w:val="1"/>
          <w:numId w:val="2"/>
        </w:numPr>
        <w:tabs>
          <w:tab w:val="left" w:pos="1440"/>
          <w:tab w:val="left" w:pos="2160"/>
        </w:tabs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Proposed New Forms for Interdisciplinary Minor Requests</w:t>
      </w:r>
    </w:p>
    <w:p w:rsidR="00BE117E" w:rsidRPr="008A671B" w:rsidRDefault="00BE117E" w:rsidP="00BE117E">
      <w:pPr>
        <w:pStyle w:val="ListParagraph"/>
        <w:ind w:left="2880"/>
        <w:rPr>
          <w:rFonts w:ascii="Times New Roman" w:hAnsi="Times New Roman"/>
          <w:u w:val="single"/>
        </w:rPr>
      </w:pPr>
    </w:p>
    <w:p w:rsidR="00203FC4" w:rsidRPr="006F1FF9" w:rsidRDefault="00E40058" w:rsidP="006F1FF9">
      <w:pPr>
        <w:rPr>
          <w:rFonts w:ascii="Times New Roman" w:hAnsi="Times New Roman"/>
        </w:rPr>
      </w:pPr>
      <w:r w:rsidRPr="006F1FF9">
        <w:rPr>
          <w:rFonts w:ascii="Times New Roman" w:hAnsi="Times New Roman"/>
        </w:rPr>
        <w:t>VI.</w:t>
      </w:r>
      <w:r w:rsidRPr="006F1FF9">
        <w:rPr>
          <w:rFonts w:ascii="Times New Roman" w:hAnsi="Times New Roman"/>
        </w:rPr>
        <w:tab/>
      </w:r>
      <w:r w:rsidR="00203FC4" w:rsidRPr="006F1FF9">
        <w:rPr>
          <w:rFonts w:ascii="Times New Roman" w:hAnsi="Times New Roman"/>
        </w:rPr>
        <w:t>Provost’s Report</w:t>
      </w: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105C6" w:rsidRDefault="000105C6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C77D07">
        <w:rPr>
          <w:rFonts w:ascii="Times New Roman" w:hAnsi="Times New Roman" w:cs="Times New Roman"/>
          <w:sz w:val="28"/>
          <w:szCs w:val="28"/>
        </w:rPr>
        <w:t>FEBRUARY 6</w:t>
      </w:r>
      <w:r w:rsidR="00BE117E">
        <w:rPr>
          <w:rFonts w:ascii="Times New Roman" w:hAnsi="Times New Roman" w:cs="Times New Roman"/>
          <w:sz w:val="28"/>
          <w:szCs w:val="28"/>
        </w:rPr>
        <w:t>, 2014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0DE">
      <w:footerReference w:type="default" r:id="rId9"/>
      <w:pgSz w:w="12240" w:h="15840"/>
      <w:pgMar w:top="630" w:right="1080" w:bottom="720" w:left="990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9D" w:rsidRDefault="00E3419D" w:rsidP="001D40BC">
      <w:r>
        <w:separator/>
      </w:r>
    </w:p>
  </w:endnote>
  <w:endnote w:type="continuationSeparator" w:id="0">
    <w:p w:rsidR="00E3419D" w:rsidRDefault="00E3419D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9D" w:rsidRDefault="00E3419D" w:rsidP="001D40BC">
      <w:r>
        <w:separator/>
      </w:r>
    </w:p>
  </w:footnote>
  <w:footnote w:type="continuationSeparator" w:id="0">
    <w:p w:rsidR="00E3419D" w:rsidRDefault="00E3419D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7DC0B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105C6"/>
    <w:rsid w:val="00014497"/>
    <w:rsid w:val="00031027"/>
    <w:rsid w:val="00036756"/>
    <w:rsid w:val="00037E58"/>
    <w:rsid w:val="00042A14"/>
    <w:rsid w:val="00043B00"/>
    <w:rsid w:val="000455C2"/>
    <w:rsid w:val="00053252"/>
    <w:rsid w:val="00060531"/>
    <w:rsid w:val="00073123"/>
    <w:rsid w:val="000920A2"/>
    <w:rsid w:val="000A37F4"/>
    <w:rsid w:val="000A4574"/>
    <w:rsid w:val="000B03F2"/>
    <w:rsid w:val="000C087D"/>
    <w:rsid w:val="000C22FE"/>
    <w:rsid w:val="000C561F"/>
    <w:rsid w:val="000D17C4"/>
    <w:rsid w:val="000D2D86"/>
    <w:rsid w:val="001054A7"/>
    <w:rsid w:val="001071CB"/>
    <w:rsid w:val="00107651"/>
    <w:rsid w:val="001200AB"/>
    <w:rsid w:val="0012782F"/>
    <w:rsid w:val="00136330"/>
    <w:rsid w:val="0014005D"/>
    <w:rsid w:val="00163EA7"/>
    <w:rsid w:val="00172643"/>
    <w:rsid w:val="00195447"/>
    <w:rsid w:val="001A1B7B"/>
    <w:rsid w:val="001B3D94"/>
    <w:rsid w:val="001D04D3"/>
    <w:rsid w:val="001D40BC"/>
    <w:rsid w:val="001F5897"/>
    <w:rsid w:val="001F7901"/>
    <w:rsid w:val="001F7FBD"/>
    <w:rsid w:val="00203070"/>
    <w:rsid w:val="00203FC4"/>
    <w:rsid w:val="00206585"/>
    <w:rsid w:val="0021506C"/>
    <w:rsid w:val="0022118C"/>
    <w:rsid w:val="002278A4"/>
    <w:rsid w:val="00252CBC"/>
    <w:rsid w:val="00262553"/>
    <w:rsid w:val="00262ECE"/>
    <w:rsid w:val="00263B5D"/>
    <w:rsid w:val="00264975"/>
    <w:rsid w:val="002743CA"/>
    <w:rsid w:val="002757C0"/>
    <w:rsid w:val="0027659A"/>
    <w:rsid w:val="002D259C"/>
    <w:rsid w:val="002E1432"/>
    <w:rsid w:val="002E6B68"/>
    <w:rsid w:val="002F0D3A"/>
    <w:rsid w:val="002F21C3"/>
    <w:rsid w:val="002F26A6"/>
    <w:rsid w:val="002F3F76"/>
    <w:rsid w:val="00303D8E"/>
    <w:rsid w:val="00310E75"/>
    <w:rsid w:val="00311006"/>
    <w:rsid w:val="00341C74"/>
    <w:rsid w:val="0034395F"/>
    <w:rsid w:val="003556D1"/>
    <w:rsid w:val="00386A9B"/>
    <w:rsid w:val="003E44FB"/>
    <w:rsid w:val="003E579B"/>
    <w:rsid w:val="004130B2"/>
    <w:rsid w:val="00422133"/>
    <w:rsid w:val="0043009E"/>
    <w:rsid w:val="00431605"/>
    <w:rsid w:val="00434C83"/>
    <w:rsid w:val="0043610B"/>
    <w:rsid w:val="00464E3B"/>
    <w:rsid w:val="004659B6"/>
    <w:rsid w:val="00471719"/>
    <w:rsid w:val="004724DE"/>
    <w:rsid w:val="004726B3"/>
    <w:rsid w:val="0048157B"/>
    <w:rsid w:val="00485A4A"/>
    <w:rsid w:val="00485A63"/>
    <w:rsid w:val="004A1A4D"/>
    <w:rsid w:val="004A5F70"/>
    <w:rsid w:val="004B6366"/>
    <w:rsid w:val="004C278F"/>
    <w:rsid w:val="004C2A0A"/>
    <w:rsid w:val="004C79D1"/>
    <w:rsid w:val="004E1F72"/>
    <w:rsid w:val="004E3B62"/>
    <w:rsid w:val="00507669"/>
    <w:rsid w:val="0051164E"/>
    <w:rsid w:val="0055415E"/>
    <w:rsid w:val="00557DB3"/>
    <w:rsid w:val="00563C21"/>
    <w:rsid w:val="00575669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F26"/>
    <w:rsid w:val="005B5B66"/>
    <w:rsid w:val="005C73D4"/>
    <w:rsid w:val="005C7549"/>
    <w:rsid w:val="005C7C9A"/>
    <w:rsid w:val="005E16B1"/>
    <w:rsid w:val="005E2DA4"/>
    <w:rsid w:val="005E5A79"/>
    <w:rsid w:val="005E6AFE"/>
    <w:rsid w:val="00605351"/>
    <w:rsid w:val="0061108B"/>
    <w:rsid w:val="006148F4"/>
    <w:rsid w:val="006149F6"/>
    <w:rsid w:val="00615C7A"/>
    <w:rsid w:val="006260DE"/>
    <w:rsid w:val="006266A7"/>
    <w:rsid w:val="006314E6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B31A5"/>
    <w:rsid w:val="006C037C"/>
    <w:rsid w:val="006C2B26"/>
    <w:rsid w:val="006D0A1F"/>
    <w:rsid w:val="006D2563"/>
    <w:rsid w:val="006F1FF9"/>
    <w:rsid w:val="006F4617"/>
    <w:rsid w:val="006F4C14"/>
    <w:rsid w:val="007071BA"/>
    <w:rsid w:val="00710767"/>
    <w:rsid w:val="00712336"/>
    <w:rsid w:val="00717D3C"/>
    <w:rsid w:val="00734EE1"/>
    <w:rsid w:val="00736512"/>
    <w:rsid w:val="00745835"/>
    <w:rsid w:val="007604C2"/>
    <w:rsid w:val="00766DAE"/>
    <w:rsid w:val="0077658D"/>
    <w:rsid w:val="00794736"/>
    <w:rsid w:val="007B5749"/>
    <w:rsid w:val="007B7C04"/>
    <w:rsid w:val="007C10EE"/>
    <w:rsid w:val="007C6259"/>
    <w:rsid w:val="007D379F"/>
    <w:rsid w:val="007E2CC9"/>
    <w:rsid w:val="007F0A5F"/>
    <w:rsid w:val="007F17D5"/>
    <w:rsid w:val="007F26A7"/>
    <w:rsid w:val="007F368F"/>
    <w:rsid w:val="007F3A71"/>
    <w:rsid w:val="007F3C7C"/>
    <w:rsid w:val="007F6DD5"/>
    <w:rsid w:val="00810FFE"/>
    <w:rsid w:val="00820ACE"/>
    <w:rsid w:val="00824721"/>
    <w:rsid w:val="008277C2"/>
    <w:rsid w:val="008278B6"/>
    <w:rsid w:val="00845005"/>
    <w:rsid w:val="008534F1"/>
    <w:rsid w:val="00853A76"/>
    <w:rsid w:val="00857326"/>
    <w:rsid w:val="00866A43"/>
    <w:rsid w:val="00871D0D"/>
    <w:rsid w:val="008853F1"/>
    <w:rsid w:val="00886175"/>
    <w:rsid w:val="008872F0"/>
    <w:rsid w:val="008A1E9E"/>
    <w:rsid w:val="008A3BFA"/>
    <w:rsid w:val="008A671B"/>
    <w:rsid w:val="008B2F4D"/>
    <w:rsid w:val="008C1785"/>
    <w:rsid w:val="008C5277"/>
    <w:rsid w:val="008D0B06"/>
    <w:rsid w:val="008E2922"/>
    <w:rsid w:val="00901EBD"/>
    <w:rsid w:val="00902254"/>
    <w:rsid w:val="0090332A"/>
    <w:rsid w:val="00913DED"/>
    <w:rsid w:val="00914518"/>
    <w:rsid w:val="00922103"/>
    <w:rsid w:val="00925866"/>
    <w:rsid w:val="00940EEF"/>
    <w:rsid w:val="00943ABB"/>
    <w:rsid w:val="009450E8"/>
    <w:rsid w:val="00946695"/>
    <w:rsid w:val="00957075"/>
    <w:rsid w:val="0096640A"/>
    <w:rsid w:val="00967900"/>
    <w:rsid w:val="009742CB"/>
    <w:rsid w:val="009748A7"/>
    <w:rsid w:val="00980C69"/>
    <w:rsid w:val="0098679D"/>
    <w:rsid w:val="009B1892"/>
    <w:rsid w:val="009B40CE"/>
    <w:rsid w:val="009B711A"/>
    <w:rsid w:val="009C6CBC"/>
    <w:rsid w:val="009D0C6D"/>
    <w:rsid w:val="009E51EF"/>
    <w:rsid w:val="00A16E70"/>
    <w:rsid w:val="00A306CA"/>
    <w:rsid w:val="00A444A5"/>
    <w:rsid w:val="00A456D1"/>
    <w:rsid w:val="00A4599C"/>
    <w:rsid w:val="00A60D24"/>
    <w:rsid w:val="00A62DB7"/>
    <w:rsid w:val="00A70972"/>
    <w:rsid w:val="00A829DC"/>
    <w:rsid w:val="00A947AB"/>
    <w:rsid w:val="00A972B6"/>
    <w:rsid w:val="00A97531"/>
    <w:rsid w:val="00AA594A"/>
    <w:rsid w:val="00AA63E9"/>
    <w:rsid w:val="00AA6E19"/>
    <w:rsid w:val="00AB4F70"/>
    <w:rsid w:val="00AC059D"/>
    <w:rsid w:val="00AC7B2D"/>
    <w:rsid w:val="00AD1F6B"/>
    <w:rsid w:val="00AD7B2D"/>
    <w:rsid w:val="00AE7BED"/>
    <w:rsid w:val="00AF5100"/>
    <w:rsid w:val="00AF7524"/>
    <w:rsid w:val="00B21C27"/>
    <w:rsid w:val="00B22CA8"/>
    <w:rsid w:val="00B23DA6"/>
    <w:rsid w:val="00B253C0"/>
    <w:rsid w:val="00B30F68"/>
    <w:rsid w:val="00B32ED4"/>
    <w:rsid w:val="00B4454E"/>
    <w:rsid w:val="00B65D90"/>
    <w:rsid w:val="00B673B8"/>
    <w:rsid w:val="00B9511B"/>
    <w:rsid w:val="00BA46F9"/>
    <w:rsid w:val="00BC70FD"/>
    <w:rsid w:val="00BD347B"/>
    <w:rsid w:val="00BE117E"/>
    <w:rsid w:val="00C0273C"/>
    <w:rsid w:val="00C21F35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7D07"/>
    <w:rsid w:val="00C940F6"/>
    <w:rsid w:val="00CA64D4"/>
    <w:rsid w:val="00CB260E"/>
    <w:rsid w:val="00CC7893"/>
    <w:rsid w:val="00CD002B"/>
    <w:rsid w:val="00CD0C36"/>
    <w:rsid w:val="00CD56BD"/>
    <w:rsid w:val="00CE130E"/>
    <w:rsid w:val="00CE43C2"/>
    <w:rsid w:val="00CF2832"/>
    <w:rsid w:val="00D2491D"/>
    <w:rsid w:val="00D35A3B"/>
    <w:rsid w:val="00D40F71"/>
    <w:rsid w:val="00D563FA"/>
    <w:rsid w:val="00D946F9"/>
    <w:rsid w:val="00DA3342"/>
    <w:rsid w:val="00DB0107"/>
    <w:rsid w:val="00DB31A1"/>
    <w:rsid w:val="00DB475C"/>
    <w:rsid w:val="00DB4E72"/>
    <w:rsid w:val="00DB7BD0"/>
    <w:rsid w:val="00DC2854"/>
    <w:rsid w:val="00DC633B"/>
    <w:rsid w:val="00DD2199"/>
    <w:rsid w:val="00DE1A0A"/>
    <w:rsid w:val="00DE40EF"/>
    <w:rsid w:val="00DF122D"/>
    <w:rsid w:val="00E01D26"/>
    <w:rsid w:val="00E11E4C"/>
    <w:rsid w:val="00E21041"/>
    <w:rsid w:val="00E267F4"/>
    <w:rsid w:val="00E30070"/>
    <w:rsid w:val="00E316C4"/>
    <w:rsid w:val="00E3419D"/>
    <w:rsid w:val="00E40058"/>
    <w:rsid w:val="00E50991"/>
    <w:rsid w:val="00E51654"/>
    <w:rsid w:val="00E843C7"/>
    <w:rsid w:val="00E96402"/>
    <w:rsid w:val="00EA2E7A"/>
    <w:rsid w:val="00EB1A19"/>
    <w:rsid w:val="00EB5742"/>
    <w:rsid w:val="00EC1AA9"/>
    <w:rsid w:val="00EC43DA"/>
    <w:rsid w:val="00ED10D4"/>
    <w:rsid w:val="00ED2952"/>
    <w:rsid w:val="00EE26B2"/>
    <w:rsid w:val="00EE496A"/>
    <w:rsid w:val="00EE55F7"/>
    <w:rsid w:val="00EF2A42"/>
    <w:rsid w:val="00F0381E"/>
    <w:rsid w:val="00F06B78"/>
    <w:rsid w:val="00F1219F"/>
    <w:rsid w:val="00F149B5"/>
    <w:rsid w:val="00F150CD"/>
    <w:rsid w:val="00F15942"/>
    <w:rsid w:val="00F301C5"/>
    <w:rsid w:val="00F34343"/>
    <w:rsid w:val="00F42248"/>
    <w:rsid w:val="00F44E23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92A79"/>
    <w:rsid w:val="00FB7503"/>
    <w:rsid w:val="00FE11FC"/>
    <w:rsid w:val="00FE2A9E"/>
    <w:rsid w:val="00FE2CBB"/>
    <w:rsid w:val="00FF0E2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1C4-7106-40B1-B112-561C1420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3</cp:revision>
  <cp:lastPrinted>2014-01-15T15:31:00Z</cp:lastPrinted>
  <dcterms:created xsi:type="dcterms:W3CDTF">2014-01-15T14:46:00Z</dcterms:created>
  <dcterms:modified xsi:type="dcterms:W3CDTF">2014-01-15T15:31:00Z</dcterms:modified>
</cp:coreProperties>
</file>