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1A" w:rsidRPr="00A44D5C" w:rsidRDefault="009B711A" w:rsidP="00A8553B">
      <w:pPr>
        <w:pStyle w:val="Title"/>
        <w:ind w:right="360"/>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3C17D6" w:rsidP="00A8553B">
      <w:pPr>
        <w:pStyle w:val="Title"/>
        <w:ind w:right="360"/>
        <w:rPr>
          <w:rFonts w:ascii="Times New Roman" w:hAnsi="Times New Roman"/>
          <w:sz w:val="28"/>
          <w:szCs w:val="28"/>
        </w:rPr>
      </w:pPr>
      <w:r w:rsidRPr="003C17D6">
        <w:rPr>
          <w:rFonts w:ascii="Times New Roman" w:hAnsi="Times New Roman"/>
          <w:sz w:val="28"/>
          <w:szCs w:val="28"/>
        </w:rPr>
        <w:t xml:space="preserve">Thursday, </w:t>
      </w:r>
      <w:r w:rsidR="00485681">
        <w:rPr>
          <w:rFonts w:ascii="Times New Roman" w:hAnsi="Times New Roman"/>
          <w:sz w:val="28"/>
          <w:szCs w:val="28"/>
        </w:rPr>
        <w:t>26</w:t>
      </w:r>
      <w:r w:rsidR="000955DD">
        <w:rPr>
          <w:rFonts w:ascii="Times New Roman" w:hAnsi="Times New Roman"/>
          <w:sz w:val="28"/>
          <w:szCs w:val="28"/>
        </w:rPr>
        <w:t xml:space="preserve"> March</w:t>
      </w:r>
      <w:r w:rsidR="002A3E13">
        <w:rPr>
          <w:rFonts w:ascii="Times New Roman" w:hAnsi="Times New Roman"/>
          <w:sz w:val="28"/>
          <w:szCs w:val="28"/>
        </w:rPr>
        <w:t xml:space="preserve"> 2020</w:t>
      </w:r>
    </w:p>
    <w:p w:rsidR="009B711A" w:rsidRPr="00A44D5C" w:rsidRDefault="007E19EA" w:rsidP="00A8553B">
      <w:pPr>
        <w:pStyle w:val="Subtitle"/>
        <w:ind w:right="360"/>
        <w:rPr>
          <w:rFonts w:ascii="Times New Roman" w:hAnsi="Times New Roman"/>
          <w:b/>
        </w:rPr>
      </w:pPr>
      <w:r>
        <w:rPr>
          <w:rFonts w:ascii="Times New Roman" w:hAnsi="Times New Roman"/>
          <w:b/>
        </w:rPr>
        <w:t>Via Zoom</w:t>
      </w:r>
      <w:r w:rsidR="00CB502C">
        <w:rPr>
          <w:rFonts w:ascii="Times New Roman" w:hAnsi="Times New Roman"/>
          <w:b/>
        </w:rPr>
        <w:t xml:space="preserve">, </w:t>
      </w:r>
      <w:r w:rsidR="0080554F" w:rsidRPr="00EA2DEA">
        <w:rPr>
          <w:rFonts w:ascii="Times New Roman" w:hAnsi="Times New Roman"/>
          <w:b/>
        </w:rPr>
        <w:t>3</w:t>
      </w:r>
      <w:r w:rsidR="009B711A" w:rsidRPr="00EA2DEA">
        <w:rPr>
          <w:rFonts w:ascii="Times New Roman" w:hAnsi="Times New Roman"/>
          <w:b/>
        </w:rPr>
        <w:t>:</w:t>
      </w:r>
      <w:r w:rsidR="00EA2DEA" w:rsidRPr="00EA2DEA">
        <w:rPr>
          <w:rFonts w:ascii="Times New Roman" w:hAnsi="Times New Roman"/>
          <w:b/>
        </w:rPr>
        <w:t>3</w:t>
      </w:r>
      <w:r w:rsidR="009B711A" w:rsidRPr="00EA2DEA">
        <w:rPr>
          <w:rFonts w:ascii="Times New Roman" w:hAnsi="Times New Roman"/>
          <w:b/>
        </w:rPr>
        <w:t>0 p.m.</w:t>
      </w:r>
    </w:p>
    <w:p w:rsidR="009B711A" w:rsidRDefault="009B711A" w:rsidP="00A8553B">
      <w:pPr>
        <w:pStyle w:val="Heading1"/>
        <w:numPr>
          <w:ilvl w:val="0"/>
          <w:numId w:val="0"/>
        </w:numPr>
        <w:ind w:right="360"/>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9B711A" w:rsidRDefault="009B711A" w:rsidP="00A8553B">
      <w:pPr>
        <w:ind w:right="360"/>
      </w:pPr>
    </w:p>
    <w:p w:rsidR="009B711A" w:rsidRPr="00252CBC" w:rsidRDefault="009B711A" w:rsidP="00A8553B">
      <w:pPr>
        <w:pStyle w:val="ListParagraph"/>
        <w:numPr>
          <w:ilvl w:val="0"/>
          <w:numId w:val="2"/>
        </w:numPr>
        <w:ind w:right="360"/>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Default="00485681" w:rsidP="00A8553B">
      <w:pPr>
        <w:pStyle w:val="ListParagraph"/>
        <w:numPr>
          <w:ilvl w:val="1"/>
          <w:numId w:val="2"/>
        </w:numPr>
        <w:ind w:right="360" w:hanging="720"/>
        <w:rPr>
          <w:rFonts w:ascii="Times New Roman" w:hAnsi="Times New Roman"/>
        </w:rPr>
      </w:pPr>
      <w:r>
        <w:rPr>
          <w:rFonts w:ascii="Times New Roman" w:hAnsi="Times New Roman"/>
        </w:rPr>
        <w:t>5 March</w:t>
      </w:r>
      <w:r w:rsidR="00CB502C">
        <w:rPr>
          <w:rFonts w:ascii="Times New Roman" w:hAnsi="Times New Roman"/>
        </w:rPr>
        <w:t xml:space="preserve"> 2020</w:t>
      </w:r>
    </w:p>
    <w:p w:rsidR="00CB502C" w:rsidRPr="006C037C" w:rsidRDefault="00CB502C" w:rsidP="00CB502C">
      <w:pPr>
        <w:pStyle w:val="ListParagraph"/>
        <w:ind w:left="1440" w:right="360"/>
        <w:rPr>
          <w:rFonts w:ascii="Times New Roman" w:hAnsi="Times New Roman"/>
        </w:rPr>
      </w:pPr>
    </w:p>
    <w:p w:rsidR="000E429C" w:rsidRDefault="000E429C" w:rsidP="00A8553B">
      <w:pPr>
        <w:pStyle w:val="ListParagraph"/>
        <w:numPr>
          <w:ilvl w:val="0"/>
          <w:numId w:val="2"/>
        </w:numPr>
        <w:ind w:right="360"/>
        <w:rPr>
          <w:rFonts w:ascii="Times New Roman" w:hAnsi="Times New Roman"/>
        </w:rPr>
      </w:pPr>
      <w:r>
        <w:rPr>
          <w:rFonts w:ascii="Times New Roman" w:hAnsi="Times New Roman"/>
        </w:rPr>
        <w:t>Announcements</w:t>
      </w:r>
    </w:p>
    <w:p w:rsidR="001C6967" w:rsidRPr="00745F6F" w:rsidRDefault="001C6967" w:rsidP="00745F6F">
      <w:pPr>
        <w:ind w:right="360"/>
        <w:rPr>
          <w:rFonts w:ascii="Times New Roman" w:hAnsi="Times New Roman"/>
        </w:rPr>
      </w:pPr>
    </w:p>
    <w:p w:rsidR="00341C74" w:rsidRDefault="009B711A" w:rsidP="00A8553B">
      <w:pPr>
        <w:pStyle w:val="ListParagraph"/>
        <w:numPr>
          <w:ilvl w:val="0"/>
          <w:numId w:val="2"/>
        </w:numPr>
        <w:ind w:right="360"/>
        <w:rPr>
          <w:rFonts w:ascii="Times New Roman" w:hAnsi="Times New Roman"/>
        </w:rPr>
      </w:pPr>
      <w:r w:rsidRPr="00252CBC">
        <w:rPr>
          <w:rFonts w:ascii="Times New Roman" w:hAnsi="Times New Roman"/>
        </w:rPr>
        <w:t>Old Business</w:t>
      </w:r>
    </w:p>
    <w:p w:rsidR="00485681" w:rsidRDefault="00485681" w:rsidP="00485681">
      <w:pPr>
        <w:ind w:left="720" w:right="360"/>
        <w:rPr>
          <w:rFonts w:ascii="Times New Roman" w:hAnsi="Times New Roman"/>
        </w:rPr>
      </w:pPr>
    </w:p>
    <w:p w:rsidR="00485681" w:rsidRDefault="00485681" w:rsidP="00485681">
      <w:pPr>
        <w:ind w:right="360" w:firstLine="720"/>
        <w:rPr>
          <w:rFonts w:ascii="Times New Roman" w:hAnsi="Times New Roman"/>
        </w:rPr>
      </w:pPr>
      <w:r>
        <w:rPr>
          <w:rFonts w:ascii="Times New Roman" w:hAnsi="Times New Roman"/>
        </w:rPr>
        <w:t>A.</w:t>
      </w:r>
      <w:r>
        <w:rPr>
          <w:rFonts w:ascii="Times New Roman" w:hAnsi="Times New Roman"/>
        </w:rPr>
        <w:tab/>
        <w:t>Curricular Requests from the School of Law Enforcement and Justice Administration</w:t>
      </w:r>
    </w:p>
    <w:p w:rsidR="00485681" w:rsidRDefault="00485681" w:rsidP="00485681">
      <w:pPr>
        <w:ind w:right="360"/>
        <w:rPr>
          <w:rFonts w:ascii="Times New Roman" w:hAnsi="Times New Roman"/>
        </w:rPr>
      </w:pPr>
    </w:p>
    <w:p w:rsidR="00485681" w:rsidRDefault="00485681" w:rsidP="00485681">
      <w:pPr>
        <w:ind w:left="2160" w:right="360" w:hanging="720"/>
        <w:rPr>
          <w:rFonts w:ascii="Times New Roman" w:hAnsi="Times New Roman"/>
        </w:rPr>
      </w:pPr>
      <w:r>
        <w:rPr>
          <w:rFonts w:ascii="Times New Roman" w:hAnsi="Times New Roman"/>
        </w:rPr>
        <w:t>1.</w:t>
      </w:r>
      <w:r>
        <w:rPr>
          <w:rFonts w:ascii="Times New Roman" w:hAnsi="Times New Roman"/>
        </w:rPr>
        <w:tab/>
        <w:t>Request for New Course</w:t>
      </w:r>
    </w:p>
    <w:p w:rsidR="00485681" w:rsidRDefault="00485681" w:rsidP="00485681">
      <w:pPr>
        <w:ind w:left="2160" w:right="360" w:hanging="720"/>
        <w:rPr>
          <w:rFonts w:ascii="Times New Roman" w:hAnsi="Times New Roman"/>
        </w:rPr>
      </w:pPr>
    </w:p>
    <w:p w:rsidR="00485681" w:rsidRDefault="00485681" w:rsidP="00485681">
      <w:pPr>
        <w:ind w:left="2160" w:right="360" w:hanging="720"/>
        <w:rPr>
          <w:rFonts w:ascii="Times New Roman" w:hAnsi="Times New Roman"/>
        </w:rPr>
      </w:pPr>
      <w:r>
        <w:rPr>
          <w:rFonts w:ascii="Times New Roman" w:hAnsi="Times New Roman"/>
        </w:rPr>
        <w:tab/>
        <w:t>a.</w:t>
      </w:r>
      <w:r>
        <w:rPr>
          <w:rFonts w:ascii="Times New Roman" w:hAnsi="Times New Roman"/>
        </w:rPr>
        <w:tab/>
        <w:t xml:space="preserve">EM 465, Evacuation Planning and Response, 3 </w:t>
      </w:r>
      <w:proofErr w:type="spellStart"/>
      <w:r>
        <w:rPr>
          <w:rFonts w:ascii="Times New Roman" w:hAnsi="Times New Roman"/>
        </w:rPr>
        <w:t>s.h</w:t>
      </w:r>
      <w:proofErr w:type="spellEnd"/>
      <w:r>
        <w:rPr>
          <w:rFonts w:ascii="Times New Roman" w:hAnsi="Times New Roman"/>
        </w:rPr>
        <w:t>.</w:t>
      </w:r>
    </w:p>
    <w:p w:rsidR="00485681" w:rsidRDefault="00485681" w:rsidP="00485681">
      <w:pPr>
        <w:ind w:left="2160" w:right="360" w:hanging="720"/>
        <w:rPr>
          <w:rFonts w:ascii="Times New Roman" w:hAnsi="Times New Roman"/>
        </w:rPr>
      </w:pPr>
      <w:r>
        <w:rPr>
          <w:rFonts w:ascii="Times New Roman" w:hAnsi="Times New Roman"/>
        </w:rPr>
        <w:tab/>
      </w:r>
    </w:p>
    <w:p w:rsidR="00485681" w:rsidRDefault="00485681" w:rsidP="00485681">
      <w:pPr>
        <w:ind w:right="3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Request for Change of Major</w:t>
      </w:r>
    </w:p>
    <w:p w:rsidR="00485681" w:rsidRDefault="00485681" w:rsidP="00485681">
      <w:pPr>
        <w:ind w:right="360"/>
        <w:rPr>
          <w:rFonts w:ascii="Times New Roman" w:hAnsi="Times New Roman"/>
        </w:rPr>
      </w:pPr>
    </w:p>
    <w:p w:rsidR="00F43BB8" w:rsidRDefault="00485681" w:rsidP="00485681">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Emergency Management</w:t>
      </w:r>
    </w:p>
    <w:p w:rsidR="00485681" w:rsidRPr="00485681" w:rsidRDefault="00485681" w:rsidP="00485681">
      <w:pPr>
        <w:ind w:right="360"/>
        <w:rPr>
          <w:rFonts w:ascii="Times New Roman" w:hAnsi="Times New Roman"/>
        </w:rPr>
      </w:pPr>
    </w:p>
    <w:p w:rsidR="00B65D90" w:rsidRPr="000F24E9" w:rsidRDefault="009B711A" w:rsidP="00A8553B">
      <w:pPr>
        <w:pStyle w:val="ListParagraph"/>
        <w:numPr>
          <w:ilvl w:val="0"/>
          <w:numId w:val="2"/>
        </w:numPr>
        <w:ind w:right="360"/>
        <w:rPr>
          <w:rFonts w:ascii="Times New Roman" w:hAnsi="Times New Roman"/>
          <w:u w:val="single"/>
        </w:rPr>
      </w:pPr>
      <w:r w:rsidRPr="00252CBC">
        <w:rPr>
          <w:rFonts w:ascii="Times New Roman" w:hAnsi="Times New Roman"/>
        </w:rPr>
        <w:t>New Business</w:t>
      </w:r>
    </w:p>
    <w:p w:rsidR="00C95ADB" w:rsidRDefault="00C95ADB" w:rsidP="00A8553B">
      <w:pPr>
        <w:pStyle w:val="ListParagraph"/>
        <w:ind w:left="2880" w:right="360"/>
        <w:rPr>
          <w:rFonts w:ascii="Times New Roman" w:hAnsi="Times New Roman"/>
        </w:rPr>
      </w:pPr>
    </w:p>
    <w:p w:rsidR="00B60892" w:rsidRDefault="00B60892" w:rsidP="00A8553B">
      <w:pPr>
        <w:pStyle w:val="ListParagraph"/>
        <w:numPr>
          <w:ilvl w:val="1"/>
          <w:numId w:val="2"/>
        </w:numPr>
        <w:ind w:right="360" w:hanging="720"/>
        <w:rPr>
          <w:rFonts w:ascii="Times New Roman" w:hAnsi="Times New Roman"/>
        </w:rPr>
      </w:pPr>
      <w:bookmarkStart w:id="0" w:name="_Hlk23425057"/>
      <w:r>
        <w:rPr>
          <w:rFonts w:ascii="Times New Roman" w:hAnsi="Times New Roman"/>
        </w:rPr>
        <w:t>Curricular Requests from the Department of Chemistry</w:t>
      </w:r>
    </w:p>
    <w:p w:rsidR="00151006" w:rsidRDefault="00151006" w:rsidP="00151006">
      <w:pPr>
        <w:pStyle w:val="ListParagraph"/>
        <w:ind w:left="1440" w:right="360"/>
        <w:rPr>
          <w:rFonts w:ascii="Times New Roman" w:hAnsi="Times New Roman"/>
        </w:rPr>
      </w:pPr>
    </w:p>
    <w:p w:rsidR="00B60892" w:rsidRDefault="00151006" w:rsidP="00B60892">
      <w:pPr>
        <w:pStyle w:val="ListParagraph"/>
        <w:numPr>
          <w:ilvl w:val="2"/>
          <w:numId w:val="2"/>
        </w:numPr>
        <w:ind w:right="360" w:hanging="810"/>
        <w:rPr>
          <w:rFonts w:ascii="Times New Roman" w:hAnsi="Times New Roman"/>
        </w:rPr>
      </w:pPr>
      <w:r>
        <w:rPr>
          <w:rFonts w:ascii="Times New Roman" w:hAnsi="Times New Roman"/>
        </w:rPr>
        <w:t>Request for New Course</w:t>
      </w:r>
    </w:p>
    <w:p w:rsidR="00151006" w:rsidRDefault="00151006" w:rsidP="00151006">
      <w:pPr>
        <w:pStyle w:val="ListParagraph"/>
        <w:ind w:left="2250" w:right="360"/>
        <w:rPr>
          <w:rFonts w:ascii="Times New Roman" w:hAnsi="Times New Roman"/>
        </w:rPr>
      </w:pPr>
    </w:p>
    <w:p w:rsidR="00151006" w:rsidRDefault="005E357C" w:rsidP="00151006">
      <w:pPr>
        <w:pStyle w:val="ListParagraph"/>
        <w:numPr>
          <w:ilvl w:val="3"/>
          <w:numId w:val="2"/>
        </w:numPr>
        <w:ind w:right="360" w:hanging="630"/>
        <w:rPr>
          <w:rFonts w:ascii="Times New Roman" w:hAnsi="Times New Roman"/>
        </w:rPr>
      </w:pPr>
      <w:r>
        <w:rPr>
          <w:rFonts w:ascii="Times New Roman" w:hAnsi="Times New Roman"/>
        </w:rPr>
        <w:t xml:space="preserve">CHEM 433, Polymer Chemistry, 3 </w:t>
      </w:r>
      <w:proofErr w:type="spellStart"/>
      <w:r>
        <w:rPr>
          <w:rFonts w:ascii="Times New Roman" w:hAnsi="Times New Roman"/>
        </w:rPr>
        <w:t>s.h</w:t>
      </w:r>
      <w:proofErr w:type="spellEnd"/>
      <w:r>
        <w:rPr>
          <w:rFonts w:ascii="Times New Roman" w:hAnsi="Times New Roman"/>
        </w:rPr>
        <w:t>.</w:t>
      </w:r>
    </w:p>
    <w:p w:rsidR="005E357C" w:rsidRDefault="005E357C" w:rsidP="005E357C">
      <w:pPr>
        <w:pStyle w:val="ListParagraph"/>
        <w:ind w:left="2880" w:right="360"/>
        <w:rPr>
          <w:rFonts w:ascii="Times New Roman" w:hAnsi="Times New Roman"/>
        </w:rPr>
      </w:pPr>
    </w:p>
    <w:p w:rsidR="007B5AA7" w:rsidRDefault="007B5AA7" w:rsidP="00A8553B">
      <w:pPr>
        <w:pStyle w:val="ListParagraph"/>
        <w:numPr>
          <w:ilvl w:val="1"/>
          <w:numId w:val="2"/>
        </w:numPr>
        <w:ind w:right="360" w:hanging="720"/>
        <w:rPr>
          <w:rFonts w:ascii="Times New Roman" w:hAnsi="Times New Roman"/>
        </w:rPr>
      </w:pPr>
      <w:r>
        <w:rPr>
          <w:rFonts w:ascii="Times New Roman" w:hAnsi="Times New Roman"/>
        </w:rPr>
        <w:t xml:space="preserve">Curricular Requests from the </w:t>
      </w:r>
      <w:r w:rsidR="00485681">
        <w:rPr>
          <w:rFonts w:ascii="Times New Roman" w:hAnsi="Times New Roman"/>
        </w:rPr>
        <w:t>School of Nursing</w:t>
      </w:r>
    </w:p>
    <w:bookmarkEnd w:id="0"/>
    <w:p w:rsidR="00DE6C11" w:rsidRDefault="00DE6C11" w:rsidP="00A7051B">
      <w:pPr>
        <w:ind w:right="360"/>
        <w:rPr>
          <w:rFonts w:ascii="Times New Roman" w:hAnsi="Times New Roman"/>
        </w:rPr>
      </w:pPr>
    </w:p>
    <w:p w:rsidR="00DE6C11" w:rsidRDefault="00DE6C11" w:rsidP="005D252E">
      <w:pPr>
        <w:ind w:left="2160" w:right="360" w:hanging="720"/>
        <w:rPr>
          <w:rFonts w:ascii="Times New Roman" w:hAnsi="Times New Roman"/>
        </w:rPr>
      </w:pPr>
      <w:r>
        <w:rPr>
          <w:rFonts w:ascii="Times New Roman" w:hAnsi="Times New Roman"/>
        </w:rPr>
        <w:t>1.</w:t>
      </w:r>
      <w:r>
        <w:rPr>
          <w:rFonts w:ascii="Times New Roman" w:hAnsi="Times New Roman"/>
        </w:rPr>
        <w:tab/>
        <w:t>Request for Change in Course Description</w:t>
      </w:r>
      <w:r w:rsidR="00151006">
        <w:rPr>
          <w:rFonts w:ascii="Times New Roman" w:hAnsi="Times New Roman"/>
        </w:rPr>
        <w:t xml:space="preserve"> and Prerequisites</w:t>
      </w:r>
    </w:p>
    <w:p w:rsidR="00DE6C11" w:rsidRDefault="00DE6C11" w:rsidP="00A7051B">
      <w:pPr>
        <w:ind w:right="360"/>
        <w:rPr>
          <w:rFonts w:ascii="Times New Roman" w:hAnsi="Times New Roman"/>
        </w:rPr>
      </w:pPr>
    </w:p>
    <w:p w:rsidR="00DE6C11" w:rsidRDefault="00DE6C11" w:rsidP="005D252E">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r>
      <w:r w:rsidR="005E357C">
        <w:rPr>
          <w:rFonts w:ascii="Times New Roman" w:hAnsi="Times New Roman"/>
        </w:rPr>
        <w:t>NURS 425, Senior Seminar</w:t>
      </w:r>
      <w:r w:rsidR="005D252E">
        <w:rPr>
          <w:rFonts w:ascii="Times New Roman" w:hAnsi="Times New Roman"/>
        </w:rPr>
        <w:t xml:space="preserve">, 3 </w:t>
      </w:r>
      <w:proofErr w:type="spellStart"/>
      <w:r w:rsidR="005D252E">
        <w:rPr>
          <w:rFonts w:ascii="Times New Roman" w:hAnsi="Times New Roman"/>
        </w:rPr>
        <w:t>s.h</w:t>
      </w:r>
      <w:proofErr w:type="spellEnd"/>
      <w:r w:rsidR="005D252E">
        <w:rPr>
          <w:rFonts w:ascii="Times New Roman" w:hAnsi="Times New Roman"/>
        </w:rPr>
        <w:t>.</w:t>
      </w:r>
    </w:p>
    <w:p w:rsidR="005D252E" w:rsidRDefault="00DE6C11" w:rsidP="005E357C">
      <w:pPr>
        <w:ind w:left="4320" w:right="360" w:hanging="1440"/>
        <w:rPr>
          <w:rFonts w:ascii="Times New Roman" w:hAnsi="Times New Roman"/>
        </w:rPr>
      </w:pPr>
      <w:r w:rsidRPr="007B5AA7">
        <w:rPr>
          <w:rFonts w:ascii="Times New Roman" w:hAnsi="Times New Roman"/>
          <w:b/>
        </w:rPr>
        <w:t>Current:</w:t>
      </w:r>
      <w:r w:rsidRPr="007B5AA7">
        <w:rPr>
          <w:rFonts w:ascii="Times New Roman" w:hAnsi="Times New Roman"/>
          <w:b/>
        </w:rPr>
        <w:tab/>
      </w:r>
      <w:r w:rsidR="005E357C">
        <w:rPr>
          <w:rFonts w:ascii="Times New Roman" w:hAnsi="Times New Roman"/>
        </w:rPr>
        <w:t>Graduating senior nursing students analyze and synthesize content and experiences from all previous and concurrent nursing courses.</w:t>
      </w:r>
    </w:p>
    <w:p w:rsidR="005E357C" w:rsidRPr="005E357C" w:rsidRDefault="005E357C" w:rsidP="005E357C">
      <w:pPr>
        <w:ind w:left="4320" w:right="36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NURS 328, 422. Corequisite: NURS 424</w:t>
      </w:r>
    </w:p>
    <w:p w:rsidR="00DE6C11" w:rsidRDefault="00DE6C11" w:rsidP="00DE6C11">
      <w:pPr>
        <w:ind w:left="4320" w:right="360" w:hanging="1440"/>
        <w:rPr>
          <w:rFonts w:ascii="Times New Roman" w:hAnsi="Times New Roman"/>
        </w:rPr>
      </w:pPr>
    </w:p>
    <w:p w:rsidR="005D252E" w:rsidRDefault="00DE6C11" w:rsidP="005E357C">
      <w:pPr>
        <w:ind w:left="4320" w:right="360" w:hanging="1440"/>
        <w:rPr>
          <w:rFonts w:ascii="Times New Roman" w:hAnsi="Times New Roman"/>
        </w:rPr>
      </w:pPr>
      <w:r w:rsidRPr="007B5AA7">
        <w:rPr>
          <w:rFonts w:ascii="Times New Roman" w:hAnsi="Times New Roman"/>
          <w:b/>
        </w:rPr>
        <w:t>Proposed:</w:t>
      </w:r>
      <w:r>
        <w:rPr>
          <w:rFonts w:ascii="Times New Roman" w:hAnsi="Times New Roman"/>
        </w:rPr>
        <w:tab/>
      </w:r>
      <w:r w:rsidR="005E357C">
        <w:rPr>
          <w:rFonts w:ascii="Times New Roman" w:hAnsi="Times New Roman"/>
        </w:rPr>
        <w:t>Graduating senior nursing students analyze and synthesize content and experiences from all previous and concurrent nursing courses. To be taken in the student’s final semester of coursework.</w:t>
      </w:r>
    </w:p>
    <w:p w:rsidR="005E357C" w:rsidRPr="005E357C" w:rsidRDefault="005E357C" w:rsidP="005E357C">
      <w:pPr>
        <w:ind w:left="4320" w:right="360" w:hanging="1440"/>
        <w:rPr>
          <w:rFonts w:ascii="Times New Roman" w:hAnsi="Times New Roman"/>
        </w:rPr>
      </w:pPr>
      <w:r>
        <w:rPr>
          <w:rFonts w:ascii="Times New Roman" w:hAnsi="Times New Roman"/>
          <w:b/>
        </w:rPr>
        <w:lastRenderedPageBreak/>
        <w:tab/>
      </w:r>
      <w:proofErr w:type="spellStart"/>
      <w:r>
        <w:rPr>
          <w:rFonts w:ascii="Times New Roman" w:hAnsi="Times New Roman"/>
        </w:rPr>
        <w:t>Prereq</w:t>
      </w:r>
      <w:proofErr w:type="spellEnd"/>
      <w:r>
        <w:rPr>
          <w:rFonts w:ascii="Times New Roman" w:hAnsi="Times New Roman"/>
        </w:rPr>
        <w:t>: NURS 428, 422, 410, 327. Corequisite: 415, 424, Special permission of the Director, School of Nursing</w:t>
      </w:r>
    </w:p>
    <w:p w:rsidR="004515EE" w:rsidRPr="00E73EE8" w:rsidRDefault="004515EE" w:rsidP="00485681">
      <w:pPr>
        <w:ind w:right="360"/>
        <w:rPr>
          <w:rFonts w:ascii="Times New Roman" w:hAnsi="Times New Roman"/>
        </w:rPr>
      </w:pPr>
    </w:p>
    <w:p w:rsidR="005E357C" w:rsidRDefault="005E357C" w:rsidP="005E357C">
      <w:pPr>
        <w:pStyle w:val="ListParagraph"/>
        <w:numPr>
          <w:ilvl w:val="1"/>
          <w:numId w:val="2"/>
        </w:numPr>
        <w:ind w:right="360" w:hanging="720"/>
        <w:rPr>
          <w:rFonts w:ascii="Times New Roman" w:hAnsi="Times New Roman"/>
        </w:rPr>
      </w:pPr>
      <w:r>
        <w:rPr>
          <w:rFonts w:ascii="Times New Roman" w:hAnsi="Times New Roman"/>
        </w:rPr>
        <w:t>Curricular Requests from the Department of Speech Pathology and Audiology</w:t>
      </w:r>
    </w:p>
    <w:p w:rsidR="005E357C" w:rsidRDefault="005E357C" w:rsidP="005E357C">
      <w:pPr>
        <w:pStyle w:val="ListParagraph"/>
        <w:ind w:left="1440" w:right="360"/>
        <w:rPr>
          <w:rFonts w:ascii="Times New Roman" w:hAnsi="Times New Roman"/>
        </w:rPr>
      </w:pPr>
    </w:p>
    <w:p w:rsidR="005E357C" w:rsidRDefault="005E357C" w:rsidP="005E357C">
      <w:pPr>
        <w:pStyle w:val="ListParagraph"/>
        <w:numPr>
          <w:ilvl w:val="2"/>
          <w:numId w:val="2"/>
        </w:numPr>
        <w:ind w:right="360" w:hanging="810"/>
        <w:rPr>
          <w:rFonts w:ascii="Times New Roman" w:hAnsi="Times New Roman"/>
        </w:rPr>
      </w:pPr>
      <w:r>
        <w:rPr>
          <w:rFonts w:ascii="Times New Roman" w:hAnsi="Times New Roman"/>
        </w:rPr>
        <w:t>Request for New Course</w:t>
      </w:r>
    </w:p>
    <w:p w:rsidR="005E357C" w:rsidRDefault="005E357C" w:rsidP="005E357C">
      <w:pPr>
        <w:pStyle w:val="ListParagraph"/>
        <w:ind w:left="2250" w:right="360"/>
        <w:rPr>
          <w:rFonts w:ascii="Times New Roman" w:hAnsi="Times New Roman"/>
        </w:rPr>
      </w:pPr>
    </w:p>
    <w:p w:rsidR="005E357C" w:rsidRDefault="005E357C" w:rsidP="005E357C">
      <w:pPr>
        <w:pStyle w:val="ListParagraph"/>
        <w:numPr>
          <w:ilvl w:val="3"/>
          <w:numId w:val="2"/>
        </w:numPr>
        <w:ind w:right="360" w:hanging="630"/>
        <w:rPr>
          <w:rFonts w:ascii="Times New Roman" w:hAnsi="Times New Roman"/>
        </w:rPr>
      </w:pPr>
      <w:r>
        <w:rPr>
          <w:rFonts w:ascii="Times New Roman" w:hAnsi="Times New Roman"/>
        </w:rPr>
        <w:t xml:space="preserve">SPA 223, Sign Language III, 3 </w:t>
      </w:r>
      <w:proofErr w:type="spellStart"/>
      <w:r>
        <w:rPr>
          <w:rFonts w:ascii="Times New Roman" w:hAnsi="Times New Roman"/>
        </w:rPr>
        <w:t>s.h</w:t>
      </w:r>
      <w:proofErr w:type="spellEnd"/>
      <w:r>
        <w:rPr>
          <w:rFonts w:ascii="Times New Roman" w:hAnsi="Times New Roman"/>
        </w:rPr>
        <w:t>.</w:t>
      </w:r>
    </w:p>
    <w:p w:rsidR="005E357C" w:rsidRDefault="005E357C" w:rsidP="005E357C">
      <w:pPr>
        <w:pStyle w:val="ListParagraph"/>
        <w:numPr>
          <w:ilvl w:val="3"/>
          <w:numId w:val="2"/>
        </w:numPr>
        <w:ind w:right="360" w:hanging="630"/>
        <w:rPr>
          <w:rFonts w:ascii="Times New Roman" w:hAnsi="Times New Roman"/>
        </w:rPr>
      </w:pPr>
      <w:r>
        <w:rPr>
          <w:rFonts w:ascii="Times New Roman" w:hAnsi="Times New Roman"/>
        </w:rPr>
        <w:t xml:space="preserve">SPA 225, Deaf Culture, 3 </w:t>
      </w:r>
      <w:proofErr w:type="spellStart"/>
      <w:r>
        <w:rPr>
          <w:rFonts w:ascii="Times New Roman" w:hAnsi="Times New Roman"/>
        </w:rPr>
        <w:t>s.h</w:t>
      </w:r>
      <w:proofErr w:type="spellEnd"/>
      <w:r>
        <w:rPr>
          <w:rFonts w:ascii="Times New Roman" w:hAnsi="Times New Roman"/>
        </w:rPr>
        <w:t>.</w:t>
      </w:r>
    </w:p>
    <w:p w:rsidR="00026030" w:rsidRDefault="00026030" w:rsidP="005E357C">
      <w:pPr>
        <w:pStyle w:val="ListParagraph"/>
        <w:numPr>
          <w:ilvl w:val="3"/>
          <w:numId w:val="2"/>
        </w:numPr>
        <w:ind w:right="360" w:hanging="630"/>
        <w:rPr>
          <w:rFonts w:ascii="Times New Roman" w:hAnsi="Times New Roman"/>
        </w:rPr>
      </w:pPr>
      <w:r>
        <w:rPr>
          <w:rFonts w:ascii="Times New Roman" w:hAnsi="Times New Roman"/>
        </w:rPr>
        <w:t xml:space="preserve">SPA 325, Teaching Deaf and Hard of Hearing Students, 3 </w:t>
      </w:r>
      <w:proofErr w:type="spellStart"/>
      <w:r>
        <w:rPr>
          <w:rFonts w:ascii="Times New Roman" w:hAnsi="Times New Roman"/>
        </w:rPr>
        <w:t>s.h</w:t>
      </w:r>
      <w:proofErr w:type="spellEnd"/>
      <w:r>
        <w:rPr>
          <w:rFonts w:ascii="Times New Roman" w:hAnsi="Times New Roman"/>
        </w:rPr>
        <w:t>.</w:t>
      </w:r>
    </w:p>
    <w:p w:rsidR="005E357C" w:rsidRDefault="005E357C" w:rsidP="005E357C">
      <w:pPr>
        <w:ind w:right="360"/>
        <w:rPr>
          <w:rFonts w:ascii="Times New Roman" w:hAnsi="Times New Roman"/>
        </w:rPr>
      </w:pPr>
    </w:p>
    <w:p w:rsidR="005E357C" w:rsidRDefault="00026030" w:rsidP="005E357C">
      <w:pPr>
        <w:ind w:left="2160" w:right="360" w:hanging="720"/>
        <w:rPr>
          <w:rFonts w:ascii="Times New Roman" w:hAnsi="Times New Roman"/>
        </w:rPr>
      </w:pPr>
      <w:r>
        <w:rPr>
          <w:rFonts w:ascii="Times New Roman" w:hAnsi="Times New Roman"/>
        </w:rPr>
        <w:t>2</w:t>
      </w:r>
      <w:r w:rsidR="005E357C">
        <w:rPr>
          <w:rFonts w:ascii="Times New Roman" w:hAnsi="Times New Roman"/>
        </w:rPr>
        <w:t>.</w:t>
      </w:r>
      <w:r w:rsidR="005E357C">
        <w:rPr>
          <w:rFonts w:ascii="Times New Roman" w:hAnsi="Times New Roman"/>
        </w:rPr>
        <w:tab/>
        <w:t>Request for Change in Course Description and Prerequisites</w:t>
      </w:r>
    </w:p>
    <w:p w:rsidR="005E357C" w:rsidRDefault="005E357C" w:rsidP="005E357C">
      <w:pPr>
        <w:ind w:right="360"/>
        <w:rPr>
          <w:rFonts w:ascii="Times New Roman" w:hAnsi="Times New Roman"/>
        </w:rPr>
      </w:pPr>
    </w:p>
    <w:p w:rsidR="005E357C" w:rsidRPr="007E19EA" w:rsidRDefault="005E357C" w:rsidP="005E357C">
      <w:pPr>
        <w:ind w:right="360"/>
        <w:rPr>
          <w:rFonts w:ascii="Times New Roman" w:hAnsi="Times New Roman"/>
          <w:lang w:val="fr-CA"/>
        </w:rPr>
      </w:pPr>
      <w:r>
        <w:rPr>
          <w:rFonts w:ascii="Times New Roman" w:hAnsi="Times New Roman"/>
        </w:rPr>
        <w:tab/>
      </w:r>
      <w:r>
        <w:rPr>
          <w:rFonts w:ascii="Times New Roman" w:hAnsi="Times New Roman"/>
        </w:rPr>
        <w:tab/>
      </w:r>
      <w:r>
        <w:rPr>
          <w:rFonts w:ascii="Times New Roman" w:hAnsi="Times New Roman"/>
        </w:rPr>
        <w:tab/>
      </w:r>
      <w:r w:rsidRPr="007E19EA">
        <w:rPr>
          <w:rFonts w:ascii="Times New Roman" w:hAnsi="Times New Roman"/>
          <w:lang w:val="fr-CA"/>
        </w:rPr>
        <w:t>a.</w:t>
      </w:r>
      <w:r w:rsidRPr="007E19EA">
        <w:rPr>
          <w:rFonts w:ascii="Times New Roman" w:hAnsi="Times New Roman"/>
          <w:lang w:val="fr-CA"/>
        </w:rPr>
        <w:tab/>
      </w:r>
      <w:r w:rsidR="00026030" w:rsidRPr="007E19EA">
        <w:rPr>
          <w:rFonts w:ascii="Times New Roman" w:hAnsi="Times New Roman"/>
          <w:lang w:val="fr-CA"/>
        </w:rPr>
        <w:t xml:space="preserve">SPA 494, </w:t>
      </w:r>
      <w:proofErr w:type="spellStart"/>
      <w:r w:rsidR="00026030" w:rsidRPr="007E19EA">
        <w:rPr>
          <w:rFonts w:ascii="Times New Roman" w:hAnsi="Times New Roman"/>
          <w:lang w:val="fr-CA"/>
        </w:rPr>
        <w:t>Aural</w:t>
      </w:r>
      <w:proofErr w:type="spellEnd"/>
      <w:r w:rsidR="00026030" w:rsidRPr="007E19EA">
        <w:rPr>
          <w:rFonts w:ascii="Times New Roman" w:hAnsi="Times New Roman"/>
          <w:lang w:val="fr-CA"/>
        </w:rPr>
        <w:t xml:space="preserve"> </w:t>
      </w:r>
      <w:proofErr w:type="spellStart"/>
      <w:r w:rsidR="00026030" w:rsidRPr="007E19EA">
        <w:rPr>
          <w:rFonts w:ascii="Times New Roman" w:hAnsi="Times New Roman"/>
          <w:lang w:val="fr-CA"/>
        </w:rPr>
        <w:t>Rehabilitation</w:t>
      </w:r>
      <w:proofErr w:type="spellEnd"/>
      <w:r w:rsidRPr="007E19EA">
        <w:rPr>
          <w:rFonts w:ascii="Times New Roman" w:hAnsi="Times New Roman"/>
          <w:lang w:val="fr-CA"/>
        </w:rPr>
        <w:t xml:space="preserve">, 3 </w:t>
      </w:r>
      <w:proofErr w:type="spellStart"/>
      <w:r w:rsidRPr="007E19EA">
        <w:rPr>
          <w:rFonts w:ascii="Times New Roman" w:hAnsi="Times New Roman"/>
          <w:lang w:val="fr-CA"/>
        </w:rPr>
        <w:t>s.h</w:t>
      </w:r>
      <w:proofErr w:type="spellEnd"/>
      <w:r w:rsidRPr="007E19EA">
        <w:rPr>
          <w:rFonts w:ascii="Times New Roman" w:hAnsi="Times New Roman"/>
          <w:lang w:val="fr-CA"/>
        </w:rPr>
        <w:t>.</w:t>
      </w:r>
    </w:p>
    <w:p w:rsidR="005E357C" w:rsidRDefault="005E357C" w:rsidP="005E357C">
      <w:pPr>
        <w:ind w:left="4320" w:right="360" w:hanging="1440"/>
        <w:rPr>
          <w:rFonts w:ascii="Times New Roman" w:hAnsi="Times New Roman"/>
        </w:rPr>
      </w:pPr>
      <w:r w:rsidRPr="007B5AA7">
        <w:rPr>
          <w:rFonts w:ascii="Times New Roman" w:hAnsi="Times New Roman"/>
          <w:b/>
        </w:rPr>
        <w:t>Current:</w:t>
      </w:r>
      <w:r w:rsidRPr="007B5AA7">
        <w:rPr>
          <w:rFonts w:ascii="Times New Roman" w:hAnsi="Times New Roman"/>
          <w:b/>
        </w:rPr>
        <w:tab/>
      </w:r>
      <w:r w:rsidR="0024600D">
        <w:rPr>
          <w:rFonts w:ascii="Times New Roman" w:hAnsi="Times New Roman"/>
        </w:rPr>
        <w:t>History and development of methods of speech reading and auditory training. Multisensory approach to rehabilitation emphasized including specific procedures for handling impaired students in the classroom.</w:t>
      </w:r>
    </w:p>
    <w:p w:rsidR="005E357C" w:rsidRPr="005E357C" w:rsidRDefault="005E357C" w:rsidP="005E357C">
      <w:pPr>
        <w:ind w:left="4320" w:right="36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r w:rsidR="0024600D">
        <w:rPr>
          <w:rFonts w:ascii="Times New Roman" w:hAnsi="Times New Roman"/>
        </w:rPr>
        <w:t>SPA 390, ENG 180 and 280</w:t>
      </w:r>
    </w:p>
    <w:p w:rsidR="005E357C" w:rsidRDefault="005E357C" w:rsidP="005E357C">
      <w:pPr>
        <w:ind w:left="4320" w:right="360" w:hanging="1440"/>
        <w:rPr>
          <w:rFonts w:ascii="Times New Roman" w:hAnsi="Times New Roman"/>
        </w:rPr>
      </w:pPr>
    </w:p>
    <w:p w:rsidR="005E357C" w:rsidRDefault="005E357C" w:rsidP="005E357C">
      <w:pPr>
        <w:ind w:left="4320" w:right="360" w:hanging="1440"/>
        <w:rPr>
          <w:rFonts w:ascii="Times New Roman" w:hAnsi="Times New Roman"/>
        </w:rPr>
      </w:pPr>
      <w:r w:rsidRPr="007B5AA7">
        <w:rPr>
          <w:rFonts w:ascii="Times New Roman" w:hAnsi="Times New Roman"/>
          <w:b/>
        </w:rPr>
        <w:t>Proposed:</w:t>
      </w:r>
      <w:r>
        <w:rPr>
          <w:rFonts w:ascii="Times New Roman" w:hAnsi="Times New Roman"/>
        </w:rPr>
        <w:tab/>
      </w:r>
      <w:r w:rsidR="0024600D">
        <w:rPr>
          <w:rFonts w:ascii="Times New Roman" w:hAnsi="Times New Roman"/>
        </w:rPr>
        <w:t>Focus on changing modes of communication in the pediatric deaf/hard of hearing (DHH) population. Topics include communication with ASL, total communication, listening and spoken language, provision of holistic therapy, and management of amplification devices for facilitating optimal communication.</w:t>
      </w:r>
    </w:p>
    <w:p w:rsidR="005E357C" w:rsidRDefault="005E357C" w:rsidP="005E357C">
      <w:pPr>
        <w:ind w:left="4320" w:right="36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r w:rsidR="0024600D">
        <w:rPr>
          <w:rFonts w:ascii="Times New Roman" w:hAnsi="Times New Roman"/>
        </w:rPr>
        <w:t>ENG 180 and ENG 280, or permission of instructor</w:t>
      </w:r>
    </w:p>
    <w:p w:rsidR="0024600D" w:rsidRDefault="0024600D" w:rsidP="0024600D">
      <w:pPr>
        <w:ind w:right="360"/>
        <w:rPr>
          <w:rFonts w:ascii="Times New Roman" w:hAnsi="Times New Roman"/>
        </w:rPr>
      </w:pPr>
    </w:p>
    <w:p w:rsidR="0024600D" w:rsidRDefault="0024600D" w:rsidP="0024600D">
      <w:pPr>
        <w:ind w:right="3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Request for New Minor</w:t>
      </w:r>
    </w:p>
    <w:p w:rsidR="0024600D" w:rsidRDefault="0024600D" w:rsidP="0024600D">
      <w:pPr>
        <w:ind w:right="360"/>
        <w:rPr>
          <w:rFonts w:ascii="Times New Roman" w:hAnsi="Times New Roman"/>
        </w:rPr>
      </w:pPr>
    </w:p>
    <w:p w:rsidR="0024600D" w:rsidRDefault="0024600D" w:rsidP="0024600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American Sign Language (ASL)</w:t>
      </w:r>
    </w:p>
    <w:p w:rsidR="0024600D" w:rsidRDefault="0024600D" w:rsidP="0024600D">
      <w:pPr>
        <w:ind w:right="360"/>
        <w:rPr>
          <w:rFonts w:ascii="Times New Roman" w:hAnsi="Times New Roman"/>
        </w:rPr>
      </w:pPr>
    </w:p>
    <w:p w:rsidR="0024600D" w:rsidRDefault="0024600D" w:rsidP="0024600D">
      <w:pPr>
        <w:ind w:right="360"/>
        <w:rPr>
          <w:rFonts w:ascii="Times New Roman" w:hAnsi="Times New Roman"/>
        </w:rPr>
      </w:pPr>
      <w:r>
        <w:rPr>
          <w:rFonts w:ascii="Times New Roman" w:hAnsi="Times New Roman"/>
        </w:rPr>
        <w:tab/>
        <w:t>D.</w:t>
      </w:r>
      <w:r>
        <w:rPr>
          <w:rFonts w:ascii="Times New Roman" w:hAnsi="Times New Roman"/>
        </w:rPr>
        <w:tab/>
        <w:t>Curricular Requests from the Department of Kinesiology</w:t>
      </w:r>
    </w:p>
    <w:p w:rsidR="0024600D" w:rsidRDefault="0024600D" w:rsidP="0024600D">
      <w:pPr>
        <w:ind w:right="360"/>
        <w:rPr>
          <w:rFonts w:ascii="Times New Roman" w:hAnsi="Times New Roman"/>
        </w:rPr>
      </w:pPr>
    </w:p>
    <w:p w:rsidR="0024600D" w:rsidRDefault="0024600D" w:rsidP="0024600D">
      <w:pPr>
        <w:ind w:right="3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Request for Change of Major</w:t>
      </w:r>
    </w:p>
    <w:p w:rsidR="0024600D" w:rsidRDefault="0024600D" w:rsidP="0024600D">
      <w:pPr>
        <w:ind w:right="360"/>
        <w:rPr>
          <w:rFonts w:ascii="Times New Roman" w:hAnsi="Times New Roman"/>
        </w:rPr>
      </w:pPr>
    </w:p>
    <w:p w:rsidR="0024600D" w:rsidRDefault="0024600D" w:rsidP="0024600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Dietetics</w:t>
      </w:r>
    </w:p>
    <w:p w:rsidR="00133133" w:rsidRDefault="00133133" w:rsidP="0024600D">
      <w:pPr>
        <w:ind w:right="360"/>
        <w:rPr>
          <w:rFonts w:ascii="Times New Roman" w:hAnsi="Times New Roman"/>
        </w:rPr>
      </w:pPr>
    </w:p>
    <w:p w:rsidR="00133133" w:rsidRDefault="00133133" w:rsidP="0024600D">
      <w:pPr>
        <w:ind w:right="360"/>
        <w:rPr>
          <w:rFonts w:ascii="Times New Roman" w:hAnsi="Times New Roman"/>
        </w:rPr>
      </w:pPr>
      <w:r>
        <w:rPr>
          <w:rFonts w:ascii="Times New Roman" w:hAnsi="Times New Roman"/>
        </w:rPr>
        <w:tab/>
        <w:t>E.</w:t>
      </w:r>
      <w:r>
        <w:rPr>
          <w:rFonts w:ascii="Times New Roman" w:hAnsi="Times New Roman"/>
        </w:rPr>
        <w:tab/>
        <w:t>Curricular Requests from the School of Education</w:t>
      </w:r>
    </w:p>
    <w:p w:rsidR="00133133" w:rsidRDefault="00133133" w:rsidP="0024600D">
      <w:pPr>
        <w:ind w:right="360"/>
        <w:rPr>
          <w:rFonts w:ascii="Times New Roman" w:hAnsi="Times New Roman"/>
        </w:rPr>
      </w:pPr>
    </w:p>
    <w:p w:rsidR="00133133" w:rsidRDefault="00133133" w:rsidP="0024600D">
      <w:pPr>
        <w:ind w:right="3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Request for New Course</w:t>
      </w:r>
    </w:p>
    <w:p w:rsidR="00133133" w:rsidRDefault="00133133" w:rsidP="0024600D">
      <w:pPr>
        <w:ind w:right="360"/>
        <w:rPr>
          <w:rFonts w:ascii="Times New Roman" w:hAnsi="Times New Roman"/>
        </w:rPr>
      </w:pPr>
    </w:p>
    <w:p w:rsidR="00133133" w:rsidRDefault="00133133" w:rsidP="0024600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ECH 481, Early Childhood Internship, 10-12 </w:t>
      </w:r>
      <w:proofErr w:type="spellStart"/>
      <w:r>
        <w:rPr>
          <w:rFonts w:ascii="Times New Roman" w:hAnsi="Times New Roman"/>
        </w:rPr>
        <w:t>s.h</w:t>
      </w:r>
      <w:proofErr w:type="spellEnd"/>
      <w:r>
        <w:rPr>
          <w:rFonts w:ascii="Times New Roman" w:hAnsi="Times New Roman"/>
        </w:rPr>
        <w:t>.</w:t>
      </w:r>
    </w:p>
    <w:p w:rsidR="00133133" w:rsidRDefault="00133133" w:rsidP="0024600D">
      <w:pPr>
        <w:ind w:right="360"/>
        <w:rPr>
          <w:rFonts w:ascii="Times New Roman" w:hAnsi="Times New Roman"/>
        </w:rPr>
      </w:pPr>
    </w:p>
    <w:p w:rsidR="00133133" w:rsidRDefault="00133133" w:rsidP="0024600D">
      <w:pPr>
        <w:ind w:right="3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E045EE">
        <w:rPr>
          <w:rFonts w:ascii="Times New Roman" w:hAnsi="Times New Roman"/>
        </w:rPr>
        <w:t>Request for Change of Option</w:t>
      </w:r>
    </w:p>
    <w:p w:rsidR="00E045EE" w:rsidRDefault="00E045EE" w:rsidP="0024600D">
      <w:pPr>
        <w:ind w:right="360"/>
        <w:rPr>
          <w:rFonts w:ascii="Times New Roman" w:hAnsi="Times New Roman"/>
        </w:rPr>
      </w:pPr>
    </w:p>
    <w:p w:rsidR="00E045EE" w:rsidRDefault="00E045EE" w:rsidP="0024600D">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Early Childhood Education</w:t>
      </w:r>
    </w:p>
    <w:p w:rsidR="004D179B" w:rsidRDefault="004D179B" w:rsidP="0024600D">
      <w:pPr>
        <w:ind w:right="360"/>
        <w:rPr>
          <w:rFonts w:ascii="Times New Roman" w:hAnsi="Times New Roman"/>
        </w:rPr>
      </w:pPr>
    </w:p>
    <w:p w:rsidR="004D179B" w:rsidRDefault="004D179B" w:rsidP="004D179B">
      <w:pPr>
        <w:ind w:left="1440" w:right="360" w:hanging="720"/>
        <w:rPr>
          <w:rFonts w:ascii="Times New Roman" w:hAnsi="Times New Roman"/>
        </w:rPr>
      </w:pPr>
      <w:r>
        <w:rPr>
          <w:rFonts w:ascii="Times New Roman" w:hAnsi="Times New Roman"/>
        </w:rPr>
        <w:lastRenderedPageBreak/>
        <w:t>F.</w:t>
      </w:r>
      <w:r>
        <w:rPr>
          <w:rFonts w:ascii="Times New Roman" w:hAnsi="Times New Roman"/>
        </w:rPr>
        <w:tab/>
        <w:t>Curricular Requests from the Department of Recreation, Park and Tourism Administration</w:t>
      </w:r>
    </w:p>
    <w:p w:rsidR="004D179B" w:rsidRDefault="004D179B" w:rsidP="0024600D">
      <w:pPr>
        <w:ind w:right="360"/>
        <w:rPr>
          <w:rFonts w:ascii="Times New Roman" w:hAnsi="Times New Roman"/>
        </w:rPr>
      </w:pPr>
    </w:p>
    <w:p w:rsidR="00694C2A" w:rsidRPr="00694C2A" w:rsidRDefault="00694C2A" w:rsidP="00694C2A">
      <w:pPr>
        <w:ind w:left="720" w:right="360" w:firstLine="720"/>
        <w:rPr>
          <w:rFonts w:ascii="Times New Roman" w:hAnsi="Times New Roman"/>
        </w:rPr>
      </w:pPr>
      <w:r>
        <w:rPr>
          <w:rFonts w:ascii="Times New Roman" w:hAnsi="Times New Roman"/>
        </w:rPr>
        <w:t>1.</w:t>
      </w:r>
      <w:r>
        <w:rPr>
          <w:rFonts w:ascii="Times New Roman" w:hAnsi="Times New Roman"/>
        </w:rPr>
        <w:tab/>
      </w:r>
      <w:r w:rsidRPr="00694C2A">
        <w:rPr>
          <w:rFonts w:ascii="Times New Roman" w:hAnsi="Times New Roman"/>
        </w:rPr>
        <w:t>Request for New Course</w:t>
      </w:r>
    </w:p>
    <w:p w:rsidR="00694C2A" w:rsidRDefault="00694C2A" w:rsidP="00694C2A">
      <w:pPr>
        <w:pStyle w:val="ListParagraph"/>
        <w:ind w:left="2250" w:right="360"/>
        <w:rPr>
          <w:rFonts w:ascii="Times New Roman" w:hAnsi="Times New Roman"/>
        </w:rPr>
      </w:pPr>
    </w:p>
    <w:p w:rsidR="00694C2A" w:rsidRDefault="00694C2A" w:rsidP="00694C2A">
      <w:pPr>
        <w:ind w:left="1440" w:right="360" w:firstLine="720"/>
        <w:rPr>
          <w:rFonts w:ascii="Times New Roman" w:hAnsi="Times New Roman"/>
        </w:rPr>
      </w:pPr>
      <w:r>
        <w:rPr>
          <w:rFonts w:ascii="Times New Roman" w:hAnsi="Times New Roman"/>
        </w:rPr>
        <w:t>a.</w:t>
      </w:r>
      <w:r>
        <w:rPr>
          <w:rFonts w:ascii="Times New Roman" w:hAnsi="Times New Roman"/>
        </w:rPr>
        <w:tab/>
        <w:t xml:space="preserve">RPTA 300, </w:t>
      </w:r>
      <w:r w:rsidR="0052718B">
        <w:rPr>
          <w:rFonts w:ascii="Times New Roman" w:hAnsi="Times New Roman"/>
        </w:rPr>
        <w:t>Lodging Industries</w:t>
      </w:r>
      <w:r w:rsidRPr="00694C2A">
        <w:rPr>
          <w:rFonts w:ascii="Times New Roman" w:hAnsi="Times New Roman"/>
        </w:rPr>
        <w:t xml:space="preserve">, 3 </w:t>
      </w:r>
      <w:proofErr w:type="spellStart"/>
      <w:r w:rsidRPr="00694C2A">
        <w:rPr>
          <w:rFonts w:ascii="Times New Roman" w:hAnsi="Times New Roman"/>
        </w:rPr>
        <w:t>s.h</w:t>
      </w:r>
      <w:proofErr w:type="spellEnd"/>
      <w:r w:rsidRPr="00694C2A">
        <w:rPr>
          <w:rFonts w:ascii="Times New Roman" w:hAnsi="Times New Roman"/>
        </w:rPr>
        <w:t>.</w:t>
      </w:r>
    </w:p>
    <w:p w:rsidR="0052718B" w:rsidRPr="00694C2A" w:rsidRDefault="0052718B" w:rsidP="00694C2A">
      <w:pPr>
        <w:ind w:left="1440" w:right="360" w:firstLine="720"/>
        <w:rPr>
          <w:rFonts w:ascii="Times New Roman" w:hAnsi="Times New Roman"/>
        </w:rPr>
      </w:pPr>
      <w:r>
        <w:rPr>
          <w:rFonts w:ascii="Times New Roman" w:hAnsi="Times New Roman"/>
        </w:rPr>
        <w:t>b.</w:t>
      </w:r>
      <w:r>
        <w:rPr>
          <w:rFonts w:ascii="Times New Roman" w:hAnsi="Times New Roman"/>
        </w:rPr>
        <w:tab/>
        <w:t xml:space="preserve">RPTA 464, Issues and Trends in Therapeutic Recreation, 3 </w:t>
      </w:r>
      <w:proofErr w:type="spellStart"/>
      <w:r>
        <w:rPr>
          <w:rFonts w:ascii="Times New Roman" w:hAnsi="Times New Roman"/>
        </w:rPr>
        <w:t>s.h</w:t>
      </w:r>
      <w:proofErr w:type="spellEnd"/>
      <w:r>
        <w:rPr>
          <w:rFonts w:ascii="Times New Roman" w:hAnsi="Times New Roman"/>
        </w:rPr>
        <w:t>.</w:t>
      </w:r>
    </w:p>
    <w:p w:rsidR="00694C2A" w:rsidRDefault="00694C2A" w:rsidP="00694C2A">
      <w:pPr>
        <w:ind w:right="360"/>
        <w:rPr>
          <w:rFonts w:ascii="Times New Roman" w:hAnsi="Times New Roman"/>
        </w:rPr>
      </w:pPr>
    </w:p>
    <w:p w:rsidR="00694C2A" w:rsidRDefault="00694C2A" w:rsidP="00694C2A">
      <w:pPr>
        <w:ind w:left="2160" w:right="360" w:hanging="720"/>
        <w:rPr>
          <w:rFonts w:ascii="Times New Roman" w:hAnsi="Times New Roman"/>
        </w:rPr>
      </w:pPr>
      <w:r>
        <w:rPr>
          <w:rFonts w:ascii="Times New Roman" w:hAnsi="Times New Roman"/>
        </w:rPr>
        <w:t>2.</w:t>
      </w:r>
      <w:r>
        <w:rPr>
          <w:rFonts w:ascii="Times New Roman" w:hAnsi="Times New Roman"/>
        </w:rPr>
        <w:tab/>
        <w:t>Request</w:t>
      </w:r>
      <w:r w:rsidR="0052718B">
        <w:rPr>
          <w:rFonts w:ascii="Times New Roman" w:hAnsi="Times New Roman"/>
        </w:rPr>
        <w:t>s</w:t>
      </w:r>
      <w:r>
        <w:rPr>
          <w:rFonts w:ascii="Times New Roman" w:hAnsi="Times New Roman"/>
        </w:rPr>
        <w:t xml:space="preserve"> for Change</w:t>
      </w:r>
      <w:r w:rsidR="0052718B">
        <w:rPr>
          <w:rFonts w:ascii="Times New Roman" w:hAnsi="Times New Roman"/>
        </w:rPr>
        <w:t>s</w:t>
      </w:r>
      <w:r>
        <w:rPr>
          <w:rFonts w:ascii="Times New Roman" w:hAnsi="Times New Roman"/>
        </w:rPr>
        <w:t xml:space="preserve"> in Course Description</w:t>
      </w:r>
      <w:r w:rsidR="0052718B">
        <w:rPr>
          <w:rFonts w:ascii="Times New Roman" w:hAnsi="Times New Roman"/>
        </w:rPr>
        <w:t>s</w:t>
      </w:r>
      <w:r>
        <w:rPr>
          <w:rFonts w:ascii="Times New Roman" w:hAnsi="Times New Roman"/>
        </w:rPr>
        <w:t xml:space="preserve"> and Prerequisites</w:t>
      </w:r>
    </w:p>
    <w:p w:rsidR="00694C2A" w:rsidRDefault="00694C2A" w:rsidP="00694C2A">
      <w:pPr>
        <w:ind w:right="360"/>
        <w:rPr>
          <w:rFonts w:ascii="Times New Roman" w:hAnsi="Times New Roman"/>
        </w:rPr>
      </w:pPr>
    </w:p>
    <w:p w:rsidR="00694C2A" w:rsidRDefault="00694C2A" w:rsidP="00694C2A">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r>
      <w:r w:rsidR="00D45E54">
        <w:rPr>
          <w:rFonts w:ascii="Times New Roman" w:hAnsi="Times New Roman"/>
        </w:rPr>
        <w:t>HM 250, Quality Food Production and Service</w:t>
      </w:r>
      <w:r>
        <w:rPr>
          <w:rFonts w:ascii="Times New Roman" w:hAnsi="Times New Roman"/>
        </w:rPr>
        <w:t xml:space="preserve">, </w:t>
      </w:r>
      <w:r w:rsidR="00D45E54">
        <w:rPr>
          <w:rFonts w:ascii="Times New Roman" w:hAnsi="Times New Roman"/>
        </w:rPr>
        <w:t>2</w:t>
      </w:r>
      <w:r>
        <w:rPr>
          <w:rFonts w:ascii="Times New Roman" w:hAnsi="Times New Roman"/>
        </w:rPr>
        <w:t xml:space="preserve"> </w:t>
      </w:r>
      <w:proofErr w:type="spellStart"/>
      <w:r>
        <w:rPr>
          <w:rFonts w:ascii="Times New Roman" w:hAnsi="Times New Roman"/>
        </w:rPr>
        <w:t>s.h</w:t>
      </w:r>
      <w:proofErr w:type="spellEnd"/>
      <w:r>
        <w:rPr>
          <w:rFonts w:ascii="Times New Roman" w:hAnsi="Times New Roman"/>
        </w:rPr>
        <w:t>.</w:t>
      </w:r>
    </w:p>
    <w:p w:rsidR="00694C2A" w:rsidRPr="005E357C" w:rsidRDefault="00694C2A" w:rsidP="00694C2A">
      <w:pPr>
        <w:ind w:left="4320" w:right="360" w:hanging="1440"/>
        <w:rPr>
          <w:rFonts w:ascii="Times New Roman" w:hAnsi="Times New Roman"/>
        </w:rPr>
      </w:pPr>
      <w:r w:rsidRPr="007B5AA7">
        <w:rPr>
          <w:rFonts w:ascii="Times New Roman" w:hAnsi="Times New Roman"/>
          <w:b/>
        </w:rPr>
        <w:t>Current:</w:t>
      </w:r>
      <w:r w:rsidRPr="007B5AA7">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r w:rsidR="00D45E54">
        <w:rPr>
          <w:rFonts w:ascii="Times New Roman" w:hAnsi="Times New Roman"/>
        </w:rPr>
        <w:t xml:space="preserve">HM 151 with successful </w:t>
      </w:r>
      <w:proofErr w:type="spellStart"/>
      <w:r w:rsidR="00D45E54">
        <w:rPr>
          <w:rFonts w:ascii="Times New Roman" w:hAnsi="Times New Roman"/>
        </w:rPr>
        <w:t>ServSafe</w:t>
      </w:r>
      <w:proofErr w:type="spellEnd"/>
      <w:r w:rsidR="00D45E54">
        <w:rPr>
          <w:rFonts w:ascii="Times New Roman" w:hAnsi="Times New Roman"/>
        </w:rPr>
        <w:t xml:space="preserve"> certification; NUTR 152 and 153</w:t>
      </w:r>
    </w:p>
    <w:p w:rsidR="00694C2A" w:rsidRDefault="00694C2A" w:rsidP="00694C2A">
      <w:pPr>
        <w:ind w:left="4320" w:right="360" w:hanging="1440"/>
        <w:rPr>
          <w:rFonts w:ascii="Times New Roman" w:hAnsi="Times New Roman"/>
        </w:rPr>
      </w:pPr>
    </w:p>
    <w:p w:rsidR="00694C2A" w:rsidRDefault="00694C2A" w:rsidP="00694C2A">
      <w:pPr>
        <w:ind w:left="4320" w:right="360" w:hanging="1440"/>
        <w:rPr>
          <w:rFonts w:ascii="Times New Roman" w:hAnsi="Times New Roman"/>
        </w:rPr>
      </w:pPr>
      <w:r w:rsidRPr="007B5AA7">
        <w:rPr>
          <w:rFonts w:ascii="Times New Roman" w:hAnsi="Times New Roman"/>
          <w:b/>
        </w:rPr>
        <w:t>Proposed:</w:t>
      </w:r>
      <w:r>
        <w:rPr>
          <w:rFonts w:ascii="Times New Roman" w:hAnsi="Times New Roman"/>
        </w:rPr>
        <w:tab/>
      </w:r>
      <w:proofErr w:type="spellStart"/>
      <w:r>
        <w:rPr>
          <w:rFonts w:ascii="Times New Roman" w:hAnsi="Times New Roman"/>
        </w:rPr>
        <w:t>Prereq</w:t>
      </w:r>
      <w:proofErr w:type="spellEnd"/>
      <w:r>
        <w:rPr>
          <w:rFonts w:ascii="Times New Roman" w:hAnsi="Times New Roman"/>
        </w:rPr>
        <w:t xml:space="preserve">: </w:t>
      </w:r>
      <w:r w:rsidR="00D45E54">
        <w:rPr>
          <w:rFonts w:ascii="Times New Roman" w:hAnsi="Times New Roman"/>
        </w:rPr>
        <w:t xml:space="preserve">HM 151 with successful </w:t>
      </w:r>
      <w:proofErr w:type="spellStart"/>
      <w:r w:rsidR="00D45E54">
        <w:rPr>
          <w:rFonts w:ascii="Times New Roman" w:hAnsi="Times New Roman"/>
        </w:rPr>
        <w:t>ServSafe</w:t>
      </w:r>
      <w:proofErr w:type="spellEnd"/>
      <w:r w:rsidR="00D45E54">
        <w:rPr>
          <w:rFonts w:ascii="Times New Roman" w:hAnsi="Times New Roman"/>
        </w:rPr>
        <w:t xml:space="preserve"> certification, or demonstrated </w:t>
      </w:r>
      <w:proofErr w:type="spellStart"/>
      <w:r w:rsidR="00D45E54">
        <w:rPr>
          <w:rFonts w:ascii="Times New Roman" w:hAnsi="Times New Roman"/>
        </w:rPr>
        <w:t>ServSafe</w:t>
      </w:r>
      <w:proofErr w:type="spellEnd"/>
      <w:r w:rsidR="00D45E54">
        <w:rPr>
          <w:rFonts w:ascii="Times New Roman" w:hAnsi="Times New Roman"/>
        </w:rPr>
        <w:t xml:space="preserve"> certification and permission of instructor; NUTR 152 and 153</w:t>
      </w:r>
    </w:p>
    <w:p w:rsidR="00D45E54" w:rsidRDefault="00D45E54" w:rsidP="00694C2A">
      <w:pPr>
        <w:ind w:left="4320" w:right="360" w:hanging="1440"/>
        <w:rPr>
          <w:rFonts w:ascii="Times New Roman" w:hAnsi="Times New Roman"/>
        </w:rPr>
      </w:pPr>
    </w:p>
    <w:p w:rsidR="00D45E54" w:rsidRDefault="00D45E54" w:rsidP="00D45E54">
      <w:pPr>
        <w:ind w:left="1440" w:right="360" w:firstLine="720"/>
        <w:rPr>
          <w:rFonts w:ascii="Times New Roman" w:hAnsi="Times New Roman"/>
        </w:rPr>
      </w:pPr>
      <w:r>
        <w:rPr>
          <w:rFonts w:ascii="Times New Roman" w:hAnsi="Times New Roman"/>
        </w:rPr>
        <w:t>b.</w:t>
      </w:r>
      <w:r>
        <w:rPr>
          <w:rFonts w:ascii="Times New Roman" w:hAnsi="Times New Roman"/>
        </w:rPr>
        <w:tab/>
        <w:t xml:space="preserve">HM/RPTA 455, Casino Operations, 3 </w:t>
      </w:r>
      <w:proofErr w:type="spellStart"/>
      <w:r>
        <w:rPr>
          <w:rFonts w:ascii="Times New Roman" w:hAnsi="Times New Roman"/>
        </w:rPr>
        <w:t>s.h</w:t>
      </w:r>
      <w:proofErr w:type="spellEnd"/>
      <w:r>
        <w:rPr>
          <w:rFonts w:ascii="Times New Roman" w:hAnsi="Times New Roman"/>
        </w:rPr>
        <w:t>.</w:t>
      </w:r>
    </w:p>
    <w:p w:rsidR="00D45E54" w:rsidRDefault="00D45E54" w:rsidP="00D45E54">
      <w:pPr>
        <w:ind w:left="4320" w:right="360" w:hanging="1440"/>
        <w:rPr>
          <w:rFonts w:ascii="Times New Roman" w:hAnsi="Times New Roman"/>
        </w:rPr>
      </w:pPr>
      <w:r w:rsidRPr="00D45E54">
        <w:rPr>
          <w:rFonts w:ascii="Times New Roman" w:hAnsi="Times New Roman"/>
          <w:b/>
        </w:rPr>
        <w:t>Current:</w:t>
      </w:r>
      <w:r>
        <w:rPr>
          <w:rFonts w:ascii="Times New Roman" w:hAnsi="Times New Roman"/>
        </w:rPr>
        <w:tab/>
        <w:t>Description of basic casino operations and principles of casino marketing, mathematics of casino games, and utility analysis of gaming motivation and gaming addictions. Exploration of career opportunities in the gaming industry. Historical background and impact of gaming on hospitality industry.</w:t>
      </w:r>
    </w:p>
    <w:p w:rsidR="00D45E54" w:rsidRPr="005E357C" w:rsidRDefault="00D45E54" w:rsidP="00D45E54">
      <w:pPr>
        <w:ind w:left="4320" w:right="360" w:hanging="1440"/>
        <w:rPr>
          <w:rFonts w:ascii="Times New Roman" w:hAnsi="Times New Roman"/>
        </w:rPr>
      </w:pPr>
      <w:r w:rsidRPr="007B5AA7">
        <w:rPr>
          <w:rFonts w:ascii="Times New Roman" w:hAnsi="Times New Roman"/>
          <w:b/>
        </w:rPr>
        <w:tab/>
      </w:r>
      <w:proofErr w:type="spellStart"/>
      <w:r>
        <w:rPr>
          <w:rFonts w:ascii="Times New Roman" w:hAnsi="Times New Roman"/>
        </w:rPr>
        <w:t>Prereq</w:t>
      </w:r>
      <w:proofErr w:type="spellEnd"/>
      <w:r>
        <w:rPr>
          <w:rFonts w:ascii="Times New Roman" w:hAnsi="Times New Roman"/>
        </w:rPr>
        <w:t>: HM 150; HM 353 or RPTA 322 or RPTA 422</w:t>
      </w:r>
    </w:p>
    <w:p w:rsidR="00D45E54" w:rsidRDefault="00D45E54" w:rsidP="00D45E54">
      <w:pPr>
        <w:ind w:left="4320" w:right="360" w:hanging="1440"/>
        <w:rPr>
          <w:rFonts w:ascii="Times New Roman" w:hAnsi="Times New Roman"/>
        </w:rPr>
      </w:pPr>
    </w:p>
    <w:p w:rsidR="00D45E54" w:rsidRPr="00D45E54" w:rsidRDefault="00D45E54" w:rsidP="00D45E54">
      <w:pPr>
        <w:ind w:left="4320" w:right="360" w:hanging="1440"/>
        <w:rPr>
          <w:rFonts w:ascii="Times New Roman" w:hAnsi="Times New Roman"/>
          <w:i/>
        </w:rPr>
      </w:pPr>
      <w:r w:rsidRPr="007B5AA7">
        <w:rPr>
          <w:rFonts w:ascii="Times New Roman" w:hAnsi="Times New Roman"/>
          <w:b/>
        </w:rPr>
        <w:t>Proposed:</w:t>
      </w:r>
      <w:r>
        <w:rPr>
          <w:rFonts w:ascii="Times New Roman" w:hAnsi="Times New Roman"/>
        </w:rPr>
        <w:tab/>
        <w:t xml:space="preserve">Description of basic casino operations and principles of casino marketing, mathematics of casino games, and utility analysis of gaming motivation and gaming addictions. Exploration of career opportunities in the gaming industry. Historical background and impact of gaming on hospitality industry. </w:t>
      </w:r>
      <w:r w:rsidRPr="00D45E54">
        <w:rPr>
          <w:rFonts w:ascii="Times New Roman" w:hAnsi="Times New Roman"/>
          <w:i/>
        </w:rPr>
        <w:t>Activities outside of class and field trips are required.</w:t>
      </w:r>
    </w:p>
    <w:p w:rsidR="00D45E54" w:rsidRDefault="00D45E54" w:rsidP="00D45E54">
      <w:pPr>
        <w:ind w:left="4320" w:right="360"/>
        <w:rPr>
          <w:rFonts w:ascii="Times New Roman" w:hAnsi="Times New Roman"/>
        </w:rPr>
      </w:pPr>
      <w:proofErr w:type="spellStart"/>
      <w:r>
        <w:rPr>
          <w:rFonts w:ascii="Times New Roman" w:hAnsi="Times New Roman"/>
        </w:rPr>
        <w:t>Prereq</w:t>
      </w:r>
      <w:proofErr w:type="spellEnd"/>
      <w:r>
        <w:rPr>
          <w:rFonts w:ascii="Times New Roman" w:hAnsi="Times New Roman"/>
        </w:rPr>
        <w:t>: Junior status, 21 years of age</w:t>
      </w:r>
    </w:p>
    <w:p w:rsidR="00D45E54" w:rsidRDefault="00D45E54" w:rsidP="00D45E54">
      <w:pPr>
        <w:ind w:left="4320" w:right="360"/>
        <w:rPr>
          <w:rFonts w:ascii="Times New Roman" w:hAnsi="Times New Roman"/>
        </w:rPr>
      </w:pPr>
    </w:p>
    <w:p w:rsidR="00D45E54" w:rsidRDefault="00D45E54" w:rsidP="00D45E54">
      <w:pPr>
        <w:ind w:left="1440" w:right="360" w:firstLine="720"/>
        <w:rPr>
          <w:rFonts w:ascii="Times New Roman" w:hAnsi="Times New Roman"/>
        </w:rPr>
      </w:pPr>
      <w:r>
        <w:rPr>
          <w:rFonts w:ascii="Times New Roman" w:hAnsi="Times New Roman"/>
        </w:rPr>
        <w:t>c.</w:t>
      </w:r>
      <w:r>
        <w:rPr>
          <w:rFonts w:ascii="Times New Roman" w:hAnsi="Times New Roman"/>
        </w:rPr>
        <w:tab/>
        <w:t xml:space="preserve">RPTA 199, Fieldwork in Leisure Services, 1 </w:t>
      </w:r>
      <w:proofErr w:type="spellStart"/>
      <w:r>
        <w:rPr>
          <w:rFonts w:ascii="Times New Roman" w:hAnsi="Times New Roman"/>
        </w:rPr>
        <w:t>s.h</w:t>
      </w:r>
      <w:proofErr w:type="spellEnd"/>
      <w:r>
        <w:rPr>
          <w:rFonts w:ascii="Times New Roman" w:hAnsi="Times New Roman"/>
        </w:rPr>
        <w:t xml:space="preserve">., repeatable to 2 </w:t>
      </w:r>
      <w:proofErr w:type="spellStart"/>
      <w:r>
        <w:rPr>
          <w:rFonts w:ascii="Times New Roman" w:hAnsi="Times New Roman"/>
        </w:rPr>
        <w:t>s.h</w:t>
      </w:r>
      <w:proofErr w:type="spellEnd"/>
      <w:r>
        <w:rPr>
          <w:rFonts w:ascii="Times New Roman" w:hAnsi="Times New Roman"/>
        </w:rPr>
        <w:t>.</w:t>
      </w:r>
    </w:p>
    <w:p w:rsidR="00D45E54" w:rsidRDefault="00D45E54" w:rsidP="00D45E54">
      <w:pPr>
        <w:ind w:left="4320" w:right="360" w:hanging="1440"/>
        <w:rPr>
          <w:rFonts w:ascii="Times New Roman" w:hAnsi="Times New Roman"/>
        </w:rPr>
      </w:pPr>
      <w:r w:rsidRPr="00D45E54">
        <w:rPr>
          <w:rFonts w:ascii="Times New Roman" w:hAnsi="Times New Roman"/>
          <w:b/>
        </w:rPr>
        <w:t>Current:</w:t>
      </w:r>
      <w:r>
        <w:rPr>
          <w:rFonts w:ascii="Times New Roman" w:hAnsi="Times New Roman"/>
        </w:rPr>
        <w:tab/>
        <w:t>A minimum of 50 clock hours work experience per credit hour in an approved recreation, park, and/or tourism agency or a non-profit agency for Nonprofit Administration minors</w:t>
      </w:r>
    </w:p>
    <w:p w:rsidR="00D45E54" w:rsidRPr="005E357C" w:rsidRDefault="00D45E54" w:rsidP="00D45E54">
      <w:pPr>
        <w:ind w:left="4320" w:right="360" w:hanging="1440"/>
        <w:rPr>
          <w:rFonts w:ascii="Times New Roman" w:hAnsi="Times New Roman"/>
        </w:rPr>
      </w:pPr>
      <w:r w:rsidRPr="007B5AA7">
        <w:rPr>
          <w:rFonts w:ascii="Times New Roman" w:hAnsi="Times New Roman"/>
          <w:b/>
        </w:rPr>
        <w:tab/>
      </w:r>
      <w:proofErr w:type="spellStart"/>
      <w:r>
        <w:rPr>
          <w:rFonts w:ascii="Times New Roman" w:hAnsi="Times New Roman"/>
        </w:rPr>
        <w:t>Prereq</w:t>
      </w:r>
      <w:proofErr w:type="spellEnd"/>
      <w:r>
        <w:rPr>
          <w:rFonts w:ascii="Times New Roman" w:hAnsi="Times New Roman"/>
        </w:rPr>
        <w:t>: Prior consent of departmental advisor</w:t>
      </w:r>
    </w:p>
    <w:p w:rsidR="00D45E54" w:rsidRDefault="00D45E54" w:rsidP="00D45E54">
      <w:pPr>
        <w:ind w:left="4320" w:right="360" w:hanging="1440"/>
        <w:rPr>
          <w:rFonts w:ascii="Times New Roman" w:hAnsi="Times New Roman"/>
        </w:rPr>
      </w:pPr>
    </w:p>
    <w:p w:rsidR="00D45E54" w:rsidRDefault="00D45E54" w:rsidP="00D45E54">
      <w:pPr>
        <w:ind w:left="4320" w:right="360" w:hanging="1440"/>
        <w:rPr>
          <w:rFonts w:ascii="Times New Roman" w:hAnsi="Times New Roman"/>
        </w:rPr>
      </w:pPr>
      <w:r w:rsidRPr="007B5AA7">
        <w:rPr>
          <w:rFonts w:ascii="Times New Roman" w:hAnsi="Times New Roman"/>
          <w:b/>
        </w:rPr>
        <w:t>Proposed:</w:t>
      </w:r>
      <w:r>
        <w:rPr>
          <w:rFonts w:ascii="Times New Roman" w:hAnsi="Times New Roman"/>
        </w:rPr>
        <w:tab/>
        <w:t xml:space="preserve">A minimum of 50 clock hours work experience in an approved </w:t>
      </w:r>
      <w:r w:rsidR="000F2C80">
        <w:rPr>
          <w:rFonts w:ascii="Times New Roman" w:hAnsi="Times New Roman"/>
        </w:rPr>
        <w:t>leisure,</w:t>
      </w:r>
      <w:r>
        <w:rPr>
          <w:rFonts w:ascii="Times New Roman" w:hAnsi="Times New Roman"/>
        </w:rPr>
        <w:t xml:space="preserve"> nonprofit</w:t>
      </w:r>
      <w:r w:rsidR="000F2C80">
        <w:rPr>
          <w:rFonts w:ascii="Times New Roman" w:hAnsi="Times New Roman"/>
        </w:rPr>
        <w:t>, therapeutic, or youth service</w:t>
      </w:r>
      <w:r>
        <w:rPr>
          <w:rFonts w:ascii="Times New Roman" w:hAnsi="Times New Roman"/>
        </w:rPr>
        <w:t xml:space="preserve"> agency </w:t>
      </w:r>
    </w:p>
    <w:p w:rsidR="00D45E54" w:rsidRPr="005E357C" w:rsidRDefault="00D45E54" w:rsidP="00D45E54">
      <w:pPr>
        <w:ind w:left="4320" w:right="360" w:hanging="1440"/>
        <w:rPr>
          <w:rFonts w:ascii="Times New Roman" w:hAnsi="Times New Roman"/>
        </w:rPr>
      </w:pPr>
      <w:r w:rsidRPr="007B5AA7">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r w:rsidR="000F2C80">
        <w:rPr>
          <w:rFonts w:ascii="Times New Roman" w:hAnsi="Times New Roman"/>
        </w:rPr>
        <w:t>None</w:t>
      </w:r>
    </w:p>
    <w:p w:rsidR="00D45E54" w:rsidRDefault="00D45E54" w:rsidP="00D45E54">
      <w:pPr>
        <w:ind w:left="4320" w:right="360" w:hanging="1440"/>
        <w:rPr>
          <w:rFonts w:ascii="Times New Roman" w:hAnsi="Times New Roman"/>
        </w:rPr>
      </w:pPr>
    </w:p>
    <w:p w:rsidR="000F2C80" w:rsidRDefault="000F2C80" w:rsidP="000F2C80">
      <w:pPr>
        <w:ind w:left="1440" w:right="180" w:firstLine="720"/>
        <w:rPr>
          <w:rFonts w:ascii="Times New Roman" w:hAnsi="Times New Roman"/>
        </w:rPr>
      </w:pPr>
      <w:proofErr w:type="gramStart"/>
      <w:r>
        <w:rPr>
          <w:rFonts w:ascii="Times New Roman" w:hAnsi="Times New Roman"/>
        </w:rPr>
        <w:t>d.</w:t>
      </w:r>
      <w:r>
        <w:rPr>
          <w:rFonts w:ascii="Times New Roman" w:hAnsi="Times New Roman"/>
        </w:rPr>
        <w:tab/>
        <w:t>RPTA</w:t>
      </w:r>
      <w:proofErr w:type="gramEnd"/>
      <w:r>
        <w:rPr>
          <w:rFonts w:ascii="Times New Roman" w:hAnsi="Times New Roman"/>
        </w:rPr>
        <w:t xml:space="preserve"> 448, Interpretation of Cultural and Environmental Resources,  3 </w:t>
      </w:r>
      <w:proofErr w:type="spellStart"/>
      <w:r>
        <w:rPr>
          <w:rFonts w:ascii="Times New Roman" w:hAnsi="Times New Roman"/>
        </w:rPr>
        <w:t>s.h</w:t>
      </w:r>
      <w:proofErr w:type="spellEnd"/>
      <w:r>
        <w:rPr>
          <w:rFonts w:ascii="Times New Roman" w:hAnsi="Times New Roman"/>
        </w:rPr>
        <w:t>.</w:t>
      </w:r>
    </w:p>
    <w:p w:rsidR="000F2C80" w:rsidRPr="005E357C" w:rsidRDefault="000F2C80" w:rsidP="000F2C80">
      <w:pPr>
        <w:ind w:left="4320" w:right="360" w:hanging="1440"/>
        <w:rPr>
          <w:rFonts w:ascii="Times New Roman" w:hAnsi="Times New Roman"/>
        </w:rPr>
      </w:pPr>
      <w:r w:rsidRPr="00D45E54">
        <w:rPr>
          <w:rFonts w:ascii="Times New Roman" w:hAnsi="Times New Roman"/>
          <w:b/>
        </w:rPr>
        <w:t>Current:</w:t>
      </w:r>
      <w:r>
        <w:rPr>
          <w:rFonts w:ascii="Times New Roman" w:hAnsi="Times New Roman"/>
        </w:rPr>
        <w:tab/>
      </w:r>
      <w:proofErr w:type="spellStart"/>
      <w:r>
        <w:rPr>
          <w:rFonts w:ascii="Times New Roman" w:hAnsi="Times New Roman"/>
        </w:rPr>
        <w:t>Prereq</w:t>
      </w:r>
      <w:proofErr w:type="spellEnd"/>
      <w:r>
        <w:rPr>
          <w:rFonts w:ascii="Times New Roman" w:hAnsi="Times New Roman"/>
        </w:rPr>
        <w:t>: Consent of instructor</w:t>
      </w:r>
    </w:p>
    <w:p w:rsidR="000F2C80" w:rsidRDefault="000F2C80" w:rsidP="000F2C80">
      <w:pPr>
        <w:ind w:left="4320" w:right="360" w:hanging="1440"/>
        <w:rPr>
          <w:rFonts w:ascii="Times New Roman" w:hAnsi="Times New Roman"/>
        </w:rPr>
      </w:pPr>
      <w:r w:rsidRPr="007B5AA7">
        <w:rPr>
          <w:rFonts w:ascii="Times New Roman" w:hAnsi="Times New Roman"/>
          <w:b/>
        </w:rPr>
        <w:lastRenderedPageBreak/>
        <w:t>Proposed:</w:t>
      </w:r>
      <w:r>
        <w:rPr>
          <w:rFonts w:ascii="Times New Roman" w:hAnsi="Times New Roman"/>
        </w:rPr>
        <w:tab/>
        <w:t xml:space="preserve">Junior status or consent of instructor </w:t>
      </w:r>
    </w:p>
    <w:p w:rsidR="000F2C80" w:rsidRDefault="000F2C80" w:rsidP="000F2C80">
      <w:pPr>
        <w:ind w:left="4320" w:right="360" w:hanging="1440"/>
        <w:rPr>
          <w:rFonts w:ascii="Times New Roman" w:hAnsi="Times New Roman"/>
        </w:rPr>
      </w:pPr>
      <w:r w:rsidRPr="007B5AA7">
        <w:rPr>
          <w:rFonts w:ascii="Times New Roman" w:hAnsi="Times New Roman"/>
          <w:b/>
        </w:rPr>
        <w:tab/>
      </w:r>
      <w:proofErr w:type="spellStart"/>
      <w:r>
        <w:rPr>
          <w:rFonts w:ascii="Times New Roman" w:hAnsi="Times New Roman"/>
        </w:rPr>
        <w:t>Prereq</w:t>
      </w:r>
      <w:proofErr w:type="spellEnd"/>
      <w:r>
        <w:rPr>
          <w:rFonts w:ascii="Times New Roman" w:hAnsi="Times New Roman"/>
        </w:rPr>
        <w:t>: None</w:t>
      </w:r>
    </w:p>
    <w:p w:rsidR="000F2C80" w:rsidRDefault="000F2C80" w:rsidP="000F2C80">
      <w:pPr>
        <w:ind w:left="4320" w:right="360" w:hanging="1440"/>
        <w:rPr>
          <w:rFonts w:ascii="Times New Roman" w:hAnsi="Times New Roman"/>
        </w:rPr>
      </w:pPr>
    </w:p>
    <w:p w:rsidR="000F2C80" w:rsidRDefault="000F2C80" w:rsidP="000F2C80">
      <w:pPr>
        <w:ind w:left="1440" w:right="360" w:firstLine="720"/>
        <w:rPr>
          <w:rFonts w:ascii="Times New Roman" w:hAnsi="Times New Roman"/>
        </w:rPr>
      </w:pPr>
      <w:r>
        <w:rPr>
          <w:rFonts w:ascii="Times New Roman" w:hAnsi="Times New Roman"/>
        </w:rPr>
        <w:t>e.</w:t>
      </w:r>
      <w:r>
        <w:rPr>
          <w:rFonts w:ascii="Times New Roman" w:hAnsi="Times New Roman"/>
        </w:rPr>
        <w:tab/>
        <w:t xml:space="preserve">RPTA 451, Principles of Therapeutic Recreation, 3 </w:t>
      </w:r>
      <w:proofErr w:type="spellStart"/>
      <w:r>
        <w:rPr>
          <w:rFonts w:ascii="Times New Roman" w:hAnsi="Times New Roman"/>
        </w:rPr>
        <w:t>s.h</w:t>
      </w:r>
      <w:proofErr w:type="spellEnd"/>
      <w:r>
        <w:rPr>
          <w:rFonts w:ascii="Times New Roman" w:hAnsi="Times New Roman"/>
        </w:rPr>
        <w:t>.</w:t>
      </w:r>
    </w:p>
    <w:p w:rsidR="000F2C80" w:rsidRDefault="000F2C80" w:rsidP="000F2C80">
      <w:pPr>
        <w:ind w:left="4320" w:right="360" w:hanging="1440"/>
        <w:rPr>
          <w:rFonts w:ascii="Times New Roman" w:hAnsi="Times New Roman"/>
        </w:rPr>
      </w:pPr>
      <w:r w:rsidRPr="00D45E54">
        <w:rPr>
          <w:rFonts w:ascii="Times New Roman" w:hAnsi="Times New Roman"/>
          <w:b/>
        </w:rPr>
        <w:t>Current:</w:t>
      </w:r>
      <w:r>
        <w:rPr>
          <w:rFonts w:ascii="Times New Roman" w:hAnsi="Times New Roman"/>
        </w:rPr>
        <w:tab/>
        <w:t>Examines Therapeutic Recreation process and modalities in clinical, residential, and community-based settings.</w:t>
      </w:r>
    </w:p>
    <w:p w:rsidR="000F2C80" w:rsidRDefault="000F2C80" w:rsidP="000F2C80">
      <w:pPr>
        <w:ind w:left="4320" w:right="360" w:hanging="1440"/>
        <w:rPr>
          <w:rFonts w:ascii="Times New Roman" w:hAnsi="Times New Roman"/>
        </w:rPr>
      </w:pPr>
    </w:p>
    <w:p w:rsidR="000F2C80" w:rsidRDefault="000F2C80" w:rsidP="000F2C80">
      <w:pPr>
        <w:ind w:left="4320" w:right="360" w:hanging="1440"/>
        <w:rPr>
          <w:rFonts w:ascii="Times New Roman" w:hAnsi="Times New Roman"/>
        </w:rPr>
      </w:pPr>
      <w:r w:rsidRPr="007B5AA7">
        <w:rPr>
          <w:rFonts w:ascii="Times New Roman" w:hAnsi="Times New Roman"/>
          <w:b/>
        </w:rPr>
        <w:t>Proposed:</w:t>
      </w:r>
      <w:r>
        <w:rPr>
          <w:rFonts w:ascii="Times New Roman" w:hAnsi="Times New Roman"/>
        </w:rPr>
        <w:tab/>
        <w:t>Examines and applies therapeutic recreation processes and fundamental principles of program planning for people with disabilities in clinical, residential, and community-based settings to provide a conceptual basis for professional practice.</w:t>
      </w:r>
    </w:p>
    <w:p w:rsidR="000F2C80" w:rsidRDefault="000F2C80" w:rsidP="000F2C80">
      <w:pPr>
        <w:ind w:left="4320" w:right="360" w:hanging="1440"/>
        <w:rPr>
          <w:rFonts w:ascii="Times New Roman" w:hAnsi="Times New Roman"/>
        </w:rPr>
      </w:pPr>
    </w:p>
    <w:p w:rsidR="000F2C80" w:rsidRPr="007E19EA" w:rsidRDefault="000F2C80" w:rsidP="000F2C80">
      <w:pPr>
        <w:ind w:left="1440" w:right="360" w:firstLine="720"/>
        <w:rPr>
          <w:rFonts w:ascii="Times New Roman" w:hAnsi="Times New Roman"/>
          <w:lang w:val="fr-CA"/>
        </w:rPr>
      </w:pPr>
      <w:r w:rsidRPr="007E19EA">
        <w:rPr>
          <w:rFonts w:ascii="Times New Roman" w:hAnsi="Times New Roman"/>
          <w:lang w:val="fr-CA"/>
        </w:rPr>
        <w:t>f.</w:t>
      </w:r>
      <w:r w:rsidRPr="007E19EA">
        <w:rPr>
          <w:rFonts w:ascii="Times New Roman" w:hAnsi="Times New Roman"/>
          <w:lang w:val="fr-CA"/>
        </w:rPr>
        <w:tab/>
        <w:t xml:space="preserve">RPTA 466, </w:t>
      </w:r>
      <w:proofErr w:type="spellStart"/>
      <w:r w:rsidRPr="007E19EA">
        <w:rPr>
          <w:rFonts w:ascii="Times New Roman" w:hAnsi="Times New Roman"/>
          <w:lang w:val="fr-CA"/>
        </w:rPr>
        <w:t>Resort</w:t>
      </w:r>
      <w:proofErr w:type="spellEnd"/>
      <w:r w:rsidRPr="007E19EA">
        <w:rPr>
          <w:rFonts w:ascii="Times New Roman" w:hAnsi="Times New Roman"/>
          <w:lang w:val="fr-CA"/>
        </w:rPr>
        <w:t xml:space="preserve"> Management, 3 </w:t>
      </w:r>
      <w:proofErr w:type="spellStart"/>
      <w:r w:rsidRPr="007E19EA">
        <w:rPr>
          <w:rFonts w:ascii="Times New Roman" w:hAnsi="Times New Roman"/>
          <w:lang w:val="fr-CA"/>
        </w:rPr>
        <w:t>s.h</w:t>
      </w:r>
      <w:proofErr w:type="spellEnd"/>
      <w:r w:rsidRPr="007E19EA">
        <w:rPr>
          <w:rFonts w:ascii="Times New Roman" w:hAnsi="Times New Roman"/>
          <w:lang w:val="fr-CA"/>
        </w:rPr>
        <w:t>.</w:t>
      </w:r>
    </w:p>
    <w:p w:rsidR="000F2C80" w:rsidRDefault="000F2C80" w:rsidP="000F2C80">
      <w:pPr>
        <w:ind w:left="4320" w:right="360" w:hanging="1440"/>
        <w:rPr>
          <w:rFonts w:ascii="Times New Roman" w:hAnsi="Times New Roman"/>
        </w:rPr>
      </w:pPr>
      <w:r w:rsidRPr="00D45E54">
        <w:rPr>
          <w:rFonts w:ascii="Times New Roman" w:hAnsi="Times New Roman"/>
          <w:b/>
        </w:rPr>
        <w:t>Current:</w:t>
      </w:r>
      <w:r>
        <w:rPr>
          <w:rFonts w:ascii="Times New Roman" w:hAnsi="Times New Roman"/>
        </w:rPr>
        <w:tab/>
        <w:t>Resort Management</w:t>
      </w:r>
    </w:p>
    <w:p w:rsidR="000F2C80" w:rsidRPr="000F2C80" w:rsidRDefault="000F2C80" w:rsidP="000F2C80">
      <w:pPr>
        <w:ind w:left="4320" w:right="360" w:hanging="1440"/>
        <w:rPr>
          <w:rFonts w:ascii="Times New Roman" w:hAnsi="Times New Roman"/>
        </w:rPr>
      </w:pPr>
      <w:r>
        <w:rPr>
          <w:rFonts w:ascii="Times New Roman" w:hAnsi="Times New Roman"/>
          <w:b/>
        </w:rPr>
        <w:tab/>
      </w:r>
      <w:r>
        <w:rPr>
          <w:rFonts w:ascii="Times New Roman" w:hAnsi="Times New Roman"/>
        </w:rPr>
        <w:t>Principles and practices to plan, develop, manage, and operate resort properties with emphasis on leisure-based facilities and services.</w:t>
      </w:r>
    </w:p>
    <w:p w:rsidR="000F2C80" w:rsidRDefault="000F2C80" w:rsidP="000F2C80">
      <w:pPr>
        <w:ind w:left="4320" w:right="360" w:hanging="1440"/>
        <w:rPr>
          <w:rFonts w:ascii="Times New Roman" w:hAnsi="Times New Roman"/>
        </w:rPr>
      </w:pPr>
    </w:p>
    <w:p w:rsidR="000F2C80" w:rsidRDefault="000F2C80" w:rsidP="000F2C80">
      <w:pPr>
        <w:ind w:left="4320" w:right="360" w:hanging="1440"/>
        <w:rPr>
          <w:rFonts w:ascii="Times New Roman" w:hAnsi="Times New Roman"/>
        </w:rPr>
      </w:pPr>
      <w:r w:rsidRPr="007B5AA7">
        <w:rPr>
          <w:rFonts w:ascii="Times New Roman" w:hAnsi="Times New Roman"/>
          <w:b/>
        </w:rPr>
        <w:t>Proposed:</w:t>
      </w:r>
      <w:r>
        <w:rPr>
          <w:rFonts w:ascii="Times New Roman" w:hAnsi="Times New Roman"/>
        </w:rPr>
        <w:tab/>
        <w:t xml:space="preserve">Resort and Country Club Management </w:t>
      </w:r>
    </w:p>
    <w:p w:rsidR="000F2C80" w:rsidRDefault="000F2C80" w:rsidP="000F2C80">
      <w:pPr>
        <w:ind w:left="4320" w:right="360" w:hanging="1440"/>
        <w:rPr>
          <w:rFonts w:ascii="Times New Roman" w:hAnsi="Times New Roman"/>
        </w:rPr>
      </w:pPr>
      <w:r w:rsidRPr="007B5AA7">
        <w:rPr>
          <w:rFonts w:ascii="Times New Roman" w:hAnsi="Times New Roman"/>
          <w:b/>
        </w:rPr>
        <w:tab/>
      </w:r>
      <w:r>
        <w:rPr>
          <w:rFonts w:ascii="Times New Roman" w:hAnsi="Times New Roman"/>
        </w:rPr>
        <w:t>Principles and practices to plan, develop, manage, and operate leisure-based facilities and services in resorts and country clubs.</w:t>
      </w:r>
    </w:p>
    <w:p w:rsidR="000F2C80" w:rsidRDefault="000F2C80" w:rsidP="000F2C80">
      <w:pPr>
        <w:ind w:left="4320" w:right="360"/>
        <w:rPr>
          <w:rFonts w:ascii="Times New Roman" w:hAnsi="Times New Roman"/>
        </w:rPr>
      </w:pPr>
    </w:p>
    <w:p w:rsidR="000F2C80" w:rsidRDefault="000F2C80" w:rsidP="005E5392">
      <w:pPr>
        <w:ind w:left="1440" w:firstLine="720"/>
        <w:rPr>
          <w:rFonts w:ascii="Times New Roman" w:hAnsi="Times New Roman"/>
        </w:rPr>
      </w:pPr>
      <w:r>
        <w:rPr>
          <w:rFonts w:ascii="Times New Roman" w:hAnsi="Times New Roman"/>
        </w:rPr>
        <w:t>g.</w:t>
      </w:r>
      <w:r>
        <w:rPr>
          <w:rFonts w:ascii="Times New Roman" w:hAnsi="Times New Roman"/>
        </w:rPr>
        <w:tab/>
      </w:r>
      <w:r w:rsidR="005E5392">
        <w:rPr>
          <w:rFonts w:ascii="Times New Roman" w:hAnsi="Times New Roman"/>
        </w:rPr>
        <w:t>KIN/</w:t>
      </w:r>
      <w:r>
        <w:rPr>
          <w:rFonts w:ascii="Times New Roman" w:hAnsi="Times New Roman"/>
        </w:rPr>
        <w:t xml:space="preserve">RPTA </w:t>
      </w:r>
      <w:r w:rsidR="005E5392">
        <w:rPr>
          <w:rFonts w:ascii="Times New Roman" w:hAnsi="Times New Roman"/>
        </w:rPr>
        <w:t>493, Sport and Recreation for Individuals with Disabilities, 3</w:t>
      </w:r>
      <w:r>
        <w:rPr>
          <w:rFonts w:ascii="Times New Roman" w:hAnsi="Times New Roman"/>
        </w:rPr>
        <w:t xml:space="preserve"> </w:t>
      </w:r>
      <w:proofErr w:type="spellStart"/>
      <w:r>
        <w:rPr>
          <w:rFonts w:ascii="Times New Roman" w:hAnsi="Times New Roman"/>
        </w:rPr>
        <w:t>s.h</w:t>
      </w:r>
      <w:proofErr w:type="spellEnd"/>
      <w:r>
        <w:rPr>
          <w:rFonts w:ascii="Times New Roman" w:hAnsi="Times New Roman"/>
        </w:rPr>
        <w:t>.</w:t>
      </w:r>
    </w:p>
    <w:p w:rsidR="000F2C80" w:rsidRDefault="000F2C80" w:rsidP="000F2C80">
      <w:pPr>
        <w:ind w:left="4320" w:right="360" w:hanging="1440"/>
        <w:rPr>
          <w:rFonts w:ascii="Times New Roman" w:hAnsi="Times New Roman"/>
        </w:rPr>
      </w:pPr>
      <w:r w:rsidRPr="00D45E54">
        <w:rPr>
          <w:rFonts w:ascii="Times New Roman" w:hAnsi="Times New Roman"/>
          <w:b/>
        </w:rPr>
        <w:t>Current:</w:t>
      </w:r>
      <w:r>
        <w:rPr>
          <w:rFonts w:ascii="Times New Roman" w:hAnsi="Times New Roman"/>
        </w:rPr>
        <w:tab/>
      </w:r>
      <w:r w:rsidR="005E5392">
        <w:rPr>
          <w:rFonts w:ascii="Times New Roman" w:hAnsi="Times New Roman"/>
        </w:rPr>
        <w:t>The course will provide students with information about sport and recreation opportunities for individuals with disabilities across the lifespan at all levels from community programs to elite levels of competition.</w:t>
      </w:r>
    </w:p>
    <w:p w:rsidR="000F2C80" w:rsidRPr="005E357C" w:rsidRDefault="000F2C80" w:rsidP="000F2C80">
      <w:pPr>
        <w:ind w:left="4320" w:right="360" w:hanging="1440"/>
        <w:rPr>
          <w:rFonts w:ascii="Times New Roman" w:hAnsi="Times New Roman"/>
        </w:rPr>
      </w:pPr>
      <w:r w:rsidRPr="007B5AA7">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r w:rsidR="005E5392">
        <w:rPr>
          <w:rFonts w:ascii="Times New Roman" w:hAnsi="Times New Roman"/>
        </w:rPr>
        <w:t>PETE 393, RPTA 251, or permission by instructor</w:t>
      </w:r>
    </w:p>
    <w:p w:rsidR="000F2C80" w:rsidRDefault="000F2C80" w:rsidP="000F2C80">
      <w:pPr>
        <w:ind w:left="4320" w:right="360" w:hanging="1440"/>
        <w:rPr>
          <w:rFonts w:ascii="Times New Roman" w:hAnsi="Times New Roman"/>
        </w:rPr>
      </w:pPr>
    </w:p>
    <w:p w:rsidR="000F2C80" w:rsidRPr="005E5392" w:rsidRDefault="000F2C80" w:rsidP="000F2C80">
      <w:pPr>
        <w:ind w:left="4320" w:right="360" w:hanging="1440"/>
        <w:rPr>
          <w:rFonts w:ascii="Times New Roman" w:hAnsi="Times New Roman"/>
          <w:i/>
        </w:rPr>
      </w:pPr>
      <w:r w:rsidRPr="007B5AA7">
        <w:rPr>
          <w:rFonts w:ascii="Times New Roman" w:hAnsi="Times New Roman"/>
          <w:b/>
        </w:rPr>
        <w:t>Proposed:</w:t>
      </w:r>
      <w:r>
        <w:rPr>
          <w:rFonts w:ascii="Times New Roman" w:hAnsi="Times New Roman"/>
        </w:rPr>
        <w:tab/>
      </w:r>
      <w:r w:rsidR="005E5392">
        <w:rPr>
          <w:rFonts w:ascii="Times New Roman" w:hAnsi="Times New Roman"/>
        </w:rPr>
        <w:t xml:space="preserve">The course will provide students with information about sport and recreation opportunities for individuals with disabilities across the lifespan at all levels from community programs to elite levels of competition. </w:t>
      </w:r>
      <w:r w:rsidR="005E5392">
        <w:rPr>
          <w:rFonts w:ascii="Times New Roman" w:hAnsi="Times New Roman"/>
          <w:i/>
        </w:rPr>
        <w:t>Laboratory charge for course and field trip is required.</w:t>
      </w:r>
    </w:p>
    <w:p w:rsidR="000F2C80" w:rsidRPr="005E357C" w:rsidRDefault="000F2C80" w:rsidP="000F2C80">
      <w:pPr>
        <w:ind w:left="4320" w:right="360" w:hanging="1440"/>
        <w:rPr>
          <w:rFonts w:ascii="Times New Roman" w:hAnsi="Times New Roman"/>
        </w:rPr>
      </w:pPr>
      <w:r w:rsidRPr="007B5AA7">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r w:rsidR="005E5392">
        <w:rPr>
          <w:rFonts w:ascii="Times New Roman" w:hAnsi="Times New Roman"/>
        </w:rPr>
        <w:t>PETE 393, RPTA 251, or consent of instructor. Laboratory charge for course and field trip is required.</w:t>
      </w:r>
    </w:p>
    <w:p w:rsidR="00694C2A" w:rsidRDefault="00694C2A" w:rsidP="00694C2A">
      <w:pPr>
        <w:ind w:right="360"/>
        <w:rPr>
          <w:rFonts w:ascii="Times New Roman" w:hAnsi="Times New Roman"/>
        </w:rPr>
      </w:pPr>
    </w:p>
    <w:p w:rsidR="00694C2A" w:rsidRDefault="00694C2A" w:rsidP="00694C2A">
      <w:pPr>
        <w:ind w:right="3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Request</w:t>
      </w:r>
      <w:r w:rsidR="005E5392">
        <w:rPr>
          <w:rFonts w:ascii="Times New Roman" w:hAnsi="Times New Roman"/>
        </w:rPr>
        <w:t>s</w:t>
      </w:r>
      <w:r>
        <w:rPr>
          <w:rFonts w:ascii="Times New Roman" w:hAnsi="Times New Roman"/>
        </w:rPr>
        <w:t xml:space="preserve"> for </w:t>
      </w:r>
      <w:r w:rsidR="00D45E54">
        <w:rPr>
          <w:rFonts w:ascii="Times New Roman" w:hAnsi="Times New Roman"/>
        </w:rPr>
        <w:t>Change</w:t>
      </w:r>
      <w:r w:rsidR="005E5392">
        <w:rPr>
          <w:rFonts w:ascii="Times New Roman" w:hAnsi="Times New Roman"/>
        </w:rPr>
        <w:t>s</w:t>
      </w:r>
      <w:r w:rsidR="00D45E54">
        <w:rPr>
          <w:rFonts w:ascii="Times New Roman" w:hAnsi="Times New Roman"/>
        </w:rPr>
        <w:t xml:space="preserve"> in</w:t>
      </w:r>
      <w:r>
        <w:rPr>
          <w:rFonts w:ascii="Times New Roman" w:hAnsi="Times New Roman"/>
        </w:rPr>
        <w:t xml:space="preserve"> Minor</w:t>
      </w:r>
      <w:r w:rsidR="005E5392">
        <w:rPr>
          <w:rFonts w:ascii="Times New Roman" w:hAnsi="Times New Roman"/>
        </w:rPr>
        <w:t>s</w:t>
      </w:r>
    </w:p>
    <w:p w:rsidR="00694C2A" w:rsidRDefault="00694C2A" w:rsidP="00694C2A">
      <w:pPr>
        <w:ind w:right="360"/>
        <w:rPr>
          <w:rFonts w:ascii="Times New Roman" w:hAnsi="Times New Roman"/>
        </w:rPr>
      </w:pPr>
    </w:p>
    <w:p w:rsidR="00694C2A" w:rsidRDefault="00694C2A" w:rsidP="00694C2A">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r>
      <w:r w:rsidR="005318CD">
        <w:rPr>
          <w:rFonts w:ascii="Times New Roman" w:hAnsi="Times New Roman"/>
        </w:rPr>
        <w:t>Event Planning and Management</w:t>
      </w:r>
    </w:p>
    <w:p w:rsidR="005318CD" w:rsidRDefault="005318CD" w:rsidP="00694C2A">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r>
      <w:r w:rsidR="00FF5D54">
        <w:rPr>
          <w:rFonts w:ascii="Times New Roman" w:hAnsi="Times New Roman"/>
        </w:rPr>
        <w:t>Hospitality Management</w:t>
      </w:r>
    </w:p>
    <w:p w:rsidR="00FF5D54" w:rsidRDefault="00FF5D54" w:rsidP="00694C2A">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 xml:space="preserve">Therapeutic Recreation </w:t>
      </w:r>
    </w:p>
    <w:p w:rsidR="00FF5D54" w:rsidRDefault="00FF5D54" w:rsidP="00694C2A">
      <w:pPr>
        <w:ind w:right="360"/>
        <w:rPr>
          <w:rFonts w:ascii="Times New Roman" w:hAnsi="Times New Roman"/>
        </w:rPr>
      </w:pPr>
    </w:p>
    <w:p w:rsidR="00FF5D54" w:rsidRDefault="00FF5D54" w:rsidP="00694C2A">
      <w:pPr>
        <w:ind w:right="360"/>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Request for New Minor</w:t>
      </w:r>
    </w:p>
    <w:p w:rsidR="00FF5D54" w:rsidRDefault="00FF5D54" w:rsidP="00694C2A">
      <w:pPr>
        <w:ind w:right="360"/>
        <w:rPr>
          <w:rFonts w:ascii="Times New Roman" w:hAnsi="Times New Roman"/>
        </w:rPr>
      </w:pPr>
    </w:p>
    <w:p w:rsidR="00FF5D54" w:rsidRDefault="00FF5D54" w:rsidP="00694C2A">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Youth Leadership</w:t>
      </w:r>
    </w:p>
    <w:p w:rsidR="00FF5D54" w:rsidRDefault="00FF5D54" w:rsidP="00694C2A">
      <w:pPr>
        <w:ind w:right="360"/>
        <w:rPr>
          <w:rFonts w:ascii="Times New Roman" w:hAnsi="Times New Roman"/>
        </w:rPr>
      </w:pPr>
    </w:p>
    <w:p w:rsidR="00FF5D54" w:rsidRDefault="00FF5D54" w:rsidP="00694C2A">
      <w:pPr>
        <w:ind w:right="360"/>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Request for Change of Major</w:t>
      </w:r>
    </w:p>
    <w:p w:rsidR="00FF5D54" w:rsidRDefault="00FF5D54" w:rsidP="00694C2A">
      <w:pPr>
        <w:ind w:right="360"/>
        <w:rPr>
          <w:rFonts w:ascii="Times New Roman" w:hAnsi="Times New Roman"/>
        </w:rPr>
      </w:pPr>
    </w:p>
    <w:p w:rsidR="00FF5D54" w:rsidRDefault="00FF5D54" w:rsidP="00694C2A">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Recreation, Park and Tourism Administration</w:t>
      </w:r>
      <w:bookmarkStart w:id="1" w:name="_GoBack"/>
      <w:bookmarkEnd w:id="1"/>
    </w:p>
    <w:p w:rsidR="004D179B" w:rsidRPr="005E357C" w:rsidRDefault="004D179B" w:rsidP="0024600D">
      <w:pPr>
        <w:ind w:right="360"/>
        <w:rPr>
          <w:rFonts w:ascii="Times New Roman" w:hAnsi="Times New Roman"/>
        </w:rPr>
      </w:pPr>
    </w:p>
    <w:p w:rsidR="00203FC4" w:rsidRPr="001D008C" w:rsidRDefault="00E40058" w:rsidP="00A8553B">
      <w:pPr>
        <w:pStyle w:val="Header"/>
        <w:tabs>
          <w:tab w:val="clear" w:pos="4680"/>
          <w:tab w:val="clear" w:pos="9360"/>
        </w:tabs>
        <w:ind w:right="360"/>
        <w:rPr>
          <w:rFonts w:ascii="Times New Roman" w:hAnsi="Times New Roman"/>
        </w:rPr>
      </w:pPr>
      <w:r w:rsidRPr="001D008C">
        <w:rPr>
          <w:rFonts w:ascii="Times New Roman" w:hAnsi="Times New Roman"/>
        </w:rPr>
        <w:t>V.</w:t>
      </w:r>
      <w:r w:rsidRPr="001D008C">
        <w:rPr>
          <w:rFonts w:ascii="Times New Roman" w:hAnsi="Times New Roman"/>
        </w:rPr>
        <w:tab/>
      </w:r>
      <w:r w:rsidR="00203FC4" w:rsidRPr="001D008C">
        <w:rPr>
          <w:rFonts w:ascii="Times New Roman" w:hAnsi="Times New Roman"/>
        </w:rPr>
        <w:t>Provost’s Report</w:t>
      </w:r>
    </w:p>
    <w:p w:rsidR="00EF44EE" w:rsidRPr="006F1FF9" w:rsidRDefault="00EF44EE" w:rsidP="00A8553B">
      <w:pPr>
        <w:ind w:right="360"/>
        <w:rPr>
          <w:rFonts w:ascii="Times New Roman" w:hAnsi="Times New Roman"/>
        </w:rPr>
      </w:pPr>
    </w:p>
    <w:p w:rsidR="00736512" w:rsidRDefault="00736512" w:rsidP="00A8553B">
      <w:pPr>
        <w:pStyle w:val="ListParagraph"/>
        <w:ind w:left="1440" w:right="360"/>
        <w:rPr>
          <w:rFonts w:ascii="Times New Roman" w:hAnsi="Times New Roman"/>
        </w:rPr>
      </w:pPr>
    </w:p>
    <w:p w:rsidR="000F24E9" w:rsidRDefault="000F24E9" w:rsidP="00A8553B">
      <w:pPr>
        <w:pStyle w:val="ListParagraph"/>
        <w:ind w:left="1440" w:right="360"/>
        <w:rPr>
          <w:rFonts w:ascii="Times New Roman" w:hAnsi="Times New Roman"/>
        </w:rPr>
      </w:pPr>
    </w:p>
    <w:p w:rsidR="008A377E" w:rsidRDefault="008A377E" w:rsidP="00A8553B">
      <w:pPr>
        <w:pStyle w:val="ListParagraph"/>
        <w:ind w:left="1440" w:right="360"/>
        <w:rPr>
          <w:rFonts w:ascii="Times New Roman" w:hAnsi="Times New Roman"/>
        </w:rPr>
      </w:pPr>
    </w:p>
    <w:p w:rsidR="0065042E" w:rsidRPr="0065042E" w:rsidRDefault="0065042E" w:rsidP="00A8553B">
      <w:pPr>
        <w:pStyle w:val="Heading1"/>
        <w:numPr>
          <w:ilvl w:val="0"/>
          <w:numId w:val="0"/>
        </w:numPr>
        <w:ind w:right="360"/>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776841" w:rsidRPr="00776841">
        <w:rPr>
          <w:rFonts w:ascii="Times New Roman" w:hAnsi="Times New Roman" w:cs="Times New Roman"/>
          <w:sz w:val="28"/>
          <w:szCs w:val="28"/>
        </w:rPr>
        <w:t xml:space="preserve">THURSDAY, </w:t>
      </w:r>
      <w:r w:rsidR="00E045EE">
        <w:rPr>
          <w:rFonts w:ascii="Times New Roman" w:hAnsi="Times New Roman" w:cs="Times New Roman"/>
          <w:sz w:val="28"/>
          <w:szCs w:val="28"/>
        </w:rPr>
        <w:t>APRIL 9</w:t>
      </w:r>
      <w:r w:rsidR="00A7051B">
        <w:rPr>
          <w:rFonts w:ascii="Times New Roman" w:hAnsi="Times New Roman" w:cs="Times New Roman"/>
          <w:sz w:val="28"/>
          <w:szCs w:val="28"/>
        </w:rPr>
        <w:t>, 2020</w:t>
      </w:r>
    </w:p>
    <w:p w:rsidR="0065042E" w:rsidRDefault="002A1701" w:rsidP="00A8553B">
      <w:pPr>
        <w:pStyle w:val="Heading1"/>
        <w:numPr>
          <w:ilvl w:val="0"/>
          <w:numId w:val="0"/>
        </w:numPr>
        <w:ind w:right="360"/>
        <w:jc w:val="center"/>
        <w:rPr>
          <w:rFonts w:ascii="Times New Roman" w:hAnsi="Times New Roman"/>
        </w:rPr>
      </w:pPr>
      <w:r>
        <w:rPr>
          <w:rFonts w:ascii="Times New Roman" w:hAnsi="Times New Roman" w:cs="Times New Roman"/>
          <w:sz w:val="28"/>
          <w:szCs w:val="28"/>
        </w:rPr>
        <w:t>HORRABIN HALL 1</w:t>
      </w:r>
    </w:p>
    <w:p w:rsidR="009B711A" w:rsidRDefault="009B711A" w:rsidP="00A8553B">
      <w:pPr>
        <w:pStyle w:val="Header"/>
        <w:tabs>
          <w:tab w:val="clear" w:pos="4680"/>
          <w:tab w:val="clear" w:pos="9360"/>
        </w:tabs>
        <w:ind w:right="360"/>
      </w:pPr>
    </w:p>
    <w:sectPr w:rsidR="009B711A" w:rsidSect="00DE6C11">
      <w:footerReference w:type="default" r:id="rId8"/>
      <w:pgSz w:w="12240" w:h="15840"/>
      <w:pgMar w:top="900" w:right="900" w:bottom="990" w:left="99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B50" w:rsidRDefault="00865B50" w:rsidP="001D40BC">
      <w:r>
        <w:separator/>
      </w:r>
    </w:p>
  </w:endnote>
  <w:endnote w:type="continuationSeparator" w:id="0">
    <w:p w:rsidR="00865B50" w:rsidRDefault="00865B50" w:rsidP="001D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389145"/>
      <w:docPartObj>
        <w:docPartGallery w:val="Page Numbers (Bottom of Page)"/>
        <w:docPartUnique/>
      </w:docPartObj>
    </w:sdtPr>
    <w:sdtEndPr>
      <w:rPr>
        <w:noProof/>
      </w:rPr>
    </w:sdtEndPr>
    <w:sdtContent>
      <w:p w:rsidR="00F847C9" w:rsidRDefault="00E81F5F">
        <w:pPr>
          <w:pStyle w:val="Footer"/>
          <w:jc w:val="center"/>
        </w:pPr>
        <w:r>
          <w:fldChar w:fldCharType="begin"/>
        </w:r>
        <w:r w:rsidR="00F847C9">
          <w:instrText xml:space="preserve"> PAGE   \* MERGEFORMAT </w:instrText>
        </w:r>
        <w:r>
          <w:fldChar w:fldCharType="separate"/>
        </w:r>
        <w:r w:rsidR="007E19EA">
          <w:rPr>
            <w:noProof/>
          </w:rPr>
          <w:t>1</w:t>
        </w:r>
        <w:r>
          <w:rPr>
            <w:noProof/>
          </w:rPr>
          <w:fldChar w:fldCharType="end"/>
        </w:r>
      </w:p>
    </w:sdtContent>
  </w:sdt>
  <w:p w:rsidR="00B22CA8" w:rsidRDefault="00B22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B50" w:rsidRDefault="00865B50" w:rsidP="001D40BC">
      <w:r>
        <w:separator/>
      </w:r>
    </w:p>
  </w:footnote>
  <w:footnote w:type="continuationSeparator" w:id="0">
    <w:p w:rsidR="00865B50" w:rsidRDefault="00865B50" w:rsidP="001D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C537D4A"/>
    <w:multiLevelType w:val="hybridMultilevel"/>
    <w:tmpl w:val="ADC4A4DE"/>
    <w:lvl w:ilvl="0" w:tplc="B5DA0A10">
      <w:start w:val="1"/>
      <w:numFmt w:val="decimal"/>
      <w:lvlText w:val="%1."/>
      <w:lvlJc w:val="left"/>
      <w:pPr>
        <w:ind w:left="22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E6C65"/>
    <w:multiLevelType w:val="hybridMultilevel"/>
    <w:tmpl w:val="7AF0BECA"/>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D3E01"/>
    <w:multiLevelType w:val="hybridMultilevel"/>
    <w:tmpl w:val="EB827474"/>
    <w:lvl w:ilvl="0" w:tplc="E86613F0">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11A"/>
    <w:rsid w:val="00002E60"/>
    <w:rsid w:val="00004023"/>
    <w:rsid w:val="000105C6"/>
    <w:rsid w:val="00014497"/>
    <w:rsid w:val="00024464"/>
    <w:rsid w:val="00026030"/>
    <w:rsid w:val="00031027"/>
    <w:rsid w:val="00036756"/>
    <w:rsid w:val="00037E58"/>
    <w:rsid w:val="00042A14"/>
    <w:rsid w:val="00043B00"/>
    <w:rsid w:val="000455C2"/>
    <w:rsid w:val="00053252"/>
    <w:rsid w:val="00054272"/>
    <w:rsid w:val="00056BF5"/>
    <w:rsid w:val="00060531"/>
    <w:rsid w:val="00062002"/>
    <w:rsid w:val="00073123"/>
    <w:rsid w:val="0007572E"/>
    <w:rsid w:val="00086F42"/>
    <w:rsid w:val="000920A2"/>
    <w:rsid w:val="000955DD"/>
    <w:rsid w:val="000A37F4"/>
    <w:rsid w:val="000A4574"/>
    <w:rsid w:val="000A5E39"/>
    <w:rsid w:val="000B03F2"/>
    <w:rsid w:val="000B667E"/>
    <w:rsid w:val="000C087D"/>
    <w:rsid w:val="000C22FE"/>
    <w:rsid w:val="000C561F"/>
    <w:rsid w:val="000D0EFA"/>
    <w:rsid w:val="000D17C4"/>
    <w:rsid w:val="000D2D86"/>
    <w:rsid w:val="000D317A"/>
    <w:rsid w:val="000D64F5"/>
    <w:rsid w:val="000D6565"/>
    <w:rsid w:val="000E429C"/>
    <w:rsid w:val="000F24E9"/>
    <w:rsid w:val="000F2C80"/>
    <w:rsid w:val="000F4FA3"/>
    <w:rsid w:val="000F6CDE"/>
    <w:rsid w:val="000F79F8"/>
    <w:rsid w:val="001054A7"/>
    <w:rsid w:val="00105DE7"/>
    <w:rsid w:val="00106F0F"/>
    <w:rsid w:val="001071CB"/>
    <w:rsid w:val="00107651"/>
    <w:rsid w:val="001100CB"/>
    <w:rsid w:val="001200AB"/>
    <w:rsid w:val="0012782F"/>
    <w:rsid w:val="00133133"/>
    <w:rsid w:val="00136330"/>
    <w:rsid w:val="0014005D"/>
    <w:rsid w:val="00146CD5"/>
    <w:rsid w:val="00151006"/>
    <w:rsid w:val="00163EA7"/>
    <w:rsid w:val="00172643"/>
    <w:rsid w:val="001735A5"/>
    <w:rsid w:val="00174562"/>
    <w:rsid w:val="001760B9"/>
    <w:rsid w:val="0018002A"/>
    <w:rsid w:val="0019048C"/>
    <w:rsid w:val="001936D4"/>
    <w:rsid w:val="00195447"/>
    <w:rsid w:val="001A1B7B"/>
    <w:rsid w:val="001A66F9"/>
    <w:rsid w:val="001A67DD"/>
    <w:rsid w:val="001B3D94"/>
    <w:rsid w:val="001B5F8E"/>
    <w:rsid w:val="001B79E5"/>
    <w:rsid w:val="001C6967"/>
    <w:rsid w:val="001D008C"/>
    <w:rsid w:val="001D04D3"/>
    <w:rsid w:val="001D2FAA"/>
    <w:rsid w:val="001D40BC"/>
    <w:rsid w:val="001F3428"/>
    <w:rsid w:val="001F4937"/>
    <w:rsid w:val="001F5897"/>
    <w:rsid w:val="001F7901"/>
    <w:rsid w:val="001F7FBD"/>
    <w:rsid w:val="0020160F"/>
    <w:rsid w:val="00203070"/>
    <w:rsid w:val="00203497"/>
    <w:rsid w:val="00203FC4"/>
    <w:rsid w:val="00204099"/>
    <w:rsid w:val="00206585"/>
    <w:rsid w:val="0021506C"/>
    <w:rsid w:val="00216147"/>
    <w:rsid w:val="00216991"/>
    <w:rsid w:val="002172BD"/>
    <w:rsid w:val="0022118C"/>
    <w:rsid w:val="00221F13"/>
    <w:rsid w:val="002278A4"/>
    <w:rsid w:val="002314A2"/>
    <w:rsid w:val="00235D2B"/>
    <w:rsid w:val="00237A86"/>
    <w:rsid w:val="00240D13"/>
    <w:rsid w:val="00243D96"/>
    <w:rsid w:val="0024600D"/>
    <w:rsid w:val="00246328"/>
    <w:rsid w:val="00252CBC"/>
    <w:rsid w:val="00253DC9"/>
    <w:rsid w:val="0025552C"/>
    <w:rsid w:val="00255AEB"/>
    <w:rsid w:val="00262553"/>
    <w:rsid w:val="00262ECE"/>
    <w:rsid w:val="0026393E"/>
    <w:rsid w:val="00263B5D"/>
    <w:rsid w:val="00264948"/>
    <w:rsid w:val="00264975"/>
    <w:rsid w:val="00265605"/>
    <w:rsid w:val="00266F8D"/>
    <w:rsid w:val="002743CA"/>
    <w:rsid w:val="002757C0"/>
    <w:rsid w:val="0027659A"/>
    <w:rsid w:val="00292022"/>
    <w:rsid w:val="002A1561"/>
    <w:rsid w:val="002A1701"/>
    <w:rsid w:val="002A3E13"/>
    <w:rsid w:val="002B0A11"/>
    <w:rsid w:val="002C2169"/>
    <w:rsid w:val="002C69D9"/>
    <w:rsid w:val="002D259C"/>
    <w:rsid w:val="002D53E4"/>
    <w:rsid w:val="002D61A5"/>
    <w:rsid w:val="002E1432"/>
    <w:rsid w:val="002E29DC"/>
    <w:rsid w:val="002E4583"/>
    <w:rsid w:val="002E6B68"/>
    <w:rsid w:val="002F02CC"/>
    <w:rsid w:val="002F0C58"/>
    <w:rsid w:val="002F0D3A"/>
    <w:rsid w:val="002F21C3"/>
    <w:rsid w:val="002F26A6"/>
    <w:rsid w:val="002F3F76"/>
    <w:rsid w:val="00301717"/>
    <w:rsid w:val="00303D8E"/>
    <w:rsid w:val="0030462E"/>
    <w:rsid w:val="003078B5"/>
    <w:rsid w:val="00310E75"/>
    <w:rsid w:val="00311006"/>
    <w:rsid w:val="0031102D"/>
    <w:rsid w:val="00315EC8"/>
    <w:rsid w:val="00325F5D"/>
    <w:rsid w:val="0033170A"/>
    <w:rsid w:val="0033561E"/>
    <w:rsid w:val="00341C74"/>
    <w:rsid w:val="0034395F"/>
    <w:rsid w:val="00345EDF"/>
    <w:rsid w:val="00350ECD"/>
    <w:rsid w:val="003556D1"/>
    <w:rsid w:val="00357317"/>
    <w:rsid w:val="0035764C"/>
    <w:rsid w:val="0036749B"/>
    <w:rsid w:val="00380E99"/>
    <w:rsid w:val="00386A9B"/>
    <w:rsid w:val="00387718"/>
    <w:rsid w:val="00392C9D"/>
    <w:rsid w:val="00394F38"/>
    <w:rsid w:val="003B405D"/>
    <w:rsid w:val="003B41D8"/>
    <w:rsid w:val="003C17D6"/>
    <w:rsid w:val="003C4545"/>
    <w:rsid w:val="003C6208"/>
    <w:rsid w:val="003D1D0A"/>
    <w:rsid w:val="003D3FA3"/>
    <w:rsid w:val="003D68C3"/>
    <w:rsid w:val="003E3AAB"/>
    <w:rsid w:val="003E44FB"/>
    <w:rsid w:val="003E4548"/>
    <w:rsid w:val="003E579B"/>
    <w:rsid w:val="004019F4"/>
    <w:rsid w:val="004042B5"/>
    <w:rsid w:val="0040627A"/>
    <w:rsid w:val="00410E48"/>
    <w:rsid w:val="004130B2"/>
    <w:rsid w:val="004136EF"/>
    <w:rsid w:val="00422133"/>
    <w:rsid w:val="00424C89"/>
    <w:rsid w:val="00427F22"/>
    <w:rsid w:val="0043009E"/>
    <w:rsid w:val="00431605"/>
    <w:rsid w:val="00434C83"/>
    <w:rsid w:val="0043610B"/>
    <w:rsid w:val="004413D3"/>
    <w:rsid w:val="00442228"/>
    <w:rsid w:val="00450B53"/>
    <w:rsid w:val="004515EE"/>
    <w:rsid w:val="00457837"/>
    <w:rsid w:val="0046113F"/>
    <w:rsid w:val="00462506"/>
    <w:rsid w:val="00462707"/>
    <w:rsid w:val="00464E18"/>
    <w:rsid w:val="00464E3B"/>
    <w:rsid w:val="004659B6"/>
    <w:rsid w:val="00471719"/>
    <w:rsid w:val="004724DE"/>
    <w:rsid w:val="004726B3"/>
    <w:rsid w:val="00476183"/>
    <w:rsid w:val="0048157B"/>
    <w:rsid w:val="00483168"/>
    <w:rsid w:val="00485681"/>
    <w:rsid w:val="00485A4A"/>
    <w:rsid w:val="00485A63"/>
    <w:rsid w:val="004A1A4D"/>
    <w:rsid w:val="004A1F25"/>
    <w:rsid w:val="004A2ABA"/>
    <w:rsid w:val="004A5A2B"/>
    <w:rsid w:val="004A5F70"/>
    <w:rsid w:val="004A75FA"/>
    <w:rsid w:val="004B0D11"/>
    <w:rsid w:val="004B556B"/>
    <w:rsid w:val="004B6366"/>
    <w:rsid w:val="004C278F"/>
    <w:rsid w:val="004C2A0A"/>
    <w:rsid w:val="004C79D1"/>
    <w:rsid w:val="004D179B"/>
    <w:rsid w:val="004D5553"/>
    <w:rsid w:val="004E0F74"/>
    <w:rsid w:val="004E1F72"/>
    <w:rsid w:val="004E3B62"/>
    <w:rsid w:val="004F26A8"/>
    <w:rsid w:val="004F5E94"/>
    <w:rsid w:val="004F75FD"/>
    <w:rsid w:val="004F7AA9"/>
    <w:rsid w:val="00507669"/>
    <w:rsid w:val="0051164E"/>
    <w:rsid w:val="00516F14"/>
    <w:rsid w:val="0052718B"/>
    <w:rsid w:val="0052739F"/>
    <w:rsid w:val="005318CD"/>
    <w:rsid w:val="005349BD"/>
    <w:rsid w:val="00543C16"/>
    <w:rsid w:val="005458C6"/>
    <w:rsid w:val="0055047C"/>
    <w:rsid w:val="00552000"/>
    <w:rsid w:val="0055415E"/>
    <w:rsid w:val="00556688"/>
    <w:rsid w:val="00557DB3"/>
    <w:rsid w:val="005637FF"/>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2C00"/>
    <w:rsid w:val="005B2F26"/>
    <w:rsid w:val="005B47A1"/>
    <w:rsid w:val="005B4A29"/>
    <w:rsid w:val="005B5B66"/>
    <w:rsid w:val="005B6086"/>
    <w:rsid w:val="005C73D4"/>
    <w:rsid w:val="005C7549"/>
    <w:rsid w:val="005C7A62"/>
    <w:rsid w:val="005C7C9A"/>
    <w:rsid w:val="005D252E"/>
    <w:rsid w:val="005E0D7C"/>
    <w:rsid w:val="005E16B1"/>
    <w:rsid w:val="005E2DA4"/>
    <w:rsid w:val="005E357C"/>
    <w:rsid w:val="005E5392"/>
    <w:rsid w:val="005E5A79"/>
    <w:rsid w:val="005E6AFE"/>
    <w:rsid w:val="00600E36"/>
    <w:rsid w:val="00600E5F"/>
    <w:rsid w:val="00605351"/>
    <w:rsid w:val="0061108B"/>
    <w:rsid w:val="006148F4"/>
    <w:rsid w:val="006149F6"/>
    <w:rsid w:val="00614A43"/>
    <w:rsid w:val="00615C7A"/>
    <w:rsid w:val="006204ED"/>
    <w:rsid w:val="00625865"/>
    <w:rsid w:val="006260DE"/>
    <w:rsid w:val="006266A7"/>
    <w:rsid w:val="006314E6"/>
    <w:rsid w:val="00636141"/>
    <w:rsid w:val="00636642"/>
    <w:rsid w:val="00637B51"/>
    <w:rsid w:val="00642E02"/>
    <w:rsid w:val="0065042E"/>
    <w:rsid w:val="00650CCC"/>
    <w:rsid w:val="0065380B"/>
    <w:rsid w:val="00657552"/>
    <w:rsid w:val="0067031B"/>
    <w:rsid w:val="00674D1D"/>
    <w:rsid w:val="00677812"/>
    <w:rsid w:val="00682EC5"/>
    <w:rsid w:val="00694C2A"/>
    <w:rsid w:val="00694EAA"/>
    <w:rsid w:val="00696A07"/>
    <w:rsid w:val="006A18CF"/>
    <w:rsid w:val="006A24C4"/>
    <w:rsid w:val="006B0F5E"/>
    <w:rsid w:val="006B31A5"/>
    <w:rsid w:val="006C037C"/>
    <w:rsid w:val="006C2B26"/>
    <w:rsid w:val="006D0A1F"/>
    <w:rsid w:val="006D2563"/>
    <w:rsid w:val="006D757B"/>
    <w:rsid w:val="006E170C"/>
    <w:rsid w:val="006E4540"/>
    <w:rsid w:val="006F1FF9"/>
    <w:rsid w:val="006F4617"/>
    <w:rsid w:val="006F4C14"/>
    <w:rsid w:val="00701023"/>
    <w:rsid w:val="00703DC1"/>
    <w:rsid w:val="00703EE8"/>
    <w:rsid w:val="00705159"/>
    <w:rsid w:val="007071BA"/>
    <w:rsid w:val="00710767"/>
    <w:rsid w:val="00712336"/>
    <w:rsid w:val="00717D3C"/>
    <w:rsid w:val="00720261"/>
    <w:rsid w:val="007276AB"/>
    <w:rsid w:val="00734EE1"/>
    <w:rsid w:val="00736512"/>
    <w:rsid w:val="00742166"/>
    <w:rsid w:val="007438D0"/>
    <w:rsid w:val="00745835"/>
    <w:rsid w:val="00745F6F"/>
    <w:rsid w:val="00754E3A"/>
    <w:rsid w:val="007604C2"/>
    <w:rsid w:val="00762AF4"/>
    <w:rsid w:val="00766DAE"/>
    <w:rsid w:val="0077184C"/>
    <w:rsid w:val="0077658D"/>
    <w:rsid w:val="00776841"/>
    <w:rsid w:val="00781E23"/>
    <w:rsid w:val="00787CCD"/>
    <w:rsid w:val="00794736"/>
    <w:rsid w:val="00797309"/>
    <w:rsid w:val="007A2B1D"/>
    <w:rsid w:val="007A3F40"/>
    <w:rsid w:val="007B314C"/>
    <w:rsid w:val="007B4C2D"/>
    <w:rsid w:val="007B5749"/>
    <w:rsid w:val="007B5AA7"/>
    <w:rsid w:val="007B7C04"/>
    <w:rsid w:val="007C10EE"/>
    <w:rsid w:val="007C6259"/>
    <w:rsid w:val="007D379F"/>
    <w:rsid w:val="007D6D79"/>
    <w:rsid w:val="007D74CB"/>
    <w:rsid w:val="007E19EA"/>
    <w:rsid w:val="007E2CC9"/>
    <w:rsid w:val="007E31D4"/>
    <w:rsid w:val="007E5A76"/>
    <w:rsid w:val="007E743B"/>
    <w:rsid w:val="007F086D"/>
    <w:rsid w:val="007F0A5F"/>
    <w:rsid w:val="007F17D5"/>
    <w:rsid w:val="007F26A7"/>
    <w:rsid w:val="007F2774"/>
    <w:rsid w:val="007F368F"/>
    <w:rsid w:val="007F3A71"/>
    <w:rsid w:val="007F3C7C"/>
    <w:rsid w:val="007F6DD5"/>
    <w:rsid w:val="0080554F"/>
    <w:rsid w:val="00806AD0"/>
    <w:rsid w:val="00810FFE"/>
    <w:rsid w:val="00814A6F"/>
    <w:rsid w:val="008209FA"/>
    <w:rsid w:val="00820ACE"/>
    <w:rsid w:val="00824721"/>
    <w:rsid w:val="00824C8C"/>
    <w:rsid w:val="00825B92"/>
    <w:rsid w:val="008277C2"/>
    <w:rsid w:val="008278B6"/>
    <w:rsid w:val="008348FB"/>
    <w:rsid w:val="00836DC1"/>
    <w:rsid w:val="00842B65"/>
    <w:rsid w:val="00845005"/>
    <w:rsid w:val="008534F1"/>
    <w:rsid w:val="00853A76"/>
    <w:rsid w:val="00857326"/>
    <w:rsid w:val="00865B50"/>
    <w:rsid w:val="00866A43"/>
    <w:rsid w:val="00871D0D"/>
    <w:rsid w:val="008835A8"/>
    <w:rsid w:val="008853F1"/>
    <w:rsid w:val="00886175"/>
    <w:rsid w:val="008872F0"/>
    <w:rsid w:val="00891EEA"/>
    <w:rsid w:val="00897A80"/>
    <w:rsid w:val="008A1E9E"/>
    <w:rsid w:val="008A377E"/>
    <w:rsid w:val="008A3BFA"/>
    <w:rsid w:val="008A4011"/>
    <w:rsid w:val="008A671B"/>
    <w:rsid w:val="008B2F4D"/>
    <w:rsid w:val="008B373B"/>
    <w:rsid w:val="008B495B"/>
    <w:rsid w:val="008B4F92"/>
    <w:rsid w:val="008C1785"/>
    <w:rsid w:val="008C5277"/>
    <w:rsid w:val="008D0B06"/>
    <w:rsid w:val="008E0DEB"/>
    <w:rsid w:val="008E15B5"/>
    <w:rsid w:val="008E2922"/>
    <w:rsid w:val="008E4357"/>
    <w:rsid w:val="008F2F96"/>
    <w:rsid w:val="008F69D7"/>
    <w:rsid w:val="00901EBD"/>
    <w:rsid w:val="00902254"/>
    <w:rsid w:val="0090332A"/>
    <w:rsid w:val="0090623A"/>
    <w:rsid w:val="00913DED"/>
    <w:rsid w:val="00914518"/>
    <w:rsid w:val="00922103"/>
    <w:rsid w:val="00924DB0"/>
    <w:rsid w:val="00925866"/>
    <w:rsid w:val="009313D9"/>
    <w:rsid w:val="009321C9"/>
    <w:rsid w:val="00932880"/>
    <w:rsid w:val="009333FB"/>
    <w:rsid w:val="00940EEF"/>
    <w:rsid w:val="0094194E"/>
    <w:rsid w:val="00943ABB"/>
    <w:rsid w:val="009450E8"/>
    <w:rsid w:val="00946294"/>
    <w:rsid w:val="00946695"/>
    <w:rsid w:val="00954B82"/>
    <w:rsid w:val="00957075"/>
    <w:rsid w:val="0096640A"/>
    <w:rsid w:val="00966C7C"/>
    <w:rsid w:val="00967900"/>
    <w:rsid w:val="009704A4"/>
    <w:rsid w:val="00973388"/>
    <w:rsid w:val="009742CB"/>
    <w:rsid w:val="009743B0"/>
    <w:rsid w:val="009748A7"/>
    <w:rsid w:val="00980C69"/>
    <w:rsid w:val="00982284"/>
    <w:rsid w:val="00985081"/>
    <w:rsid w:val="0098679D"/>
    <w:rsid w:val="00991874"/>
    <w:rsid w:val="00991E80"/>
    <w:rsid w:val="009A468C"/>
    <w:rsid w:val="009B02BF"/>
    <w:rsid w:val="009B1892"/>
    <w:rsid w:val="009B40CE"/>
    <w:rsid w:val="009B4AA1"/>
    <w:rsid w:val="009B711A"/>
    <w:rsid w:val="009C6CBC"/>
    <w:rsid w:val="009D0839"/>
    <w:rsid w:val="009D0AAC"/>
    <w:rsid w:val="009D0C6D"/>
    <w:rsid w:val="009D1EDC"/>
    <w:rsid w:val="009D4881"/>
    <w:rsid w:val="009E26B1"/>
    <w:rsid w:val="009E51EF"/>
    <w:rsid w:val="009E7BA7"/>
    <w:rsid w:val="009F086E"/>
    <w:rsid w:val="009F1618"/>
    <w:rsid w:val="009F6394"/>
    <w:rsid w:val="00A02A8B"/>
    <w:rsid w:val="00A04221"/>
    <w:rsid w:val="00A16E70"/>
    <w:rsid w:val="00A306CA"/>
    <w:rsid w:val="00A36023"/>
    <w:rsid w:val="00A3718A"/>
    <w:rsid w:val="00A444A5"/>
    <w:rsid w:val="00A456D1"/>
    <w:rsid w:val="00A4599C"/>
    <w:rsid w:val="00A473AB"/>
    <w:rsid w:val="00A60D24"/>
    <w:rsid w:val="00A62DB7"/>
    <w:rsid w:val="00A647A3"/>
    <w:rsid w:val="00A654E9"/>
    <w:rsid w:val="00A66494"/>
    <w:rsid w:val="00A7051B"/>
    <w:rsid w:val="00A70972"/>
    <w:rsid w:val="00A71620"/>
    <w:rsid w:val="00A76B02"/>
    <w:rsid w:val="00A829DC"/>
    <w:rsid w:val="00A8553B"/>
    <w:rsid w:val="00A857E1"/>
    <w:rsid w:val="00A947AB"/>
    <w:rsid w:val="00A972B6"/>
    <w:rsid w:val="00A97531"/>
    <w:rsid w:val="00A97983"/>
    <w:rsid w:val="00A97BAA"/>
    <w:rsid w:val="00AA594A"/>
    <w:rsid w:val="00AA63E9"/>
    <w:rsid w:val="00AA6E19"/>
    <w:rsid w:val="00AA703D"/>
    <w:rsid w:val="00AB4F70"/>
    <w:rsid w:val="00AB6C1B"/>
    <w:rsid w:val="00AC059D"/>
    <w:rsid w:val="00AC7B2D"/>
    <w:rsid w:val="00AD1F6B"/>
    <w:rsid w:val="00AD6723"/>
    <w:rsid w:val="00AD7B2D"/>
    <w:rsid w:val="00AE38FC"/>
    <w:rsid w:val="00AE6277"/>
    <w:rsid w:val="00AE6BD9"/>
    <w:rsid w:val="00AE7BED"/>
    <w:rsid w:val="00AF23E7"/>
    <w:rsid w:val="00AF3914"/>
    <w:rsid w:val="00AF462D"/>
    <w:rsid w:val="00AF5100"/>
    <w:rsid w:val="00AF55EF"/>
    <w:rsid w:val="00AF7524"/>
    <w:rsid w:val="00AF7FF5"/>
    <w:rsid w:val="00B133DE"/>
    <w:rsid w:val="00B1456F"/>
    <w:rsid w:val="00B16BD5"/>
    <w:rsid w:val="00B21C27"/>
    <w:rsid w:val="00B22CA8"/>
    <w:rsid w:val="00B23DA6"/>
    <w:rsid w:val="00B253C0"/>
    <w:rsid w:val="00B27F5C"/>
    <w:rsid w:val="00B306E7"/>
    <w:rsid w:val="00B30F68"/>
    <w:rsid w:val="00B32ED4"/>
    <w:rsid w:val="00B4454E"/>
    <w:rsid w:val="00B514DE"/>
    <w:rsid w:val="00B60892"/>
    <w:rsid w:val="00B65D90"/>
    <w:rsid w:val="00B673B8"/>
    <w:rsid w:val="00B92015"/>
    <w:rsid w:val="00B9511B"/>
    <w:rsid w:val="00BA46F9"/>
    <w:rsid w:val="00BB0F30"/>
    <w:rsid w:val="00BB2180"/>
    <w:rsid w:val="00BB6CE2"/>
    <w:rsid w:val="00BC4D63"/>
    <w:rsid w:val="00BC6BD1"/>
    <w:rsid w:val="00BC70FD"/>
    <w:rsid w:val="00BD347B"/>
    <w:rsid w:val="00BD430E"/>
    <w:rsid w:val="00BD44FB"/>
    <w:rsid w:val="00BE117E"/>
    <w:rsid w:val="00C0273C"/>
    <w:rsid w:val="00C11605"/>
    <w:rsid w:val="00C137DB"/>
    <w:rsid w:val="00C21F35"/>
    <w:rsid w:val="00C222C1"/>
    <w:rsid w:val="00C3785F"/>
    <w:rsid w:val="00C47645"/>
    <w:rsid w:val="00C51CD4"/>
    <w:rsid w:val="00C61603"/>
    <w:rsid w:val="00C62385"/>
    <w:rsid w:val="00C65A88"/>
    <w:rsid w:val="00C672EC"/>
    <w:rsid w:val="00C7077A"/>
    <w:rsid w:val="00C710AA"/>
    <w:rsid w:val="00C75C57"/>
    <w:rsid w:val="00C762F2"/>
    <w:rsid w:val="00C77D07"/>
    <w:rsid w:val="00C81678"/>
    <w:rsid w:val="00C824FC"/>
    <w:rsid w:val="00C924F9"/>
    <w:rsid w:val="00C940F6"/>
    <w:rsid w:val="00C95ADB"/>
    <w:rsid w:val="00CA2561"/>
    <w:rsid w:val="00CA3ADF"/>
    <w:rsid w:val="00CA64D4"/>
    <w:rsid w:val="00CB260E"/>
    <w:rsid w:val="00CB3A5F"/>
    <w:rsid w:val="00CB4271"/>
    <w:rsid w:val="00CB502C"/>
    <w:rsid w:val="00CB6C4F"/>
    <w:rsid w:val="00CC7893"/>
    <w:rsid w:val="00CD002B"/>
    <w:rsid w:val="00CD0C36"/>
    <w:rsid w:val="00CD56BD"/>
    <w:rsid w:val="00CD7A2B"/>
    <w:rsid w:val="00CE130E"/>
    <w:rsid w:val="00CE43C2"/>
    <w:rsid w:val="00CE72F4"/>
    <w:rsid w:val="00CF0A7B"/>
    <w:rsid w:val="00CF2832"/>
    <w:rsid w:val="00D075BF"/>
    <w:rsid w:val="00D11983"/>
    <w:rsid w:val="00D2491D"/>
    <w:rsid w:val="00D25864"/>
    <w:rsid w:val="00D27E5C"/>
    <w:rsid w:val="00D35A3B"/>
    <w:rsid w:val="00D40F71"/>
    <w:rsid w:val="00D45E54"/>
    <w:rsid w:val="00D563FA"/>
    <w:rsid w:val="00D56FD1"/>
    <w:rsid w:val="00D656AC"/>
    <w:rsid w:val="00D66B1F"/>
    <w:rsid w:val="00D710E7"/>
    <w:rsid w:val="00D8157A"/>
    <w:rsid w:val="00D820DC"/>
    <w:rsid w:val="00D85043"/>
    <w:rsid w:val="00D946F9"/>
    <w:rsid w:val="00DA16AA"/>
    <w:rsid w:val="00DA3342"/>
    <w:rsid w:val="00DA6011"/>
    <w:rsid w:val="00DB0107"/>
    <w:rsid w:val="00DB31A1"/>
    <w:rsid w:val="00DB475C"/>
    <w:rsid w:val="00DB4E72"/>
    <w:rsid w:val="00DB7BD0"/>
    <w:rsid w:val="00DC1218"/>
    <w:rsid w:val="00DC2854"/>
    <w:rsid w:val="00DC633B"/>
    <w:rsid w:val="00DC7060"/>
    <w:rsid w:val="00DD2199"/>
    <w:rsid w:val="00DD55D2"/>
    <w:rsid w:val="00DD561C"/>
    <w:rsid w:val="00DE1A0A"/>
    <w:rsid w:val="00DE40EF"/>
    <w:rsid w:val="00DE6C11"/>
    <w:rsid w:val="00DF0CFE"/>
    <w:rsid w:val="00DF122D"/>
    <w:rsid w:val="00DF4BE3"/>
    <w:rsid w:val="00E01D26"/>
    <w:rsid w:val="00E035AD"/>
    <w:rsid w:val="00E03DEA"/>
    <w:rsid w:val="00E045EE"/>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3EE8"/>
    <w:rsid w:val="00E74612"/>
    <w:rsid w:val="00E8088F"/>
    <w:rsid w:val="00E81F5F"/>
    <w:rsid w:val="00E843C7"/>
    <w:rsid w:val="00E96402"/>
    <w:rsid w:val="00E97C6C"/>
    <w:rsid w:val="00EA1C8F"/>
    <w:rsid w:val="00EA2DEA"/>
    <w:rsid w:val="00EA2E7A"/>
    <w:rsid w:val="00EB1A19"/>
    <w:rsid w:val="00EB5742"/>
    <w:rsid w:val="00EC1AA9"/>
    <w:rsid w:val="00EC206C"/>
    <w:rsid w:val="00EC43DA"/>
    <w:rsid w:val="00EC47CB"/>
    <w:rsid w:val="00ED10D4"/>
    <w:rsid w:val="00ED2952"/>
    <w:rsid w:val="00ED6FAC"/>
    <w:rsid w:val="00EE26B2"/>
    <w:rsid w:val="00EE496A"/>
    <w:rsid w:val="00EE55F7"/>
    <w:rsid w:val="00EF2A42"/>
    <w:rsid w:val="00EF3F31"/>
    <w:rsid w:val="00EF4441"/>
    <w:rsid w:val="00EF44EE"/>
    <w:rsid w:val="00F0381E"/>
    <w:rsid w:val="00F06B78"/>
    <w:rsid w:val="00F106B0"/>
    <w:rsid w:val="00F1219F"/>
    <w:rsid w:val="00F149B5"/>
    <w:rsid w:val="00F150CD"/>
    <w:rsid w:val="00F15942"/>
    <w:rsid w:val="00F20951"/>
    <w:rsid w:val="00F301C5"/>
    <w:rsid w:val="00F34343"/>
    <w:rsid w:val="00F42248"/>
    <w:rsid w:val="00F43BB8"/>
    <w:rsid w:val="00F44E23"/>
    <w:rsid w:val="00F47212"/>
    <w:rsid w:val="00F515AA"/>
    <w:rsid w:val="00F52C30"/>
    <w:rsid w:val="00F569BA"/>
    <w:rsid w:val="00F62265"/>
    <w:rsid w:val="00F641AA"/>
    <w:rsid w:val="00F64521"/>
    <w:rsid w:val="00F72FAA"/>
    <w:rsid w:val="00F739CA"/>
    <w:rsid w:val="00F8034B"/>
    <w:rsid w:val="00F832EC"/>
    <w:rsid w:val="00F83411"/>
    <w:rsid w:val="00F847C9"/>
    <w:rsid w:val="00F85D42"/>
    <w:rsid w:val="00F92A79"/>
    <w:rsid w:val="00F930A0"/>
    <w:rsid w:val="00FB130D"/>
    <w:rsid w:val="00FB7503"/>
    <w:rsid w:val="00FC442D"/>
    <w:rsid w:val="00FC5307"/>
    <w:rsid w:val="00FD4807"/>
    <w:rsid w:val="00FE11FC"/>
    <w:rsid w:val="00FE2A9E"/>
    <w:rsid w:val="00FE2CBB"/>
    <w:rsid w:val="00FE391E"/>
    <w:rsid w:val="00FF09F5"/>
    <w:rsid w:val="00FF0E26"/>
    <w:rsid w:val="00FF42F3"/>
    <w:rsid w:val="00FF4A0E"/>
    <w:rsid w:val="00FF5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7F3D-E23D-4813-AFC0-71414022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Hamm</dc:creator>
  <cp:lastModifiedBy> </cp:lastModifiedBy>
  <cp:revision>3</cp:revision>
  <cp:lastPrinted>2020-03-20T14:53:00Z</cp:lastPrinted>
  <dcterms:created xsi:type="dcterms:W3CDTF">2020-03-23T14:45:00Z</dcterms:created>
  <dcterms:modified xsi:type="dcterms:W3CDTF">2020-03-25T13:38:00Z</dcterms:modified>
</cp:coreProperties>
</file>