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C1687F" w:rsidRDefault="009B711A" w:rsidP="009B711A">
      <w:pPr>
        <w:pStyle w:val="Title"/>
        <w:rPr>
          <w:rFonts w:ascii="Times New Roman" w:hAnsi="Times New Roman"/>
          <w:sz w:val="22"/>
          <w:szCs w:val="22"/>
        </w:rPr>
      </w:pPr>
      <w:r w:rsidRPr="00C1687F">
        <w:rPr>
          <w:rFonts w:ascii="Times New Roman" w:hAnsi="Times New Roman"/>
          <w:sz w:val="22"/>
          <w:szCs w:val="22"/>
        </w:rPr>
        <w:t>COUNCIL ON CURRICULAR PROGRAMS AND INSTRUCTION</w:t>
      </w:r>
    </w:p>
    <w:p w:rsidR="009B711A" w:rsidRPr="00C1687F" w:rsidRDefault="009F469F" w:rsidP="009B711A">
      <w:pPr>
        <w:pStyle w:val="Title"/>
        <w:rPr>
          <w:rFonts w:ascii="Times New Roman" w:hAnsi="Times New Roman"/>
          <w:sz w:val="22"/>
          <w:szCs w:val="22"/>
        </w:rPr>
      </w:pPr>
      <w:r>
        <w:rPr>
          <w:rFonts w:ascii="Times New Roman" w:hAnsi="Times New Roman"/>
          <w:sz w:val="22"/>
          <w:szCs w:val="22"/>
        </w:rPr>
        <w:t xml:space="preserve">2 </w:t>
      </w:r>
      <w:r w:rsidR="00630E90">
        <w:rPr>
          <w:rFonts w:ascii="Times New Roman" w:hAnsi="Times New Roman"/>
          <w:sz w:val="22"/>
          <w:szCs w:val="22"/>
        </w:rPr>
        <w:t>April</w:t>
      </w:r>
      <w:r w:rsidR="00801C3E" w:rsidRPr="00C1687F">
        <w:rPr>
          <w:rFonts w:ascii="Times New Roman" w:hAnsi="Times New Roman"/>
          <w:sz w:val="22"/>
          <w:szCs w:val="22"/>
        </w:rPr>
        <w:t xml:space="preserve"> </w:t>
      </w:r>
      <w:r w:rsidR="00FA5EC5" w:rsidRPr="00C1687F">
        <w:rPr>
          <w:rFonts w:ascii="Times New Roman" w:hAnsi="Times New Roman"/>
          <w:sz w:val="22"/>
          <w:szCs w:val="22"/>
        </w:rPr>
        <w:t>2015</w:t>
      </w:r>
    </w:p>
    <w:p w:rsidR="009B711A" w:rsidRPr="00C1687F" w:rsidRDefault="0065042E" w:rsidP="009B711A">
      <w:pPr>
        <w:pStyle w:val="Subtitle"/>
        <w:rPr>
          <w:rFonts w:ascii="Times New Roman" w:hAnsi="Times New Roman"/>
          <w:b/>
          <w:sz w:val="22"/>
          <w:szCs w:val="22"/>
        </w:rPr>
      </w:pPr>
      <w:r w:rsidRPr="00C1687F">
        <w:rPr>
          <w:rFonts w:ascii="Times New Roman" w:hAnsi="Times New Roman"/>
          <w:b/>
          <w:sz w:val="22"/>
          <w:szCs w:val="22"/>
        </w:rPr>
        <w:t xml:space="preserve">Algonquin Room - University Union - </w:t>
      </w:r>
      <w:r w:rsidR="0080554F" w:rsidRPr="00C1687F">
        <w:rPr>
          <w:rFonts w:ascii="Times New Roman" w:hAnsi="Times New Roman"/>
          <w:b/>
          <w:sz w:val="22"/>
          <w:szCs w:val="22"/>
        </w:rPr>
        <w:t>3</w:t>
      </w:r>
      <w:r w:rsidR="009B711A" w:rsidRPr="00C1687F">
        <w:rPr>
          <w:rFonts w:ascii="Times New Roman" w:hAnsi="Times New Roman"/>
          <w:b/>
          <w:sz w:val="22"/>
          <w:szCs w:val="22"/>
        </w:rPr>
        <w:t>:30 p.m.</w:t>
      </w:r>
    </w:p>
    <w:p w:rsidR="009B711A" w:rsidRPr="00C1687F" w:rsidRDefault="00560D67" w:rsidP="009B711A">
      <w:pPr>
        <w:pStyle w:val="Heading1"/>
        <w:numPr>
          <w:ilvl w:val="0"/>
          <w:numId w:val="0"/>
        </w:numPr>
        <w:jc w:val="center"/>
        <w:rPr>
          <w:rFonts w:ascii="Times New Roman" w:hAnsi="Times New Roman" w:cs="Times New Roman"/>
          <w:sz w:val="22"/>
          <w:szCs w:val="22"/>
        </w:rPr>
      </w:pPr>
      <w:r w:rsidRPr="00C1687F">
        <w:rPr>
          <w:rFonts w:ascii="Times New Roman" w:hAnsi="Times New Roman" w:cs="Times New Roman"/>
          <w:sz w:val="22"/>
          <w:szCs w:val="22"/>
        </w:rPr>
        <w:t>MINUTES</w:t>
      </w:r>
    </w:p>
    <w:p w:rsidR="00560D67" w:rsidRPr="00C1687F" w:rsidRDefault="00560D67" w:rsidP="00560D67">
      <w:pPr>
        <w:rPr>
          <w:rFonts w:ascii="Times New Roman" w:hAnsi="Times New Roman"/>
          <w:sz w:val="22"/>
          <w:szCs w:val="22"/>
        </w:rPr>
      </w:pPr>
    </w:p>
    <w:p w:rsidR="00560D67" w:rsidRPr="00C1687F" w:rsidRDefault="00560D67" w:rsidP="00560D67">
      <w:pPr>
        <w:ind w:right="450"/>
        <w:rPr>
          <w:rFonts w:ascii="Times New Roman" w:eastAsia="Times New Roman" w:hAnsi="Times New Roman"/>
          <w:bCs/>
          <w:sz w:val="22"/>
          <w:szCs w:val="22"/>
        </w:rPr>
      </w:pPr>
      <w:r w:rsidRPr="00C1687F">
        <w:rPr>
          <w:rStyle w:val="Heading1Char"/>
          <w:rFonts w:ascii="Times New Roman" w:eastAsia="Times New Roman" w:hAnsi="Times New Roman" w:cs="Times New Roman"/>
          <w:sz w:val="22"/>
          <w:szCs w:val="22"/>
        </w:rPr>
        <w:t>MEMBERS PRESENT:</w:t>
      </w:r>
      <w:r w:rsidR="006022FC" w:rsidRPr="00C1687F">
        <w:rPr>
          <w:rFonts w:ascii="Times New Roman" w:eastAsia="Times New Roman" w:hAnsi="Times New Roman"/>
          <w:sz w:val="22"/>
          <w:szCs w:val="22"/>
        </w:rPr>
        <w:t xml:space="preserve"> </w:t>
      </w:r>
      <w:r w:rsidR="00FA5EC5" w:rsidRPr="00C1687F">
        <w:rPr>
          <w:rFonts w:ascii="Times New Roman" w:eastAsia="Times New Roman" w:hAnsi="Times New Roman"/>
          <w:sz w:val="22"/>
          <w:szCs w:val="22"/>
        </w:rPr>
        <w:t>M. Bernards,</w:t>
      </w:r>
      <w:r w:rsidR="00FA5EC5" w:rsidRPr="00C1687F">
        <w:rPr>
          <w:rFonts w:ascii="Times New Roman" w:eastAsia="Times New Roman" w:hAnsi="Times New Roman"/>
          <w:bCs/>
          <w:sz w:val="22"/>
          <w:szCs w:val="22"/>
        </w:rPr>
        <w:t xml:space="preserve"> </w:t>
      </w:r>
      <w:r w:rsidR="00630E90" w:rsidRPr="00C1687F">
        <w:rPr>
          <w:rFonts w:ascii="Times New Roman" w:eastAsia="Times New Roman" w:hAnsi="Times New Roman"/>
          <w:bCs/>
          <w:sz w:val="22"/>
          <w:szCs w:val="22"/>
        </w:rPr>
        <w:t>P. Goodwin,</w:t>
      </w:r>
      <w:r w:rsidR="00630E90" w:rsidRPr="009F469F">
        <w:rPr>
          <w:rStyle w:val="Heading1Char"/>
          <w:rFonts w:ascii="Times New Roman" w:eastAsia="Times New Roman" w:hAnsi="Times New Roman" w:cs="Times New Roman"/>
          <w:b w:val="0"/>
          <w:sz w:val="22"/>
          <w:szCs w:val="22"/>
        </w:rPr>
        <w:t xml:space="preserve"> </w:t>
      </w:r>
      <w:r w:rsidR="007F16E6" w:rsidRPr="00C1687F">
        <w:rPr>
          <w:rFonts w:ascii="Times New Roman" w:eastAsia="Times New Roman" w:hAnsi="Times New Roman"/>
          <w:bCs/>
          <w:sz w:val="22"/>
          <w:szCs w:val="22"/>
        </w:rPr>
        <w:t xml:space="preserve">A. Hardeman, </w:t>
      </w:r>
      <w:r w:rsidR="006F7118">
        <w:rPr>
          <w:rFonts w:ascii="Times New Roman" w:eastAsia="Times New Roman" w:hAnsi="Times New Roman"/>
          <w:bCs/>
          <w:sz w:val="22"/>
          <w:szCs w:val="22"/>
        </w:rPr>
        <w:t xml:space="preserve">G. </w:t>
      </w:r>
      <w:proofErr w:type="spellStart"/>
      <w:r w:rsidR="006F7118">
        <w:rPr>
          <w:rFonts w:ascii="Times New Roman" w:eastAsia="Times New Roman" w:hAnsi="Times New Roman"/>
          <w:bCs/>
          <w:sz w:val="22"/>
          <w:szCs w:val="22"/>
        </w:rPr>
        <w:t>Jelatis</w:t>
      </w:r>
      <w:proofErr w:type="spellEnd"/>
      <w:r w:rsidR="006F7118">
        <w:rPr>
          <w:rFonts w:ascii="Times New Roman" w:eastAsia="Times New Roman" w:hAnsi="Times New Roman"/>
          <w:bCs/>
          <w:sz w:val="22"/>
          <w:szCs w:val="22"/>
        </w:rPr>
        <w:t xml:space="preserve">, </w:t>
      </w:r>
      <w:r w:rsidR="009F469F" w:rsidRPr="00C1687F">
        <w:rPr>
          <w:rFonts w:ascii="Times New Roman" w:eastAsia="Times New Roman" w:hAnsi="Times New Roman"/>
          <w:bCs/>
          <w:sz w:val="22"/>
          <w:szCs w:val="22"/>
        </w:rPr>
        <w:t>J. McNabb,</w:t>
      </w:r>
      <w:r w:rsidR="009F469F" w:rsidRPr="006F7118">
        <w:rPr>
          <w:rFonts w:ascii="Times New Roman" w:eastAsia="Times New Roman" w:hAnsi="Times New Roman"/>
          <w:bCs/>
          <w:sz w:val="22"/>
          <w:szCs w:val="22"/>
        </w:rPr>
        <w:t xml:space="preserve"> </w:t>
      </w:r>
      <w:r w:rsidR="00C21994">
        <w:rPr>
          <w:rFonts w:ascii="Times New Roman" w:eastAsia="Times New Roman" w:hAnsi="Times New Roman"/>
          <w:bCs/>
          <w:sz w:val="22"/>
          <w:szCs w:val="22"/>
        </w:rPr>
        <w:t>K. Myers</w:t>
      </w:r>
      <w:r w:rsidR="00630E90">
        <w:rPr>
          <w:rFonts w:ascii="Times New Roman" w:eastAsia="Times New Roman" w:hAnsi="Times New Roman"/>
          <w:bCs/>
          <w:sz w:val="22"/>
          <w:szCs w:val="22"/>
        </w:rPr>
        <w:t xml:space="preserve"> </w:t>
      </w:r>
    </w:p>
    <w:p w:rsidR="00560D67" w:rsidRPr="00C1687F" w:rsidRDefault="00560D67" w:rsidP="00560D67">
      <w:pPr>
        <w:ind w:right="450"/>
        <w:rPr>
          <w:rFonts w:ascii="Times New Roman" w:eastAsia="Times New Roman" w:hAnsi="Times New Roman"/>
          <w:sz w:val="22"/>
          <w:szCs w:val="22"/>
        </w:rPr>
      </w:pPr>
      <w:r w:rsidRPr="00C1687F">
        <w:rPr>
          <w:rFonts w:ascii="Times New Roman" w:eastAsia="Times New Roman" w:hAnsi="Times New Roman"/>
          <w:b/>
          <w:sz w:val="22"/>
          <w:szCs w:val="22"/>
        </w:rPr>
        <w:t>Ex-officio:</w:t>
      </w:r>
      <w:r w:rsidRPr="00C1687F">
        <w:rPr>
          <w:rFonts w:ascii="Times New Roman" w:eastAsia="Times New Roman" w:hAnsi="Times New Roman"/>
          <w:sz w:val="22"/>
          <w:szCs w:val="22"/>
        </w:rPr>
        <w:t xml:space="preserve"> </w:t>
      </w:r>
      <w:r w:rsidR="005C0BE8" w:rsidRPr="00C1687F">
        <w:rPr>
          <w:rFonts w:ascii="Times New Roman" w:eastAsia="Times New Roman" w:hAnsi="Times New Roman"/>
          <w:sz w:val="22"/>
          <w:szCs w:val="22"/>
        </w:rPr>
        <w:t xml:space="preserve">N. Parsons, </w:t>
      </w:r>
      <w:r w:rsidR="006257E5" w:rsidRPr="00C1687F">
        <w:rPr>
          <w:rFonts w:ascii="Times New Roman" w:eastAsia="Times New Roman" w:hAnsi="Times New Roman"/>
          <w:sz w:val="22"/>
          <w:szCs w:val="22"/>
        </w:rPr>
        <w:t>D. Williams</w:t>
      </w:r>
    </w:p>
    <w:p w:rsidR="00560D67" w:rsidRPr="00C1687F" w:rsidRDefault="00560D67" w:rsidP="00560D67">
      <w:pPr>
        <w:ind w:right="450"/>
        <w:rPr>
          <w:rFonts w:ascii="Times New Roman" w:eastAsia="Times New Roman" w:hAnsi="Times New Roman"/>
          <w:sz w:val="22"/>
          <w:szCs w:val="22"/>
        </w:rPr>
      </w:pPr>
    </w:p>
    <w:p w:rsidR="00560D67" w:rsidRDefault="00560D67" w:rsidP="00560D67">
      <w:pPr>
        <w:ind w:right="450"/>
        <w:rPr>
          <w:rFonts w:ascii="Times New Roman" w:eastAsia="Times New Roman" w:hAnsi="Times New Roman"/>
          <w:bCs/>
          <w:sz w:val="22"/>
          <w:szCs w:val="22"/>
        </w:rPr>
      </w:pPr>
      <w:r w:rsidRPr="00C1687F">
        <w:rPr>
          <w:rStyle w:val="Heading1Char"/>
          <w:rFonts w:ascii="Times New Roman" w:eastAsia="Times New Roman" w:hAnsi="Times New Roman" w:cs="Times New Roman"/>
          <w:sz w:val="22"/>
          <w:szCs w:val="22"/>
        </w:rPr>
        <w:t>MEMBERS ABSENT:</w:t>
      </w:r>
      <w:r w:rsidR="005C0BE8" w:rsidRPr="00C1687F">
        <w:rPr>
          <w:rFonts w:ascii="Times New Roman" w:eastAsia="Times New Roman" w:hAnsi="Times New Roman"/>
          <w:bCs/>
          <w:sz w:val="22"/>
          <w:szCs w:val="22"/>
        </w:rPr>
        <w:t xml:space="preserve"> </w:t>
      </w:r>
      <w:r w:rsidR="00630E90" w:rsidRPr="00C1687F">
        <w:rPr>
          <w:rFonts w:ascii="Times New Roman" w:eastAsia="Times New Roman" w:hAnsi="Times New Roman"/>
          <w:sz w:val="22"/>
          <w:szCs w:val="22"/>
        </w:rPr>
        <w:t>R. Buchanan,</w:t>
      </w:r>
      <w:r w:rsidR="00630E90" w:rsidRPr="00E60F03">
        <w:rPr>
          <w:rFonts w:ascii="Times New Roman" w:eastAsia="Times New Roman" w:hAnsi="Times New Roman"/>
          <w:bCs/>
          <w:sz w:val="22"/>
          <w:szCs w:val="22"/>
        </w:rPr>
        <w:t xml:space="preserve"> </w:t>
      </w:r>
      <w:r w:rsidR="009F469F" w:rsidRPr="00C1687F">
        <w:rPr>
          <w:rStyle w:val="Heading1Char"/>
          <w:rFonts w:ascii="Times New Roman" w:eastAsia="Times New Roman" w:hAnsi="Times New Roman" w:cs="Times New Roman"/>
          <w:b w:val="0"/>
          <w:sz w:val="22"/>
          <w:szCs w:val="22"/>
        </w:rPr>
        <w:t xml:space="preserve">H. </w:t>
      </w:r>
      <w:proofErr w:type="spellStart"/>
      <w:r w:rsidR="009F469F" w:rsidRPr="00C1687F">
        <w:rPr>
          <w:rStyle w:val="Heading1Char"/>
          <w:rFonts w:ascii="Times New Roman" w:eastAsia="Times New Roman" w:hAnsi="Times New Roman" w:cs="Times New Roman"/>
          <w:b w:val="0"/>
          <w:sz w:val="22"/>
          <w:szCs w:val="22"/>
        </w:rPr>
        <w:t>Marchand</w:t>
      </w:r>
      <w:proofErr w:type="spellEnd"/>
      <w:r w:rsidR="009F469F">
        <w:rPr>
          <w:rFonts w:ascii="Times New Roman" w:eastAsia="Times New Roman" w:hAnsi="Times New Roman"/>
          <w:bCs/>
          <w:sz w:val="22"/>
          <w:szCs w:val="22"/>
        </w:rPr>
        <w:t>,</w:t>
      </w:r>
      <w:r w:rsidR="009F469F" w:rsidRPr="009F469F">
        <w:rPr>
          <w:rFonts w:ascii="Times New Roman" w:eastAsia="Times New Roman" w:hAnsi="Times New Roman"/>
          <w:bCs/>
          <w:sz w:val="22"/>
          <w:szCs w:val="22"/>
        </w:rPr>
        <w:t xml:space="preserve"> </w:t>
      </w:r>
      <w:r w:rsidR="009F469F">
        <w:rPr>
          <w:rFonts w:ascii="Times New Roman" w:eastAsia="Times New Roman" w:hAnsi="Times New Roman"/>
          <w:bCs/>
          <w:sz w:val="22"/>
          <w:szCs w:val="22"/>
        </w:rPr>
        <w:t xml:space="preserve">B. Meyers, </w:t>
      </w:r>
      <w:r w:rsidR="00630E90">
        <w:rPr>
          <w:rFonts w:ascii="Times New Roman" w:eastAsia="Times New Roman" w:hAnsi="Times New Roman"/>
          <w:bCs/>
          <w:sz w:val="22"/>
          <w:szCs w:val="22"/>
        </w:rPr>
        <w:t>L. Wolff,</w:t>
      </w:r>
      <w:r w:rsidR="00630E90" w:rsidRPr="00C1687F">
        <w:rPr>
          <w:rFonts w:ascii="Times New Roman" w:eastAsia="Times New Roman" w:hAnsi="Times New Roman"/>
          <w:bCs/>
          <w:sz w:val="22"/>
          <w:szCs w:val="22"/>
        </w:rPr>
        <w:t xml:space="preserve"> </w:t>
      </w:r>
      <w:r w:rsidR="00630E90" w:rsidRPr="00C1687F">
        <w:rPr>
          <w:rStyle w:val="Heading1Char"/>
          <w:rFonts w:ascii="Times New Roman" w:eastAsia="Times New Roman" w:hAnsi="Times New Roman" w:cs="Times New Roman"/>
          <w:b w:val="0"/>
          <w:sz w:val="22"/>
          <w:szCs w:val="22"/>
        </w:rPr>
        <w:t>C. Zhao</w:t>
      </w:r>
    </w:p>
    <w:p w:rsidR="006F7118" w:rsidRPr="00C1687F" w:rsidRDefault="006F7118" w:rsidP="00560D67">
      <w:pPr>
        <w:ind w:right="450"/>
        <w:rPr>
          <w:rFonts w:ascii="Times New Roman" w:eastAsia="Times New Roman" w:hAnsi="Times New Roman"/>
          <w:bCs/>
          <w:sz w:val="22"/>
          <w:szCs w:val="22"/>
        </w:rPr>
      </w:pPr>
    </w:p>
    <w:p w:rsidR="00B023D5" w:rsidRPr="00C1687F" w:rsidRDefault="00560D67" w:rsidP="00560D67">
      <w:pPr>
        <w:ind w:right="90"/>
        <w:rPr>
          <w:rFonts w:ascii="Times New Roman" w:eastAsia="Times New Roman" w:hAnsi="Times New Roman"/>
          <w:bCs/>
          <w:sz w:val="22"/>
          <w:szCs w:val="22"/>
        </w:rPr>
      </w:pPr>
      <w:r w:rsidRPr="00C1687F">
        <w:rPr>
          <w:rStyle w:val="Heading1Char"/>
          <w:rFonts w:ascii="Times New Roman" w:eastAsia="Times New Roman" w:hAnsi="Times New Roman" w:cs="Times New Roman"/>
          <w:sz w:val="22"/>
          <w:szCs w:val="22"/>
        </w:rPr>
        <w:t>GUESTS:</w:t>
      </w:r>
      <w:r w:rsidRPr="00C1687F">
        <w:rPr>
          <w:rFonts w:ascii="Times New Roman" w:eastAsia="Times New Roman" w:hAnsi="Times New Roman"/>
          <w:bCs/>
          <w:sz w:val="22"/>
          <w:szCs w:val="22"/>
        </w:rPr>
        <w:t xml:space="preserve"> </w:t>
      </w:r>
      <w:r w:rsidR="000C7028">
        <w:rPr>
          <w:rFonts w:ascii="Times New Roman" w:eastAsia="Times New Roman" w:hAnsi="Times New Roman"/>
          <w:bCs/>
          <w:sz w:val="22"/>
          <w:szCs w:val="22"/>
        </w:rPr>
        <w:t xml:space="preserve">Ken </w:t>
      </w:r>
      <w:proofErr w:type="spellStart"/>
      <w:r w:rsidR="000C7028">
        <w:rPr>
          <w:rFonts w:ascii="Times New Roman" w:eastAsia="Times New Roman" w:hAnsi="Times New Roman"/>
          <w:bCs/>
          <w:sz w:val="22"/>
          <w:szCs w:val="22"/>
        </w:rPr>
        <w:t>Clontz</w:t>
      </w:r>
      <w:proofErr w:type="spellEnd"/>
      <w:r w:rsidR="000C7028">
        <w:rPr>
          <w:rFonts w:ascii="Times New Roman" w:eastAsia="Times New Roman" w:hAnsi="Times New Roman"/>
          <w:bCs/>
          <w:sz w:val="22"/>
          <w:szCs w:val="22"/>
        </w:rPr>
        <w:t xml:space="preserve">, Simon </w:t>
      </w:r>
      <w:proofErr w:type="spellStart"/>
      <w:r w:rsidR="000C7028">
        <w:rPr>
          <w:rFonts w:ascii="Times New Roman" w:eastAsia="Times New Roman" w:hAnsi="Times New Roman"/>
          <w:bCs/>
          <w:sz w:val="22"/>
          <w:szCs w:val="22"/>
        </w:rPr>
        <w:t>Cordery</w:t>
      </w:r>
      <w:proofErr w:type="spellEnd"/>
      <w:r w:rsidR="000C7028">
        <w:rPr>
          <w:rFonts w:ascii="Times New Roman" w:eastAsia="Times New Roman" w:hAnsi="Times New Roman"/>
          <w:bCs/>
          <w:sz w:val="22"/>
          <w:szCs w:val="22"/>
        </w:rPr>
        <w:t xml:space="preserve">, Katrina </w:t>
      </w:r>
      <w:proofErr w:type="spellStart"/>
      <w:r w:rsidR="000C7028">
        <w:rPr>
          <w:rFonts w:ascii="Times New Roman" w:eastAsia="Times New Roman" w:hAnsi="Times New Roman"/>
          <w:bCs/>
          <w:sz w:val="22"/>
          <w:szCs w:val="22"/>
        </w:rPr>
        <w:t>Daytner</w:t>
      </w:r>
      <w:proofErr w:type="spellEnd"/>
      <w:r w:rsidR="000C7028">
        <w:rPr>
          <w:rFonts w:ascii="Times New Roman" w:eastAsia="Times New Roman" w:hAnsi="Times New Roman"/>
          <w:bCs/>
          <w:sz w:val="22"/>
          <w:szCs w:val="22"/>
        </w:rPr>
        <w:t xml:space="preserve">, Ray </w:t>
      </w:r>
      <w:proofErr w:type="spellStart"/>
      <w:r w:rsidR="000C7028">
        <w:rPr>
          <w:rFonts w:ascii="Times New Roman" w:eastAsia="Times New Roman" w:hAnsi="Times New Roman"/>
          <w:bCs/>
          <w:sz w:val="22"/>
          <w:szCs w:val="22"/>
        </w:rPr>
        <w:t>Diez</w:t>
      </w:r>
      <w:proofErr w:type="spellEnd"/>
      <w:r w:rsidR="000C7028">
        <w:rPr>
          <w:rFonts w:ascii="Times New Roman" w:eastAsia="Times New Roman" w:hAnsi="Times New Roman"/>
          <w:bCs/>
          <w:sz w:val="22"/>
          <w:szCs w:val="22"/>
        </w:rPr>
        <w:t xml:space="preserve">, Moises Molina, Russ Morgan, Terry Mors, </w:t>
      </w:r>
      <w:r w:rsidR="00C21994" w:rsidRPr="00C1687F">
        <w:rPr>
          <w:rFonts w:ascii="Times New Roman" w:eastAsia="Times New Roman" w:hAnsi="Times New Roman"/>
          <w:bCs/>
          <w:sz w:val="22"/>
          <w:szCs w:val="22"/>
        </w:rPr>
        <w:t xml:space="preserve">Linda </w:t>
      </w:r>
      <w:proofErr w:type="spellStart"/>
      <w:r w:rsidR="00C21994" w:rsidRPr="00C1687F">
        <w:rPr>
          <w:rFonts w:ascii="Times New Roman" w:eastAsia="Times New Roman" w:hAnsi="Times New Roman"/>
          <w:bCs/>
          <w:sz w:val="22"/>
          <w:szCs w:val="22"/>
        </w:rPr>
        <w:t>Prosise</w:t>
      </w:r>
      <w:proofErr w:type="spellEnd"/>
      <w:r w:rsidR="00C21994">
        <w:rPr>
          <w:rFonts w:ascii="Times New Roman" w:eastAsia="Times New Roman" w:hAnsi="Times New Roman"/>
          <w:bCs/>
          <w:sz w:val="22"/>
          <w:szCs w:val="22"/>
        </w:rPr>
        <w:t xml:space="preserve">, Terry </w:t>
      </w:r>
      <w:proofErr w:type="spellStart"/>
      <w:r w:rsidR="00C21994">
        <w:rPr>
          <w:rFonts w:ascii="Times New Roman" w:eastAsia="Times New Roman" w:hAnsi="Times New Roman"/>
          <w:bCs/>
          <w:sz w:val="22"/>
          <w:szCs w:val="22"/>
        </w:rPr>
        <w:t>Rathje</w:t>
      </w:r>
      <w:proofErr w:type="spellEnd"/>
      <w:r w:rsidR="00C21994">
        <w:rPr>
          <w:rFonts w:ascii="Times New Roman" w:eastAsia="Times New Roman" w:hAnsi="Times New Roman"/>
          <w:bCs/>
          <w:sz w:val="22"/>
          <w:szCs w:val="22"/>
        </w:rPr>
        <w:t xml:space="preserve">, </w:t>
      </w:r>
      <w:r w:rsidR="000C7028">
        <w:rPr>
          <w:rFonts w:ascii="Times New Roman" w:eastAsia="Times New Roman" w:hAnsi="Times New Roman"/>
          <w:bCs/>
          <w:sz w:val="22"/>
          <w:szCs w:val="22"/>
        </w:rPr>
        <w:t xml:space="preserve">Roger </w:t>
      </w:r>
      <w:proofErr w:type="spellStart"/>
      <w:r w:rsidR="000C7028">
        <w:rPr>
          <w:rFonts w:ascii="Times New Roman" w:eastAsia="Times New Roman" w:hAnsi="Times New Roman"/>
          <w:bCs/>
          <w:sz w:val="22"/>
          <w:szCs w:val="22"/>
        </w:rPr>
        <w:t>Runquist</w:t>
      </w:r>
      <w:proofErr w:type="spellEnd"/>
      <w:r w:rsidR="000C7028">
        <w:rPr>
          <w:rFonts w:ascii="Times New Roman" w:eastAsia="Times New Roman" w:hAnsi="Times New Roman"/>
          <w:bCs/>
          <w:sz w:val="22"/>
          <w:szCs w:val="22"/>
        </w:rPr>
        <w:t xml:space="preserve">, Aimee </w:t>
      </w:r>
      <w:proofErr w:type="spellStart"/>
      <w:r w:rsidR="000C7028">
        <w:rPr>
          <w:rFonts w:ascii="Times New Roman" w:eastAsia="Times New Roman" w:hAnsi="Times New Roman"/>
          <w:bCs/>
          <w:sz w:val="22"/>
          <w:szCs w:val="22"/>
        </w:rPr>
        <w:t>Shouse</w:t>
      </w:r>
      <w:proofErr w:type="spellEnd"/>
    </w:p>
    <w:p w:rsidR="005C0BE8" w:rsidRPr="00071688" w:rsidRDefault="005C0BE8" w:rsidP="00560D67">
      <w:pPr>
        <w:ind w:right="90"/>
        <w:rPr>
          <w:rFonts w:ascii="Times New Roman" w:eastAsia="Times New Roman" w:hAnsi="Times New Roman"/>
          <w:bCs/>
          <w:sz w:val="22"/>
          <w:szCs w:val="22"/>
        </w:rPr>
      </w:pPr>
    </w:p>
    <w:p w:rsidR="00BE19A8" w:rsidRPr="00071688" w:rsidRDefault="00BE19A8" w:rsidP="00BE19A8">
      <w:pPr>
        <w:pStyle w:val="ListParagraph"/>
        <w:numPr>
          <w:ilvl w:val="0"/>
          <w:numId w:val="2"/>
        </w:numPr>
        <w:rPr>
          <w:rFonts w:ascii="Times New Roman" w:hAnsi="Times New Roman"/>
          <w:sz w:val="22"/>
          <w:szCs w:val="22"/>
          <w:u w:val="single"/>
        </w:rPr>
      </w:pPr>
      <w:r w:rsidRPr="00071688">
        <w:rPr>
          <w:rFonts w:ascii="Times New Roman" w:hAnsi="Times New Roman"/>
          <w:sz w:val="22"/>
          <w:szCs w:val="22"/>
          <w:u w:val="single"/>
        </w:rPr>
        <w:t>Consideration of Minutes</w:t>
      </w:r>
      <w:r w:rsidRPr="00071688">
        <w:rPr>
          <w:rFonts w:ascii="Times New Roman" w:hAnsi="Times New Roman"/>
          <w:sz w:val="22"/>
          <w:szCs w:val="22"/>
          <w:u w:val="single"/>
        </w:rPr>
        <w:br/>
      </w:r>
    </w:p>
    <w:p w:rsidR="00071688" w:rsidRDefault="00630E90" w:rsidP="00BE19A8">
      <w:pPr>
        <w:pStyle w:val="ListParagraph"/>
        <w:numPr>
          <w:ilvl w:val="1"/>
          <w:numId w:val="2"/>
        </w:numPr>
        <w:ind w:hanging="720"/>
        <w:rPr>
          <w:rFonts w:ascii="Times New Roman" w:hAnsi="Times New Roman"/>
          <w:sz w:val="22"/>
          <w:szCs w:val="22"/>
          <w:u w:val="single"/>
        </w:rPr>
      </w:pPr>
      <w:r>
        <w:rPr>
          <w:rFonts w:ascii="Times New Roman" w:hAnsi="Times New Roman"/>
          <w:sz w:val="22"/>
          <w:szCs w:val="22"/>
          <w:u w:val="single"/>
        </w:rPr>
        <w:t>1</w:t>
      </w:r>
      <w:r w:rsidR="00C21994">
        <w:rPr>
          <w:rFonts w:ascii="Times New Roman" w:hAnsi="Times New Roman"/>
          <w:sz w:val="22"/>
          <w:szCs w:val="22"/>
          <w:u w:val="single"/>
        </w:rPr>
        <w:t>2</w:t>
      </w:r>
      <w:r>
        <w:rPr>
          <w:rFonts w:ascii="Times New Roman" w:hAnsi="Times New Roman"/>
          <w:sz w:val="22"/>
          <w:szCs w:val="22"/>
          <w:u w:val="single"/>
        </w:rPr>
        <w:t xml:space="preserve"> March</w:t>
      </w:r>
      <w:r w:rsidR="006F7118">
        <w:rPr>
          <w:rFonts w:ascii="Times New Roman" w:hAnsi="Times New Roman"/>
          <w:sz w:val="22"/>
          <w:szCs w:val="22"/>
          <w:u w:val="single"/>
        </w:rPr>
        <w:t xml:space="preserve"> 2015</w:t>
      </w:r>
    </w:p>
    <w:p w:rsidR="00071688" w:rsidRDefault="00071688" w:rsidP="00071688">
      <w:pPr>
        <w:pStyle w:val="ListParagraph"/>
        <w:ind w:left="1440"/>
        <w:rPr>
          <w:rFonts w:ascii="Times New Roman" w:hAnsi="Times New Roman"/>
          <w:sz w:val="22"/>
          <w:szCs w:val="22"/>
          <w:u w:val="single"/>
        </w:rPr>
      </w:pPr>
    </w:p>
    <w:p w:rsidR="00BE19A8" w:rsidRPr="00071688" w:rsidRDefault="00071688" w:rsidP="00071688">
      <w:pPr>
        <w:pStyle w:val="ListParagraph"/>
        <w:ind w:left="1440"/>
        <w:rPr>
          <w:rFonts w:ascii="Times New Roman" w:hAnsi="Times New Roman"/>
          <w:b/>
          <w:sz w:val="22"/>
          <w:szCs w:val="22"/>
        </w:rPr>
      </w:pPr>
      <w:r w:rsidRPr="00071688">
        <w:rPr>
          <w:rFonts w:ascii="Times New Roman" w:hAnsi="Times New Roman"/>
          <w:b/>
          <w:sz w:val="22"/>
          <w:szCs w:val="22"/>
        </w:rPr>
        <w:t>MINUTES APPROVED AS DISTRIBUTED</w:t>
      </w:r>
      <w:r w:rsidR="00BE19A8" w:rsidRPr="00071688">
        <w:rPr>
          <w:rFonts w:ascii="Times New Roman" w:hAnsi="Times New Roman"/>
          <w:b/>
          <w:sz w:val="22"/>
          <w:szCs w:val="22"/>
        </w:rPr>
        <w:br/>
      </w:r>
    </w:p>
    <w:p w:rsidR="006C00D0" w:rsidRDefault="009F469F" w:rsidP="006C00D0">
      <w:pPr>
        <w:pStyle w:val="ListParagraph"/>
        <w:numPr>
          <w:ilvl w:val="0"/>
          <w:numId w:val="2"/>
        </w:numPr>
        <w:rPr>
          <w:rFonts w:ascii="Times New Roman" w:hAnsi="Times New Roman"/>
          <w:sz w:val="22"/>
          <w:szCs w:val="22"/>
          <w:u w:val="single"/>
        </w:rPr>
      </w:pPr>
      <w:r>
        <w:rPr>
          <w:rFonts w:ascii="Times New Roman" w:hAnsi="Times New Roman"/>
          <w:sz w:val="22"/>
          <w:szCs w:val="22"/>
          <w:u w:val="single"/>
        </w:rPr>
        <w:t>Approvals from the Provost</w:t>
      </w:r>
    </w:p>
    <w:p w:rsidR="006C00D0" w:rsidRDefault="006C00D0" w:rsidP="006C00D0">
      <w:pPr>
        <w:pStyle w:val="ListParagraph"/>
        <w:rPr>
          <w:rFonts w:ascii="Times New Roman" w:hAnsi="Times New Roman"/>
          <w:sz w:val="22"/>
          <w:szCs w:val="22"/>
          <w:u w:val="single"/>
        </w:rPr>
      </w:pPr>
    </w:p>
    <w:p w:rsidR="006C00D0" w:rsidRPr="00785A0A" w:rsidRDefault="00630E90" w:rsidP="006C00D0">
      <w:pPr>
        <w:pStyle w:val="ListParagraph"/>
        <w:numPr>
          <w:ilvl w:val="1"/>
          <w:numId w:val="2"/>
        </w:numPr>
        <w:ind w:hanging="720"/>
        <w:rPr>
          <w:rFonts w:ascii="Times New Roman" w:hAnsi="Times New Roman"/>
          <w:sz w:val="22"/>
          <w:szCs w:val="22"/>
          <w:u w:val="single"/>
        </w:rPr>
      </w:pPr>
      <w:r>
        <w:rPr>
          <w:rFonts w:ascii="Times New Roman" w:hAnsi="Times New Roman"/>
          <w:u w:val="single"/>
        </w:rPr>
        <w:t>Request for New Course</w:t>
      </w:r>
    </w:p>
    <w:p w:rsidR="006C00D0" w:rsidRDefault="006C00D0" w:rsidP="006C00D0">
      <w:pPr>
        <w:tabs>
          <w:tab w:val="left" w:pos="360"/>
        </w:tabs>
        <w:ind w:left="1440"/>
        <w:rPr>
          <w:rFonts w:ascii="Times New Roman" w:hAnsi="Times New Roman"/>
        </w:rPr>
      </w:pPr>
    </w:p>
    <w:p w:rsidR="00785A0A" w:rsidRDefault="00785A0A" w:rsidP="00AE181C">
      <w:pPr>
        <w:widowControl w:val="0"/>
        <w:tabs>
          <w:tab w:val="left" w:pos="360"/>
        </w:tabs>
        <w:autoSpaceDE w:val="0"/>
        <w:autoSpaceDN w:val="0"/>
        <w:adjustRightInd w:val="0"/>
        <w:ind w:left="1440"/>
        <w:rPr>
          <w:rFonts w:ascii="Times New Roman" w:hAnsi="Times New Roman"/>
        </w:rPr>
      </w:pPr>
      <w:r>
        <w:rPr>
          <w:rFonts w:ascii="Times New Roman" w:hAnsi="Times New Roman"/>
        </w:rPr>
        <w:t>1.</w:t>
      </w:r>
      <w:r>
        <w:rPr>
          <w:rFonts w:ascii="Times New Roman" w:hAnsi="Times New Roman"/>
        </w:rPr>
        <w:tab/>
      </w:r>
      <w:r w:rsidR="00AE181C">
        <w:rPr>
          <w:rFonts w:ascii="Times New Roman" w:hAnsi="Times New Roman"/>
        </w:rPr>
        <w:t>ET 320, Professional Preparation in Engineering Technology</w:t>
      </w:r>
      <w:r w:rsidR="006C00D0">
        <w:rPr>
          <w:rFonts w:ascii="Times New Roman" w:hAnsi="Times New Roman"/>
        </w:rPr>
        <w:t xml:space="preserve">, 3 </w:t>
      </w:r>
      <w:proofErr w:type="spellStart"/>
      <w:r w:rsidR="006C00D0">
        <w:rPr>
          <w:rFonts w:ascii="Times New Roman" w:hAnsi="Times New Roman"/>
        </w:rPr>
        <w:t>s.h</w:t>
      </w:r>
      <w:proofErr w:type="spellEnd"/>
      <w:r w:rsidR="006C00D0">
        <w:rPr>
          <w:rFonts w:ascii="Times New Roman" w:hAnsi="Times New Roman"/>
        </w:rPr>
        <w:t>.</w:t>
      </w:r>
    </w:p>
    <w:p w:rsidR="00785A0A" w:rsidRDefault="00785A0A" w:rsidP="00785A0A">
      <w:pPr>
        <w:widowControl w:val="0"/>
        <w:tabs>
          <w:tab w:val="left" w:pos="360"/>
        </w:tabs>
        <w:autoSpaceDE w:val="0"/>
        <w:autoSpaceDN w:val="0"/>
        <w:adjustRightInd w:val="0"/>
        <w:rPr>
          <w:rFonts w:ascii="Times New Roman" w:hAnsi="Times New Roman"/>
        </w:rPr>
      </w:pPr>
    </w:p>
    <w:p w:rsidR="006C00D0" w:rsidRPr="00785A0A" w:rsidRDefault="00785A0A" w:rsidP="00785A0A">
      <w:pPr>
        <w:widowControl w:val="0"/>
        <w:tabs>
          <w:tab w:val="left" w:pos="360"/>
        </w:tabs>
        <w:autoSpaceDE w:val="0"/>
        <w:autoSpaceDN w:val="0"/>
        <w:adjustRightInd w:val="0"/>
        <w:rPr>
          <w:rFonts w:ascii="Times New Roman" w:hAnsi="Times New Roman"/>
          <w:u w:val="single"/>
        </w:rPr>
      </w:pPr>
      <w:r>
        <w:rPr>
          <w:rFonts w:ascii="Times New Roman" w:hAnsi="Times New Roman"/>
        </w:rPr>
        <w:tab/>
      </w:r>
      <w:r>
        <w:rPr>
          <w:rFonts w:ascii="Times New Roman" w:hAnsi="Times New Roman"/>
        </w:rPr>
        <w:tab/>
        <w:t>B.</w:t>
      </w:r>
      <w:r>
        <w:rPr>
          <w:rFonts w:ascii="Times New Roman" w:hAnsi="Times New Roman"/>
        </w:rPr>
        <w:tab/>
      </w:r>
      <w:r w:rsidR="006C00D0" w:rsidRPr="00785A0A">
        <w:rPr>
          <w:rFonts w:ascii="Times New Roman" w:hAnsi="Times New Roman"/>
          <w:u w:val="single"/>
        </w:rPr>
        <w:t xml:space="preserve">Request for Change of </w:t>
      </w:r>
      <w:r w:rsidR="00AE181C">
        <w:rPr>
          <w:rFonts w:ascii="Times New Roman" w:hAnsi="Times New Roman"/>
          <w:u w:val="single"/>
        </w:rPr>
        <w:t>Major</w:t>
      </w:r>
    </w:p>
    <w:p w:rsidR="006C00D0" w:rsidRDefault="006C00D0" w:rsidP="006C00D0">
      <w:pPr>
        <w:tabs>
          <w:tab w:val="left" w:pos="360"/>
        </w:tabs>
        <w:ind w:left="720"/>
        <w:rPr>
          <w:rFonts w:ascii="Times New Roman" w:hAnsi="Times New Roman"/>
        </w:rPr>
      </w:pPr>
    </w:p>
    <w:p w:rsidR="006C00D0" w:rsidRDefault="00785A0A" w:rsidP="00785A0A">
      <w:pPr>
        <w:widowControl w:val="0"/>
        <w:tabs>
          <w:tab w:val="left" w:pos="360"/>
        </w:tabs>
        <w:autoSpaceDE w:val="0"/>
        <w:autoSpaceDN w:val="0"/>
        <w:adjustRightInd w:val="0"/>
        <w:ind w:left="1440"/>
        <w:rPr>
          <w:rFonts w:ascii="Times New Roman" w:hAnsi="Times New Roman"/>
        </w:rPr>
      </w:pPr>
      <w:r>
        <w:rPr>
          <w:rFonts w:ascii="Times New Roman" w:hAnsi="Times New Roman"/>
        </w:rPr>
        <w:t>1.</w:t>
      </w:r>
      <w:r>
        <w:rPr>
          <w:rFonts w:ascii="Times New Roman" w:hAnsi="Times New Roman"/>
        </w:rPr>
        <w:tab/>
      </w:r>
      <w:r w:rsidR="00AE181C">
        <w:rPr>
          <w:rFonts w:ascii="Times New Roman" w:hAnsi="Times New Roman"/>
        </w:rPr>
        <w:t>Engineering Technology</w:t>
      </w:r>
    </w:p>
    <w:p w:rsidR="009F469F" w:rsidRPr="009F469F" w:rsidRDefault="009F469F" w:rsidP="00AE181C">
      <w:pPr>
        <w:widowControl w:val="0"/>
        <w:tabs>
          <w:tab w:val="left" w:pos="360"/>
        </w:tabs>
        <w:autoSpaceDE w:val="0"/>
        <w:autoSpaceDN w:val="0"/>
        <w:adjustRightInd w:val="0"/>
        <w:rPr>
          <w:rFonts w:ascii="Times New Roman" w:hAnsi="Times New Roman"/>
          <w:sz w:val="22"/>
          <w:szCs w:val="22"/>
          <w:u w:val="single"/>
        </w:rPr>
      </w:pPr>
    </w:p>
    <w:p w:rsidR="00BE19A8" w:rsidRPr="00AE181C" w:rsidRDefault="00BE19A8" w:rsidP="00BE19A8">
      <w:pPr>
        <w:pStyle w:val="ListParagraph"/>
        <w:numPr>
          <w:ilvl w:val="0"/>
          <w:numId w:val="2"/>
        </w:numPr>
        <w:rPr>
          <w:rFonts w:ascii="Times New Roman" w:hAnsi="Times New Roman"/>
          <w:sz w:val="22"/>
          <w:szCs w:val="22"/>
          <w:u w:val="single"/>
        </w:rPr>
      </w:pPr>
      <w:r w:rsidRPr="00071688">
        <w:rPr>
          <w:rFonts w:ascii="Times New Roman" w:hAnsi="Times New Roman"/>
          <w:sz w:val="22"/>
          <w:szCs w:val="22"/>
          <w:u w:val="single"/>
        </w:rPr>
        <w:t>Announcements</w:t>
      </w:r>
      <w:r w:rsidR="00006F33">
        <w:rPr>
          <w:rFonts w:ascii="Times New Roman" w:hAnsi="Times New Roman"/>
          <w:sz w:val="22"/>
          <w:szCs w:val="22"/>
        </w:rPr>
        <w:t xml:space="preserve"> </w:t>
      </w:r>
    </w:p>
    <w:p w:rsidR="000A427C" w:rsidRDefault="000A427C" w:rsidP="000A427C">
      <w:pPr>
        <w:pStyle w:val="ListParagraph"/>
        <w:rPr>
          <w:rFonts w:ascii="Times New Roman" w:hAnsi="Times New Roman"/>
        </w:rPr>
      </w:pPr>
    </w:p>
    <w:p w:rsidR="000A427C" w:rsidRPr="000A427C" w:rsidRDefault="000A427C" w:rsidP="000A427C">
      <w:pPr>
        <w:pStyle w:val="ListParagraph"/>
        <w:numPr>
          <w:ilvl w:val="1"/>
          <w:numId w:val="2"/>
        </w:numPr>
        <w:ind w:hanging="720"/>
        <w:rPr>
          <w:rFonts w:ascii="Times New Roman" w:hAnsi="Times New Roman"/>
          <w:u w:val="single"/>
        </w:rPr>
      </w:pPr>
      <w:r w:rsidRPr="000A427C">
        <w:rPr>
          <w:rFonts w:ascii="Times New Roman" w:hAnsi="Times New Roman"/>
          <w:u w:val="single"/>
        </w:rPr>
        <w:t>Honors Council Approvals</w:t>
      </w:r>
    </w:p>
    <w:p w:rsidR="000A427C" w:rsidRDefault="000A427C" w:rsidP="000A427C">
      <w:pPr>
        <w:pStyle w:val="ListParagraph"/>
        <w:ind w:left="1440"/>
        <w:rPr>
          <w:rFonts w:ascii="Times New Roman" w:hAnsi="Times New Roman"/>
        </w:rPr>
      </w:pPr>
    </w:p>
    <w:p w:rsidR="000A427C" w:rsidRDefault="000A427C" w:rsidP="00BF25A9">
      <w:pPr>
        <w:pStyle w:val="ListParagraph"/>
        <w:numPr>
          <w:ilvl w:val="2"/>
          <w:numId w:val="2"/>
        </w:numPr>
        <w:ind w:hanging="720"/>
        <w:rPr>
          <w:rFonts w:ascii="Times New Roman" w:hAnsi="Times New Roman"/>
        </w:rPr>
      </w:pPr>
      <w:r>
        <w:rPr>
          <w:rFonts w:ascii="Times New Roman" w:hAnsi="Times New Roman"/>
        </w:rPr>
        <w:t xml:space="preserve">GH 299, Darwin Revisited: An Evolutionary Tour of the Galapagos, 1 </w:t>
      </w:r>
      <w:proofErr w:type="spellStart"/>
      <w:r>
        <w:rPr>
          <w:rFonts w:ascii="Times New Roman" w:hAnsi="Times New Roman"/>
        </w:rPr>
        <w:t>s.h</w:t>
      </w:r>
      <w:proofErr w:type="spellEnd"/>
      <w:r>
        <w:rPr>
          <w:rFonts w:ascii="Times New Roman" w:hAnsi="Times New Roman"/>
        </w:rPr>
        <w:t>.</w:t>
      </w:r>
    </w:p>
    <w:p w:rsidR="000A427C" w:rsidRDefault="000A427C" w:rsidP="00BF25A9">
      <w:pPr>
        <w:pStyle w:val="ListParagraph"/>
        <w:numPr>
          <w:ilvl w:val="2"/>
          <w:numId w:val="2"/>
        </w:numPr>
        <w:ind w:hanging="720"/>
        <w:rPr>
          <w:rFonts w:ascii="Times New Roman" w:hAnsi="Times New Roman"/>
        </w:rPr>
      </w:pPr>
      <w:r>
        <w:rPr>
          <w:rFonts w:ascii="Times New Roman" w:hAnsi="Times New Roman"/>
        </w:rPr>
        <w:t xml:space="preserve">GH 299, Massive Resistance and Civil Rights in the Changing World, 1 </w:t>
      </w:r>
      <w:proofErr w:type="spellStart"/>
      <w:r>
        <w:rPr>
          <w:rFonts w:ascii="Times New Roman" w:hAnsi="Times New Roman"/>
        </w:rPr>
        <w:t>s.h</w:t>
      </w:r>
      <w:proofErr w:type="spellEnd"/>
      <w:r>
        <w:rPr>
          <w:rFonts w:ascii="Times New Roman" w:hAnsi="Times New Roman"/>
        </w:rPr>
        <w:t>.</w:t>
      </w:r>
    </w:p>
    <w:p w:rsidR="00BF25A9" w:rsidRDefault="00BF25A9" w:rsidP="00BF25A9">
      <w:pPr>
        <w:ind w:left="1440"/>
        <w:rPr>
          <w:rFonts w:ascii="Times New Roman" w:hAnsi="Times New Roman"/>
        </w:rPr>
      </w:pPr>
    </w:p>
    <w:p w:rsidR="00C21994" w:rsidRDefault="00BF25A9" w:rsidP="00BF25A9">
      <w:pPr>
        <w:ind w:left="2160"/>
        <w:rPr>
          <w:rFonts w:ascii="Times New Roman" w:hAnsi="Times New Roman"/>
        </w:rPr>
      </w:pPr>
      <w:r>
        <w:rPr>
          <w:rFonts w:ascii="Times New Roman" w:hAnsi="Times New Roman"/>
        </w:rPr>
        <w:t xml:space="preserve">Two courses have been approved for Honors designation by the Honors College. </w:t>
      </w:r>
      <w:r w:rsidR="00C21994">
        <w:rPr>
          <w:rFonts w:ascii="Times New Roman" w:hAnsi="Times New Roman"/>
        </w:rPr>
        <w:t>Chairperson Bernards asked CCPI members to inform their colleagues about the new courses.</w:t>
      </w:r>
    </w:p>
    <w:p w:rsidR="00C21994" w:rsidRDefault="00C21994" w:rsidP="00BF25A9">
      <w:pPr>
        <w:ind w:left="2160"/>
        <w:rPr>
          <w:rFonts w:ascii="Times New Roman" w:hAnsi="Times New Roman"/>
        </w:rPr>
      </w:pPr>
    </w:p>
    <w:p w:rsidR="00BF25A9" w:rsidRPr="00BF25A9" w:rsidRDefault="00BF25A9" w:rsidP="00BF25A9">
      <w:pPr>
        <w:ind w:left="2160"/>
        <w:rPr>
          <w:rFonts w:ascii="Times New Roman" w:hAnsi="Times New Roman"/>
        </w:rPr>
      </w:pPr>
      <w:r>
        <w:rPr>
          <w:rFonts w:ascii="Times New Roman" w:hAnsi="Times New Roman"/>
        </w:rPr>
        <w:t xml:space="preserve">Dr. McNabb reminded CCPI that last semester </w:t>
      </w:r>
      <w:r w:rsidR="00344FD3">
        <w:rPr>
          <w:rFonts w:ascii="Times New Roman" w:hAnsi="Times New Roman"/>
        </w:rPr>
        <w:t xml:space="preserve">she </w:t>
      </w:r>
      <w:r>
        <w:rPr>
          <w:rFonts w:ascii="Times New Roman" w:hAnsi="Times New Roman"/>
        </w:rPr>
        <w:t>asked the Honors College</w:t>
      </w:r>
      <w:r w:rsidR="00344FD3">
        <w:rPr>
          <w:rFonts w:ascii="Times New Roman" w:hAnsi="Times New Roman"/>
        </w:rPr>
        <w:t>, at the request of CCPI,</w:t>
      </w:r>
      <w:r>
        <w:rPr>
          <w:rFonts w:ascii="Times New Roman" w:hAnsi="Times New Roman"/>
        </w:rPr>
        <w:t xml:space="preserve"> to consider revising their </w:t>
      </w:r>
      <w:r w:rsidR="001D022D">
        <w:rPr>
          <w:rFonts w:ascii="Times New Roman" w:hAnsi="Times New Roman"/>
        </w:rPr>
        <w:t xml:space="preserve">new course </w:t>
      </w:r>
      <w:r>
        <w:rPr>
          <w:rFonts w:ascii="Times New Roman" w:hAnsi="Times New Roman"/>
        </w:rPr>
        <w:t>form because</w:t>
      </w:r>
      <w:r w:rsidR="00344FD3">
        <w:rPr>
          <w:rFonts w:ascii="Times New Roman" w:hAnsi="Times New Roman"/>
        </w:rPr>
        <w:t xml:space="preserve"> </w:t>
      </w:r>
      <w:r w:rsidR="001D022D">
        <w:rPr>
          <w:rFonts w:ascii="Times New Roman" w:hAnsi="Times New Roman"/>
        </w:rPr>
        <w:t xml:space="preserve">two types of </w:t>
      </w:r>
      <w:r w:rsidR="00344FD3">
        <w:rPr>
          <w:rFonts w:ascii="Times New Roman" w:hAnsi="Times New Roman"/>
        </w:rPr>
        <w:t xml:space="preserve">requests </w:t>
      </w:r>
      <w:r>
        <w:rPr>
          <w:rFonts w:ascii="Times New Roman" w:hAnsi="Times New Roman"/>
        </w:rPr>
        <w:t>(</w:t>
      </w:r>
      <w:r w:rsidR="001D022D">
        <w:rPr>
          <w:rFonts w:ascii="Times New Roman" w:hAnsi="Times New Roman"/>
        </w:rPr>
        <w:t xml:space="preserve">Honors designation </w:t>
      </w:r>
      <w:r>
        <w:rPr>
          <w:rFonts w:ascii="Times New Roman" w:hAnsi="Times New Roman"/>
        </w:rPr>
        <w:t xml:space="preserve">for an existing course and </w:t>
      </w:r>
      <w:r w:rsidR="001D022D">
        <w:rPr>
          <w:rFonts w:ascii="Times New Roman" w:hAnsi="Times New Roman"/>
        </w:rPr>
        <w:t xml:space="preserve">approval of </w:t>
      </w:r>
      <w:r>
        <w:rPr>
          <w:rFonts w:ascii="Times New Roman" w:hAnsi="Times New Roman"/>
        </w:rPr>
        <w:t xml:space="preserve">an entirely new Honors course) </w:t>
      </w:r>
      <w:r w:rsidR="00344FD3">
        <w:rPr>
          <w:rFonts w:ascii="Times New Roman" w:hAnsi="Times New Roman"/>
        </w:rPr>
        <w:t>were utilizing the same form, which led to some confusion. Dr. McNabb related that at an early spring Honors College meeting a new course form was approved with 15 items for submitters to complete</w:t>
      </w:r>
      <w:r w:rsidR="00C21994">
        <w:rPr>
          <w:rFonts w:ascii="Times New Roman" w:hAnsi="Times New Roman"/>
        </w:rPr>
        <w:t xml:space="preserve"> – 13 </w:t>
      </w:r>
      <w:r w:rsidR="00344FD3">
        <w:rPr>
          <w:rFonts w:ascii="Times New Roman" w:hAnsi="Times New Roman"/>
        </w:rPr>
        <w:t xml:space="preserve">for those only requesting the H designation for an existing course, and an additional two for those requesting an entirely new Honors course. Dr. McNabb distributed a copy of the new course form to CCPI members. </w:t>
      </w:r>
    </w:p>
    <w:p w:rsidR="000A427C" w:rsidRPr="00543C16" w:rsidRDefault="000A427C" w:rsidP="000A427C">
      <w:pPr>
        <w:rPr>
          <w:rFonts w:ascii="Times New Roman" w:hAnsi="Times New Roman"/>
        </w:rPr>
      </w:pPr>
    </w:p>
    <w:p w:rsidR="000A427C" w:rsidRPr="00BF25A9" w:rsidRDefault="000A427C" w:rsidP="000A427C">
      <w:pPr>
        <w:pStyle w:val="ListParagraph"/>
        <w:numPr>
          <w:ilvl w:val="0"/>
          <w:numId w:val="2"/>
        </w:numPr>
        <w:rPr>
          <w:rFonts w:ascii="Times New Roman" w:hAnsi="Times New Roman"/>
          <w:u w:val="single"/>
        </w:rPr>
      </w:pPr>
      <w:r w:rsidRPr="00BF25A9">
        <w:rPr>
          <w:rFonts w:ascii="Times New Roman" w:hAnsi="Times New Roman"/>
          <w:u w:val="single"/>
        </w:rPr>
        <w:t>Old Business</w:t>
      </w:r>
      <w:r w:rsidR="00344FD3">
        <w:rPr>
          <w:rFonts w:ascii="Times New Roman" w:hAnsi="Times New Roman"/>
        </w:rPr>
        <w:t xml:space="preserve"> – None </w:t>
      </w:r>
    </w:p>
    <w:p w:rsidR="000A427C" w:rsidRDefault="000A427C" w:rsidP="000A427C">
      <w:pPr>
        <w:pStyle w:val="ListParagraph"/>
        <w:ind w:left="2880"/>
        <w:rPr>
          <w:rFonts w:ascii="Times New Roman" w:hAnsi="Times New Roman"/>
        </w:rPr>
      </w:pPr>
    </w:p>
    <w:p w:rsidR="000A427C" w:rsidRPr="00BF25A9" w:rsidRDefault="000A427C" w:rsidP="000A427C">
      <w:pPr>
        <w:pStyle w:val="ListParagraph"/>
        <w:numPr>
          <w:ilvl w:val="0"/>
          <w:numId w:val="2"/>
        </w:numPr>
        <w:rPr>
          <w:rFonts w:ascii="Times New Roman" w:hAnsi="Times New Roman"/>
          <w:u w:val="single"/>
        </w:rPr>
      </w:pPr>
      <w:r w:rsidRPr="00BF25A9">
        <w:rPr>
          <w:rFonts w:ascii="Times New Roman" w:hAnsi="Times New Roman"/>
          <w:u w:val="single"/>
        </w:rPr>
        <w:lastRenderedPageBreak/>
        <w:t>New Business</w:t>
      </w:r>
    </w:p>
    <w:p w:rsidR="000A427C" w:rsidRDefault="000A427C" w:rsidP="000A427C">
      <w:pPr>
        <w:pStyle w:val="ListParagraph"/>
        <w:ind w:left="1440"/>
        <w:rPr>
          <w:rFonts w:ascii="Times New Roman" w:hAnsi="Times New Roman"/>
        </w:rPr>
      </w:pPr>
    </w:p>
    <w:p w:rsidR="000A427C" w:rsidRPr="00BF25A9" w:rsidRDefault="000A427C" w:rsidP="000A427C">
      <w:pPr>
        <w:pStyle w:val="ListParagraph"/>
        <w:numPr>
          <w:ilvl w:val="1"/>
          <w:numId w:val="2"/>
        </w:numPr>
        <w:ind w:hanging="720"/>
        <w:rPr>
          <w:rFonts w:ascii="Times New Roman" w:hAnsi="Times New Roman"/>
          <w:u w:val="single"/>
        </w:rPr>
      </w:pPr>
      <w:r w:rsidRPr="00BF25A9">
        <w:rPr>
          <w:rFonts w:ascii="Times New Roman" w:hAnsi="Times New Roman"/>
          <w:u w:val="single"/>
        </w:rPr>
        <w:t>Curricular Requests from the School of Law Enforcement and Justice Administration</w:t>
      </w:r>
    </w:p>
    <w:p w:rsidR="000A427C" w:rsidRDefault="000A427C" w:rsidP="000A427C">
      <w:pPr>
        <w:pStyle w:val="ListParagraph"/>
        <w:ind w:left="1440"/>
        <w:rPr>
          <w:rFonts w:ascii="Times New Roman" w:hAnsi="Times New Roman"/>
        </w:rPr>
      </w:pPr>
    </w:p>
    <w:p w:rsidR="000A427C" w:rsidRDefault="000A427C" w:rsidP="000A427C">
      <w:pPr>
        <w:pStyle w:val="ListParagraph"/>
        <w:numPr>
          <w:ilvl w:val="2"/>
          <w:numId w:val="2"/>
        </w:numPr>
        <w:ind w:hanging="720"/>
        <w:rPr>
          <w:rFonts w:ascii="Times New Roman" w:hAnsi="Times New Roman"/>
        </w:rPr>
      </w:pPr>
      <w:r>
        <w:rPr>
          <w:rFonts w:ascii="Times New Roman" w:hAnsi="Times New Roman"/>
        </w:rPr>
        <w:t>Request for New Minor</w:t>
      </w:r>
    </w:p>
    <w:p w:rsidR="000A427C" w:rsidRDefault="000A427C" w:rsidP="000A427C">
      <w:pPr>
        <w:pStyle w:val="ListParagraph"/>
        <w:ind w:left="2160"/>
        <w:rPr>
          <w:rFonts w:ascii="Times New Roman" w:hAnsi="Times New Roman"/>
        </w:rPr>
      </w:pPr>
    </w:p>
    <w:p w:rsidR="000A427C" w:rsidRDefault="000A427C" w:rsidP="000A427C">
      <w:pPr>
        <w:pStyle w:val="ListParagraph"/>
        <w:numPr>
          <w:ilvl w:val="3"/>
          <w:numId w:val="2"/>
        </w:numPr>
        <w:ind w:hanging="720"/>
        <w:rPr>
          <w:rFonts w:ascii="Times New Roman" w:hAnsi="Times New Roman"/>
        </w:rPr>
      </w:pPr>
      <w:r>
        <w:rPr>
          <w:rFonts w:ascii="Times New Roman" w:hAnsi="Times New Roman"/>
        </w:rPr>
        <w:t>Criminalistics for LEJA Majors (Plan A)</w:t>
      </w:r>
    </w:p>
    <w:p w:rsidR="00344FD3" w:rsidRDefault="00344FD3" w:rsidP="00344FD3">
      <w:pPr>
        <w:pStyle w:val="ListParagraph"/>
        <w:ind w:left="2880"/>
        <w:rPr>
          <w:rFonts w:ascii="Times New Roman" w:hAnsi="Times New Roman"/>
        </w:rPr>
      </w:pPr>
    </w:p>
    <w:p w:rsidR="00344FD3" w:rsidRDefault="00344FD3" w:rsidP="00344FD3">
      <w:pPr>
        <w:pStyle w:val="ListParagraph"/>
        <w:ind w:left="2880"/>
        <w:rPr>
          <w:rFonts w:ascii="Times New Roman" w:hAnsi="Times New Roman"/>
        </w:rPr>
      </w:pPr>
      <w:r w:rsidRPr="000C7028">
        <w:rPr>
          <w:rFonts w:ascii="Times New Roman" w:hAnsi="Times New Roman"/>
          <w:b/>
        </w:rPr>
        <w:t>Motion:</w:t>
      </w:r>
      <w:r>
        <w:rPr>
          <w:rFonts w:ascii="Times New Roman" w:hAnsi="Times New Roman"/>
        </w:rPr>
        <w:t xml:space="preserve"> To approve new Criminalistics minor (McNabb/Myers)</w:t>
      </w:r>
    </w:p>
    <w:p w:rsidR="000C7028" w:rsidRDefault="000C7028" w:rsidP="00344FD3">
      <w:pPr>
        <w:pStyle w:val="ListParagraph"/>
        <w:ind w:left="2880"/>
        <w:rPr>
          <w:rFonts w:ascii="Times New Roman" w:hAnsi="Times New Roman"/>
        </w:rPr>
      </w:pPr>
    </w:p>
    <w:p w:rsidR="000C7028" w:rsidRDefault="000C7028" w:rsidP="00344FD3">
      <w:pPr>
        <w:pStyle w:val="ListParagraph"/>
        <w:ind w:left="2880"/>
        <w:rPr>
          <w:rFonts w:ascii="Times New Roman" w:hAnsi="Times New Roman"/>
        </w:rPr>
      </w:pPr>
      <w:r>
        <w:rPr>
          <w:rFonts w:ascii="Times New Roman" w:hAnsi="Times New Roman"/>
        </w:rPr>
        <w:t xml:space="preserve">LEJA professor Ken </w:t>
      </w:r>
      <w:proofErr w:type="spellStart"/>
      <w:r>
        <w:rPr>
          <w:rFonts w:ascii="Times New Roman" w:hAnsi="Times New Roman"/>
        </w:rPr>
        <w:t>Clontz</w:t>
      </w:r>
      <w:proofErr w:type="spellEnd"/>
      <w:r>
        <w:rPr>
          <w:rFonts w:ascii="Times New Roman" w:hAnsi="Times New Roman"/>
        </w:rPr>
        <w:t xml:space="preserve"> explained that Part B of the minor, specified for non-majors, was already approved and is in the undergraduate catalog. Chairperson Bernards asked how much is duplicated between this minor and the minor specifically for non-majors. Dr. </w:t>
      </w:r>
      <w:proofErr w:type="spellStart"/>
      <w:r>
        <w:rPr>
          <w:rFonts w:ascii="Times New Roman" w:hAnsi="Times New Roman"/>
        </w:rPr>
        <w:t>Clontz</w:t>
      </w:r>
      <w:proofErr w:type="spellEnd"/>
      <w:r>
        <w:rPr>
          <w:rFonts w:ascii="Times New Roman" w:hAnsi="Times New Roman"/>
        </w:rPr>
        <w:t xml:space="preserve"> responded there is only one course that is in both. Ms. </w:t>
      </w:r>
      <w:proofErr w:type="spellStart"/>
      <w:r>
        <w:rPr>
          <w:rFonts w:ascii="Times New Roman" w:hAnsi="Times New Roman"/>
        </w:rPr>
        <w:t>Prosise</w:t>
      </w:r>
      <w:proofErr w:type="spellEnd"/>
      <w:r>
        <w:rPr>
          <w:rFonts w:ascii="Times New Roman" w:hAnsi="Times New Roman"/>
        </w:rPr>
        <w:t xml:space="preserve"> recommended removal of COMM 241 from Directed Electives since all students have to take it as part of their Gen Ed. Ms. Williams pointed out that FCS 270 (new ATM 271) will become a three-hour course next fall</w:t>
      </w:r>
      <w:r w:rsidR="00B45D0A">
        <w:rPr>
          <w:rFonts w:ascii="Times New Roman" w:hAnsi="Times New Roman"/>
        </w:rPr>
        <w:t>,</w:t>
      </w:r>
      <w:r>
        <w:rPr>
          <w:rFonts w:ascii="Times New Roman" w:hAnsi="Times New Roman"/>
        </w:rPr>
        <w:t xml:space="preserve"> assuming changes to the department’s program are approved by the IBHE.</w:t>
      </w:r>
    </w:p>
    <w:p w:rsidR="00344FD3" w:rsidRDefault="00344FD3" w:rsidP="00344FD3">
      <w:pPr>
        <w:pStyle w:val="ListParagraph"/>
        <w:ind w:left="2880"/>
        <w:rPr>
          <w:rFonts w:ascii="Times New Roman" w:hAnsi="Times New Roman"/>
        </w:rPr>
      </w:pPr>
    </w:p>
    <w:p w:rsidR="00344FD3" w:rsidRPr="000C7028" w:rsidRDefault="00344FD3" w:rsidP="00344FD3">
      <w:pPr>
        <w:pStyle w:val="ListParagraph"/>
        <w:ind w:left="2880"/>
        <w:rPr>
          <w:rFonts w:ascii="Times New Roman" w:hAnsi="Times New Roman"/>
          <w:b/>
        </w:rPr>
      </w:pPr>
      <w:r w:rsidRPr="000C7028">
        <w:rPr>
          <w:rFonts w:ascii="Times New Roman" w:hAnsi="Times New Roman"/>
          <w:b/>
        </w:rPr>
        <w:t>Changes:</w:t>
      </w:r>
    </w:p>
    <w:p w:rsidR="00344FD3" w:rsidRDefault="00344FD3" w:rsidP="00344FD3">
      <w:pPr>
        <w:pStyle w:val="ListParagraph"/>
        <w:numPr>
          <w:ilvl w:val="0"/>
          <w:numId w:val="39"/>
        </w:numPr>
        <w:rPr>
          <w:rFonts w:ascii="Times New Roman" w:hAnsi="Times New Roman"/>
        </w:rPr>
      </w:pPr>
      <w:r>
        <w:rPr>
          <w:rFonts w:ascii="Times New Roman" w:hAnsi="Times New Roman"/>
        </w:rPr>
        <w:t>Change heading to Criminalistics Minor for LEJA Majors</w:t>
      </w:r>
      <w:r w:rsidR="00B45D0A">
        <w:rPr>
          <w:rFonts w:ascii="Times New Roman" w:hAnsi="Times New Roman"/>
        </w:rPr>
        <w:t xml:space="preserve"> (rather than LEJA Students)</w:t>
      </w:r>
    </w:p>
    <w:p w:rsidR="00344FD3" w:rsidRDefault="00344FD3" w:rsidP="00344FD3">
      <w:pPr>
        <w:pStyle w:val="ListParagraph"/>
        <w:numPr>
          <w:ilvl w:val="0"/>
          <w:numId w:val="39"/>
        </w:numPr>
        <w:rPr>
          <w:rFonts w:ascii="Times New Roman" w:hAnsi="Times New Roman"/>
        </w:rPr>
      </w:pPr>
      <w:r>
        <w:rPr>
          <w:rFonts w:ascii="Times New Roman" w:hAnsi="Times New Roman"/>
        </w:rPr>
        <w:t>Remove COMM 241 from list of Directed Electives</w:t>
      </w:r>
    </w:p>
    <w:p w:rsidR="000C7028" w:rsidRDefault="000C7028" w:rsidP="000C7028">
      <w:pPr>
        <w:rPr>
          <w:rFonts w:ascii="Times New Roman" w:hAnsi="Times New Roman"/>
        </w:rPr>
      </w:pPr>
    </w:p>
    <w:p w:rsidR="000C7028" w:rsidRPr="000C7028" w:rsidRDefault="000C7028" w:rsidP="000C7028">
      <w:pPr>
        <w:ind w:left="2880"/>
        <w:rPr>
          <w:rFonts w:ascii="Times New Roman" w:hAnsi="Times New Roman"/>
          <w:b/>
        </w:rPr>
      </w:pPr>
      <w:r w:rsidRPr="000C7028">
        <w:rPr>
          <w:rFonts w:ascii="Times New Roman" w:hAnsi="Times New Roman"/>
          <w:b/>
        </w:rPr>
        <w:t>MOTION APPROVED WITH CHANGES 6 YES – 0 NO – 0 AB</w:t>
      </w:r>
    </w:p>
    <w:p w:rsidR="000A427C" w:rsidRPr="00973388" w:rsidRDefault="000A427C" w:rsidP="000A427C">
      <w:pPr>
        <w:pStyle w:val="ListParagraph"/>
        <w:ind w:left="2880"/>
        <w:rPr>
          <w:rFonts w:ascii="Times New Roman" w:hAnsi="Times New Roman"/>
        </w:rPr>
      </w:pPr>
    </w:p>
    <w:p w:rsidR="000A427C" w:rsidRPr="00BF25A9" w:rsidRDefault="000A427C" w:rsidP="000A427C">
      <w:pPr>
        <w:pStyle w:val="ListParagraph"/>
        <w:numPr>
          <w:ilvl w:val="1"/>
          <w:numId w:val="2"/>
        </w:numPr>
        <w:ind w:hanging="720"/>
        <w:rPr>
          <w:rFonts w:ascii="Times New Roman" w:hAnsi="Times New Roman"/>
          <w:u w:val="single"/>
        </w:rPr>
      </w:pPr>
      <w:r w:rsidRPr="00BF25A9">
        <w:rPr>
          <w:rFonts w:ascii="Times New Roman" w:hAnsi="Times New Roman"/>
          <w:u w:val="single"/>
        </w:rPr>
        <w:t>Curricular Requests from the Department of Women’s Studies</w:t>
      </w:r>
    </w:p>
    <w:p w:rsidR="000A427C" w:rsidRDefault="000A427C" w:rsidP="000A427C">
      <w:pPr>
        <w:pStyle w:val="ListParagraph"/>
        <w:ind w:left="1440"/>
        <w:rPr>
          <w:rFonts w:ascii="Times New Roman" w:hAnsi="Times New Roman"/>
        </w:rPr>
      </w:pPr>
    </w:p>
    <w:p w:rsidR="000A427C" w:rsidRDefault="000A427C" w:rsidP="000A427C">
      <w:pPr>
        <w:pStyle w:val="ListParagraph"/>
        <w:numPr>
          <w:ilvl w:val="2"/>
          <w:numId w:val="2"/>
        </w:numPr>
        <w:tabs>
          <w:tab w:val="left" w:pos="2160"/>
        </w:tabs>
        <w:ind w:left="2250" w:hanging="810"/>
        <w:rPr>
          <w:rFonts w:ascii="Times New Roman" w:hAnsi="Times New Roman"/>
        </w:rPr>
      </w:pPr>
      <w:r>
        <w:rPr>
          <w:rFonts w:ascii="Times New Roman" w:hAnsi="Times New Roman"/>
        </w:rPr>
        <w:t>Request for Change in Course Description</w:t>
      </w:r>
    </w:p>
    <w:p w:rsidR="000A427C" w:rsidRDefault="000A427C" w:rsidP="000A427C">
      <w:pPr>
        <w:pStyle w:val="ListParagraph"/>
        <w:ind w:left="2160"/>
        <w:rPr>
          <w:rFonts w:ascii="Times New Roman" w:hAnsi="Times New Roman"/>
        </w:rPr>
      </w:pPr>
    </w:p>
    <w:p w:rsidR="000A427C" w:rsidRDefault="000A427C" w:rsidP="000A427C">
      <w:pPr>
        <w:pStyle w:val="ListParagraph"/>
        <w:numPr>
          <w:ilvl w:val="3"/>
          <w:numId w:val="2"/>
        </w:numPr>
        <w:ind w:hanging="720"/>
        <w:rPr>
          <w:rFonts w:ascii="Times New Roman" w:hAnsi="Times New Roman"/>
        </w:rPr>
      </w:pPr>
      <w:r>
        <w:rPr>
          <w:rFonts w:ascii="Times New Roman" w:hAnsi="Times New Roman"/>
        </w:rPr>
        <w:t xml:space="preserve">WS 455, Feminist Theory and Practice, 3 </w:t>
      </w:r>
      <w:proofErr w:type="spellStart"/>
      <w:r>
        <w:rPr>
          <w:rFonts w:ascii="Times New Roman" w:hAnsi="Times New Roman"/>
        </w:rPr>
        <w:t>s.h</w:t>
      </w:r>
      <w:proofErr w:type="spellEnd"/>
      <w:r>
        <w:rPr>
          <w:rFonts w:ascii="Times New Roman" w:hAnsi="Times New Roman"/>
        </w:rPr>
        <w:t>.</w:t>
      </w:r>
    </w:p>
    <w:p w:rsidR="000A427C" w:rsidRPr="000B667E" w:rsidRDefault="000A427C" w:rsidP="000A427C">
      <w:pPr>
        <w:pStyle w:val="ListParagraph"/>
        <w:ind w:left="4320" w:hanging="1440"/>
        <w:rPr>
          <w:rFonts w:ascii="Times New Roman" w:hAnsi="Times New Roman"/>
        </w:rPr>
      </w:pPr>
      <w:r w:rsidRPr="00776841">
        <w:rPr>
          <w:rFonts w:ascii="Times New Roman" w:hAnsi="Times New Roman"/>
          <w:b/>
        </w:rPr>
        <w:t>Current:</w:t>
      </w:r>
      <w:r>
        <w:rPr>
          <w:rFonts w:ascii="Times New Roman" w:hAnsi="Times New Roman"/>
        </w:rPr>
        <w:tab/>
        <w:t>The study of feminist theory and its impact on language, socialization, religion, science, politics, and economics.</w:t>
      </w:r>
    </w:p>
    <w:p w:rsidR="000A427C" w:rsidRDefault="000A427C" w:rsidP="000A427C">
      <w:pPr>
        <w:pStyle w:val="ListParagraph"/>
        <w:ind w:left="2880"/>
        <w:rPr>
          <w:rFonts w:ascii="Times New Roman" w:hAnsi="Times New Roman"/>
        </w:rPr>
      </w:pPr>
    </w:p>
    <w:p w:rsidR="000A427C" w:rsidRDefault="000A427C" w:rsidP="000A427C">
      <w:pPr>
        <w:pStyle w:val="ListParagraph"/>
        <w:ind w:left="4320" w:hanging="1440"/>
        <w:rPr>
          <w:rFonts w:ascii="Times New Roman" w:hAnsi="Times New Roman"/>
        </w:rPr>
      </w:pPr>
      <w:r w:rsidRPr="00776841">
        <w:rPr>
          <w:rFonts w:ascii="Times New Roman" w:hAnsi="Times New Roman"/>
          <w:b/>
        </w:rPr>
        <w:t>Proposed:</w:t>
      </w:r>
      <w:r>
        <w:rPr>
          <w:rFonts w:ascii="Times New Roman" w:hAnsi="Times New Roman"/>
        </w:rPr>
        <w:tab/>
        <w:t>This course explores how contemporary feminist theory describes and explains women’s realities, focusing specifically on the intersections of women’s sexual diversity, race, and other identities.</w:t>
      </w:r>
    </w:p>
    <w:p w:rsidR="000C7028" w:rsidRDefault="000C7028" w:rsidP="000A427C">
      <w:pPr>
        <w:pStyle w:val="ListParagraph"/>
        <w:ind w:left="4320" w:hanging="1440"/>
        <w:rPr>
          <w:rFonts w:ascii="Times New Roman" w:hAnsi="Times New Roman"/>
        </w:rPr>
      </w:pPr>
    </w:p>
    <w:p w:rsidR="000C7028" w:rsidRDefault="000C7028" w:rsidP="000A427C">
      <w:pPr>
        <w:pStyle w:val="ListParagraph"/>
        <w:ind w:left="4320" w:hanging="1440"/>
        <w:rPr>
          <w:rFonts w:ascii="Times New Roman" w:hAnsi="Times New Roman"/>
        </w:rPr>
      </w:pPr>
      <w:r w:rsidRPr="000C7028">
        <w:rPr>
          <w:rFonts w:ascii="Times New Roman" w:hAnsi="Times New Roman"/>
          <w:b/>
        </w:rPr>
        <w:t>Motion:</w:t>
      </w:r>
      <w:r>
        <w:rPr>
          <w:rFonts w:ascii="Times New Roman" w:hAnsi="Times New Roman"/>
        </w:rPr>
        <w:t xml:space="preserve"> To approve WS 455 (Hardeman/McNabb)</w:t>
      </w:r>
    </w:p>
    <w:p w:rsidR="000C7028" w:rsidRDefault="000C7028" w:rsidP="000A427C">
      <w:pPr>
        <w:pStyle w:val="ListParagraph"/>
        <w:ind w:left="4320" w:hanging="1440"/>
        <w:rPr>
          <w:rFonts w:ascii="Times New Roman" w:hAnsi="Times New Roman"/>
        </w:rPr>
      </w:pPr>
    </w:p>
    <w:p w:rsidR="000C7028" w:rsidRDefault="000C7028" w:rsidP="000C7028">
      <w:pPr>
        <w:pStyle w:val="ListParagraph"/>
        <w:ind w:left="2880"/>
        <w:rPr>
          <w:rFonts w:ascii="Times New Roman" w:hAnsi="Times New Roman"/>
        </w:rPr>
      </w:pPr>
      <w:r w:rsidRPr="000C7028">
        <w:rPr>
          <w:rFonts w:ascii="Times New Roman" w:hAnsi="Times New Roman"/>
          <w:b/>
        </w:rPr>
        <w:t>Change:</w:t>
      </w:r>
      <w:r>
        <w:rPr>
          <w:rFonts w:ascii="Times New Roman" w:hAnsi="Times New Roman"/>
        </w:rPr>
        <w:t xml:space="preserve"> Change “is” to “as” in the statement, “…such </w:t>
      </w:r>
      <w:r w:rsidRPr="000C7028">
        <w:rPr>
          <w:rFonts w:ascii="Times New Roman" w:hAnsi="Times New Roman"/>
          <w:strike/>
        </w:rPr>
        <w:t>is</w:t>
      </w:r>
      <w:r>
        <w:rPr>
          <w:rFonts w:ascii="Times New Roman" w:hAnsi="Times New Roman"/>
        </w:rPr>
        <w:t xml:space="preserve"> </w:t>
      </w:r>
      <w:r w:rsidRPr="000C7028">
        <w:rPr>
          <w:rFonts w:ascii="Times New Roman" w:hAnsi="Times New Roman"/>
          <w:b/>
        </w:rPr>
        <w:t>as</w:t>
      </w:r>
      <w:r>
        <w:rPr>
          <w:rFonts w:ascii="Times New Roman" w:hAnsi="Times New Roman"/>
        </w:rPr>
        <w:t xml:space="preserve"> their sexual orientation, gender identity, race, and ethnicity.”</w:t>
      </w:r>
    </w:p>
    <w:p w:rsidR="000C7028" w:rsidRDefault="000C7028" w:rsidP="000C7028">
      <w:pPr>
        <w:pStyle w:val="ListParagraph"/>
        <w:ind w:left="2880"/>
        <w:rPr>
          <w:rFonts w:ascii="Times New Roman" w:hAnsi="Times New Roman"/>
        </w:rPr>
      </w:pPr>
    </w:p>
    <w:p w:rsidR="000C7028" w:rsidRPr="000C7028" w:rsidRDefault="000C7028" w:rsidP="000C7028">
      <w:pPr>
        <w:ind w:left="2880"/>
        <w:rPr>
          <w:rFonts w:ascii="Times New Roman" w:hAnsi="Times New Roman"/>
          <w:b/>
        </w:rPr>
      </w:pPr>
      <w:r>
        <w:rPr>
          <w:rFonts w:ascii="Times New Roman" w:hAnsi="Times New Roman"/>
          <w:b/>
        </w:rPr>
        <w:t>MOTION APPROVED WITH CHANGE</w:t>
      </w:r>
      <w:r w:rsidRPr="000C7028">
        <w:rPr>
          <w:rFonts w:ascii="Times New Roman" w:hAnsi="Times New Roman"/>
          <w:b/>
        </w:rPr>
        <w:t xml:space="preserve"> 6 YES – 0 NO – 0 AB</w:t>
      </w:r>
    </w:p>
    <w:p w:rsidR="000A427C" w:rsidRDefault="000A427C" w:rsidP="000A427C">
      <w:pPr>
        <w:pStyle w:val="ListParagraph"/>
        <w:ind w:left="2880"/>
        <w:rPr>
          <w:rFonts w:ascii="Times New Roman" w:hAnsi="Times New Roman"/>
        </w:rPr>
      </w:pPr>
    </w:p>
    <w:p w:rsidR="000A427C" w:rsidRPr="00BF25A9" w:rsidRDefault="000A427C" w:rsidP="000A427C">
      <w:pPr>
        <w:pStyle w:val="ListParagraph"/>
        <w:numPr>
          <w:ilvl w:val="1"/>
          <w:numId w:val="2"/>
        </w:numPr>
        <w:ind w:hanging="720"/>
        <w:rPr>
          <w:rFonts w:ascii="Times New Roman" w:hAnsi="Times New Roman"/>
          <w:u w:val="single"/>
        </w:rPr>
      </w:pPr>
      <w:r w:rsidRPr="00BF25A9">
        <w:rPr>
          <w:rFonts w:ascii="Times New Roman" w:hAnsi="Times New Roman"/>
          <w:u w:val="single"/>
        </w:rPr>
        <w:t>Curricular Requests from the Department of History</w:t>
      </w:r>
    </w:p>
    <w:p w:rsidR="000A427C" w:rsidRDefault="000A427C" w:rsidP="000A427C">
      <w:pPr>
        <w:pStyle w:val="ListParagraph"/>
        <w:ind w:left="1440"/>
        <w:rPr>
          <w:rFonts w:ascii="Times New Roman" w:hAnsi="Times New Roman"/>
        </w:rPr>
      </w:pPr>
    </w:p>
    <w:p w:rsidR="000A427C" w:rsidRDefault="000A427C" w:rsidP="000A427C">
      <w:pPr>
        <w:pStyle w:val="ListParagraph"/>
        <w:numPr>
          <w:ilvl w:val="2"/>
          <w:numId w:val="2"/>
        </w:numPr>
        <w:ind w:hanging="720"/>
        <w:rPr>
          <w:rFonts w:ascii="Times New Roman" w:hAnsi="Times New Roman"/>
        </w:rPr>
      </w:pPr>
      <w:r>
        <w:rPr>
          <w:rFonts w:ascii="Times New Roman" w:hAnsi="Times New Roman"/>
        </w:rPr>
        <w:t>Request for New Course</w:t>
      </w:r>
    </w:p>
    <w:p w:rsidR="000A427C" w:rsidRDefault="000A427C" w:rsidP="000A427C">
      <w:pPr>
        <w:pStyle w:val="ListParagraph"/>
        <w:ind w:left="2160"/>
        <w:rPr>
          <w:rFonts w:ascii="Times New Roman" w:hAnsi="Times New Roman"/>
        </w:rPr>
      </w:pPr>
    </w:p>
    <w:p w:rsidR="000A427C" w:rsidRDefault="000A427C" w:rsidP="000A427C">
      <w:pPr>
        <w:pStyle w:val="ListParagraph"/>
        <w:numPr>
          <w:ilvl w:val="3"/>
          <w:numId w:val="2"/>
        </w:numPr>
        <w:ind w:hanging="720"/>
        <w:rPr>
          <w:rFonts w:ascii="Times New Roman" w:hAnsi="Times New Roman"/>
        </w:rPr>
      </w:pPr>
      <w:r>
        <w:rPr>
          <w:rFonts w:ascii="Times New Roman" w:hAnsi="Times New Roman"/>
        </w:rPr>
        <w:t xml:space="preserve">HIST 342, Women and Gender in Asian History, 3 </w:t>
      </w:r>
      <w:proofErr w:type="spellStart"/>
      <w:r>
        <w:rPr>
          <w:rFonts w:ascii="Times New Roman" w:hAnsi="Times New Roman"/>
        </w:rPr>
        <w:t>s.h</w:t>
      </w:r>
      <w:proofErr w:type="spellEnd"/>
      <w:r>
        <w:rPr>
          <w:rFonts w:ascii="Times New Roman" w:hAnsi="Times New Roman"/>
        </w:rPr>
        <w:t>.</w:t>
      </w:r>
    </w:p>
    <w:p w:rsidR="000C7028" w:rsidRDefault="000C7028" w:rsidP="000C7028">
      <w:pPr>
        <w:pStyle w:val="ListParagraph"/>
        <w:ind w:left="2880"/>
        <w:rPr>
          <w:rFonts w:ascii="Times New Roman" w:hAnsi="Times New Roman"/>
        </w:rPr>
      </w:pPr>
    </w:p>
    <w:p w:rsidR="00C97CAF" w:rsidRDefault="00C97CAF" w:rsidP="00C97CAF">
      <w:pPr>
        <w:pStyle w:val="ListParagraph"/>
        <w:ind w:left="4320" w:hanging="1440"/>
        <w:rPr>
          <w:rFonts w:ascii="Times New Roman" w:hAnsi="Times New Roman"/>
        </w:rPr>
      </w:pPr>
      <w:r w:rsidRPr="000C7028">
        <w:rPr>
          <w:rFonts w:ascii="Times New Roman" w:hAnsi="Times New Roman"/>
          <w:b/>
        </w:rPr>
        <w:lastRenderedPageBreak/>
        <w:t>Motion:</w:t>
      </w:r>
      <w:r>
        <w:rPr>
          <w:rFonts w:ascii="Times New Roman" w:hAnsi="Times New Roman"/>
        </w:rPr>
        <w:t xml:space="preserve"> To approve HIST 342 (</w:t>
      </w:r>
      <w:proofErr w:type="spellStart"/>
      <w:r>
        <w:rPr>
          <w:rFonts w:ascii="Times New Roman" w:hAnsi="Times New Roman"/>
        </w:rPr>
        <w:t>Jelatis</w:t>
      </w:r>
      <w:proofErr w:type="spellEnd"/>
      <w:r>
        <w:rPr>
          <w:rFonts w:ascii="Times New Roman" w:hAnsi="Times New Roman"/>
        </w:rPr>
        <w:t>/McNabb)</w:t>
      </w:r>
    </w:p>
    <w:p w:rsidR="00C97CAF" w:rsidRDefault="00C97CAF" w:rsidP="00C97CAF">
      <w:pPr>
        <w:pStyle w:val="ListParagraph"/>
        <w:ind w:left="4320" w:hanging="1440"/>
        <w:rPr>
          <w:rFonts w:ascii="Times New Roman" w:hAnsi="Times New Roman"/>
        </w:rPr>
      </w:pPr>
    </w:p>
    <w:p w:rsidR="00C97CAF" w:rsidRDefault="00C97CAF" w:rsidP="00C97CAF">
      <w:pPr>
        <w:pStyle w:val="ListParagraph"/>
        <w:ind w:left="2880"/>
        <w:rPr>
          <w:rFonts w:ascii="Times New Roman" w:hAnsi="Times New Roman"/>
        </w:rPr>
      </w:pPr>
      <w:r w:rsidRPr="000C7028">
        <w:rPr>
          <w:rFonts w:ascii="Times New Roman" w:hAnsi="Times New Roman"/>
          <w:b/>
        </w:rPr>
        <w:t>Change:</w:t>
      </w:r>
      <w:r>
        <w:rPr>
          <w:rFonts w:ascii="Times New Roman" w:hAnsi="Times New Roman"/>
        </w:rPr>
        <w:t xml:space="preserve"> Remove references to WS 342 from both headings.</w:t>
      </w:r>
    </w:p>
    <w:p w:rsidR="00C97CAF" w:rsidRDefault="00C97CAF" w:rsidP="00C97CAF">
      <w:pPr>
        <w:pStyle w:val="ListParagraph"/>
        <w:ind w:left="2880"/>
        <w:rPr>
          <w:rFonts w:ascii="Times New Roman" w:hAnsi="Times New Roman"/>
        </w:rPr>
      </w:pPr>
    </w:p>
    <w:p w:rsidR="00C97CAF" w:rsidRPr="000C7028" w:rsidRDefault="00C97CAF" w:rsidP="00C97CAF">
      <w:pPr>
        <w:ind w:left="2880"/>
        <w:rPr>
          <w:rFonts w:ascii="Times New Roman" w:hAnsi="Times New Roman"/>
          <w:b/>
        </w:rPr>
      </w:pPr>
      <w:r>
        <w:rPr>
          <w:rFonts w:ascii="Times New Roman" w:hAnsi="Times New Roman"/>
          <w:b/>
        </w:rPr>
        <w:t>MOTION APPROVED WITH CHANGE</w:t>
      </w:r>
      <w:r w:rsidRPr="000C7028">
        <w:rPr>
          <w:rFonts w:ascii="Times New Roman" w:hAnsi="Times New Roman"/>
          <w:b/>
        </w:rPr>
        <w:t xml:space="preserve"> 6 YES – 0 NO – 0 AB</w:t>
      </w:r>
    </w:p>
    <w:p w:rsidR="000A427C" w:rsidRDefault="000A427C" w:rsidP="000A427C">
      <w:pPr>
        <w:pStyle w:val="ListParagraph"/>
        <w:ind w:left="2880"/>
        <w:rPr>
          <w:rFonts w:ascii="Times New Roman" w:hAnsi="Times New Roman"/>
        </w:rPr>
      </w:pPr>
    </w:p>
    <w:p w:rsidR="000A427C" w:rsidRDefault="000A427C" w:rsidP="000A427C">
      <w:pPr>
        <w:pStyle w:val="ListParagraph"/>
        <w:numPr>
          <w:ilvl w:val="2"/>
          <w:numId w:val="2"/>
        </w:numPr>
        <w:ind w:hanging="720"/>
        <w:rPr>
          <w:rFonts w:ascii="Times New Roman" w:hAnsi="Times New Roman"/>
        </w:rPr>
      </w:pPr>
      <w:r>
        <w:rPr>
          <w:rFonts w:ascii="Times New Roman" w:hAnsi="Times New Roman"/>
        </w:rPr>
        <w:t>Request for Cross-Listing</w:t>
      </w:r>
    </w:p>
    <w:p w:rsidR="000A427C" w:rsidRDefault="000A427C" w:rsidP="000A427C">
      <w:pPr>
        <w:pStyle w:val="ListParagraph"/>
        <w:ind w:left="2250"/>
        <w:rPr>
          <w:rFonts w:ascii="Times New Roman" w:hAnsi="Times New Roman"/>
        </w:rPr>
      </w:pPr>
    </w:p>
    <w:p w:rsidR="000A427C" w:rsidRDefault="000A427C" w:rsidP="000A427C">
      <w:pPr>
        <w:pStyle w:val="ListParagraph"/>
        <w:numPr>
          <w:ilvl w:val="3"/>
          <w:numId w:val="2"/>
        </w:numPr>
        <w:ind w:hanging="720"/>
        <w:rPr>
          <w:rFonts w:ascii="Times New Roman" w:hAnsi="Times New Roman"/>
        </w:rPr>
      </w:pPr>
      <w:r>
        <w:rPr>
          <w:rFonts w:ascii="Times New Roman" w:hAnsi="Times New Roman"/>
        </w:rPr>
        <w:t xml:space="preserve">HIST 342/WS 342, Women and Gender in Asian History, 3 </w:t>
      </w:r>
      <w:proofErr w:type="spellStart"/>
      <w:r>
        <w:rPr>
          <w:rFonts w:ascii="Times New Roman" w:hAnsi="Times New Roman"/>
        </w:rPr>
        <w:t>s.h</w:t>
      </w:r>
      <w:proofErr w:type="spellEnd"/>
      <w:r>
        <w:rPr>
          <w:rFonts w:ascii="Times New Roman" w:hAnsi="Times New Roman"/>
        </w:rPr>
        <w:t>.</w:t>
      </w:r>
    </w:p>
    <w:p w:rsidR="00C97CAF" w:rsidRDefault="00C97CAF" w:rsidP="00C97CAF">
      <w:pPr>
        <w:pStyle w:val="ListParagraph"/>
        <w:ind w:left="2880"/>
        <w:rPr>
          <w:rFonts w:ascii="Times New Roman" w:hAnsi="Times New Roman"/>
        </w:rPr>
      </w:pPr>
    </w:p>
    <w:p w:rsidR="00C97CAF" w:rsidRDefault="00C97CAF" w:rsidP="00C97CAF">
      <w:pPr>
        <w:pStyle w:val="ListParagraph"/>
        <w:ind w:left="4320" w:hanging="1440"/>
        <w:rPr>
          <w:rFonts w:ascii="Times New Roman" w:hAnsi="Times New Roman"/>
        </w:rPr>
      </w:pPr>
      <w:r w:rsidRPr="000C7028">
        <w:rPr>
          <w:rFonts w:ascii="Times New Roman" w:hAnsi="Times New Roman"/>
          <w:b/>
        </w:rPr>
        <w:t>Motion:</w:t>
      </w:r>
      <w:r>
        <w:rPr>
          <w:rFonts w:ascii="Times New Roman" w:hAnsi="Times New Roman"/>
        </w:rPr>
        <w:t xml:space="preserve"> To approve </w:t>
      </w:r>
      <w:r w:rsidR="00B45D0A">
        <w:rPr>
          <w:rFonts w:ascii="Times New Roman" w:hAnsi="Times New Roman"/>
        </w:rPr>
        <w:t>HIST 342/WS 342</w:t>
      </w:r>
      <w:r>
        <w:rPr>
          <w:rFonts w:ascii="Times New Roman" w:hAnsi="Times New Roman"/>
        </w:rPr>
        <w:t xml:space="preserve"> (Myers/McNabb)</w:t>
      </w:r>
    </w:p>
    <w:p w:rsidR="00C97CAF" w:rsidRDefault="00C97CAF" w:rsidP="00C97CAF">
      <w:pPr>
        <w:pStyle w:val="ListParagraph"/>
        <w:ind w:left="4320" w:hanging="1440"/>
        <w:rPr>
          <w:rFonts w:ascii="Times New Roman" w:hAnsi="Times New Roman"/>
        </w:rPr>
      </w:pPr>
    </w:p>
    <w:p w:rsidR="00C97CAF" w:rsidRPr="000C7028" w:rsidRDefault="00C97CAF" w:rsidP="00C97CAF">
      <w:pPr>
        <w:ind w:left="2880"/>
        <w:rPr>
          <w:rFonts w:ascii="Times New Roman" w:hAnsi="Times New Roman"/>
          <w:b/>
        </w:rPr>
      </w:pPr>
      <w:r>
        <w:rPr>
          <w:rFonts w:ascii="Times New Roman" w:hAnsi="Times New Roman"/>
          <w:b/>
        </w:rPr>
        <w:t xml:space="preserve">MOTION APPROVED </w:t>
      </w:r>
      <w:r w:rsidRPr="000C7028">
        <w:rPr>
          <w:rFonts w:ascii="Times New Roman" w:hAnsi="Times New Roman"/>
          <w:b/>
        </w:rPr>
        <w:t>6 YES – 0 NO – 0 AB</w:t>
      </w:r>
    </w:p>
    <w:p w:rsidR="000A427C" w:rsidRPr="00973388" w:rsidRDefault="000A427C" w:rsidP="000A427C">
      <w:pPr>
        <w:pStyle w:val="ListParagraph"/>
        <w:ind w:left="2880"/>
        <w:rPr>
          <w:rFonts w:ascii="Times New Roman" w:hAnsi="Times New Roman"/>
        </w:rPr>
      </w:pPr>
    </w:p>
    <w:p w:rsidR="000A427C" w:rsidRPr="00BF25A9" w:rsidRDefault="000A427C" w:rsidP="000A427C">
      <w:pPr>
        <w:pStyle w:val="ListParagraph"/>
        <w:numPr>
          <w:ilvl w:val="1"/>
          <w:numId w:val="2"/>
        </w:numPr>
        <w:ind w:hanging="720"/>
        <w:rPr>
          <w:rFonts w:ascii="Times New Roman" w:hAnsi="Times New Roman"/>
          <w:u w:val="single"/>
        </w:rPr>
      </w:pPr>
      <w:r w:rsidRPr="00BF25A9">
        <w:rPr>
          <w:rFonts w:ascii="Times New Roman" w:hAnsi="Times New Roman"/>
          <w:u w:val="single"/>
        </w:rPr>
        <w:t>Curricular Requests from the Department of Art</w:t>
      </w:r>
    </w:p>
    <w:p w:rsidR="000A427C" w:rsidRDefault="000A427C" w:rsidP="000A427C">
      <w:pPr>
        <w:pStyle w:val="ListParagraph"/>
        <w:ind w:left="1440"/>
        <w:rPr>
          <w:rFonts w:ascii="Times New Roman" w:hAnsi="Times New Roman"/>
        </w:rPr>
      </w:pPr>
    </w:p>
    <w:p w:rsidR="000A427C" w:rsidRDefault="000A427C" w:rsidP="000A427C">
      <w:pPr>
        <w:pStyle w:val="ListParagraph"/>
        <w:numPr>
          <w:ilvl w:val="2"/>
          <w:numId w:val="2"/>
        </w:numPr>
        <w:ind w:hanging="720"/>
        <w:rPr>
          <w:rFonts w:ascii="Times New Roman" w:hAnsi="Times New Roman"/>
        </w:rPr>
      </w:pPr>
      <w:r>
        <w:rPr>
          <w:rFonts w:ascii="Times New Roman" w:hAnsi="Times New Roman"/>
        </w:rPr>
        <w:t>Requests for New Majors</w:t>
      </w:r>
    </w:p>
    <w:p w:rsidR="000A427C" w:rsidRDefault="000A427C" w:rsidP="000A427C">
      <w:pPr>
        <w:pStyle w:val="ListParagraph"/>
        <w:ind w:left="2160"/>
        <w:rPr>
          <w:rFonts w:ascii="Times New Roman" w:hAnsi="Times New Roman"/>
        </w:rPr>
      </w:pPr>
    </w:p>
    <w:p w:rsidR="000A427C" w:rsidRPr="00C21994" w:rsidRDefault="000A427C" w:rsidP="000A427C">
      <w:pPr>
        <w:pStyle w:val="ListParagraph"/>
        <w:numPr>
          <w:ilvl w:val="3"/>
          <w:numId w:val="2"/>
        </w:numPr>
        <w:ind w:hanging="720"/>
        <w:rPr>
          <w:rFonts w:ascii="Times New Roman" w:hAnsi="Times New Roman"/>
          <w:u w:val="single"/>
        </w:rPr>
      </w:pPr>
      <w:r>
        <w:rPr>
          <w:rFonts w:ascii="Times New Roman" w:hAnsi="Times New Roman"/>
        </w:rPr>
        <w:t xml:space="preserve">B.A. in Graphic Design </w:t>
      </w:r>
    </w:p>
    <w:p w:rsidR="00C21994" w:rsidRDefault="00C21994" w:rsidP="00C21994">
      <w:pPr>
        <w:pStyle w:val="ListParagraph"/>
        <w:ind w:left="2160"/>
        <w:rPr>
          <w:rFonts w:ascii="Times New Roman" w:hAnsi="Times New Roman"/>
        </w:rPr>
      </w:pPr>
    </w:p>
    <w:p w:rsidR="00C21994" w:rsidRDefault="00C21994" w:rsidP="00C21994">
      <w:pPr>
        <w:pStyle w:val="ListParagraph"/>
        <w:ind w:left="4320" w:hanging="1440"/>
        <w:rPr>
          <w:rFonts w:ascii="Times New Roman" w:hAnsi="Times New Roman"/>
        </w:rPr>
      </w:pPr>
      <w:r w:rsidRPr="000C7028">
        <w:rPr>
          <w:rFonts w:ascii="Times New Roman" w:hAnsi="Times New Roman"/>
          <w:b/>
        </w:rPr>
        <w:t>Motion:</w:t>
      </w:r>
      <w:r>
        <w:rPr>
          <w:rFonts w:ascii="Times New Roman" w:hAnsi="Times New Roman"/>
        </w:rPr>
        <w:t xml:space="preserve"> To approve B.A. in Graphic Design (Myers/</w:t>
      </w:r>
      <w:proofErr w:type="spellStart"/>
      <w:r>
        <w:rPr>
          <w:rFonts w:ascii="Times New Roman" w:hAnsi="Times New Roman"/>
        </w:rPr>
        <w:t>Jelatis</w:t>
      </w:r>
      <w:proofErr w:type="spellEnd"/>
      <w:r>
        <w:rPr>
          <w:rFonts w:ascii="Times New Roman" w:hAnsi="Times New Roman"/>
        </w:rPr>
        <w:t>)</w:t>
      </w:r>
    </w:p>
    <w:p w:rsidR="00C97CAF" w:rsidRDefault="00C97CAF" w:rsidP="00C97CAF">
      <w:pPr>
        <w:pStyle w:val="ListParagraph"/>
        <w:ind w:left="2880"/>
        <w:rPr>
          <w:rFonts w:ascii="Times New Roman" w:hAnsi="Times New Roman"/>
        </w:rPr>
      </w:pPr>
    </w:p>
    <w:p w:rsidR="00C97CAF" w:rsidRDefault="00C97CAF" w:rsidP="00C97CAF">
      <w:pPr>
        <w:pStyle w:val="ListParagraph"/>
        <w:ind w:left="2880"/>
        <w:rPr>
          <w:rFonts w:ascii="Times New Roman" w:hAnsi="Times New Roman"/>
        </w:rPr>
      </w:pPr>
      <w:r>
        <w:rPr>
          <w:rFonts w:ascii="Times New Roman" w:hAnsi="Times New Roman"/>
        </w:rPr>
        <w:t xml:space="preserve">Engineering Technology Chair Ray </w:t>
      </w:r>
      <w:proofErr w:type="spellStart"/>
      <w:r>
        <w:rPr>
          <w:rFonts w:ascii="Times New Roman" w:hAnsi="Times New Roman"/>
        </w:rPr>
        <w:t>Diez</w:t>
      </w:r>
      <w:proofErr w:type="spellEnd"/>
      <w:r>
        <w:rPr>
          <w:rFonts w:ascii="Times New Roman" w:hAnsi="Times New Roman"/>
        </w:rPr>
        <w:t xml:space="preserve"> told CCPI that his department has some concerns about the proposed new major</w:t>
      </w:r>
      <w:r w:rsidR="00B45D0A">
        <w:rPr>
          <w:rFonts w:ascii="Times New Roman" w:hAnsi="Times New Roman"/>
        </w:rPr>
        <w:t>s</w:t>
      </w:r>
      <w:r>
        <w:rPr>
          <w:rFonts w:ascii="Times New Roman" w:hAnsi="Times New Roman"/>
        </w:rPr>
        <w:t xml:space="preserve"> in light of their existing Graphic Communication major. Dr. </w:t>
      </w:r>
      <w:proofErr w:type="spellStart"/>
      <w:r>
        <w:rPr>
          <w:rFonts w:ascii="Times New Roman" w:hAnsi="Times New Roman"/>
        </w:rPr>
        <w:t>Diez</w:t>
      </w:r>
      <w:proofErr w:type="spellEnd"/>
      <w:r>
        <w:rPr>
          <w:rFonts w:ascii="Times New Roman" w:hAnsi="Times New Roman"/>
        </w:rPr>
        <w:t xml:space="preserve"> did not get a chance to look at the proposal prior to it going to the Fine Arts and Communication curriculum committee; he received it on March 27 and discussed it with his colleagues. Dr. </w:t>
      </w:r>
      <w:proofErr w:type="spellStart"/>
      <w:r>
        <w:rPr>
          <w:rFonts w:ascii="Times New Roman" w:hAnsi="Times New Roman"/>
        </w:rPr>
        <w:t>Diez</w:t>
      </w:r>
      <w:proofErr w:type="spellEnd"/>
      <w:r>
        <w:rPr>
          <w:rFonts w:ascii="Times New Roman" w:hAnsi="Times New Roman"/>
        </w:rPr>
        <w:t xml:space="preserve"> shared with CCPI a memo outlining his department’s concerns</w:t>
      </w:r>
      <w:r w:rsidR="00AF2E1B">
        <w:rPr>
          <w:rFonts w:ascii="Times New Roman" w:hAnsi="Times New Roman"/>
        </w:rPr>
        <w:t xml:space="preserve"> and suggestions</w:t>
      </w:r>
      <w:r>
        <w:rPr>
          <w:rFonts w:ascii="Times New Roman" w:hAnsi="Times New Roman"/>
        </w:rPr>
        <w:t>:</w:t>
      </w:r>
    </w:p>
    <w:p w:rsidR="00963794" w:rsidRDefault="00963794" w:rsidP="00C97CAF">
      <w:pPr>
        <w:pStyle w:val="ListParagraph"/>
        <w:ind w:left="2880"/>
        <w:rPr>
          <w:rFonts w:ascii="Times New Roman" w:hAnsi="Times New Roman"/>
        </w:rPr>
      </w:pPr>
    </w:p>
    <w:p w:rsidR="00963794" w:rsidRDefault="00AF2E1B" w:rsidP="00963794">
      <w:pPr>
        <w:pStyle w:val="ListParagraph"/>
        <w:numPr>
          <w:ilvl w:val="0"/>
          <w:numId w:val="40"/>
        </w:numPr>
        <w:rPr>
          <w:rFonts w:ascii="Times New Roman" w:hAnsi="Times New Roman"/>
        </w:rPr>
      </w:pPr>
      <w:r>
        <w:rPr>
          <w:rFonts w:ascii="Times New Roman" w:hAnsi="Times New Roman"/>
        </w:rPr>
        <w:t xml:space="preserve">The rationale for the </w:t>
      </w:r>
      <w:r w:rsidR="004268C7">
        <w:rPr>
          <w:rFonts w:ascii="Times New Roman" w:hAnsi="Times New Roman"/>
        </w:rPr>
        <w:t xml:space="preserve">proposed Art </w:t>
      </w:r>
      <w:r>
        <w:rPr>
          <w:rFonts w:ascii="Times New Roman" w:hAnsi="Times New Roman"/>
        </w:rPr>
        <w:t>majors should focus on the creative aspects of graphic design as op</w:t>
      </w:r>
      <w:r w:rsidR="004268C7">
        <w:rPr>
          <w:rFonts w:ascii="Times New Roman" w:hAnsi="Times New Roman"/>
        </w:rPr>
        <w:t xml:space="preserve">posed to the technical aspects </w:t>
      </w:r>
      <w:r>
        <w:rPr>
          <w:rFonts w:ascii="Times New Roman" w:hAnsi="Times New Roman"/>
        </w:rPr>
        <w:t>of graphic design.</w:t>
      </w:r>
    </w:p>
    <w:p w:rsidR="00AF2E1B" w:rsidRDefault="00AF2E1B" w:rsidP="00963794">
      <w:pPr>
        <w:pStyle w:val="ListParagraph"/>
        <w:numPr>
          <w:ilvl w:val="0"/>
          <w:numId w:val="40"/>
        </w:numPr>
        <w:rPr>
          <w:rFonts w:ascii="Times New Roman" w:hAnsi="Times New Roman"/>
        </w:rPr>
      </w:pPr>
      <w:r>
        <w:rPr>
          <w:rFonts w:ascii="Times New Roman" w:hAnsi="Times New Roman"/>
        </w:rPr>
        <w:t>There are concerns about taking options from an already low-enrolled major program and introducing two more low-enrolled major programs, which would dilute the enrollment for all programs and put them in jeopardy of elimination.</w:t>
      </w:r>
    </w:p>
    <w:p w:rsidR="00AF2E1B" w:rsidRDefault="00AF2E1B" w:rsidP="00963794">
      <w:pPr>
        <w:pStyle w:val="ListParagraph"/>
        <w:numPr>
          <w:ilvl w:val="0"/>
          <w:numId w:val="40"/>
        </w:numPr>
        <w:rPr>
          <w:rFonts w:ascii="Times New Roman" w:hAnsi="Times New Roman"/>
        </w:rPr>
      </w:pPr>
      <w:r>
        <w:rPr>
          <w:rFonts w:ascii="Times New Roman" w:hAnsi="Times New Roman"/>
        </w:rPr>
        <w:t>Duplicated courses from Graphic Communicatio</w:t>
      </w:r>
      <w:r w:rsidR="004268C7">
        <w:rPr>
          <w:rFonts w:ascii="Times New Roman" w:hAnsi="Times New Roman"/>
        </w:rPr>
        <w:t xml:space="preserve">n should be listed in the major; for example, ARTS 317, Artistic Digital Illustration, </w:t>
      </w:r>
      <w:r w:rsidR="00B45D0A">
        <w:rPr>
          <w:rFonts w:ascii="Times New Roman" w:hAnsi="Times New Roman"/>
        </w:rPr>
        <w:t>parallels</w:t>
      </w:r>
      <w:r w:rsidR="004268C7">
        <w:rPr>
          <w:rFonts w:ascii="Times New Roman" w:hAnsi="Times New Roman"/>
        </w:rPr>
        <w:t xml:space="preserve"> GCOM 117, Introduction to Graphic Illustration.</w:t>
      </w:r>
      <w:r w:rsidR="00613E90">
        <w:rPr>
          <w:rFonts w:ascii="Times New Roman" w:hAnsi="Times New Roman"/>
        </w:rPr>
        <w:t xml:space="preserve"> </w:t>
      </w:r>
    </w:p>
    <w:p w:rsidR="00C97CAF" w:rsidRDefault="00C97CAF" w:rsidP="00C97CAF">
      <w:pPr>
        <w:pStyle w:val="ListParagraph"/>
        <w:ind w:left="2880"/>
        <w:rPr>
          <w:rFonts w:ascii="Times New Roman" w:hAnsi="Times New Roman"/>
        </w:rPr>
      </w:pPr>
    </w:p>
    <w:p w:rsidR="00C97CAF" w:rsidRDefault="00963794" w:rsidP="00C97CAF">
      <w:pPr>
        <w:pStyle w:val="ListParagraph"/>
        <w:ind w:left="2880"/>
        <w:rPr>
          <w:rFonts w:ascii="Times New Roman" w:hAnsi="Times New Roman"/>
        </w:rPr>
      </w:pPr>
      <w:r>
        <w:rPr>
          <w:rFonts w:ascii="Times New Roman" w:hAnsi="Times New Roman"/>
        </w:rPr>
        <w:t xml:space="preserve">Dr. </w:t>
      </w:r>
      <w:proofErr w:type="spellStart"/>
      <w:r>
        <w:rPr>
          <w:rFonts w:ascii="Times New Roman" w:hAnsi="Times New Roman"/>
        </w:rPr>
        <w:t>Diez</w:t>
      </w:r>
      <w:proofErr w:type="spellEnd"/>
      <w:r>
        <w:rPr>
          <w:rFonts w:ascii="Times New Roman" w:hAnsi="Times New Roman"/>
        </w:rPr>
        <w:t xml:space="preserve"> stated that the Department of Engineering Technology is not adamantly opposed to the new majors but would like the Department of Art to consider chang</w:t>
      </w:r>
      <w:r w:rsidR="00B45D0A">
        <w:rPr>
          <w:rFonts w:ascii="Times New Roman" w:hAnsi="Times New Roman"/>
        </w:rPr>
        <w:t xml:space="preserve">ing </w:t>
      </w:r>
      <w:r>
        <w:rPr>
          <w:rFonts w:ascii="Times New Roman" w:hAnsi="Times New Roman"/>
        </w:rPr>
        <w:t xml:space="preserve">some of the language included in the rationales. </w:t>
      </w:r>
      <w:r w:rsidR="004268C7">
        <w:rPr>
          <w:rFonts w:ascii="Times New Roman" w:hAnsi="Times New Roman"/>
        </w:rPr>
        <w:t xml:space="preserve">Dr. </w:t>
      </w:r>
      <w:proofErr w:type="spellStart"/>
      <w:r w:rsidR="004268C7">
        <w:rPr>
          <w:rFonts w:ascii="Times New Roman" w:hAnsi="Times New Roman"/>
        </w:rPr>
        <w:t>Diez</w:t>
      </w:r>
      <w:proofErr w:type="spellEnd"/>
      <w:r w:rsidR="004268C7">
        <w:rPr>
          <w:rFonts w:ascii="Times New Roman" w:hAnsi="Times New Roman"/>
        </w:rPr>
        <w:t xml:space="preserve"> related that past experience has shown him that if one program is described as technology-based and the other is described as creative design-based with a clear line of demarcation, it should not cause problems with accreditation. His objection is to references to the professional field and </w:t>
      </w:r>
      <w:r w:rsidR="00B45D0A">
        <w:rPr>
          <w:rFonts w:ascii="Times New Roman" w:hAnsi="Times New Roman"/>
        </w:rPr>
        <w:t xml:space="preserve">to </w:t>
      </w:r>
      <w:r w:rsidR="004268C7">
        <w:rPr>
          <w:rFonts w:ascii="Times New Roman" w:hAnsi="Times New Roman"/>
        </w:rPr>
        <w:t xml:space="preserve">production in the rationale proposed for the two majors. </w:t>
      </w:r>
    </w:p>
    <w:p w:rsidR="004268C7" w:rsidRDefault="004268C7" w:rsidP="00C97CAF">
      <w:pPr>
        <w:pStyle w:val="ListParagraph"/>
        <w:ind w:left="2880"/>
        <w:rPr>
          <w:rFonts w:ascii="Times New Roman" w:hAnsi="Times New Roman"/>
        </w:rPr>
      </w:pPr>
    </w:p>
    <w:p w:rsidR="00613E90" w:rsidRDefault="004268C7" w:rsidP="00C97CAF">
      <w:pPr>
        <w:pStyle w:val="ListParagraph"/>
        <w:ind w:left="2880"/>
        <w:rPr>
          <w:rFonts w:ascii="Times New Roman" w:hAnsi="Times New Roman"/>
        </w:rPr>
      </w:pPr>
      <w:r>
        <w:rPr>
          <w:rFonts w:ascii="Times New Roman" w:hAnsi="Times New Roman"/>
        </w:rPr>
        <w:t xml:space="preserve">Dr. </w:t>
      </w:r>
      <w:proofErr w:type="spellStart"/>
      <w:r>
        <w:rPr>
          <w:rFonts w:ascii="Times New Roman" w:hAnsi="Times New Roman"/>
        </w:rPr>
        <w:t>Diez</w:t>
      </w:r>
      <w:proofErr w:type="spellEnd"/>
      <w:r>
        <w:rPr>
          <w:rFonts w:ascii="Times New Roman" w:hAnsi="Times New Roman"/>
        </w:rPr>
        <w:t xml:space="preserve"> asked if adding two new majors will threaten already low-</w:t>
      </w:r>
      <w:r w:rsidR="009E612E">
        <w:rPr>
          <w:rFonts w:ascii="Times New Roman" w:hAnsi="Times New Roman"/>
        </w:rPr>
        <w:t xml:space="preserve">enrolled </w:t>
      </w:r>
      <w:r w:rsidR="00B45D0A">
        <w:rPr>
          <w:rFonts w:ascii="Times New Roman" w:hAnsi="Times New Roman"/>
        </w:rPr>
        <w:t>G</w:t>
      </w:r>
      <w:r w:rsidR="009E612E">
        <w:rPr>
          <w:rFonts w:ascii="Times New Roman" w:hAnsi="Times New Roman"/>
        </w:rPr>
        <w:t xml:space="preserve">raphic </w:t>
      </w:r>
      <w:r w:rsidR="00B45D0A">
        <w:rPr>
          <w:rFonts w:ascii="Times New Roman" w:hAnsi="Times New Roman"/>
        </w:rPr>
        <w:t>D</w:t>
      </w:r>
      <w:r w:rsidR="009E612E">
        <w:rPr>
          <w:rFonts w:ascii="Times New Roman" w:hAnsi="Times New Roman"/>
        </w:rPr>
        <w:t xml:space="preserve">esign programs in Art. Art professor Terry </w:t>
      </w:r>
      <w:proofErr w:type="spellStart"/>
      <w:r w:rsidR="009E612E">
        <w:rPr>
          <w:rFonts w:ascii="Times New Roman" w:hAnsi="Times New Roman"/>
        </w:rPr>
        <w:t>Rathje</w:t>
      </w:r>
      <w:proofErr w:type="spellEnd"/>
      <w:r w:rsidR="009E612E">
        <w:rPr>
          <w:rFonts w:ascii="Times New Roman" w:hAnsi="Times New Roman"/>
        </w:rPr>
        <w:t xml:space="preserve"> explained that with approval of the two new majors, the existing options in Graphic </w:t>
      </w:r>
      <w:r w:rsidR="009E612E">
        <w:rPr>
          <w:rFonts w:ascii="Times New Roman" w:hAnsi="Times New Roman"/>
        </w:rPr>
        <w:lastRenderedPageBreak/>
        <w:t>Design would be eliminated</w:t>
      </w:r>
      <w:r w:rsidR="00B45D0A">
        <w:rPr>
          <w:rFonts w:ascii="Times New Roman" w:hAnsi="Times New Roman"/>
        </w:rPr>
        <w:t xml:space="preserve">; </w:t>
      </w:r>
      <w:r w:rsidR="009E612E">
        <w:rPr>
          <w:rFonts w:ascii="Times New Roman" w:hAnsi="Times New Roman"/>
        </w:rPr>
        <w:t xml:space="preserve">it is hoped that changing the existing options into majors will make them more visible to students. Ms. Williams stated that Art currently has 42 students enrolled in the Graphic Design options. Dr. </w:t>
      </w:r>
      <w:proofErr w:type="spellStart"/>
      <w:r w:rsidR="009E612E">
        <w:rPr>
          <w:rFonts w:ascii="Times New Roman" w:hAnsi="Times New Roman"/>
        </w:rPr>
        <w:t>Diez</w:t>
      </w:r>
      <w:proofErr w:type="spellEnd"/>
      <w:r w:rsidR="009E612E">
        <w:rPr>
          <w:rFonts w:ascii="Times New Roman" w:hAnsi="Times New Roman"/>
        </w:rPr>
        <w:t xml:space="preserve"> added that Engineering Technology has about 70 </w:t>
      </w:r>
      <w:r w:rsidR="00B45D0A">
        <w:rPr>
          <w:rFonts w:ascii="Times New Roman" w:hAnsi="Times New Roman"/>
        </w:rPr>
        <w:t xml:space="preserve">Graphic Communication </w:t>
      </w:r>
      <w:r w:rsidR="009E612E">
        <w:rPr>
          <w:rFonts w:ascii="Times New Roman" w:hAnsi="Times New Roman"/>
        </w:rPr>
        <w:t xml:space="preserve">students. </w:t>
      </w:r>
    </w:p>
    <w:p w:rsidR="00613E90" w:rsidRDefault="00613E90" w:rsidP="00C97CAF">
      <w:pPr>
        <w:pStyle w:val="ListParagraph"/>
        <w:ind w:left="2880"/>
        <w:rPr>
          <w:rFonts w:ascii="Times New Roman" w:hAnsi="Times New Roman"/>
        </w:rPr>
      </w:pPr>
    </w:p>
    <w:p w:rsidR="004268C7" w:rsidRDefault="00613E90" w:rsidP="00C97CAF">
      <w:pPr>
        <w:pStyle w:val="ListParagraph"/>
        <w:ind w:left="2880"/>
        <w:rPr>
          <w:rFonts w:ascii="Times New Roman" w:hAnsi="Times New Roman"/>
        </w:rPr>
      </w:pPr>
      <w:r>
        <w:rPr>
          <w:rFonts w:ascii="Times New Roman" w:hAnsi="Times New Roman"/>
        </w:rPr>
        <w:t xml:space="preserve">Dr. </w:t>
      </w:r>
      <w:proofErr w:type="spellStart"/>
      <w:r>
        <w:rPr>
          <w:rFonts w:ascii="Times New Roman" w:hAnsi="Times New Roman"/>
        </w:rPr>
        <w:t>Diez</w:t>
      </w:r>
      <w:proofErr w:type="spellEnd"/>
      <w:r>
        <w:rPr>
          <w:rFonts w:ascii="Times New Roman" w:hAnsi="Times New Roman"/>
        </w:rPr>
        <w:t xml:space="preserve"> stressed that while his department and Art worked two to three years ago on course titles and descriptions for </w:t>
      </w:r>
      <w:r w:rsidR="00B45D0A">
        <w:rPr>
          <w:rFonts w:ascii="Times New Roman" w:hAnsi="Times New Roman"/>
        </w:rPr>
        <w:t>graphic d</w:t>
      </w:r>
      <w:r>
        <w:rPr>
          <w:rFonts w:ascii="Times New Roman" w:hAnsi="Times New Roman"/>
        </w:rPr>
        <w:t xml:space="preserve">esign courses, it is important to maintain that line of demarcation between the technical and creative sides of this discipline. Chairperson Bernards asked why some courses are not cross-listed; Dr. </w:t>
      </w:r>
      <w:proofErr w:type="spellStart"/>
      <w:r>
        <w:rPr>
          <w:rFonts w:ascii="Times New Roman" w:hAnsi="Times New Roman"/>
        </w:rPr>
        <w:t>Diez</w:t>
      </w:r>
      <w:proofErr w:type="spellEnd"/>
      <w:r>
        <w:rPr>
          <w:rFonts w:ascii="Times New Roman" w:hAnsi="Times New Roman"/>
        </w:rPr>
        <w:t xml:space="preserve"> responded that it is because of this difference in approach – technical versus creative – that cross-listing has never been sought. He added that Engineering Technology used to include Art courses as directed electives for Graphic </w:t>
      </w:r>
      <w:r w:rsidR="00B45D0A">
        <w:rPr>
          <w:rFonts w:ascii="Times New Roman" w:hAnsi="Times New Roman"/>
        </w:rPr>
        <w:t>Communication</w:t>
      </w:r>
      <w:r>
        <w:rPr>
          <w:rFonts w:ascii="Times New Roman" w:hAnsi="Times New Roman"/>
        </w:rPr>
        <w:t xml:space="preserve">, and they thought that Instructional Design and Technology and Art were going to do the same for Engineering Technology courses; when </w:t>
      </w:r>
      <w:r w:rsidR="00064859">
        <w:rPr>
          <w:rFonts w:ascii="Times New Roman" w:hAnsi="Times New Roman"/>
        </w:rPr>
        <w:t>that did not happen</w:t>
      </w:r>
      <w:r>
        <w:rPr>
          <w:rFonts w:ascii="Times New Roman" w:hAnsi="Times New Roman"/>
        </w:rPr>
        <w:t>, Engineering Technology removed the Art courses from their program.</w:t>
      </w:r>
    </w:p>
    <w:p w:rsidR="00613E90" w:rsidRDefault="00613E90" w:rsidP="00C97CAF">
      <w:pPr>
        <w:pStyle w:val="ListParagraph"/>
        <w:ind w:left="2880"/>
        <w:rPr>
          <w:rFonts w:ascii="Times New Roman" w:hAnsi="Times New Roman"/>
        </w:rPr>
      </w:pPr>
    </w:p>
    <w:p w:rsidR="00613E90" w:rsidRDefault="00613E90" w:rsidP="00C97CAF">
      <w:pPr>
        <w:pStyle w:val="ListParagraph"/>
        <w:ind w:left="2880"/>
        <w:rPr>
          <w:rFonts w:ascii="Times New Roman" w:hAnsi="Times New Roman"/>
        </w:rPr>
      </w:pPr>
      <w:r>
        <w:rPr>
          <w:rFonts w:ascii="Times New Roman" w:hAnsi="Times New Roman"/>
        </w:rPr>
        <w:t xml:space="preserve">Dr. McNabb observed that it does not seem that CCPI can act until some conversation occurs between Art and Engineering Technology. </w:t>
      </w:r>
    </w:p>
    <w:p w:rsidR="00613E90" w:rsidRDefault="00613E90" w:rsidP="00C97CAF">
      <w:pPr>
        <w:pStyle w:val="ListParagraph"/>
        <w:ind w:left="2880"/>
        <w:rPr>
          <w:rFonts w:ascii="Times New Roman" w:hAnsi="Times New Roman"/>
        </w:rPr>
      </w:pPr>
    </w:p>
    <w:p w:rsidR="00613E90" w:rsidRDefault="00613E90" w:rsidP="00C97CAF">
      <w:pPr>
        <w:pStyle w:val="ListParagraph"/>
        <w:ind w:left="2880"/>
        <w:rPr>
          <w:rFonts w:ascii="Times New Roman" w:hAnsi="Times New Roman"/>
        </w:rPr>
      </w:pPr>
      <w:r w:rsidRPr="00613E90">
        <w:rPr>
          <w:rFonts w:ascii="Times New Roman" w:hAnsi="Times New Roman"/>
          <w:b/>
        </w:rPr>
        <w:t>Motion:</w:t>
      </w:r>
      <w:r>
        <w:rPr>
          <w:rFonts w:ascii="Times New Roman" w:hAnsi="Times New Roman"/>
        </w:rPr>
        <w:t xml:space="preserve"> To table pending correspondence between the Chairs of Art and Engineering Technology and evidence of that communication (McNabb/Goodwin)</w:t>
      </w:r>
    </w:p>
    <w:p w:rsidR="00613E90" w:rsidRDefault="00613E90" w:rsidP="00C97CAF">
      <w:pPr>
        <w:pStyle w:val="ListParagraph"/>
        <w:ind w:left="2880"/>
        <w:rPr>
          <w:rFonts w:ascii="Times New Roman" w:hAnsi="Times New Roman"/>
        </w:rPr>
      </w:pPr>
    </w:p>
    <w:p w:rsidR="00613E90" w:rsidRDefault="00613E90" w:rsidP="00613E90">
      <w:pPr>
        <w:pStyle w:val="ListParagraph"/>
        <w:ind w:left="2880"/>
        <w:rPr>
          <w:rFonts w:ascii="Times New Roman" w:hAnsi="Times New Roman"/>
        </w:rPr>
      </w:pPr>
      <w:r>
        <w:rPr>
          <w:rFonts w:ascii="Times New Roman" w:hAnsi="Times New Roman"/>
        </w:rPr>
        <w:t xml:space="preserve">Dr. Goodwin </w:t>
      </w:r>
      <w:r w:rsidR="00064859">
        <w:rPr>
          <w:rFonts w:ascii="Times New Roman" w:hAnsi="Times New Roman"/>
        </w:rPr>
        <w:t>observed</w:t>
      </w:r>
      <w:r>
        <w:rPr>
          <w:rFonts w:ascii="Times New Roman" w:hAnsi="Times New Roman"/>
        </w:rPr>
        <w:t xml:space="preserve"> that the two departments need to discuss problematic words in the rationales and come to </w:t>
      </w:r>
      <w:r w:rsidR="00064859">
        <w:rPr>
          <w:rFonts w:ascii="Times New Roman" w:hAnsi="Times New Roman"/>
        </w:rPr>
        <w:t xml:space="preserve">an </w:t>
      </w:r>
      <w:r>
        <w:rPr>
          <w:rFonts w:ascii="Times New Roman" w:hAnsi="Times New Roman"/>
        </w:rPr>
        <w:t xml:space="preserve">agreement that </w:t>
      </w:r>
      <w:r w:rsidR="00064859">
        <w:rPr>
          <w:rFonts w:ascii="Times New Roman" w:hAnsi="Times New Roman"/>
        </w:rPr>
        <w:t xml:space="preserve">will </w:t>
      </w:r>
      <w:r>
        <w:rPr>
          <w:rFonts w:ascii="Times New Roman" w:hAnsi="Times New Roman"/>
        </w:rPr>
        <w:t>make both departments comfortable. Associate Provost Parsons pointed out that the word “technical” is not owned by any one discipline, and what is “technical” for Graphic Communication may be different than what is considered “technical” for Art.</w:t>
      </w:r>
    </w:p>
    <w:p w:rsidR="00B90749" w:rsidRDefault="00B90749" w:rsidP="00613E90">
      <w:pPr>
        <w:pStyle w:val="ListParagraph"/>
        <w:ind w:left="2880"/>
        <w:rPr>
          <w:rFonts w:ascii="Times New Roman" w:hAnsi="Times New Roman"/>
        </w:rPr>
      </w:pPr>
    </w:p>
    <w:p w:rsidR="00B90749" w:rsidRDefault="00B90749" w:rsidP="00613E90">
      <w:pPr>
        <w:pStyle w:val="ListParagraph"/>
        <w:ind w:left="2880"/>
        <w:rPr>
          <w:rFonts w:ascii="Times New Roman" w:hAnsi="Times New Roman"/>
        </w:rPr>
      </w:pPr>
      <w:r>
        <w:rPr>
          <w:rFonts w:ascii="Times New Roman" w:hAnsi="Times New Roman"/>
        </w:rPr>
        <w:t xml:space="preserve">Associate Provost Parsons pointed out that the size of the major </w:t>
      </w:r>
      <w:r w:rsidR="00064859">
        <w:rPr>
          <w:rFonts w:ascii="Times New Roman" w:hAnsi="Times New Roman"/>
        </w:rPr>
        <w:t xml:space="preserve">makes </w:t>
      </w:r>
      <w:r>
        <w:rPr>
          <w:rFonts w:ascii="Times New Roman" w:hAnsi="Times New Roman"/>
        </w:rPr>
        <w:t>it comprehensive</w:t>
      </w:r>
      <w:r w:rsidR="00064859">
        <w:rPr>
          <w:rFonts w:ascii="Times New Roman" w:hAnsi="Times New Roman"/>
        </w:rPr>
        <w:t xml:space="preserve"> because compreh</w:t>
      </w:r>
      <w:r>
        <w:rPr>
          <w:rFonts w:ascii="Times New Roman" w:hAnsi="Times New Roman"/>
        </w:rPr>
        <w:t xml:space="preserve">ensive majors fall within </w:t>
      </w:r>
      <w:proofErr w:type="gramStart"/>
      <w:r>
        <w:rPr>
          <w:rFonts w:ascii="Times New Roman" w:hAnsi="Times New Roman"/>
        </w:rPr>
        <w:t xml:space="preserve">48 to 66 </w:t>
      </w:r>
      <w:proofErr w:type="spellStart"/>
      <w:r>
        <w:rPr>
          <w:rFonts w:ascii="Times New Roman" w:hAnsi="Times New Roman"/>
        </w:rPr>
        <w:t>s.h</w:t>
      </w:r>
      <w:proofErr w:type="spellEnd"/>
      <w:r>
        <w:rPr>
          <w:rFonts w:ascii="Times New Roman" w:hAnsi="Times New Roman"/>
        </w:rPr>
        <w:t>.</w:t>
      </w:r>
      <w:r w:rsidR="00064859">
        <w:rPr>
          <w:rFonts w:ascii="Times New Roman" w:hAnsi="Times New Roman"/>
        </w:rPr>
        <w:t>,</w:t>
      </w:r>
      <w:proofErr w:type="gramEnd"/>
      <w:r w:rsidR="00064859">
        <w:rPr>
          <w:rFonts w:ascii="Times New Roman" w:hAnsi="Times New Roman"/>
        </w:rPr>
        <w:t xml:space="preserve"> but t</w:t>
      </w:r>
      <w:r>
        <w:rPr>
          <w:rFonts w:ascii="Times New Roman" w:hAnsi="Times New Roman"/>
        </w:rPr>
        <w:t xml:space="preserve">he proposal indicates that the B.A. is non-comprehensive because it requires a minor. Chairperson Bernards also observed that 15 </w:t>
      </w:r>
      <w:proofErr w:type="spellStart"/>
      <w:r>
        <w:rPr>
          <w:rFonts w:ascii="Times New Roman" w:hAnsi="Times New Roman"/>
        </w:rPr>
        <w:t>s.h</w:t>
      </w:r>
      <w:proofErr w:type="spellEnd"/>
      <w:r>
        <w:rPr>
          <w:rFonts w:ascii="Times New Roman" w:hAnsi="Times New Roman"/>
        </w:rPr>
        <w:t xml:space="preserve">. for a minor is impossible since the minimum is 16 </w:t>
      </w:r>
      <w:proofErr w:type="spellStart"/>
      <w:r>
        <w:rPr>
          <w:rFonts w:ascii="Times New Roman" w:hAnsi="Times New Roman"/>
        </w:rPr>
        <w:t>s.h</w:t>
      </w:r>
      <w:proofErr w:type="spellEnd"/>
      <w:r>
        <w:rPr>
          <w:rFonts w:ascii="Times New Roman" w:hAnsi="Times New Roman"/>
        </w:rPr>
        <w:t xml:space="preserve">. and nearly all minors are 18 </w:t>
      </w:r>
      <w:proofErr w:type="spellStart"/>
      <w:r>
        <w:rPr>
          <w:rFonts w:ascii="Times New Roman" w:hAnsi="Times New Roman"/>
        </w:rPr>
        <w:t>s.h</w:t>
      </w:r>
      <w:proofErr w:type="spellEnd"/>
      <w:r>
        <w:rPr>
          <w:rFonts w:ascii="Times New Roman" w:hAnsi="Times New Roman"/>
        </w:rPr>
        <w:t xml:space="preserve">. Dr. </w:t>
      </w:r>
      <w:proofErr w:type="spellStart"/>
      <w:r>
        <w:rPr>
          <w:rFonts w:ascii="Times New Roman" w:hAnsi="Times New Roman"/>
        </w:rPr>
        <w:t>Rathje</w:t>
      </w:r>
      <w:proofErr w:type="spellEnd"/>
      <w:r>
        <w:rPr>
          <w:rFonts w:ascii="Times New Roman" w:hAnsi="Times New Roman"/>
        </w:rPr>
        <w:t xml:space="preserve"> stated that the B.A. should not be comprehensive. Associate Provost Parsons pointed out that non-comprehensive majors can only have 32 to 47 </w:t>
      </w:r>
      <w:proofErr w:type="spellStart"/>
      <w:r>
        <w:rPr>
          <w:rFonts w:ascii="Times New Roman" w:hAnsi="Times New Roman"/>
        </w:rPr>
        <w:t>s.h</w:t>
      </w:r>
      <w:proofErr w:type="spellEnd"/>
      <w:r>
        <w:rPr>
          <w:rFonts w:ascii="Times New Roman" w:hAnsi="Times New Roman"/>
        </w:rPr>
        <w:t xml:space="preserve">. Ms. Williams </w:t>
      </w:r>
      <w:r w:rsidR="00064859">
        <w:rPr>
          <w:rFonts w:ascii="Times New Roman" w:hAnsi="Times New Roman"/>
        </w:rPr>
        <w:t>noted</w:t>
      </w:r>
      <w:r>
        <w:rPr>
          <w:rFonts w:ascii="Times New Roman" w:hAnsi="Times New Roman"/>
        </w:rPr>
        <w:t xml:space="preserve"> that the existing Graphic Design option has 51 </w:t>
      </w:r>
      <w:proofErr w:type="spellStart"/>
      <w:r>
        <w:rPr>
          <w:rFonts w:ascii="Times New Roman" w:hAnsi="Times New Roman"/>
        </w:rPr>
        <w:t>s.h</w:t>
      </w:r>
      <w:proofErr w:type="spellEnd"/>
      <w:r>
        <w:rPr>
          <w:rFonts w:ascii="Times New Roman" w:hAnsi="Times New Roman"/>
        </w:rPr>
        <w:t xml:space="preserve">. but is called non-comprehensive and requires a minor. She theorized this may have been “grandfathered in” when the definitions of academic terms and accompanying semester hour limits were established. Chairperson Bernards stated that the department could have a </w:t>
      </w:r>
      <w:bookmarkStart w:id="0" w:name="_GoBack"/>
      <w:bookmarkEnd w:id="0"/>
      <w:r>
        <w:rPr>
          <w:rFonts w:ascii="Times New Roman" w:hAnsi="Times New Roman"/>
        </w:rPr>
        <w:t xml:space="preserve">comprehensive major but leave enough open electives so that students could pursue a minor if they chose, but they could not be required to </w:t>
      </w:r>
      <w:r w:rsidR="00064859">
        <w:rPr>
          <w:rFonts w:ascii="Times New Roman" w:hAnsi="Times New Roman"/>
        </w:rPr>
        <w:t>take one</w:t>
      </w:r>
      <w:r>
        <w:rPr>
          <w:rFonts w:ascii="Times New Roman" w:hAnsi="Times New Roman"/>
        </w:rPr>
        <w:t xml:space="preserve">. </w:t>
      </w:r>
    </w:p>
    <w:p w:rsidR="00B90749" w:rsidRDefault="00B90749" w:rsidP="00613E90">
      <w:pPr>
        <w:pStyle w:val="ListParagraph"/>
        <w:ind w:left="2880"/>
        <w:rPr>
          <w:rFonts w:ascii="Times New Roman" w:hAnsi="Times New Roman"/>
        </w:rPr>
      </w:pPr>
    </w:p>
    <w:p w:rsidR="00B90749" w:rsidRPr="00B90749" w:rsidRDefault="00B90749" w:rsidP="00613E90">
      <w:pPr>
        <w:pStyle w:val="ListParagraph"/>
        <w:ind w:left="2880"/>
        <w:rPr>
          <w:rFonts w:ascii="Times New Roman" w:hAnsi="Times New Roman"/>
          <w:b/>
        </w:rPr>
      </w:pPr>
      <w:r w:rsidRPr="00B90749">
        <w:rPr>
          <w:rFonts w:ascii="Times New Roman" w:hAnsi="Times New Roman"/>
          <w:b/>
        </w:rPr>
        <w:t>MOTION TO TABLE APPROVED 5 YES – 0 NO – 1 AB</w:t>
      </w:r>
    </w:p>
    <w:p w:rsidR="00C97CAF" w:rsidRPr="00E172B9" w:rsidRDefault="00C97CAF" w:rsidP="00C97CAF">
      <w:pPr>
        <w:pStyle w:val="ListParagraph"/>
        <w:ind w:left="2880"/>
        <w:rPr>
          <w:rFonts w:ascii="Times New Roman" w:hAnsi="Times New Roman"/>
          <w:u w:val="single"/>
        </w:rPr>
      </w:pPr>
    </w:p>
    <w:p w:rsidR="000A427C" w:rsidRPr="00B90749" w:rsidRDefault="000A427C" w:rsidP="000A427C">
      <w:pPr>
        <w:pStyle w:val="ListParagraph"/>
        <w:numPr>
          <w:ilvl w:val="3"/>
          <w:numId w:val="2"/>
        </w:numPr>
        <w:ind w:hanging="720"/>
        <w:rPr>
          <w:rFonts w:ascii="Times New Roman" w:hAnsi="Times New Roman"/>
          <w:u w:val="single"/>
        </w:rPr>
      </w:pPr>
      <w:r>
        <w:rPr>
          <w:rFonts w:ascii="Times New Roman" w:hAnsi="Times New Roman"/>
        </w:rPr>
        <w:t>B.F.A. in Graphic Design</w:t>
      </w:r>
    </w:p>
    <w:p w:rsidR="00B90749" w:rsidRDefault="00B90749" w:rsidP="00B90749">
      <w:pPr>
        <w:pStyle w:val="ListParagraph"/>
        <w:ind w:left="2880"/>
        <w:rPr>
          <w:rFonts w:ascii="Times New Roman" w:hAnsi="Times New Roman"/>
        </w:rPr>
      </w:pPr>
    </w:p>
    <w:p w:rsidR="00B90749" w:rsidRPr="00B90749" w:rsidRDefault="00B90749" w:rsidP="00B90749">
      <w:pPr>
        <w:pStyle w:val="ListParagraph"/>
        <w:ind w:left="2880"/>
        <w:rPr>
          <w:rFonts w:ascii="Times New Roman" w:hAnsi="Times New Roman"/>
          <w:u w:val="single"/>
        </w:rPr>
      </w:pPr>
      <w:r>
        <w:rPr>
          <w:rFonts w:ascii="Times New Roman" w:hAnsi="Times New Roman"/>
        </w:rPr>
        <w:lastRenderedPageBreak/>
        <w:t xml:space="preserve">Chairperson Bernards </w:t>
      </w:r>
      <w:r w:rsidR="00064859">
        <w:rPr>
          <w:rFonts w:ascii="Times New Roman" w:hAnsi="Times New Roman"/>
        </w:rPr>
        <w:t>noted</w:t>
      </w:r>
      <w:r>
        <w:rPr>
          <w:rFonts w:ascii="Times New Roman" w:hAnsi="Times New Roman"/>
        </w:rPr>
        <w:t xml:space="preserve"> conversation in the B.F.A. on giving students “the education necessary to move them toward management and/or leadership positions</w:t>
      </w:r>
      <w:r w:rsidR="0072091C">
        <w:rPr>
          <w:rFonts w:ascii="Times New Roman" w:hAnsi="Times New Roman"/>
        </w:rPr>
        <w:t xml:space="preserve">.” He asked what courses teach those management skills or what management skills will be needed, noting that this almost sounds as if the major will prepare students to take on business or managerial </w:t>
      </w:r>
      <w:r w:rsidR="00064859">
        <w:rPr>
          <w:rFonts w:ascii="Times New Roman" w:hAnsi="Times New Roman"/>
        </w:rPr>
        <w:t>roles</w:t>
      </w:r>
      <w:r w:rsidR="0072091C">
        <w:rPr>
          <w:rFonts w:ascii="Times New Roman" w:hAnsi="Times New Roman"/>
        </w:rPr>
        <w:t xml:space="preserve">. He asked Dr. </w:t>
      </w:r>
      <w:proofErr w:type="spellStart"/>
      <w:r w:rsidR="0072091C">
        <w:rPr>
          <w:rFonts w:ascii="Times New Roman" w:hAnsi="Times New Roman"/>
        </w:rPr>
        <w:t>Rathje</w:t>
      </w:r>
      <w:proofErr w:type="spellEnd"/>
      <w:r w:rsidR="0072091C">
        <w:rPr>
          <w:rFonts w:ascii="Times New Roman" w:hAnsi="Times New Roman"/>
        </w:rPr>
        <w:t xml:space="preserve"> to clarify the intention of this section when the request is brought back to CCPI. Dr. </w:t>
      </w:r>
      <w:proofErr w:type="spellStart"/>
      <w:r w:rsidR="0072091C">
        <w:rPr>
          <w:rFonts w:ascii="Times New Roman" w:hAnsi="Times New Roman"/>
        </w:rPr>
        <w:t>Diez</w:t>
      </w:r>
      <w:proofErr w:type="spellEnd"/>
      <w:r w:rsidR="0072091C">
        <w:rPr>
          <w:rFonts w:ascii="Times New Roman" w:hAnsi="Times New Roman"/>
        </w:rPr>
        <w:t xml:space="preserve"> promised to </w:t>
      </w:r>
      <w:r w:rsidR="00064859">
        <w:rPr>
          <w:rFonts w:ascii="Times New Roman" w:hAnsi="Times New Roman"/>
        </w:rPr>
        <w:t xml:space="preserve">also </w:t>
      </w:r>
      <w:r w:rsidR="0072091C">
        <w:rPr>
          <w:rFonts w:ascii="Times New Roman" w:hAnsi="Times New Roman"/>
        </w:rPr>
        <w:t xml:space="preserve">discuss this with Art </w:t>
      </w:r>
      <w:r w:rsidR="00064859">
        <w:rPr>
          <w:rFonts w:ascii="Times New Roman" w:hAnsi="Times New Roman"/>
        </w:rPr>
        <w:t xml:space="preserve">because he, too, </w:t>
      </w:r>
      <w:r w:rsidR="0072091C">
        <w:rPr>
          <w:rFonts w:ascii="Times New Roman" w:hAnsi="Times New Roman"/>
        </w:rPr>
        <w:t>had concerns about these statements.</w:t>
      </w:r>
    </w:p>
    <w:p w:rsidR="00B90749" w:rsidRDefault="00B90749" w:rsidP="00B90749">
      <w:pPr>
        <w:pStyle w:val="ListParagraph"/>
        <w:ind w:left="2880"/>
        <w:rPr>
          <w:rFonts w:ascii="Times New Roman" w:hAnsi="Times New Roman"/>
        </w:rPr>
      </w:pPr>
    </w:p>
    <w:p w:rsidR="00B90749" w:rsidRDefault="00B90749" w:rsidP="00B90749">
      <w:pPr>
        <w:pStyle w:val="ListParagraph"/>
        <w:ind w:left="2880"/>
        <w:rPr>
          <w:rFonts w:ascii="Times New Roman" w:hAnsi="Times New Roman"/>
        </w:rPr>
      </w:pPr>
      <w:r w:rsidRPr="00613E90">
        <w:rPr>
          <w:rFonts w:ascii="Times New Roman" w:hAnsi="Times New Roman"/>
          <w:b/>
        </w:rPr>
        <w:t>Motion:</w:t>
      </w:r>
      <w:r>
        <w:rPr>
          <w:rFonts w:ascii="Times New Roman" w:hAnsi="Times New Roman"/>
        </w:rPr>
        <w:t xml:space="preserve"> To table pending correspondence between the Chairs of Art and Engineering Technology and evidence of that communication (McNabb/Hardeman)</w:t>
      </w:r>
    </w:p>
    <w:p w:rsidR="00B90749" w:rsidRDefault="00B90749" w:rsidP="00B90749">
      <w:pPr>
        <w:pStyle w:val="ListParagraph"/>
        <w:ind w:left="2880"/>
        <w:rPr>
          <w:rFonts w:ascii="Times New Roman" w:hAnsi="Times New Roman"/>
        </w:rPr>
      </w:pPr>
    </w:p>
    <w:p w:rsidR="00B90749" w:rsidRPr="00B90749" w:rsidRDefault="00B90749" w:rsidP="00B90749">
      <w:pPr>
        <w:pStyle w:val="ListParagraph"/>
        <w:ind w:left="2880"/>
        <w:rPr>
          <w:rFonts w:ascii="Times New Roman" w:hAnsi="Times New Roman"/>
          <w:b/>
        </w:rPr>
      </w:pPr>
      <w:r w:rsidRPr="00B90749">
        <w:rPr>
          <w:rFonts w:ascii="Times New Roman" w:hAnsi="Times New Roman"/>
          <w:b/>
        </w:rPr>
        <w:t>MOTION TO TABLE APPROVED 5 YES – 0 NO – 1 AB</w:t>
      </w:r>
    </w:p>
    <w:p w:rsidR="000A427C" w:rsidRPr="00E172B9" w:rsidRDefault="000A427C" w:rsidP="000A427C">
      <w:pPr>
        <w:pStyle w:val="ListParagraph"/>
        <w:ind w:left="2880"/>
        <w:rPr>
          <w:rFonts w:ascii="Times New Roman" w:hAnsi="Times New Roman"/>
          <w:u w:val="single"/>
        </w:rPr>
      </w:pPr>
    </w:p>
    <w:p w:rsidR="000A427C" w:rsidRPr="00BF25A9" w:rsidRDefault="000A427C" w:rsidP="000A427C">
      <w:pPr>
        <w:pStyle w:val="ListParagraph"/>
        <w:numPr>
          <w:ilvl w:val="1"/>
          <w:numId w:val="2"/>
        </w:numPr>
        <w:ind w:hanging="720"/>
        <w:rPr>
          <w:rFonts w:ascii="Times New Roman" w:hAnsi="Times New Roman"/>
          <w:u w:val="single"/>
        </w:rPr>
      </w:pPr>
      <w:r w:rsidRPr="00BF25A9">
        <w:rPr>
          <w:rFonts w:ascii="Times New Roman" w:hAnsi="Times New Roman"/>
          <w:u w:val="single"/>
        </w:rPr>
        <w:t>Curricular Requests from the School of Music</w:t>
      </w:r>
    </w:p>
    <w:p w:rsidR="000A427C" w:rsidRPr="00E172B9" w:rsidRDefault="000A427C" w:rsidP="000A427C">
      <w:pPr>
        <w:pStyle w:val="ListParagraph"/>
        <w:ind w:left="1440"/>
        <w:rPr>
          <w:rFonts w:ascii="Times New Roman" w:hAnsi="Times New Roman"/>
          <w:u w:val="single"/>
        </w:rPr>
      </w:pPr>
    </w:p>
    <w:p w:rsidR="000A427C" w:rsidRPr="001B5F8E" w:rsidRDefault="000A427C" w:rsidP="000A427C">
      <w:pPr>
        <w:pStyle w:val="ListParagraph"/>
        <w:numPr>
          <w:ilvl w:val="2"/>
          <w:numId w:val="2"/>
        </w:numPr>
        <w:ind w:hanging="720"/>
        <w:rPr>
          <w:rFonts w:ascii="Times New Roman" w:hAnsi="Times New Roman"/>
          <w:u w:val="single"/>
        </w:rPr>
      </w:pPr>
      <w:r>
        <w:rPr>
          <w:rFonts w:ascii="Times New Roman" w:hAnsi="Times New Roman"/>
        </w:rPr>
        <w:t>Request for Change of Option</w:t>
      </w:r>
    </w:p>
    <w:p w:rsidR="000A427C" w:rsidRPr="001B5F8E" w:rsidRDefault="000A427C" w:rsidP="000A427C">
      <w:pPr>
        <w:pStyle w:val="ListParagraph"/>
        <w:ind w:left="2160"/>
        <w:rPr>
          <w:rFonts w:ascii="Times New Roman" w:hAnsi="Times New Roman"/>
          <w:u w:val="single"/>
        </w:rPr>
      </w:pPr>
    </w:p>
    <w:p w:rsidR="000A427C" w:rsidRPr="00C21994" w:rsidRDefault="000A427C" w:rsidP="000A427C">
      <w:pPr>
        <w:pStyle w:val="ListParagraph"/>
        <w:numPr>
          <w:ilvl w:val="3"/>
          <w:numId w:val="2"/>
        </w:numPr>
        <w:ind w:hanging="720"/>
        <w:rPr>
          <w:rFonts w:ascii="Times New Roman" w:hAnsi="Times New Roman"/>
          <w:u w:val="single"/>
        </w:rPr>
      </w:pPr>
      <w:r>
        <w:rPr>
          <w:rFonts w:ascii="Times New Roman" w:hAnsi="Times New Roman"/>
        </w:rPr>
        <w:t>Applied Music: Jazz Studies (Option A)</w:t>
      </w:r>
    </w:p>
    <w:p w:rsidR="00C21994" w:rsidRDefault="00C21994" w:rsidP="00C21994">
      <w:pPr>
        <w:pStyle w:val="ListParagraph"/>
        <w:ind w:left="2880"/>
        <w:rPr>
          <w:rFonts w:ascii="Times New Roman" w:hAnsi="Times New Roman"/>
        </w:rPr>
      </w:pPr>
    </w:p>
    <w:p w:rsidR="00C21994" w:rsidRDefault="00C21994" w:rsidP="00C21994">
      <w:pPr>
        <w:pStyle w:val="ListParagraph"/>
        <w:ind w:left="4320" w:hanging="1440"/>
        <w:rPr>
          <w:rFonts w:ascii="Times New Roman" w:hAnsi="Times New Roman"/>
        </w:rPr>
      </w:pPr>
      <w:r w:rsidRPr="000C7028">
        <w:rPr>
          <w:rFonts w:ascii="Times New Roman" w:hAnsi="Times New Roman"/>
          <w:b/>
        </w:rPr>
        <w:t>Motion:</w:t>
      </w:r>
      <w:r>
        <w:rPr>
          <w:rFonts w:ascii="Times New Roman" w:hAnsi="Times New Roman"/>
        </w:rPr>
        <w:t xml:space="preserve"> To approve Jazz Studies option (Hardeman/</w:t>
      </w:r>
      <w:proofErr w:type="spellStart"/>
      <w:r>
        <w:rPr>
          <w:rFonts w:ascii="Times New Roman" w:hAnsi="Times New Roman"/>
        </w:rPr>
        <w:t>Jelatis</w:t>
      </w:r>
      <w:proofErr w:type="spellEnd"/>
      <w:r>
        <w:rPr>
          <w:rFonts w:ascii="Times New Roman" w:hAnsi="Times New Roman"/>
        </w:rPr>
        <w:t>)</w:t>
      </w:r>
    </w:p>
    <w:p w:rsidR="00C21994" w:rsidRDefault="00C21994" w:rsidP="00C21994">
      <w:pPr>
        <w:pStyle w:val="ListParagraph"/>
        <w:ind w:left="4320" w:hanging="1440"/>
        <w:rPr>
          <w:rFonts w:ascii="Times New Roman" w:hAnsi="Times New Roman"/>
        </w:rPr>
      </w:pPr>
    </w:p>
    <w:p w:rsidR="00C21994" w:rsidRDefault="00C21994" w:rsidP="00C21994">
      <w:pPr>
        <w:pStyle w:val="ListParagraph"/>
        <w:ind w:left="2880"/>
        <w:rPr>
          <w:rFonts w:ascii="Times New Roman" w:hAnsi="Times New Roman"/>
        </w:rPr>
      </w:pPr>
      <w:r w:rsidRPr="000C7028">
        <w:rPr>
          <w:rFonts w:ascii="Times New Roman" w:hAnsi="Times New Roman"/>
          <w:b/>
        </w:rPr>
        <w:t>Change</w:t>
      </w:r>
      <w:r>
        <w:rPr>
          <w:rFonts w:ascii="Times New Roman" w:hAnsi="Times New Roman"/>
          <w:b/>
        </w:rPr>
        <w:t>s</w:t>
      </w:r>
      <w:r w:rsidRPr="000C7028">
        <w:rPr>
          <w:rFonts w:ascii="Times New Roman" w:hAnsi="Times New Roman"/>
          <w:b/>
        </w:rPr>
        <w:t>:</w:t>
      </w:r>
      <w:r>
        <w:rPr>
          <w:rFonts w:ascii="Times New Roman" w:hAnsi="Times New Roman"/>
        </w:rPr>
        <w:t xml:space="preserve"> </w:t>
      </w:r>
    </w:p>
    <w:p w:rsidR="00C21994" w:rsidRDefault="00C21994" w:rsidP="00C21994">
      <w:pPr>
        <w:pStyle w:val="ListParagraph"/>
        <w:numPr>
          <w:ilvl w:val="0"/>
          <w:numId w:val="41"/>
        </w:numPr>
        <w:rPr>
          <w:rFonts w:ascii="Times New Roman" w:hAnsi="Times New Roman"/>
        </w:rPr>
      </w:pPr>
      <w:r>
        <w:rPr>
          <w:rFonts w:ascii="Times New Roman" w:hAnsi="Times New Roman"/>
        </w:rPr>
        <w:t>Add MUS 102, Chamber Orchestra (1), to Ensembles on p. 3.</w:t>
      </w:r>
    </w:p>
    <w:p w:rsidR="00C21994" w:rsidRDefault="00C21994" w:rsidP="00C21994">
      <w:pPr>
        <w:pStyle w:val="ListParagraph"/>
        <w:numPr>
          <w:ilvl w:val="0"/>
          <w:numId w:val="41"/>
        </w:numPr>
        <w:rPr>
          <w:rFonts w:ascii="Times New Roman" w:hAnsi="Times New Roman"/>
        </w:rPr>
      </w:pPr>
      <w:r>
        <w:rPr>
          <w:rFonts w:ascii="Times New Roman" w:hAnsi="Times New Roman"/>
        </w:rPr>
        <w:t>Change Open Electives heading to Directed Electives.</w:t>
      </w:r>
    </w:p>
    <w:p w:rsidR="00C21994" w:rsidRDefault="00C21994" w:rsidP="00C21994">
      <w:pPr>
        <w:pStyle w:val="ListParagraph"/>
        <w:numPr>
          <w:ilvl w:val="0"/>
          <w:numId w:val="41"/>
        </w:numPr>
        <w:rPr>
          <w:rFonts w:ascii="Times New Roman" w:hAnsi="Times New Roman"/>
        </w:rPr>
      </w:pPr>
      <w:r>
        <w:rPr>
          <w:rFonts w:ascii="Times New Roman" w:hAnsi="Times New Roman"/>
        </w:rPr>
        <w:t>Reformat changes to bottom of p. 5.</w:t>
      </w:r>
    </w:p>
    <w:p w:rsidR="00C21994" w:rsidRDefault="00C21994" w:rsidP="00C21994">
      <w:pPr>
        <w:pStyle w:val="ListParagraph"/>
        <w:ind w:left="2880"/>
        <w:rPr>
          <w:rFonts w:ascii="Times New Roman" w:hAnsi="Times New Roman"/>
        </w:rPr>
      </w:pPr>
    </w:p>
    <w:p w:rsidR="00C21994" w:rsidRPr="000C7028" w:rsidRDefault="00C21994" w:rsidP="00C21994">
      <w:pPr>
        <w:ind w:left="2880"/>
        <w:rPr>
          <w:rFonts w:ascii="Times New Roman" w:hAnsi="Times New Roman"/>
          <w:b/>
        </w:rPr>
      </w:pPr>
      <w:r>
        <w:rPr>
          <w:rFonts w:ascii="Times New Roman" w:hAnsi="Times New Roman"/>
          <w:b/>
        </w:rPr>
        <w:t>MOTION APPROVED WITH CHANGE</w:t>
      </w:r>
      <w:r w:rsidR="00064859">
        <w:rPr>
          <w:rFonts w:ascii="Times New Roman" w:hAnsi="Times New Roman"/>
          <w:b/>
        </w:rPr>
        <w:t xml:space="preserve">S </w:t>
      </w:r>
      <w:r w:rsidRPr="000C7028">
        <w:rPr>
          <w:rFonts w:ascii="Times New Roman" w:hAnsi="Times New Roman"/>
          <w:b/>
        </w:rPr>
        <w:t>6 YES – 0 NO – 0 AB</w:t>
      </w:r>
    </w:p>
    <w:p w:rsidR="000A427C" w:rsidRPr="009D4881" w:rsidRDefault="000A427C" w:rsidP="000A427C">
      <w:pPr>
        <w:pStyle w:val="ListParagraph"/>
        <w:ind w:left="2880"/>
        <w:rPr>
          <w:rFonts w:ascii="Times New Roman" w:hAnsi="Times New Roman"/>
          <w:u w:val="single"/>
        </w:rPr>
      </w:pPr>
    </w:p>
    <w:p w:rsidR="000A427C" w:rsidRPr="00C21994" w:rsidRDefault="000A427C" w:rsidP="000A427C">
      <w:pPr>
        <w:pStyle w:val="Header"/>
        <w:tabs>
          <w:tab w:val="clear" w:pos="4680"/>
          <w:tab w:val="clear" w:pos="9360"/>
        </w:tabs>
        <w:rPr>
          <w:rFonts w:ascii="Times New Roman" w:hAnsi="Times New Roman"/>
        </w:rPr>
      </w:pPr>
      <w:r w:rsidRPr="001D008C">
        <w:rPr>
          <w:rFonts w:ascii="Times New Roman" w:hAnsi="Times New Roman"/>
        </w:rPr>
        <w:t>VI.</w:t>
      </w:r>
      <w:r w:rsidRPr="001D008C">
        <w:rPr>
          <w:rFonts w:ascii="Times New Roman" w:hAnsi="Times New Roman"/>
        </w:rPr>
        <w:tab/>
      </w:r>
      <w:r w:rsidRPr="00BF25A9">
        <w:rPr>
          <w:rFonts w:ascii="Times New Roman" w:hAnsi="Times New Roman"/>
          <w:u w:val="single"/>
        </w:rPr>
        <w:t>Provost’s Report</w:t>
      </w:r>
      <w:r w:rsidR="00C21994">
        <w:rPr>
          <w:rFonts w:ascii="Times New Roman" w:hAnsi="Times New Roman"/>
        </w:rPr>
        <w:t xml:space="preserve"> – None </w:t>
      </w:r>
    </w:p>
    <w:p w:rsidR="000A427C" w:rsidRPr="006F1FF9" w:rsidRDefault="000A427C" w:rsidP="000A427C">
      <w:pPr>
        <w:rPr>
          <w:rFonts w:ascii="Times New Roman" w:hAnsi="Times New Roman"/>
        </w:rPr>
      </w:pPr>
    </w:p>
    <w:p w:rsidR="003A529D" w:rsidRPr="00C1687F" w:rsidRDefault="003A529D" w:rsidP="003A529D">
      <w:pPr>
        <w:rPr>
          <w:rFonts w:ascii="Times New Roman" w:hAnsi="Times New Roman"/>
          <w:sz w:val="22"/>
          <w:szCs w:val="22"/>
        </w:rPr>
      </w:pPr>
      <w:r w:rsidRPr="00C1687F">
        <w:rPr>
          <w:rFonts w:ascii="Times New Roman" w:hAnsi="Times New Roman"/>
          <w:b/>
          <w:sz w:val="22"/>
          <w:szCs w:val="22"/>
        </w:rPr>
        <w:t>Motion:</w:t>
      </w:r>
      <w:r w:rsidR="008D1AD9" w:rsidRPr="00C1687F">
        <w:rPr>
          <w:rFonts w:ascii="Times New Roman" w:hAnsi="Times New Roman"/>
          <w:sz w:val="22"/>
          <w:szCs w:val="22"/>
        </w:rPr>
        <w:t xml:space="preserve"> To adjourn (</w:t>
      </w:r>
      <w:r w:rsidR="00E90869">
        <w:rPr>
          <w:rFonts w:ascii="Times New Roman" w:hAnsi="Times New Roman"/>
          <w:sz w:val="22"/>
          <w:szCs w:val="22"/>
        </w:rPr>
        <w:t>McNabb</w:t>
      </w:r>
      <w:r w:rsidRPr="00C1687F">
        <w:rPr>
          <w:rFonts w:ascii="Times New Roman" w:hAnsi="Times New Roman"/>
          <w:sz w:val="22"/>
          <w:szCs w:val="22"/>
        </w:rPr>
        <w:t>)</w:t>
      </w:r>
    </w:p>
    <w:p w:rsidR="003A529D" w:rsidRPr="00C1687F" w:rsidRDefault="003A529D" w:rsidP="003A529D">
      <w:pPr>
        <w:pStyle w:val="ListParagraph"/>
        <w:rPr>
          <w:rFonts w:ascii="Times New Roman" w:hAnsi="Times New Roman"/>
          <w:sz w:val="22"/>
          <w:szCs w:val="22"/>
        </w:rPr>
      </w:pPr>
    </w:p>
    <w:p w:rsidR="003A529D" w:rsidRPr="00C1687F" w:rsidRDefault="003A529D" w:rsidP="003A529D">
      <w:pPr>
        <w:rPr>
          <w:rFonts w:ascii="Times New Roman" w:hAnsi="Times New Roman"/>
          <w:sz w:val="22"/>
          <w:szCs w:val="22"/>
        </w:rPr>
      </w:pPr>
      <w:r w:rsidRPr="00C1687F">
        <w:rPr>
          <w:rFonts w:ascii="Times New Roman" w:hAnsi="Times New Roman"/>
          <w:sz w:val="22"/>
          <w:szCs w:val="22"/>
        </w:rPr>
        <w:t xml:space="preserve">The Council adjourned at </w:t>
      </w:r>
      <w:r w:rsidR="00C21994">
        <w:rPr>
          <w:rFonts w:ascii="Times New Roman" w:hAnsi="Times New Roman"/>
          <w:sz w:val="22"/>
          <w:szCs w:val="22"/>
        </w:rPr>
        <w:t>4:10</w:t>
      </w:r>
      <w:r w:rsidRPr="00C1687F">
        <w:rPr>
          <w:rFonts w:ascii="Times New Roman" w:hAnsi="Times New Roman"/>
          <w:sz w:val="22"/>
          <w:szCs w:val="22"/>
        </w:rPr>
        <w:t xml:space="preserve"> p.m.</w:t>
      </w:r>
    </w:p>
    <w:p w:rsidR="008D1AD9" w:rsidRPr="00C1687F" w:rsidRDefault="003A529D" w:rsidP="003A529D">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3A529D" w:rsidRPr="00C1687F" w:rsidRDefault="003A529D" w:rsidP="008D1AD9">
      <w:pPr>
        <w:pStyle w:val="ListParagraph"/>
        <w:ind w:left="2880" w:firstLine="720"/>
        <w:rPr>
          <w:rFonts w:ascii="Times New Roman" w:hAnsi="Times New Roman"/>
          <w:sz w:val="22"/>
          <w:szCs w:val="22"/>
        </w:rPr>
      </w:pPr>
      <w:r w:rsidRPr="00C1687F">
        <w:rPr>
          <w:rFonts w:ascii="Times New Roman" w:hAnsi="Times New Roman"/>
          <w:sz w:val="22"/>
          <w:szCs w:val="22"/>
        </w:rPr>
        <w:t>Kat Myers, CCPI Secretary</w:t>
      </w:r>
    </w:p>
    <w:p w:rsidR="003A529D" w:rsidRPr="00C1687F" w:rsidRDefault="003A529D" w:rsidP="003A529D">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9B711A" w:rsidRPr="00C1687F" w:rsidRDefault="003A529D">
      <w:pPr>
        <w:rPr>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t>Annette Hamm, Faculty Senate Office Manager and Recording Secretary</w:t>
      </w:r>
    </w:p>
    <w:sectPr w:rsidR="009B711A" w:rsidRPr="00C1687F" w:rsidSect="006A03EB">
      <w:headerReference w:type="even" r:id="rId8"/>
      <w:headerReference w:type="default" r:id="rId9"/>
      <w:footerReference w:type="even" r:id="rId10"/>
      <w:footerReference w:type="default" r:id="rId11"/>
      <w:headerReference w:type="first" r:id="rId12"/>
      <w:footerReference w:type="first" r:id="rId13"/>
      <w:pgSz w:w="12240" w:h="15840"/>
      <w:pgMar w:top="540" w:right="1080" w:bottom="450" w:left="99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74" w:rsidRDefault="00807B74" w:rsidP="001D40BC">
      <w:r>
        <w:separator/>
      </w:r>
    </w:p>
  </w:endnote>
  <w:endnote w:type="continuationSeparator" w:id="0">
    <w:p w:rsidR="00807B74" w:rsidRDefault="00807B74"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BC" w:rsidRDefault="001C4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2D" w:rsidRPr="001C44BC" w:rsidRDefault="001D022D" w:rsidP="001C4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BC" w:rsidRDefault="001C4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74" w:rsidRDefault="00807B74" w:rsidP="001D40BC">
      <w:r>
        <w:separator/>
      </w:r>
    </w:p>
  </w:footnote>
  <w:footnote w:type="continuationSeparator" w:id="0">
    <w:p w:rsidR="00807B74" w:rsidRDefault="00807B74" w:rsidP="001D4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BC" w:rsidRDefault="001C4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BC" w:rsidRDefault="001C4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BC" w:rsidRDefault="001C4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AF0"/>
    <w:multiLevelType w:val="hybridMultilevel"/>
    <w:tmpl w:val="F03A96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7061AD5"/>
    <w:multiLevelType w:val="hybridMultilevel"/>
    <w:tmpl w:val="3E7A45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75E564C"/>
    <w:multiLevelType w:val="hybridMultilevel"/>
    <w:tmpl w:val="D16CD9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A115209"/>
    <w:multiLevelType w:val="hybridMultilevel"/>
    <w:tmpl w:val="E6B68F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0220D40"/>
    <w:multiLevelType w:val="hybridMultilevel"/>
    <w:tmpl w:val="EC16A9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33A5E70"/>
    <w:multiLevelType w:val="hybridMultilevel"/>
    <w:tmpl w:val="5234FC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10164A5"/>
    <w:multiLevelType w:val="hybridMultilevel"/>
    <w:tmpl w:val="BAC82F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1305DE1"/>
    <w:multiLevelType w:val="hybridMultilevel"/>
    <w:tmpl w:val="7708E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239F33E6"/>
    <w:multiLevelType w:val="hybridMultilevel"/>
    <w:tmpl w:val="8C1C6E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3BE67AC"/>
    <w:multiLevelType w:val="hybridMultilevel"/>
    <w:tmpl w:val="F23A2E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4D404A1"/>
    <w:multiLevelType w:val="hybridMultilevel"/>
    <w:tmpl w:val="90244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837028C"/>
    <w:multiLevelType w:val="hybridMultilevel"/>
    <w:tmpl w:val="B784F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B9D6C76"/>
    <w:multiLevelType w:val="hybridMultilevel"/>
    <w:tmpl w:val="907EA5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F45144E"/>
    <w:multiLevelType w:val="hybridMultilevel"/>
    <w:tmpl w:val="62D87E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2FAF1C34"/>
    <w:multiLevelType w:val="hybridMultilevel"/>
    <w:tmpl w:val="64DE08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46A0DDD"/>
    <w:multiLevelType w:val="hybridMultilevel"/>
    <w:tmpl w:val="01AC7D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4B6587B"/>
    <w:multiLevelType w:val="hybridMultilevel"/>
    <w:tmpl w:val="83F862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9EF4F55"/>
    <w:multiLevelType w:val="hybridMultilevel"/>
    <w:tmpl w:val="7B145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A895CBC"/>
    <w:multiLevelType w:val="hybridMultilevel"/>
    <w:tmpl w:val="299A78F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C1832E0"/>
    <w:multiLevelType w:val="hybridMultilevel"/>
    <w:tmpl w:val="088084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DFE6C65"/>
    <w:multiLevelType w:val="hybridMultilevel"/>
    <w:tmpl w:val="C8A4BCBC"/>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5F6BA3"/>
    <w:multiLevelType w:val="hybridMultilevel"/>
    <w:tmpl w:val="13920A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429E58FB"/>
    <w:multiLevelType w:val="hybridMultilevel"/>
    <w:tmpl w:val="AC84EC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44A64650"/>
    <w:multiLevelType w:val="hybridMultilevel"/>
    <w:tmpl w:val="6C86D5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8523605"/>
    <w:multiLevelType w:val="hybridMultilevel"/>
    <w:tmpl w:val="4D82C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4E9912D9"/>
    <w:multiLevelType w:val="hybridMultilevel"/>
    <w:tmpl w:val="9A507D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4FAE05C5"/>
    <w:multiLevelType w:val="hybridMultilevel"/>
    <w:tmpl w:val="F77A99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0117223"/>
    <w:multiLevelType w:val="hybridMultilevel"/>
    <w:tmpl w:val="EB5CD2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576924C5"/>
    <w:multiLevelType w:val="hybridMultilevel"/>
    <w:tmpl w:val="B218F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8C53A16"/>
    <w:multiLevelType w:val="hybridMultilevel"/>
    <w:tmpl w:val="1B04E0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5DAE33FB"/>
    <w:multiLevelType w:val="hybridMultilevel"/>
    <w:tmpl w:val="C40CB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F3A02A3"/>
    <w:multiLevelType w:val="hybridMultilevel"/>
    <w:tmpl w:val="99586B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5F772205"/>
    <w:multiLevelType w:val="hybridMultilevel"/>
    <w:tmpl w:val="918E72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62E11BF7"/>
    <w:multiLevelType w:val="hybridMultilevel"/>
    <w:tmpl w:val="2F0ADD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6762706D"/>
    <w:multiLevelType w:val="hybridMultilevel"/>
    <w:tmpl w:val="B114BD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6C9679F4"/>
    <w:multiLevelType w:val="hybridMultilevel"/>
    <w:tmpl w:val="ACF244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6E1B6263"/>
    <w:multiLevelType w:val="hybridMultilevel"/>
    <w:tmpl w:val="6A3277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6F9B6178"/>
    <w:multiLevelType w:val="hybridMultilevel"/>
    <w:tmpl w:val="E5B4A6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10ED0"/>
    <w:multiLevelType w:val="hybridMultilevel"/>
    <w:tmpl w:val="D7AA1A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21"/>
  </w:num>
  <w:num w:numId="3">
    <w:abstractNumId w:val="39"/>
  </w:num>
  <w:num w:numId="4">
    <w:abstractNumId w:val="19"/>
  </w:num>
  <w:num w:numId="5">
    <w:abstractNumId w:val="0"/>
  </w:num>
  <w:num w:numId="6">
    <w:abstractNumId w:val="12"/>
  </w:num>
  <w:num w:numId="7">
    <w:abstractNumId w:val="36"/>
  </w:num>
  <w:num w:numId="8">
    <w:abstractNumId w:val="2"/>
  </w:num>
  <w:num w:numId="9">
    <w:abstractNumId w:val="3"/>
  </w:num>
  <w:num w:numId="10">
    <w:abstractNumId w:val="32"/>
  </w:num>
  <w:num w:numId="11">
    <w:abstractNumId w:val="33"/>
  </w:num>
  <w:num w:numId="12">
    <w:abstractNumId w:val="30"/>
  </w:num>
  <w:num w:numId="13">
    <w:abstractNumId w:val="6"/>
  </w:num>
  <w:num w:numId="14">
    <w:abstractNumId w:val="35"/>
  </w:num>
  <w:num w:numId="15">
    <w:abstractNumId w:val="9"/>
  </w:num>
  <w:num w:numId="16">
    <w:abstractNumId w:val="13"/>
  </w:num>
  <w:num w:numId="17">
    <w:abstractNumId w:val="7"/>
  </w:num>
  <w:num w:numId="18">
    <w:abstractNumId w:val="15"/>
  </w:num>
  <w:num w:numId="19">
    <w:abstractNumId w:val="26"/>
  </w:num>
  <w:num w:numId="20">
    <w:abstractNumId w:val="34"/>
  </w:num>
  <w:num w:numId="21">
    <w:abstractNumId w:val="22"/>
  </w:num>
  <w:num w:numId="22">
    <w:abstractNumId w:val="37"/>
  </w:num>
  <w:num w:numId="23">
    <w:abstractNumId w:val="17"/>
  </w:num>
  <w:num w:numId="24">
    <w:abstractNumId w:val="29"/>
  </w:num>
  <w:num w:numId="25">
    <w:abstractNumId w:val="28"/>
  </w:num>
  <w:num w:numId="26">
    <w:abstractNumId w:val="24"/>
  </w:num>
  <w:num w:numId="27">
    <w:abstractNumId w:val="23"/>
  </w:num>
  <w:num w:numId="28">
    <w:abstractNumId w:val="11"/>
  </w:num>
  <w:num w:numId="29">
    <w:abstractNumId w:val="25"/>
  </w:num>
  <w:num w:numId="30">
    <w:abstractNumId w:val="10"/>
  </w:num>
  <w:num w:numId="31">
    <w:abstractNumId w:val="5"/>
  </w:num>
  <w:num w:numId="32">
    <w:abstractNumId w:val="14"/>
  </w:num>
  <w:num w:numId="33">
    <w:abstractNumId w:val="18"/>
  </w:num>
  <w:num w:numId="34">
    <w:abstractNumId w:val="31"/>
  </w:num>
  <w:num w:numId="35">
    <w:abstractNumId w:val="4"/>
  </w:num>
  <w:num w:numId="36">
    <w:abstractNumId w:val="40"/>
  </w:num>
  <w:num w:numId="37">
    <w:abstractNumId w:val="38"/>
  </w:num>
  <w:num w:numId="38">
    <w:abstractNumId w:val="20"/>
  </w:num>
  <w:num w:numId="39">
    <w:abstractNumId w:val="16"/>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6F33"/>
    <w:rsid w:val="00007E4F"/>
    <w:rsid w:val="000105C6"/>
    <w:rsid w:val="00010C8B"/>
    <w:rsid w:val="00014497"/>
    <w:rsid w:val="00024DAF"/>
    <w:rsid w:val="00026076"/>
    <w:rsid w:val="00031027"/>
    <w:rsid w:val="00036756"/>
    <w:rsid w:val="00037BA9"/>
    <w:rsid w:val="00037E58"/>
    <w:rsid w:val="000414FD"/>
    <w:rsid w:val="00041B4E"/>
    <w:rsid w:val="00042A14"/>
    <w:rsid w:val="00043B00"/>
    <w:rsid w:val="000455C2"/>
    <w:rsid w:val="000465D9"/>
    <w:rsid w:val="000466EC"/>
    <w:rsid w:val="00053252"/>
    <w:rsid w:val="00054272"/>
    <w:rsid w:val="00060531"/>
    <w:rsid w:val="0006175A"/>
    <w:rsid w:val="00062CD8"/>
    <w:rsid w:val="00064859"/>
    <w:rsid w:val="00071688"/>
    <w:rsid w:val="00073123"/>
    <w:rsid w:val="00077CFB"/>
    <w:rsid w:val="000801C5"/>
    <w:rsid w:val="00090C4F"/>
    <w:rsid w:val="000920A2"/>
    <w:rsid w:val="00093C83"/>
    <w:rsid w:val="00094A13"/>
    <w:rsid w:val="0009573C"/>
    <w:rsid w:val="000A37F4"/>
    <w:rsid w:val="000A427C"/>
    <w:rsid w:val="000A4574"/>
    <w:rsid w:val="000A5E39"/>
    <w:rsid w:val="000B03F2"/>
    <w:rsid w:val="000C087D"/>
    <w:rsid w:val="000C22FE"/>
    <w:rsid w:val="000C561F"/>
    <w:rsid w:val="000C571A"/>
    <w:rsid w:val="000C7028"/>
    <w:rsid w:val="000D0EFA"/>
    <w:rsid w:val="000D17C4"/>
    <w:rsid w:val="000D2D86"/>
    <w:rsid w:val="000D317A"/>
    <w:rsid w:val="000D64F5"/>
    <w:rsid w:val="000D6565"/>
    <w:rsid w:val="000F2300"/>
    <w:rsid w:val="000F2D5C"/>
    <w:rsid w:val="000F4EA0"/>
    <w:rsid w:val="000F4FA3"/>
    <w:rsid w:val="000F63B5"/>
    <w:rsid w:val="00104074"/>
    <w:rsid w:val="001054A7"/>
    <w:rsid w:val="00106F0F"/>
    <w:rsid w:val="001071CB"/>
    <w:rsid w:val="00107651"/>
    <w:rsid w:val="0011314A"/>
    <w:rsid w:val="001200AB"/>
    <w:rsid w:val="00120C49"/>
    <w:rsid w:val="0012338E"/>
    <w:rsid w:val="0012480A"/>
    <w:rsid w:val="0012782F"/>
    <w:rsid w:val="00136330"/>
    <w:rsid w:val="0014005D"/>
    <w:rsid w:val="00142FA4"/>
    <w:rsid w:val="00150F87"/>
    <w:rsid w:val="001513FA"/>
    <w:rsid w:val="0015461E"/>
    <w:rsid w:val="00156B09"/>
    <w:rsid w:val="00160238"/>
    <w:rsid w:val="00161135"/>
    <w:rsid w:val="00162800"/>
    <w:rsid w:val="00163EA7"/>
    <w:rsid w:val="0016503D"/>
    <w:rsid w:val="00172643"/>
    <w:rsid w:val="001735A5"/>
    <w:rsid w:val="001760B9"/>
    <w:rsid w:val="0017664B"/>
    <w:rsid w:val="00177BF8"/>
    <w:rsid w:val="0018002A"/>
    <w:rsid w:val="0019174E"/>
    <w:rsid w:val="001925A9"/>
    <w:rsid w:val="00195447"/>
    <w:rsid w:val="001A1B7B"/>
    <w:rsid w:val="001A2DDA"/>
    <w:rsid w:val="001A5337"/>
    <w:rsid w:val="001B2FAA"/>
    <w:rsid w:val="001B3D94"/>
    <w:rsid w:val="001B79E5"/>
    <w:rsid w:val="001C44BC"/>
    <w:rsid w:val="001D022D"/>
    <w:rsid w:val="001D04AD"/>
    <w:rsid w:val="001D04D3"/>
    <w:rsid w:val="001D2FAA"/>
    <w:rsid w:val="001D40BC"/>
    <w:rsid w:val="001D5713"/>
    <w:rsid w:val="001F405A"/>
    <w:rsid w:val="001F5897"/>
    <w:rsid w:val="001F5B19"/>
    <w:rsid w:val="001F7901"/>
    <w:rsid w:val="001F7FBD"/>
    <w:rsid w:val="00203070"/>
    <w:rsid w:val="002030D6"/>
    <w:rsid w:val="00203FC4"/>
    <w:rsid w:val="002043DF"/>
    <w:rsid w:val="00206585"/>
    <w:rsid w:val="00211EFF"/>
    <w:rsid w:val="00213879"/>
    <w:rsid w:val="00214190"/>
    <w:rsid w:val="0021506C"/>
    <w:rsid w:val="00216031"/>
    <w:rsid w:val="0022118C"/>
    <w:rsid w:val="00221B34"/>
    <w:rsid w:val="00226181"/>
    <w:rsid w:val="002278A4"/>
    <w:rsid w:val="002303B7"/>
    <w:rsid w:val="002314A2"/>
    <w:rsid w:val="00243D96"/>
    <w:rsid w:val="00250D94"/>
    <w:rsid w:val="00252CBC"/>
    <w:rsid w:val="002605D1"/>
    <w:rsid w:val="00262553"/>
    <w:rsid w:val="00262ECE"/>
    <w:rsid w:val="00263B5D"/>
    <w:rsid w:val="00264239"/>
    <w:rsid w:val="00264975"/>
    <w:rsid w:val="002743CA"/>
    <w:rsid w:val="002757C0"/>
    <w:rsid w:val="0027659A"/>
    <w:rsid w:val="002856E1"/>
    <w:rsid w:val="00292022"/>
    <w:rsid w:val="0029536B"/>
    <w:rsid w:val="002A7350"/>
    <w:rsid w:val="002B1962"/>
    <w:rsid w:val="002C0BBF"/>
    <w:rsid w:val="002C21DF"/>
    <w:rsid w:val="002D259C"/>
    <w:rsid w:val="002D53E4"/>
    <w:rsid w:val="002E1432"/>
    <w:rsid w:val="002E26B0"/>
    <w:rsid w:val="002E6B68"/>
    <w:rsid w:val="002F02CC"/>
    <w:rsid w:val="002F0C58"/>
    <w:rsid w:val="002F0D3A"/>
    <w:rsid w:val="002F21C3"/>
    <w:rsid w:val="002F26A6"/>
    <w:rsid w:val="002F2A2E"/>
    <w:rsid w:val="002F3F76"/>
    <w:rsid w:val="002F7A06"/>
    <w:rsid w:val="00301717"/>
    <w:rsid w:val="0030395D"/>
    <w:rsid w:val="00303D8E"/>
    <w:rsid w:val="003078B5"/>
    <w:rsid w:val="00310E75"/>
    <w:rsid w:val="00310F3C"/>
    <w:rsid w:val="00311006"/>
    <w:rsid w:val="003131CE"/>
    <w:rsid w:val="00313D02"/>
    <w:rsid w:val="0031488B"/>
    <w:rsid w:val="00314A66"/>
    <w:rsid w:val="00316B24"/>
    <w:rsid w:val="003371F3"/>
    <w:rsid w:val="00341B6B"/>
    <w:rsid w:val="00341C74"/>
    <w:rsid w:val="0034395F"/>
    <w:rsid w:val="00343B9B"/>
    <w:rsid w:val="00344FD3"/>
    <w:rsid w:val="00345720"/>
    <w:rsid w:val="003556D1"/>
    <w:rsid w:val="00361DBD"/>
    <w:rsid w:val="0036749B"/>
    <w:rsid w:val="00380954"/>
    <w:rsid w:val="00380E99"/>
    <w:rsid w:val="003839FA"/>
    <w:rsid w:val="00386A9B"/>
    <w:rsid w:val="00391DE7"/>
    <w:rsid w:val="00392C9D"/>
    <w:rsid w:val="003943E2"/>
    <w:rsid w:val="003975C1"/>
    <w:rsid w:val="003A46CD"/>
    <w:rsid w:val="003A529D"/>
    <w:rsid w:val="003C6208"/>
    <w:rsid w:val="003D1D0A"/>
    <w:rsid w:val="003D5187"/>
    <w:rsid w:val="003E368B"/>
    <w:rsid w:val="003E44FB"/>
    <w:rsid w:val="003E579B"/>
    <w:rsid w:val="003F32A2"/>
    <w:rsid w:val="00405DC5"/>
    <w:rsid w:val="0040627A"/>
    <w:rsid w:val="00410E48"/>
    <w:rsid w:val="0041154D"/>
    <w:rsid w:val="004130B2"/>
    <w:rsid w:val="00415A88"/>
    <w:rsid w:val="00421F2F"/>
    <w:rsid w:val="00422133"/>
    <w:rsid w:val="00424C89"/>
    <w:rsid w:val="00425F47"/>
    <w:rsid w:val="004268C7"/>
    <w:rsid w:val="00427385"/>
    <w:rsid w:val="0043009E"/>
    <w:rsid w:val="00431605"/>
    <w:rsid w:val="004333BB"/>
    <w:rsid w:val="00433F7B"/>
    <w:rsid w:val="00434C83"/>
    <w:rsid w:val="00435D58"/>
    <w:rsid w:val="0043610B"/>
    <w:rsid w:val="004410B8"/>
    <w:rsid w:val="00441F6B"/>
    <w:rsid w:val="00442543"/>
    <w:rsid w:val="00447B61"/>
    <w:rsid w:val="004501D3"/>
    <w:rsid w:val="00457D77"/>
    <w:rsid w:val="00460F4A"/>
    <w:rsid w:val="00462707"/>
    <w:rsid w:val="004646E9"/>
    <w:rsid w:val="00464E18"/>
    <w:rsid w:val="00464E3B"/>
    <w:rsid w:val="004659B6"/>
    <w:rsid w:val="00471719"/>
    <w:rsid w:val="004724DE"/>
    <w:rsid w:val="004726B3"/>
    <w:rsid w:val="00472BCD"/>
    <w:rsid w:val="0048157B"/>
    <w:rsid w:val="00485A4A"/>
    <w:rsid w:val="00485A63"/>
    <w:rsid w:val="00496078"/>
    <w:rsid w:val="004A1A4D"/>
    <w:rsid w:val="004A1F25"/>
    <w:rsid w:val="004A2ABA"/>
    <w:rsid w:val="004A5F70"/>
    <w:rsid w:val="004B556B"/>
    <w:rsid w:val="004B6366"/>
    <w:rsid w:val="004C08AE"/>
    <w:rsid w:val="004C278F"/>
    <w:rsid w:val="004C2A0A"/>
    <w:rsid w:val="004C41DA"/>
    <w:rsid w:val="004C79D1"/>
    <w:rsid w:val="004D0850"/>
    <w:rsid w:val="004D2021"/>
    <w:rsid w:val="004D52B8"/>
    <w:rsid w:val="004E1D78"/>
    <w:rsid w:val="004E1F72"/>
    <w:rsid w:val="004E3B62"/>
    <w:rsid w:val="004F26A8"/>
    <w:rsid w:val="004F28FD"/>
    <w:rsid w:val="004F5E94"/>
    <w:rsid w:val="004F7AA9"/>
    <w:rsid w:val="00503843"/>
    <w:rsid w:val="00507669"/>
    <w:rsid w:val="0051164E"/>
    <w:rsid w:val="00516F14"/>
    <w:rsid w:val="005220D3"/>
    <w:rsid w:val="005238B8"/>
    <w:rsid w:val="0052739F"/>
    <w:rsid w:val="00530B63"/>
    <w:rsid w:val="00533EF9"/>
    <w:rsid w:val="00542C73"/>
    <w:rsid w:val="0055415E"/>
    <w:rsid w:val="00555E1A"/>
    <w:rsid w:val="00557DB3"/>
    <w:rsid w:val="00560708"/>
    <w:rsid w:val="00560D67"/>
    <w:rsid w:val="00562942"/>
    <w:rsid w:val="00563C21"/>
    <w:rsid w:val="005644EE"/>
    <w:rsid w:val="00564BCE"/>
    <w:rsid w:val="00564E83"/>
    <w:rsid w:val="00565705"/>
    <w:rsid w:val="00566128"/>
    <w:rsid w:val="00566983"/>
    <w:rsid w:val="00573044"/>
    <w:rsid w:val="00574D8D"/>
    <w:rsid w:val="00575669"/>
    <w:rsid w:val="005760B2"/>
    <w:rsid w:val="00576FA2"/>
    <w:rsid w:val="0058047A"/>
    <w:rsid w:val="005808DB"/>
    <w:rsid w:val="0058259A"/>
    <w:rsid w:val="00591066"/>
    <w:rsid w:val="00597739"/>
    <w:rsid w:val="005A23ED"/>
    <w:rsid w:val="005A313F"/>
    <w:rsid w:val="005A4B7E"/>
    <w:rsid w:val="005A6C72"/>
    <w:rsid w:val="005B06FB"/>
    <w:rsid w:val="005B2F26"/>
    <w:rsid w:val="005B47A1"/>
    <w:rsid w:val="005B4A29"/>
    <w:rsid w:val="005B5B66"/>
    <w:rsid w:val="005C0BE8"/>
    <w:rsid w:val="005C73D4"/>
    <w:rsid w:val="005C7549"/>
    <w:rsid w:val="005C7C9A"/>
    <w:rsid w:val="005E16B1"/>
    <w:rsid w:val="005E2DA4"/>
    <w:rsid w:val="005E37F6"/>
    <w:rsid w:val="005E3D8A"/>
    <w:rsid w:val="005E5A79"/>
    <w:rsid w:val="005E6AFE"/>
    <w:rsid w:val="005F5F54"/>
    <w:rsid w:val="00600E02"/>
    <w:rsid w:val="00600E5F"/>
    <w:rsid w:val="006022FC"/>
    <w:rsid w:val="00605351"/>
    <w:rsid w:val="0061108B"/>
    <w:rsid w:val="00613E90"/>
    <w:rsid w:val="006148F4"/>
    <w:rsid w:val="006149F6"/>
    <w:rsid w:val="00614A43"/>
    <w:rsid w:val="00615804"/>
    <w:rsid w:val="00615C7A"/>
    <w:rsid w:val="006216EA"/>
    <w:rsid w:val="00624DED"/>
    <w:rsid w:val="006257E5"/>
    <w:rsid w:val="006260DE"/>
    <w:rsid w:val="006266A7"/>
    <w:rsid w:val="00627689"/>
    <w:rsid w:val="006303C7"/>
    <w:rsid w:val="00630E90"/>
    <w:rsid w:val="006313F5"/>
    <w:rsid w:val="006314E6"/>
    <w:rsid w:val="00636141"/>
    <w:rsid w:val="00642E02"/>
    <w:rsid w:val="006443EB"/>
    <w:rsid w:val="0065042E"/>
    <w:rsid w:val="00650CCC"/>
    <w:rsid w:val="006525E0"/>
    <w:rsid w:val="006525FC"/>
    <w:rsid w:val="0065380B"/>
    <w:rsid w:val="00657546"/>
    <w:rsid w:val="00657552"/>
    <w:rsid w:val="006648F1"/>
    <w:rsid w:val="00667340"/>
    <w:rsid w:val="00671177"/>
    <w:rsid w:val="00674D1D"/>
    <w:rsid w:val="00676F72"/>
    <w:rsid w:val="00680D5C"/>
    <w:rsid w:val="0068128C"/>
    <w:rsid w:val="00682EC5"/>
    <w:rsid w:val="0068507F"/>
    <w:rsid w:val="00693AE9"/>
    <w:rsid w:val="00694EAA"/>
    <w:rsid w:val="00696A07"/>
    <w:rsid w:val="00697015"/>
    <w:rsid w:val="006973D5"/>
    <w:rsid w:val="006A03EB"/>
    <w:rsid w:val="006B0AC1"/>
    <w:rsid w:val="006B0F5E"/>
    <w:rsid w:val="006B31A5"/>
    <w:rsid w:val="006B61E4"/>
    <w:rsid w:val="006B7D71"/>
    <w:rsid w:val="006C00D0"/>
    <w:rsid w:val="006C037C"/>
    <w:rsid w:val="006C2B26"/>
    <w:rsid w:val="006C7209"/>
    <w:rsid w:val="006C73D4"/>
    <w:rsid w:val="006C7BEB"/>
    <w:rsid w:val="006D0A1F"/>
    <w:rsid w:val="006D2563"/>
    <w:rsid w:val="006E6F3B"/>
    <w:rsid w:val="006F0191"/>
    <w:rsid w:val="006F1AF4"/>
    <w:rsid w:val="006F1FF9"/>
    <w:rsid w:val="006F4617"/>
    <w:rsid w:val="006F4C14"/>
    <w:rsid w:val="006F6C5D"/>
    <w:rsid w:val="006F7118"/>
    <w:rsid w:val="00700BA3"/>
    <w:rsid w:val="00705159"/>
    <w:rsid w:val="007071BA"/>
    <w:rsid w:val="0071014B"/>
    <w:rsid w:val="00710767"/>
    <w:rsid w:val="00712336"/>
    <w:rsid w:val="0071255E"/>
    <w:rsid w:val="0071547E"/>
    <w:rsid w:val="00717D3C"/>
    <w:rsid w:val="0072091C"/>
    <w:rsid w:val="00722FD3"/>
    <w:rsid w:val="00734474"/>
    <w:rsid w:val="00734EE1"/>
    <w:rsid w:val="00735364"/>
    <w:rsid w:val="00736512"/>
    <w:rsid w:val="00745835"/>
    <w:rsid w:val="007502FA"/>
    <w:rsid w:val="00751F42"/>
    <w:rsid w:val="0075247F"/>
    <w:rsid w:val="00755EE4"/>
    <w:rsid w:val="0075620D"/>
    <w:rsid w:val="007604C2"/>
    <w:rsid w:val="0076141B"/>
    <w:rsid w:val="00766AC8"/>
    <w:rsid w:val="00766DAE"/>
    <w:rsid w:val="00773A39"/>
    <w:rsid w:val="00775E7C"/>
    <w:rsid w:val="0077658D"/>
    <w:rsid w:val="00781E23"/>
    <w:rsid w:val="00782948"/>
    <w:rsid w:val="00785A0A"/>
    <w:rsid w:val="00785D77"/>
    <w:rsid w:val="00791EC6"/>
    <w:rsid w:val="0079363C"/>
    <w:rsid w:val="00794736"/>
    <w:rsid w:val="007A68CA"/>
    <w:rsid w:val="007B314C"/>
    <w:rsid w:val="007B3939"/>
    <w:rsid w:val="007B5749"/>
    <w:rsid w:val="007B7C04"/>
    <w:rsid w:val="007C10EE"/>
    <w:rsid w:val="007C6259"/>
    <w:rsid w:val="007D379F"/>
    <w:rsid w:val="007D4BBE"/>
    <w:rsid w:val="007D6D79"/>
    <w:rsid w:val="007E2CC9"/>
    <w:rsid w:val="007E5A76"/>
    <w:rsid w:val="007F086D"/>
    <w:rsid w:val="007F0A5F"/>
    <w:rsid w:val="007F16E6"/>
    <w:rsid w:val="007F17D5"/>
    <w:rsid w:val="007F25F1"/>
    <w:rsid w:val="007F26A7"/>
    <w:rsid w:val="007F368F"/>
    <w:rsid w:val="007F3A71"/>
    <w:rsid w:val="007F3C7C"/>
    <w:rsid w:val="007F6DD5"/>
    <w:rsid w:val="008008EE"/>
    <w:rsid w:val="008016A5"/>
    <w:rsid w:val="00801C3E"/>
    <w:rsid w:val="0080554F"/>
    <w:rsid w:val="00807B74"/>
    <w:rsid w:val="00810FFE"/>
    <w:rsid w:val="008145DA"/>
    <w:rsid w:val="00814A6F"/>
    <w:rsid w:val="00820ACE"/>
    <w:rsid w:val="00824721"/>
    <w:rsid w:val="00824DA2"/>
    <w:rsid w:val="00824DAF"/>
    <w:rsid w:val="00825B92"/>
    <w:rsid w:val="008277C2"/>
    <w:rsid w:val="008278B6"/>
    <w:rsid w:val="00827AEE"/>
    <w:rsid w:val="00832C3C"/>
    <w:rsid w:val="0084154A"/>
    <w:rsid w:val="00845005"/>
    <w:rsid w:val="00850152"/>
    <w:rsid w:val="008534F1"/>
    <w:rsid w:val="0085368E"/>
    <w:rsid w:val="00853A76"/>
    <w:rsid w:val="008545BF"/>
    <w:rsid w:val="00856F26"/>
    <w:rsid w:val="00857168"/>
    <w:rsid w:val="00857326"/>
    <w:rsid w:val="00866A43"/>
    <w:rsid w:val="008672F1"/>
    <w:rsid w:val="00871297"/>
    <w:rsid w:val="00871D0D"/>
    <w:rsid w:val="00877B86"/>
    <w:rsid w:val="008845A7"/>
    <w:rsid w:val="008853F1"/>
    <w:rsid w:val="00886175"/>
    <w:rsid w:val="00886DC4"/>
    <w:rsid w:val="008872F0"/>
    <w:rsid w:val="00891464"/>
    <w:rsid w:val="00892660"/>
    <w:rsid w:val="00894554"/>
    <w:rsid w:val="008A1E9E"/>
    <w:rsid w:val="008A3BFA"/>
    <w:rsid w:val="008A5B6D"/>
    <w:rsid w:val="008A671B"/>
    <w:rsid w:val="008B2F4D"/>
    <w:rsid w:val="008C1785"/>
    <w:rsid w:val="008C5277"/>
    <w:rsid w:val="008C6FE9"/>
    <w:rsid w:val="008D0B06"/>
    <w:rsid w:val="008D1AD9"/>
    <w:rsid w:val="008D639B"/>
    <w:rsid w:val="008E15B5"/>
    <w:rsid w:val="008E212F"/>
    <w:rsid w:val="008E2922"/>
    <w:rsid w:val="008E2AD5"/>
    <w:rsid w:val="008E2FDD"/>
    <w:rsid w:val="008E5510"/>
    <w:rsid w:val="008F2F96"/>
    <w:rsid w:val="00900406"/>
    <w:rsid w:val="00901CAE"/>
    <w:rsid w:val="00901EBD"/>
    <w:rsid w:val="00902254"/>
    <w:rsid w:val="0090332A"/>
    <w:rsid w:val="00903B6D"/>
    <w:rsid w:val="00905908"/>
    <w:rsid w:val="0090623A"/>
    <w:rsid w:val="00913DED"/>
    <w:rsid w:val="00914518"/>
    <w:rsid w:val="00922103"/>
    <w:rsid w:val="00922A9A"/>
    <w:rsid w:val="00924DB0"/>
    <w:rsid w:val="00925866"/>
    <w:rsid w:val="00926761"/>
    <w:rsid w:val="009313D9"/>
    <w:rsid w:val="009347B5"/>
    <w:rsid w:val="0094041E"/>
    <w:rsid w:val="00940EEF"/>
    <w:rsid w:val="00943ABB"/>
    <w:rsid w:val="009450E8"/>
    <w:rsid w:val="00946695"/>
    <w:rsid w:val="009541F6"/>
    <w:rsid w:val="00957075"/>
    <w:rsid w:val="00957118"/>
    <w:rsid w:val="00963794"/>
    <w:rsid w:val="00963AEA"/>
    <w:rsid w:val="00965098"/>
    <w:rsid w:val="0096640A"/>
    <w:rsid w:val="00967900"/>
    <w:rsid w:val="009742CB"/>
    <w:rsid w:val="009748A7"/>
    <w:rsid w:val="00980C69"/>
    <w:rsid w:val="0098679D"/>
    <w:rsid w:val="00987785"/>
    <w:rsid w:val="009B02BF"/>
    <w:rsid w:val="009B1892"/>
    <w:rsid w:val="009B359D"/>
    <w:rsid w:val="009B40CE"/>
    <w:rsid w:val="009B4679"/>
    <w:rsid w:val="009B711A"/>
    <w:rsid w:val="009B71F0"/>
    <w:rsid w:val="009C6CBC"/>
    <w:rsid w:val="009D0C6D"/>
    <w:rsid w:val="009D3E6C"/>
    <w:rsid w:val="009E21C6"/>
    <w:rsid w:val="009E51EF"/>
    <w:rsid w:val="009E612E"/>
    <w:rsid w:val="009F086E"/>
    <w:rsid w:val="009F469F"/>
    <w:rsid w:val="00A00DF6"/>
    <w:rsid w:val="00A101FE"/>
    <w:rsid w:val="00A13B96"/>
    <w:rsid w:val="00A16E70"/>
    <w:rsid w:val="00A2000C"/>
    <w:rsid w:val="00A21584"/>
    <w:rsid w:val="00A306CA"/>
    <w:rsid w:val="00A30727"/>
    <w:rsid w:val="00A31306"/>
    <w:rsid w:val="00A3493B"/>
    <w:rsid w:val="00A349CA"/>
    <w:rsid w:val="00A431F8"/>
    <w:rsid w:val="00A444A5"/>
    <w:rsid w:val="00A456D1"/>
    <w:rsid w:val="00A4599C"/>
    <w:rsid w:val="00A45AAF"/>
    <w:rsid w:val="00A5572E"/>
    <w:rsid w:val="00A60D24"/>
    <w:rsid w:val="00A62DB7"/>
    <w:rsid w:val="00A70972"/>
    <w:rsid w:val="00A71810"/>
    <w:rsid w:val="00A829DC"/>
    <w:rsid w:val="00A93D5A"/>
    <w:rsid w:val="00A947AB"/>
    <w:rsid w:val="00A972B6"/>
    <w:rsid w:val="00A97531"/>
    <w:rsid w:val="00AA594A"/>
    <w:rsid w:val="00AA63E9"/>
    <w:rsid w:val="00AA6E19"/>
    <w:rsid w:val="00AB2DAE"/>
    <w:rsid w:val="00AB3C7D"/>
    <w:rsid w:val="00AB4F70"/>
    <w:rsid w:val="00AC059D"/>
    <w:rsid w:val="00AC243E"/>
    <w:rsid w:val="00AC7B2D"/>
    <w:rsid w:val="00AD1F6B"/>
    <w:rsid w:val="00AD2422"/>
    <w:rsid w:val="00AD6723"/>
    <w:rsid w:val="00AD7B2D"/>
    <w:rsid w:val="00AE181C"/>
    <w:rsid w:val="00AE38FC"/>
    <w:rsid w:val="00AE7BED"/>
    <w:rsid w:val="00AF2174"/>
    <w:rsid w:val="00AF2E1B"/>
    <w:rsid w:val="00AF462D"/>
    <w:rsid w:val="00AF5100"/>
    <w:rsid w:val="00AF7524"/>
    <w:rsid w:val="00B0016F"/>
    <w:rsid w:val="00B01B80"/>
    <w:rsid w:val="00B023D5"/>
    <w:rsid w:val="00B0314B"/>
    <w:rsid w:val="00B0668A"/>
    <w:rsid w:val="00B0746E"/>
    <w:rsid w:val="00B1638E"/>
    <w:rsid w:val="00B16DFD"/>
    <w:rsid w:val="00B21C27"/>
    <w:rsid w:val="00B221A8"/>
    <w:rsid w:val="00B2274D"/>
    <w:rsid w:val="00B22CA8"/>
    <w:rsid w:val="00B23DA6"/>
    <w:rsid w:val="00B253C0"/>
    <w:rsid w:val="00B269D8"/>
    <w:rsid w:val="00B27D31"/>
    <w:rsid w:val="00B30F68"/>
    <w:rsid w:val="00B32ED4"/>
    <w:rsid w:val="00B4454E"/>
    <w:rsid w:val="00B45D0A"/>
    <w:rsid w:val="00B45DAA"/>
    <w:rsid w:val="00B53381"/>
    <w:rsid w:val="00B54D2A"/>
    <w:rsid w:val="00B656F7"/>
    <w:rsid w:val="00B65D90"/>
    <w:rsid w:val="00B673B8"/>
    <w:rsid w:val="00B76C51"/>
    <w:rsid w:val="00B77A64"/>
    <w:rsid w:val="00B90749"/>
    <w:rsid w:val="00B9511B"/>
    <w:rsid w:val="00B95498"/>
    <w:rsid w:val="00B9794E"/>
    <w:rsid w:val="00BA46F9"/>
    <w:rsid w:val="00BA6B3E"/>
    <w:rsid w:val="00BB0F30"/>
    <w:rsid w:val="00BB1EF6"/>
    <w:rsid w:val="00BC70FD"/>
    <w:rsid w:val="00BD347B"/>
    <w:rsid w:val="00BE117E"/>
    <w:rsid w:val="00BE19A8"/>
    <w:rsid w:val="00BF2351"/>
    <w:rsid w:val="00BF25A9"/>
    <w:rsid w:val="00BF2F9B"/>
    <w:rsid w:val="00BF3FA4"/>
    <w:rsid w:val="00BF4C3B"/>
    <w:rsid w:val="00C0273C"/>
    <w:rsid w:val="00C03BA7"/>
    <w:rsid w:val="00C11605"/>
    <w:rsid w:val="00C13BCC"/>
    <w:rsid w:val="00C1687F"/>
    <w:rsid w:val="00C21994"/>
    <w:rsid w:val="00C21F35"/>
    <w:rsid w:val="00C222C1"/>
    <w:rsid w:val="00C263FD"/>
    <w:rsid w:val="00C3215A"/>
    <w:rsid w:val="00C343EC"/>
    <w:rsid w:val="00C3785F"/>
    <w:rsid w:val="00C401F0"/>
    <w:rsid w:val="00C47645"/>
    <w:rsid w:val="00C51CD4"/>
    <w:rsid w:val="00C61603"/>
    <w:rsid w:val="00C62385"/>
    <w:rsid w:val="00C65A88"/>
    <w:rsid w:val="00C672EC"/>
    <w:rsid w:val="00C7077A"/>
    <w:rsid w:val="00C710AA"/>
    <w:rsid w:val="00C77D07"/>
    <w:rsid w:val="00C80D49"/>
    <w:rsid w:val="00C8131F"/>
    <w:rsid w:val="00C8658D"/>
    <w:rsid w:val="00C91476"/>
    <w:rsid w:val="00C940F6"/>
    <w:rsid w:val="00C975F4"/>
    <w:rsid w:val="00C97CAF"/>
    <w:rsid w:val="00CA64D4"/>
    <w:rsid w:val="00CB24DC"/>
    <w:rsid w:val="00CB260E"/>
    <w:rsid w:val="00CC1655"/>
    <w:rsid w:val="00CC2378"/>
    <w:rsid w:val="00CC7893"/>
    <w:rsid w:val="00CD002B"/>
    <w:rsid w:val="00CD0C36"/>
    <w:rsid w:val="00CD3E10"/>
    <w:rsid w:val="00CD56BD"/>
    <w:rsid w:val="00CE130E"/>
    <w:rsid w:val="00CE43C2"/>
    <w:rsid w:val="00CE518F"/>
    <w:rsid w:val="00CE79A0"/>
    <w:rsid w:val="00CF2832"/>
    <w:rsid w:val="00D05073"/>
    <w:rsid w:val="00D11593"/>
    <w:rsid w:val="00D22A8D"/>
    <w:rsid w:val="00D2491D"/>
    <w:rsid w:val="00D24BC6"/>
    <w:rsid w:val="00D27E5C"/>
    <w:rsid w:val="00D35A3B"/>
    <w:rsid w:val="00D36B62"/>
    <w:rsid w:val="00D403C7"/>
    <w:rsid w:val="00D40F71"/>
    <w:rsid w:val="00D4215C"/>
    <w:rsid w:val="00D50C3D"/>
    <w:rsid w:val="00D540A5"/>
    <w:rsid w:val="00D55B5A"/>
    <w:rsid w:val="00D563FA"/>
    <w:rsid w:val="00D56583"/>
    <w:rsid w:val="00D80EA6"/>
    <w:rsid w:val="00D8157A"/>
    <w:rsid w:val="00D81C4F"/>
    <w:rsid w:val="00D848ED"/>
    <w:rsid w:val="00D856A1"/>
    <w:rsid w:val="00D946F9"/>
    <w:rsid w:val="00DA0BD4"/>
    <w:rsid w:val="00DA3342"/>
    <w:rsid w:val="00DB0107"/>
    <w:rsid w:val="00DB023F"/>
    <w:rsid w:val="00DB31A1"/>
    <w:rsid w:val="00DB3FC0"/>
    <w:rsid w:val="00DB475C"/>
    <w:rsid w:val="00DB4E72"/>
    <w:rsid w:val="00DB6135"/>
    <w:rsid w:val="00DB7BD0"/>
    <w:rsid w:val="00DC1563"/>
    <w:rsid w:val="00DC2854"/>
    <w:rsid w:val="00DC633B"/>
    <w:rsid w:val="00DC7060"/>
    <w:rsid w:val="00DD2199"/>
    <w:rsid w:val="00DD5E28"/>
    <w:rsid w:val="00DE1A0A"/>
    <w:rsid w:val="00DE40EF"/>
    <w:rsid w:val="00DE4BEA"/>
    <w:rsid w:val="00DF0F21"/>
    <w:rsid w:val="00DF122D"/>
    <w:rsid w:val="00E01D26"/>
    <w:rsid w:val="00E01FD8"/>
    <w:rsid w:val="00E0352B"/>
    <w:rsid w:val="00E035AD"/>
    <w:rsid w:val="00E0491D"/>
    <w:rsid w:val="00E05AFF"/>
    <w:rsid w:val="00E0686A"/>
    <w:rsid w:val="00E07921"/>
    <w:rsid w:val="00E11E4C"/>
    <w:rsid w:val="00E142FF"/>
    <w:rsid w:val="00E21041"/>
    <w:rsid w:val="00E2509B"/>
    <w:rsid w:val="00E267F4"/>
    <w:rsid w:val="00E26C9F"/>
    <w:rsid w:val="00E30070"/>
    <w:rsid w:val="00E316C4"/>
    <w:rsid w:val="00E3419D"/>
    <w:rsid w:val="00E40058"/>
    <w:rsid w:val="00E40061"/>
    <w:rsid w:val="00E44AB7"/>
    <w:rsid w:val="00E47D04"/>
    <w:rsid w:val="00E50991"/>
    <w:rsid w:val="00E51654"/>
    <w:rsid w:val="00E52262"/>
    <w:rsid w:val="00E60473"/>
    <w:rsid w:val="00E60F03"/>
    <w:rsid w:val="00E61898"/>
    <w:rsid w:val="00E72B87"/>
    <w:rsid w:val="00E739FF"/>
    <w:rsid w:val="00E74612"/>
    <w:rsid w:val="00E77413"/>
    <w:rsid w:val="00E7755D"/>
    <w:rsid w:val="00E8088F"/>
    <w:rsid w:val="00E83DF2"/>
    <w:rsid w:val="00E843C7"/>
    <w:rsid w:val="00E85F9A"/>
    <w:rsid w:val="00E90869"/>
    <w:rsid w:val="00E9237F"/>
    <w:rsid w:val="00E96402"/>
    <w:rsid w:val="00E9730D"/>
    <w:rsid w:val="00EA1F3D"/>
    <w:rsid w:val="00EA2E7A"/>
    <w:rsid w:val="00EA54D9"/>
    <w:rsid w:val="00EB1A19"/>
    <w:rsid w:val="00EB5742"/>
    <w:rsid w:val="00EC1AA9"/>
    <w:rsid w:val="00EC40EF"/>
    <w:rsid w:val="00EC43DA"/>
    <w:rsid w:val="00EC4911"/>
    <w:rsid w:val="00ED10D4"/>
    <w:rsid w:val="00ED2952"/>
    <w:rsid w:val="00EE1DE9"/>
    <w:rsid w:val="00EE26B2"/>
    <w:rsid w:val="00EE2FB4"/>
    <w:rsid w:val="00EE496A"/>
    <w:rsid w:val="00EE55F7"/>
    <w:rsid w:val="00EE694D"/>
    <w:rsid w:val="00EE75EC"/>
    <w:rsid w:val="00EF2A42"/>
    <w:rsid w:val="00EF44EE"/>
    <w:rsid w:val="00EF7A10"/>
    <w:rsid w:val="00F00ED5"/>
    <w:rsid w:val="00F0381E"/>
    <w:rsid w:val="00F053E7"/>
    <w:rsid w:val="00F06B78"/>
    <w:rsid w:val="00F1219F"/>
    <w:rsid w:val="00F149B5"/>
    <w:rsid w:val="00F150CD"/>
    <w:rsid w:val="00F15942"/>
    <w:rsid w:val="00F16443"/>
    <w:rsid w:val="00F20951"/>
    <w:rsid w:val="00F24B70"/>
    <w:rsid w:val="00F301C5"/>
    <w:rsid w:val="00F34343"/>
    <w:rsid w:val="00F36013"/>
    <w:rsid w:val="00F42248"/>
    <w:rsid w:val="00F44E23"/>
    <w:rsid w:val="00F515AA"/>
    <w:rsid w:val="00F569BA"/>
    <w:rsid w:val="00F62265"/>
    <w:rsid w:val="00F641AA"/>
    <w:rsid w:val="00F64521"/>
    <w:rsid w:val="00F702F4"/>
    <w:rsid w:val="00F72FAA"/>
    <w:rsid w:val="00F739CA"/>
    <w:rsid w:val="00F8034B"/>
    <w:rsid w:val="00F832EC"/>
    <w:rsid w:val="00F83411"/>
    <w:rsid w:val="00F92363"/>
    <w:rsid w:val="00F92A79"/>
    <w:rsid w:val="00F97C8A"/>
    <w:rsid w:val="00F97FB5"/>
    <w:rsid w:val="00FA5EC5"/>
    <w:rsid w:val="00FB5000"/>
    <w:rsid w:val="00FB7503"/>
    <w:rsid w:val="00FC442D"/>
    <w:rsid w:val="00FC5307"/>
    <w:rsid w:val="00FC7B83"/>
    <w:rsid w:val="00FD27CA"/>
    <w:rsid w:val="00FD3200"/>
    <w:rsid w:val="00FE11FC"/>
    <w:rsid w:val="00FE2A9E"/>
    <w:rsid w:val="00FE2CBB"/>
    <w:rsid w:val="00FF0E26"/>
    <w:rsid w:val="00FF1923"/>
    <w:rsid w:val="00FF4036"/>
    <w:rsid w:val="00FF478D"/>
    <w:rsid w:val="00FF4A0E"/>
    <w:rsid w:val="00FF4F70"/>
    <w:rsid w:val="00FF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64"/>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 w:type="paragraph" w:styleId="BodyTextIndent3">
    <w:name w:val="Body Text Indent 3"/>
    <w:basedOn w:val="Normal"/>
    <w:link w:val="BodyTextIndent3Char"/>
    <w:uiPriority w:val="99"/>
    <w:unhideWhenUsed/>
    <w:rsid w:val="00D4215C"/>
    <w:pPr>
      <w:ind w:left="1440"/>
    </w:pPr>
    <w:rPr>
      <w:rFonts w:ascii="Times New Roman" w:hAnsi="Times New Roman"/>
    </w:rPr>
  </w:style>
  <w:style w:type="character" w:customStyle="1" w:styleId="BodyTextIndent3Char">
    <w:name w:val="Body Text Indent 3 Char"/>
    <w:basedOn w:val="DefaultParagraphFont"/>
    <w:link w:val="BodyTextIndent3"/>
    <w:uiPriority w:val="99"/>
    <w:rsid w:val="00D4215C"/>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64"/>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 w:type="paragraph" w:styleId="BodyTextIndent3">
    <w:name w:val="Body Text Indent 3"/>
    <w:basedOn w:val="Normal"/>
    <w:link w:val="BodyTextIndent3Char"/>
    <w:uiPriority w:val="99"/>
    <w:unhideWhenUsed/>
    <w:rsid w:val="00D4215C"/>
    <w:pPr>
      <w:ind w:left="1440"/>
    </w:pPr>
    <w:rPr>
      <w:rFonts w:ascii="Times New Roman" w:hAnsi="Times New Roman"/>
    </w:rPr>
  </w:style>
  <w:style w:type="character" w:customStyle="1" w:styleId="BodyTextIndent3Char">
    <w:name w:val="Body Text Indent 3 Char"/>
    <w:basedOn w:val="DefaultParagraphFont"/>
    <w:link w:val="BodyTextIndent3"/>
    <w:uiPriority w:val="99"/>
    <w:rsid w:val="00D4215C"/>
    <w:rPr>
      <w:rFonts w:ascii="Times New Roman" w:eastAsiaTheme="minorEastAsia"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2015-04-09T13:28:00Z</dcterms:created>
  <dcterms:modified xsi:type="dcterms:W3CDTF">2015-04-09T19:41:00Z</dcterms:modified>
</cp:coreProperties>
</file>