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5D" w:rsidRPr="006012FE" w:rsidRDefault="0038025D" w:rsidP="0038025D">
      <w:pPr>
        <w:pStyle w:val="Title"/>
        <w:rPr>
          <w:rFonts w:ascii="Times New Roman" w:eastAsia="Times New Roman" w:hAnsi="Times New Roman"/>
          <w:sz w:val="22"/>
          <w:szCs w:val="22"/>
        </w:rPr>
      </w:pPr>
      <w:r w:rsidRPr="006012FE">
        <w:rPr>
          <w:rFonts w:ascii="Times New Roman" w:eastAsia="Times New Roman" w:hAnsi="Times New Roman"/>
          <w:sz w:val="22"/>
          <w:szCs w:val="22"/>
        </w:rPr>
        <w:t>COUNCIL ON CURRICULAR PROGRAMS AND INSTRUCTION</w:t>
      </w:r>
    </w:p>
    <w:p w:rsidR="0038025D" w:rsidRPr="006012FE" w:rsidRDefault="0038025D" w:rsidP="0038025D">
      <w:pPr>
        <w:pStyle w:val="Title"/>
        <w:rPr>
          <w:rFonts w:ascii="Times New Roman" w:eastAsia="Times New Roman" w:hAnsi="Times New Roman"/>
          <w:sz w:val="22"/>
          <w:szCs w:val="22"/>
        </w:rPr>
      </w:pPr>
      <w:r w:rsidRPr="006012FE">
        <w:rPr>
          <w:rFonts w:ascii="Times New Roman" w:eastAsia="Times New Roman" w:hAnsi="Times New Roman"/>
          <w:sz w:val="22"/>
          <w:szCs w:val="22"/>
        </w:rPr>
        <w:t>Thursday, 8 March 2012</w:t>
      </w:r>
    </w:p>
    <w:p w:rsidR="0038025D" w:rsidRPr="006012FE" w:rsidRDefault="0038025D" w:rsidP="0038025D">
      <w:pPr>
        <w:pStyle w:val="Title"/>
        <w:rPr>
          <w:rFonts w:ascii="Times New Roman" w:eastAsia="Times New Roman" w:hAnsi="Times New Roman"/>
          <w:sz w:val="22"/>
          <w:szCs w:val="22"/>
        </w:rPr>
      </w:pPr>
      <w:proofErr w:type="gramStart"/>
      <w:r w:rsidRPr="006012FE">
        <w:rPr>
          <w:rFonts w:ascii="Times New Roman" w:eastAsia="Times New Roman" w:hAnsi="Times New Roman"/>
          <w:sz w:val="22"/>
          <w:szCs w:val="22"/>
        </w:rPr>
        <w:t>Algonquin Room - University Union - 3:30 p.m.</w:t>
      </w:r>
      <w:proofErr w:type="gramEnd"/>
    </w:p>
    <w:p w:rsidR="0038025D" w:rsidRPr="006012FE" w:rsidRDefault="0038025D" w:rsidP="0038025D">
      <w:pPr>
        <w:ind w:right="450"/>
        <w:rPr>
          <w:rFonts w:ascii="Calibri" w:eastAsia="Times New Roman" w:hAnsi="Calibri"/>
          <w:b/>
          <w:bCs/>
          <w:sz w:val="22"/>
          <w:szCs w:val="22"/>
        </w:rPr>
      </w:pPr>
    </w:p>
    <w:p w:rsidR="0038025D" w:rsidRPr="006012FE" w:rsidRDefault="0038025D" w:rsidP="0038025D">
      <w:pPr>
        <w:pStyle w:val="Subtitle"/>
        <w:rPr>
          <w:rFonts w:ascii="Times New Roman" w:eastAsia="Times New Roman" w:hAnsi="Times New Roman"/>
          <w:b/>
          <w:sz w:val="22"/>
          <w:szCs w:val="22"/>
          <w:u w:val="single"/>
        </w:rPr>
      </w:pPr>
      <w:r w:rsidRPr="006012FE">
        <w:rPr>
          <w:rFonts w:ascii="Times New Roman" w:eastAsia="Times New Roman" w:hAnsi="Times New Roman"/>
          <w:b/>
          <w:sz w:val="22"/>
          <w:szCs w:val="22"/>
          <w:u w:val="single"/>
        </w:rPr>
        <w:t>A C T I O N   M I N U T E S</w:t>
      </w:r>
    </w:p>
    <w:p w:rsidR="0038025D" w:rsidRPr="006012FE" w:rsidRDefault="0038025D" w:rsidP="0038025D">
      <w:pPr>
        <w:ind w:right="450"/>
        <w:rPr>
          <w:rFonts w:ascii="Calibri" w:eastAsia="Times New Roman" w:hAnsi="Calibri"/>
          <w:sz w:val="22"/>
          <w:szCs w:val="22"/>
        </w:rPr>
      </w:pPr>
    </w:p>
    <w:p w:rsidR="0038025D" w:rsidRPr="006012FE" w:rsidRDefault="0038025D" w:rsidP="0038025D">
      <w:pPr>
        <w:ind w:right="450"/>
        <w:rPr>
          <w:rFonts w:ascii="Times New Roman" w:eastAsia="Times New Roman" w:hAnsi="Times New Roman"/>
          <w:bCs/>
          <w:sz w:val="22"/>
          <w:szCs w:val="22"/>
        </w:rPr>
      </w:pPr>
      <w:r w:rsidRPr="006012FE">
        <w:rPr>
          <w:rStyle w:val="Heading1Char"/>
          <w:rFonts w:ascii="Times New Roman" w:eastAsia="Times New Roman" w:hAnsi="Times New Roman" w:cs="Times New Roman"/>
          <w:sz w:val="22"/>
          <w:szCs w:val="22"/>
        </w:rPr>
        <w:t>MEMBERS PRESENT:</w:t>
      </w:r>
      <w:r w:rsidRPr="006012FE">
        <w:rPr>
          <w:rFonts w:ascii="Times New Roman" w:eastAsia="Times New Roman" w:hAnsi="Times New Roman"/>
          <w:sz w:val="22"/>
          <w:szCs w:val="22"/>
        </w:rPr>
        <w:t xml:space="preserve"> C. Anderson,</w:t>
      </w:r>
      <w:r w:rsidRPr="006012FE">
        <w:rPr>
          <w:rFonts w:ascii="Times New Roman" w:eastAsia="Times New Roman" w:hAnsi="Times New Roman"/>
          <w:bCs/>
          <w:sz w:val="22"/>
          <w:szCs w:val="22"/>
        </w:rPr>
        <w:t xml:space="preserve"> </w:t>
      </w:r>
      <w:r w:rsidRPr="006012FE">
        <w:rPr>
          <w:rFonts w:ascii="Times New Roman" w:eastAsia="Times New Roman" w:hAnsi="Times New Roman"/>
          <w:sz w:val="22"/>
          <w:szCs w:val="22"/>
        </w:rPr>
        <w:t xml:space="preserve">S. Bennett, J. Brown, </w:t>
      </w:r>
      <w:r w:rsidRPr="006012FE">
        <w:rPr>
          <w:rFonts w:ascii="Times New Roman" w:hAnsi="Times New Roman"/>
          <w:sz w:val="22"/>
          <w:szCs w:val="22"/>
        </w:rPr>
        <w:t xml:space="preserve">H. Marchand, </w:t>
      </w:r>
      <w:r w:rsidR="00A62C69" w:rsidRPr="006012FE">
        <w:rPr>
          <w:rFonts w:ascii="Times New Roman" w:eastAsia="Times New Roman" w:hAnsi="Times New Roman"/>
          <w:sz w:val="22"/>
          <w:szCs w:val="22"/>
        </w:rPr>
        <w:t xml:space="preserve">C. Piletic, </w:t>
      </w:r>
      <w:r w:rsidRPr="006012FE">
        <w:rPr>
          <w:rFonts w:ascii="Times New Roman" w:eastAsia="Times New Roman" w:hAnsi="Times New Roman"/>
          <w:sz w:val="22"/>
          <w:szCs w:val="22"/>
        </w:rPr>
        <w:t xml:space="preserve">S. Romano, </w:t>
      </w:r>
      <w:r w:rsidRPr="006012FE">
        <w:rPr>
          <w:rFonts w:ascii="Times New Roman" w:eastAsia="Times New Roman" w:hAnsi="Times New Roman"/>
          <w:bCs/>
          <w:sz w:val="22"/>
          <w:szCs w:val="22"/>
        </w:rPr>
        <w:t>A. Valeva</w:t>
      </w:r>
      <w:r w:rsidRPr="006012FE">
        <w:rPr>
          <w:rFonts w:ascii="Times New Roman" w:eastAsia="Times New Roman" w:hAnsi="Times New Roman"/>
          <w:sz w:val="22"/>
          <w:szCs w:val="22"/>
        </w:rPr>
        <w:t xml:space="preserve">, </w:t>
      </w:r>
      <w:r w:rsidRPr="006012FE">
        <w:rPr>
          <w:rFonts w:ascii="Times New Roman" w:eastAsia="Times New Roman" w:hAnsi="Times New Roman"/>
          <w:bCs/>
          <w:sz w:val="22"/>
          <w:szCs w:val="22"/>
        </w:rPr>
        <w:t>T. Westerhold</w:t>
      </w:r>
      <w:r w:rsidRPr="006012FE" w:rsidDel="002C3448">
        <w:rPr>
          <w:rFonts w:ascii="Times New Roman" w:eastAsia="Times New Roman" w:hAnsi="Times New Roman"/>
          <w:bCs/>
          <w:sz w:val="22"/>
          <w:szCs w:val="22"/>
        </w:rPr>
        <w:t xml:space="preserve"> </w:t>
      </w:r>
    </w:p>
    <w:p w:rsidR="0038025D" w:rsidRPr="006012FE" w:rsidRDefault="0038025D" w:rsidP="0038025D">
      <w:pPr>
        <w:ind w:right="450"/>
        <w:rPr>
          <w:rFonts w:ascii="Times New Roman" w:eastAsia="Times New Roman" w:hAnsi="Times New Roman"/>
          <w:sz w:val="22"/>
          <w:szCs w:val="22"/>
        </w:rPr>
      </w:pPr>
      <w:r w:rsidRPr="006012FE">
        <w:rPr>
          <w:rFonts w:ascii="Times New Roman" w:eastAsia="Times New Roman" w:hAnsi="Times New Roman"/>
          <w:sz w:val="22"/>
          <w:szCs w:val="22"/>
        </w:rPr>
        <w:t>Ex-officio: N. Parsons, D. Williams</w:t>
      </w:r>
    </w:p>
    <w:p w:rsidR="0038025D" w:rsidRPr="006012FE" w:rsidRDefault="0038025D" w:rsidP="0038025D">
      <w:pPr>
        <w:ind w:right="450"/>
        <w:rPr>
          <w:rFonts w:ascii="Times New Roman" w:eastAsia="Times New Roman" w:hAnsi="Times New Roman"/>
          <w:sz w:val="22"/>
          <w:szCs w:val="22"/>
        </w:rPr>
      </w:pPr>
    </w:p>
    <w:p w:rsidR="0038025D" w:rsidRPr="006012FE" w:rsidRDefault="0038025D" w:rsidP="0038025D">
      <w:pPr>
        <w:ind w:right="450"/>
        <w:rPr>
          <w:rFonts w:ascii="Times New Roman" w:eastAsia="Times New Roman" w:hAnsi="Times New Roman"/>
          <w:sz w:val="22"/>
          <w:szCs w:val="22"/>
        </w:rPr>
      </w:pPr>
      <w:r w:rsidRPr="006012FE">
        <w:rPr>
          <w:rStyle w:val="Heading1Char"/>
          <w:rFonts w:ascii="Times New Roman" w:eastAsia="Times New Roman" w:hAnsi="Times New Roman" w:cs="Times New Roman"/>
          <w:sz w:val="22"/>
          <w:szCs w:val="22"/>
        </w:rPr>
        <w:t xml:space="preserve">MEMBERS ABSENT: </w:t>
      </w:r>
      <w:r w:rsidRPr="006012FE">
        <w:rPr>
          <w:rFonts w:ascii="Times New Roman" w:eastAsia="Times New Roman" w:hAnsi="Times New Roman"/>
          <w:sz w:val="22"/>
          <w:szCs w:val="22"/>
        </w:rPr>
        <w:t>J. Dallinger,</w:t>
      </w:r>
      <w:r w:rsidRPr="006012FE">
        <w:rPr>
          <w:rFonts w:ascii="Times New Roman" w:eastAsia="Times New Roman" w:hAnsi="Times New Roman"/>
          <w:bCs/>
          <w:sz w:val="22"/>
          <w:szCs w:val="22"/>
        </w:rPr>
        <w:t xml:space="preserve"> </w:t>
      </w:r>
      <w:r w:rsidRPr="006012FE">
        <w:rPr>
          <w:rFonts w:ascii="Times New Roman" w:eastAsia="Times New Roman" w:hAnsi="Times New Roman"/>
          <w:sz w:val="22"/>
          <w:szCs w:val="22"/>
        </w:rPr>
        <w:t xml:space="preserve">A. Doyle (SGA rep), </w:t>
      </w:r>
      <w:r w:rsidRPr="006012FE">
        <w:rPr>
          <w:rFonts w:ascii="Times New Roman" w:eastAsia="Times New Roman" w:hAnsi="Times New Roman"/>
          <w:bCs/>
          <w:sz w:val="22"/>
          <w:szCs w:val="22"/>
        </w:rPr>
        <w:t>B. Welch</w:t>
      </w:r>
    </w:p>
    <w:p w:rsidR="0038025D" w:rsidRPr="006012FE" w:rsidRDefault="0038025D" w:rsidP="0038025D">
      <w:pPr>
        <w:ind w:right="450"/>
        <w:rPr>
          <w:rFonts w:ascii="Times New Roman" w:eastAsia="Times New Roman" w:hAnsi="Times New Roman"/>
          <w:bCs/>
          <w:sz w:val="22"/>
          <w:szCs w:val="22"/>
        </w:rPr>
      </w:pPr>
    </w:p>
    <w:p w:rsidR="0038025D" w:rsidRPr="006012FE" w:rsidRDefault="0038025D" w:rsidP="0038025D">
      <w:pPr>
        <w:ind w:right="450"/>
        <w:rPr>
          <w:rFonts w:ascii="Times New Roman" w:eastAsia="Times New Roman" w:hAnsi="Times New Roman"/>
          <w:bCs/>
          <w:sz w:val="22"/>
          <w:szCs w:val="22"/>
        </w:rPr>
      </w:pPr>
      <w:r w:rsidRPr="006012FE">
        <w:rPr>
          <w:rStyle w:val="Heading1Char"/>
          <w:rFonts w:ascii="Times New Roman" w:eastAsia="Times New Roman" w:hAnsi="Times New Roman" w:cs="Times New Roman"/>
          <w:sz w:val="22"/>
          <w:szCs w:val="22"/>
        </w:rPr>
        <w:t>GUESTS:</w:t>
      </w:r>
      <w:r w:rsidRPr="006012FE">
        <w:rPr>
          <w:rFonts w:ascii="Times New Roman" w:eastAsia="Times New Roman" w:hAnsi="Times New Roman"/>
          <w:bCs/>
          <w:sz w:val="22"/>
          <w:szCs w:val="22"/>
        </w:rPr>
        <w:t xml:space="preserve">  Bill Bailey, Peter Calengas, Craig Conrad, Thomas </w:t>
      </w:r>
      <w:proofErr w:type="spellStart"/>
      <w:r w:rsidRPr="006012FE">
        <w:rPr>
          <w:rFonts w:ascii="Times New Roman" w:eastAsia="Times New Roman" w:hAnsi="Times New Roman"/>
          <w:bCs/>
          <w:sz w:val="22"/>
          <w:szCs w:val="22"/>
        </w:rPr>
        <w:t>Hegna</w:t>
      </w:r>
      <w:proofErr w:type="spellEnd"/>
      <w:r w:rsidRPr="006012FE">
        <w:rPr>
          <w:rFonts w:ascii="Times New Roman" w:eastAsia="Times New Roman" w:hAnsi="Times New Roman"/>
          <w:bCs/>
          <w:sz w:val="22"/>
          <w:szCs w:val="22"/>
        </w:rPr>
        <w:t xml:space="preserve">, </w:t>
      </w:r>
      <w:r w:rsidRPr="006012FE">
        <w:rPr>
          <w:rFonts w:ascii="Times New Roman" w:hAnsi="Times New Roman"/>
          <w:bCs/>
          <w:sz w:val="22"/>
          <w:szCs w:val="22"/>
        </w:rPr>
        <w:t xml:space="preserve">Mark Kelley, Kyle Mayborn, Russ Morgan, Michael Murray, Linda </w:t>
      </w:r>
      <w:proofErr w:type="spellStart"/>
      <w:r w:rsidRPr="006012FE">
        <w:rPr>
          <w:rFonts w:ascii="Times New Roman" w:hAnsi="Times New Roman"/>
          <w:bCs/>
          <w:sz w:val="22"/>
          <w:szCs w:val="22"/>
        </w:rPr>
        <w:t>Prosise</w:t>
      </w:r>
      <w:proofErr w:type="spellEnd"/>
      <w:r w:rsidRPr="006012FE">
        <w:rPr>
          <w:rFonts w:ascii="Times New Roman" w:hAnsi="Times New Roman"/>
          <w:bCs/>
          <w:sz w:val="22"/>
          <w:szCs w:val="22"/>
        </w:rPr>
        <w:t xml:space="preserve">, Gordon Rands, </w:t>
      </w:r>
      <w:proofErr w:type="spellStart"/>
      <w:r w:rsidR="00A62C69" w:rsidRPr="006012FE">
        <w:rPr>
          <w:rFonts w:ascii="Times New Roman" w:eastAsia="Times New Roman" w:hAnsi="Times New Roman"/>
          <w:bCs/>
          <w:sz w:val="22"/>
          <w:szCs w:val="22"/>
        </w:rPr>
        <w:t>Heriberto</w:t>
      </w:r>
      <w:proofErr w:type="spellEnd"/>
      <w:r w:rsidR="00A62C69" w:rsidRPr="006012FE">
        <w:rPr>
          <w:rFonts w:ascii="Times New Roman" w:eastAsia="Times New Roman" w:hAnsi="Times New Roman"/>
          <w:bCs/>
          <w:sz w:val="22"/>
          <w:szCs w:val="22"/>
        </w:rPr>
        <w:t xml:space="preserve"> </w:t>
      </w:r>
      <w:proofErr w:type="spellStart"/>
      <w:r w:rsidR="00A62C69" w:rsidRPr="006012FE">
        <w:rPr>
          <w:rFonts w:ascii="Times New Roman" w:eastAsia="Times New Roman" w:hAnsi="Times New Roman"/>
          <w:bCs/>
          <w:sz w:val="22"/>
          <w:szCs w:val="22"/>
        </w:rPr>
        <w:t>Urby</w:t>
      </w:r>
      <w:proofErr w:type="spellEnd"/>
      <w:r w:rsidR="00A62C69" w:rsidRPr="006012FE">
        <w:rPr>
          <w:rFonts w:ascii="Times New Roman" w:eastAsia="Times New Roman" w:hAnsi="Times New Roman"/>
          <w:bCs/>
          <w:sz w:val="22"/>
          <w:szCs w:val="22"/>
        </w:rPr>
        <w:t xml:space="preserve">, </w:t>
      </w:r>
      <w:r w:rsidRPr="006012FE">
        <w:rPr>
          <w:rFonts w:ascii="Times New Roman" w:hAnsi="Times New Roman"/>
          <w:bCs/>
          <w:sz w:val="22"/>
          <w:szCs w:val="22"/>
        </w:rPr>
        <w:t>Gregg Woodruff</w:t>
      </w:r>
    </w:p>
    <w:p w:rsidR="009B711A" w:rsidRPr="006012FE" w:rsidRDefault="009B711A" w:rsidP="009B711A">
      <w:pPr>
        <w:rPr>
          <w:sz w:val="22"/>
          <w:szCs w:val="22"/>
        </w:rPr>
      </w:pPr>
    </w:p>
    <w:p w:rsidR="009B711A" w:rsidRPr="006012FE" w:rsidRDefault="009B711A" w:rsidP="00252CBC">
      <w:pPr>
        <w:pStyle w:val="ListParagraph"/>
        <w:numPr>
          <w:ilvl w:val="0"/>
          <w:numId w:val="2"/>
        </w:numPr>
        <w:rPr>
          <w:rFonts w:ascii="Times New Roman" w:hAnsi="Times New Roman"/>
          <w:sz w:val="22"/>
          <w:szCs w:val="22"/>
          <w:u w:val="single"/>
        </w:rPr>
      </w:pPr>
      <w:r w:rsidRPr="006012FE">
        <w:rPr>
          <w:rFonts w:ascii="Times New Roman" w:hAnsi="Times New Roman"/>
          <w:sz w:val="22"/>
          <w:szCs w:val="22"/>
          <w:u w:val="single"/>
        </w:rPr>
        <w:t>Consideration of Minutes</w:t>
      </w:r>
      <w:r w:rsidR="00696A07" w:rsidRPr="006012FE">
        <w:rPr>
          <w:rFonts w:ascii="Times New Roman" w:hAnsi="Times New Roman"/>
          <w:sz w:val="22"/>
          <w:szCs w:val="22"/>
          <w:u w:val="single"/>
        </w:rPr>
        <w:br/>
      </w:r>
    </w:p>
    <w:p w:rsidR="0038025D" w:rsidRPr="006012FE" w:rsidRDefault="00946695" w:rsidP="00AC059D">
      <w:pPr>
        <w:pStyle w:val="ListParagraph"/>
        <w:numPr>
          <w:ilvl w:val="1"/>
          <w:numId w:val="2"/>
        </w:numPr>
        <w:ind w:hanging="720"/>
        <w:rPr>
          <w:rFonts w:ascii="Times New Roman" w:hAnsi="Times New Roman"/>
          <w:sz w:val="22"/>
          <w:szCs w:val="22"/>
          <w:u w:val="single"/>
        </w:rPr>
      </w:pPr>
      <w:r w:rsidRPr="006012FE">
        <w:rPr>
          <w:rFonts w:ascii="Times New Roman" w:hAnsi="Times New Roman"/>
          <w:sz w:val="22"/>
          <w:szCs w:val="22"/>
          <w:u w:val="single"/>
        </w:rPr>
        <w:t>23</w:t>
      </w:r>
      <w:r w:rsidR="002F0D3A" w:rsidRPr="006012FE">
        <w:rPr>
          <w:rFonts w:ascii="Times New Roman" w:hAnsi="Times New Roman"/>
          <w:sz w:val="22"/>
          <w:szCs w:val="22"/>
          <w:u w:val="single"/>
        </w:rPr>
        <w:t xml:space="preserve"> February</w:t>
      </w:r>
      <w:r w:rsidR="0043009E" w:rsidRPr="006012FE">
        <w:rPr>
          <w:rFonts w:ascii="Times New Roman" w:hAnsi="Times New Roman"/>
          <w:sz w:val="22"/>
          <w:szCs w:val="22"/>
          <w:u w:val="single"/>
        </w:rPr>
        <w:t xml:space="preserve"> 2012</w:t>
      </w:r>
    </w:p>
    <w:p w:rsidR="0038025D" w:rsidRPr="006012FE" w:rsidRDefault="0038025D" w:rsidP="0038025D">
      <w:pPr>
        <w:pStyle w:val="ListParagraph"/>
        <w:rPr>
          <w:rFonts w:ascii="Times New Roman" w:hAnsi="Times New Roman"/>
          <w:sz w:val="22"/>
          <w:szCs w:val="22"/>
        </w:rPr>
      </w:pPr>
    </w:p>
    <w:p w:rsidR="00F64521" w:rsidRPr="006012FE" w:rsidRDefault="0038025D" w:rsidP="0038025D">
      <w:pPr>
        <w:pStyle w:val="ListParagraph"/>
        <w:ind w:left="1440"/>
        <w:rPr>
          <w:rFonts w:ascii="Times New Roman" w:hAnsi="Times New Roman"/>
          <w:b/>
          <w:sz w:val="22"/>
          <w:szCs w:val="22"/>
        </w:rPr>
      </w:pPr>
      <w:r w:rsidRPr="006012FE">
        <w:rPr>
          <w:rFonts w:ascii="Times New Roman" w:hAnsi="Times New Roman"/>
          <w:b/>
          <w:sz w:val="22"/>
          <w:szCs w:val="22"/>
        </w:rPr>
        <w:t>APPROVED AS DISTRIBUTED</w:t>
      </w:r>
      <w:r w:rsidR="00696A07" w:rsidRPr="006012FE">
        <w:rPr>
          <w:rFonts w:ascii="Times New Roman" w:hAnsi="Times New Roman"/>
          <w:b/>
          <w:sz w:val="22"/>
          <w:szCs w:val="22"/>
        </w:rPr>
        <w:br/>
      </w:r>
    </w:p>
    <w:p w:rsidR="0021506C" w:rsidRPr="006012FE" w:rsidRDefault="0021506C" w:rsidP="0021506C">
      <w:pPr>
        <w:pStyle w:val="ListParagraph"/>
        <w:numPr>
          <w:ilvl w:val="0"/>
          <w:numId w:val="2"/>
        </w:numPr>
        <w:rPr>
          <w:rFonts w:ascii="Times New Roman" w:hAnsi="Times New Roman"/>
          <w:sz w:val="22"/>
          <w:szCs w:val="22"/>
          <w:u w:val="single"/>
        </w:rPr>
      </w:pPr>
      <w:r w:rsidRPr="006012FE">
        <w:rPr>
          <w:rFonts w:ascii="Times New Roman" w:hAnsi="Times New Roman"/>
          <w:sz w:val="22"/>
          <w:szCs w:val="22"/>
          <w:u w:val="single"/>
        </w:rPr>
        <w:t>Announcements</w:t>
      </w:r>
    </w:p>
    <w:p w:rsidR="001071A3" w:rsidRPr="006012FE" w:rsidRDefault="001071A3" w:rsidP="001071A3">
      <w:pPr>
        <w:pStyle w:val="ListParagraph"/>
        <w:rPr>
          <w:rFonts w:ascii="Times New Roman" w:hAnsi="Times New Roman"/>
          <w:sz w:val="22"/>
          <w:szCs w:val="22"/>
        </w:rPr>
      </w:pPr>
    </w:p>
    <w:p w:rsidR="001071A3" w:rsidRPr="006012FE" w:rsidRDefault="001071A3" w:rsidP="001071A3">
      <w:pPr>
        <w:pStyle w:val="ListParagraph"/>
        <w:rPr>
          <w:rFonts w:ascii="Times New Roman" w:hAnsi="Times New Roman"/>
          <w:sz w:val="22"/>
          <w:szCs w:val="22"/>
          <w:u w:val="single"/>
        </w:rPr>
      </w:pPr>
      <w:r w:rsidRPr="006012FE">
        <w:rPr>
          <w:rFonts w:ascii="Times New Roman" w:hAnsi="Times New Roman"/>
          <w:sz w:val="22"/>
          <w:szCs w:val="22"/>
        </w:rPr>
        <w:t>Chairperson Bennett announced that all courses forwarded by CCPI to Faculty Senate were approved</w:t>
      </w:r>
      <w:r w:rsidR="00A62C69" w:rsidRPr="006012FE">
        <w:rPr>
          <w:rFonts w:ascii="Times New Roman" w:hAnsi="Times New Roman"/>
          <w:sz w:val="22"/>
          <w:szCs w:val="22"/>
        </w:rPr>
        <w:t xml:space="preserve"> this week.</w:t>
      </w:r>
    </w:p>
    <w:p w:rsidR="0021506C" w:rsidRPr="006012FE" w:rsidRDefault="0021506C" w:rsidP="0043009E">
      <w:pPr>
        <w:rPr>
          <w:rFonts w:ascii="Times New Roman" w:hAnsi="Times New Roman"/>
          <w:sz w:val="22"/>
          <w:szCs w:val="22"/>
        </w:rPr>
      </w:pPr>
    </w:p>
    <w:p w:rsidR="0021506C" w:rsidRPr="006012FE" w:rsidRDefault="0021506C" w:rsidP="00EE26B2">
      <w:pPr>
        <w:pStyle w:val="ListParagraph"/>
        <w:numPr>
          <w:ilvl w:val="0"/>
          <w:numId w:val="2"/>
        </w:numPr>
        <w:rPr>
          <w:rFonts w:ascii="Times New Roman" w:hAnsi="Times New Roman"/>
          <w:sz w:val="22"/>
          <w:szCs w:val="22"/>
          <w:u w:val="single"/>
        </w:rPr>
      </w:pPr>
      <w:r w:rsidRPr="006012FE">
        <w:rPr>
          <w:rFonts w:ascii="Times New Roman" w:hAnsi="Times New Roman"/>
          <w:sz w:val="22"/>
          <w:szCs w:val="22"/>
          <w:u w:val="single"/>
        </w:rPr>
        <w:t>Approvals from the Provost</w:t>
      </w:r>
    </w:p>
    <w:p w:rsidR="0038025D" w:rsidRPr="006012FE" w:rsidRDefault="0038025D" w:rsidP="0038025D">
      <w:pPr>
        <w:pStyle w:val="ListParagraph"/>
        <w:rPr>
          <w:rFonts w:ascii="Times New Roman" w:hAnsi="Times New Roman"/>
          <w:sz w:val="22"/>
          <w:szCs w:val="22"/>
        </w:rPr>
      </w:pPr>
    </w:p>
    <w:p w:rsidR="0038025D" w:rsidRPr="006012FE" w:rsidRDefault="0038025D" w:rsidP="0038025D">
      <w:pPr>
        <w:pStyle w:val="ListParagraph"/>
        <w:numPr>
          <w:ilvl w:val="1"/>
          <w:numId w:val="2"/>
        </w:numPr>
        <w:ind w:hanging="720"/>
        <w:rPr>
          <w:rFonts w:ascii="Times New Roman" w:hAnsi="Times New Roman"/>
          <w:sz w:val="22"/>
          <w:szCs w:val="22"/>
          <w:u w:val="single"/>
        </w:rPr>
      </w:pPr>
      <w:r w:rsidRPr="006012FE">
        <w:rPr>
          <w:rFonts w:ascii="Times New Roman" w:hAnsi="Times New Roman"/>
          <w:sz w:val="22"/>
          <w:szCs w:val="22"/>
          <w:u w:val="single"/>
        </w:rPr>
        <w:t>Requests for New Courses</w:t>
      </w:r>
    </w:p>
    <w:p w:rsidR="0038025D" w:rsidRPr="006012FE" w:rsidRDefault="0038025D" w:rsidP="0038025D">
      <w:pPr>
        <w:pStyle w:val="ListParagraph"/>
        <w:ind w:left="1440"/>
        <w:rPr>
          <w:rFonts w:ascii="Times New Roman" w:hAnsi="Times New Roman"/>
          <w:sz w:val="22"/>
          <w:szCs w:val="22"/>
        </w:rPr>
      </w:pPr>
    </w:p>
    <w:p w:rsidR="0038025D" w:rsidRPr="006012FE" w:rsidRDefault="0038025D" w:rsidP="001071A3">
      <w:pPr>
        <w:pStyle w:val="ListParagraph"/>
        <w:numPr>
          <w:ilvl w:val="2"/>
          <w:numId w:val="2"/>
        </w:numPr>
        <w:ind w:left="1800" w:hanging="360"/>
        <w:rPr>
          <w:rFonts w:ascii="Times New Roman" w:hAnsi="Times New Roman"/>
          <w:sz w:val="22"/>
          <w:szCs w:val="22"/>
        </w:rPr>
      </w:pPr>
      <w:r w:rsidRPr="006012FE">
        <w:rPr>
          <w:rFonts w:ascii="Times New Roman" w:hAnsi="Times New Roman"/>
          <w:sz w:val="22"/>
          <w:szCs w:val="22"/>
        </w:rPr>
        <w:t xml:space="preserve">PHYS 461, Astrophysics I,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38025D" w:rsidRPr="006012FE" w:rsidRDefault="0038025D" w:rsidP="001071A3">
      <w:pPr>
        <w:pStyle w:val="ListParagraph"/>
        <w:numPr>
          <w:ilvl w:val="2"/>
          <w:numId w:val="2"/>
        </w:numPr>
        <w:ind w:left="1800" w:hanging="360"/>
        <w:rPr>
          <w:rFonts w:ascii="Times New Roman" w:hAnsi="Times New Roman"/>
          <w:sz w:val="22"/>
          <w:szCs w:val="22"/>
        </w:rPr>
      </w:pPr>
      <w:r w:rsidRPr="006012FE">
        <w:rPr>
          <w:rFonts w:ascii="Times New Roman" w:hAnsi="Times New Roman"/>
          <w:sz w:val="22"/>
          <w:szCs w:val="22"/>
        </w:rPr>
        <w:t xml:space="preserve">PHYS 426, Astrophysics II,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9B711A" w:rsidRPr="006012FE" w:rsidRDefault="009B711A" w:rsidP="00575669">
      <w:pPr>
        <w:rPr>
          <w:rFonts w:ascii="Times New Roman" w:hAnsi="Times New Roman"/>
          <w:sz w:val="22"/>
          <w:szCs w:val="22"/>
        </w:rPr>
      </w:pPr>
    </w:p>
    <w:p w:rsidR="00341C74" w:rsidRPr="006012FE" w:rsidRDefault="009B711A" w:rsidP="00252CBC">
      <w:pPr>
        <w:pStyle w:val="ListParagraph"/>
        <w:numPr>
          <w:ilvl w:val="0"/>
          <w:numId w:val="2"/>
        </w:numPr>
        <w:rPr>
          <w:rFonts w:ascii="Times New Roman" w:hAnsi="Times New Roman"/>
          <w:sz w:val="22"/>
          <w:szCs w:val="22"/>
          <w:u w:val="single"/>
        </w:rPr>
      </w:pPr>
      <w:r w:rsidRPr="006012FE">
        <w:rPr>
          <w:rFonts w:ascii="Times New Roman" w:hAnsi="Times New Roman"/>
          <w:sz w:val="22"/>
          <w:szCs w:val="22"/>
          <w:u w:val="single"/>
        </w:rPr>
        <w:t>Old Business</w:t>
      </w:r>
      <w:r w:rsidR="001071A3" w:rsidRPr="006012FE">
        <w:rPr>
          <w:rFonts w:ascii="Times New Roman" w:hAnsi="Times New Roman"/>
          <w:sz w:val="22"/>
          <w:szCs w:val="22"/>
        </w:rPr>
        <w:t xml:space="preserve"> – None </w:t>
      </w:r>
    </w:p>
    <w:p w:rsidR="009B711A" w:rsidRPr="006012FE" w:rsidRDefault="009B711A" w:rsidP="00341C74">
      <w:pPr>
        <w:pStyle w:val="ListParagraph"/>
        <w:ind w:left="1440"/>
        <w:rPr>
          <w:rFonts w:ascii="Times New Roman" w:hAnsi="Times New Roman"/>
          <w:sz w:val="22"/>
          <w:szCs w:val="22"/>
        </w:rPr>
      </w:pPr>
    </w:p>
    <w:p w:rsidR="00252CBC" w:rsidRPr="006012FE" w:rsidRDefault="009B711A" w:rsidP="00252CBC">
      <w:pPr>
        <w:pStyle w:val="ListParagraph"/>
        <w:numPr>
          <w:ilvl w:val="0"/>
          <w:numId w:val="2"/>
        </w:numPr>
        <w:rPr>
          <w:rFonts w:ascii="Times New Roman" w:hAnsi="Times New Roman"/>
          <w:sz w:val="22"/>
          <w:szCs w:val="22"/>
          <w:u w:val="single"/>
        </w:rPr>
      </w:pPr>
      <w:r w:rsidRPr="006012FE">
        <w:rPr>
          <w:rFonts w:ascii="Times New Roman" w:hAnsi="Times New Roman"/>
          <w:sz w:val="22"/>
          <w:szCs w:val="22"/>
          <w:u w:val="single"/>
        </w:rPr>
        <w:t>New Business</w:t>
      </w:r>
      <w:r w:rsidR="00696A07" w:rsidRPr="006012FE">
        <w:rPr>
          <w:rFonts w:ascii="Times New Roman" w:hAnsi="Times New Roman"/>
          <w:sz w:val="22"/>
          <w:szCs w:val="22"/>
          <w:u w:val="single"/>
        </w:rPr>
        <w:br/>
      </w:r>
    </w:p>
    <w:p w:rsidR="005B5B66" w:rsidRPr="006012FE" w:rsidRDefault="005B5B66" w:rsidP="005B5B66">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 xml:space="preserve">Curricular Requests from the </w:t>
      </w:r>
      <w:r w:rsidR="0058259A" w:rsidRPr="006012FE">
        <w:rPr>
          <w:rFonts w:ascii="Times New Roman" w:hAnsi="Times New Roman"/>
          <w:b/>
          <w:sz w:val="22"/>
          <w:szCs w:val="22"/>
          <w:u w:val="single"/>
        </w:rPr>
        <w:t xml:space="preserve">Department of </w:t>
      </w:r>
      <w:r w:rsidR="00A16E70" w:rsidRPr="006012FE">
        <w:rPr>
          <w:rFonts w:ascii="Times New Roman" w:hAnsi="Times New Roman"/>
          <w:b/>
          <w:sz w:val="22"/>
          <w:szCs w:val="22"/>
          <w:u w:val="single"/>
        </w:rPr>
        <w:t>Management and Marketing</w:t>
      </w:r>
    </w:p>
    <w:p w:rsidR="00EE26B2" w:rsidRPr="006012FE" w:rsidRDefault="00EE26B2" w:rsidP="00EE26B2">
      <w:pPr>
        <w:pStyle w:val="ListParagraph"/>
        <w:ind w:left="1440"/>
        <w:rPr>
          <w:rFonts w:ascii="Times New Roman" w:hAnsi="Times New Roman"/>
          <w:b/>
          <w:sz w:val="22"/>
          <w:szCs w:val="22"/>
          <w:u w:val="single"/>
        </w:rPr>
      </w:pPr>
    </w:p>
    <w:p w:rsidR="002743CA" w:rsidRPr="006012FE" w:rsidRDefault="002743CA" w:rsidP="002743CA">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w:t>
      </w:r>
      <w:r w:rsidR="0043009E" w:rsidRPr="006012FE">
        <w:rPr>
          <w:rFonts w:ascii="Times New Roman" w:hAnsi="Times New Roman"/>
          <w:sz w:val="22"/>
          <w:szCs w:val="22"/>
          <w:u w:val="single"/>
        </w:rPr>
        <w:t>s</w:t>
      </w:r>
      <w:r w:rsidRPr="006012FE">
        <w:rPr>
          <w:rFonts w:ascii="Times New Roman" w:hAnsi="Times New Roman"/>
          <w:sz w:val="22"/>
          <w:szCs w:val="22"/>
          <w:u w:val="single"/>
        </w:rPr>
        <w:t xml:space="preserve"> for </w:t>
      </w:r>
      <w:r w:rsidR="0043009E" w:rsidRPr="006012FE">
        <w:rPr>
          <w:rFonts w:ascii="Times New Roman" w:hAnsi="Times New Roman"/>
          <w:sz w:val="22"/>
          <w:szCs w:val="22"/>
          <w:u w:val="single"/>
        </w:rPr>
        <w:t>New Courses</w:t>
      </w:r>
    </w:p>
    <w:p w:rsidR="002743CA" w:rsidRPr="006012FE" w:rsidRDefault="002743CA" w:rsidP="002743CA">
      <w:pPr>
        <w:pStyle w:val="ListParagraph"/>
        <w:ind w:left="1800"/>
        <w:rPr>
          <w:rFonts w:ascii="Times New Roman" w:hAnsi="Times New Roman"/>
          <w:b/>
          <w:sz w:val="22"/>
          <w:szCs w:val="22"/>
          <w:u w:val="single"/>
        </w:rPr>
      </w:pPr>
    </w:p>
    <w:p w:rsidR="00DA3342" w:rsidRPr="006012FE" w:rsidRDefault="00DA3342" w:rsidP="002743CA">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 xml:space="preserve">MKTG 339, Services and Product Marketing,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1071A3" w:rsidRPr="006012FE" w:rsidRDefault="001071A3" w:rsidP="001071A3">
      <w:pPr>
        <w:pStyle w:val="ListParagraph"/>
        <w:ind w:left="2340"/>
        <w:rPr>
          <w:rFonts w:ascii="Times New Roman" w:hAnsi="Times New Roman"/>
          <w:sz w:val="22"/>
          <w:szCs w:val="22"/>
        </w:rPr>
      </w:pPr>
    </w:p>
    <w:p w:rsidR="001071A3" w:rsidRPr="006012FE" w:rsidRDefault="001071A3" w:rsidP="001071A3">
      <w:pPr>
        <w:pStyle w:val="ListParagraph"/>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MKTG 339 (Marchand/Brown)</w:t>
      </w:r>
    </w:p>
    <w:p w:rsidR="001071A3" w:rsidRPr="006012FE" w:rsidRDefault="001071A3" w:rsidP="001071A3">
      <w:pPr>
        <w:pStyle w:val="ListParagraph"/>
        <w:ind w:left="2340"/>
        <w:rPr>
          <w:rFonts w:ascii="Times New Roman" w:hAnsi="Times New Roman"/>
          <w:sz w:val="22"/>
          <w:szCs w:val="22"/>
          <w:u w:val="single"/>
        </w:rPr>
      </w:pPr>
    </w:p>
    <w:p w:rsidR="001071A3" w:rsidRPr="006012FE" w:rsidRDefault="001071A3" w:rsidP="001071A3">
      <w:pPr>
        <w:pStyle w:val="ListParagraph"/>
        <w:ind w:left="2340"/>
        <w:rPr>
          <w:rFonts w:ascii="Times New Roman" w:hAnsi="Times New Roman"/>
          <w:sz w:val="22"/>
          <w:szCs w:val="22"/>
        </w:rPr>
      </w:pPr>
      <w:r w:rsidRPr="006012FE">
        <w:rPr>
          <w:rFonts w:ascii="Times New Roman" w:hAnsi="Times New Roman"/>
          <w:b/>
          <w:sz w:val="22"/>
          <w:szCs w:val="22"/>
        </w:rPr>
        <w:t xml:space="preserve">Change: </w:t>
      </w:r>
      <w:r w:rsidRPr="006012FE">
        <w:rPr>
          <w:rFonts w:ascii="Times New Roman" w:hAnsi="Times New Roman"/>
          <w:sz w:val="22"/>
          <w:szCs w:val="22"/>
        </w:rPr>
        <w:t xml:space="preserve">Change MKTG 339 to MKTG 337 </w:t>
      </w:r>
      <w:r w:rsidR="00391C5B" w:rsidRPr="006012FE">
        <w:rPr>
          <w:rFonts w:ascii="Times New Roman" w:hAnsi="Times New Roman"/>
          <w:sz w:val="22"/>
          <w:szCs w:val="22"/>
        </w:rPr>
        <w:t xml:space="preserve">to correct typo </w:t>
      </w:r>
      <w:r w:rsidRPr="006012FE">
        <w:rPr>
          <w:rFonts w:ascii="Times New Roman" w:hAnsi="Times New Roman"/>
          <w:sz w:val="22"/>
          <w:szCs w:val="22"/>
        </w:rPr>
        <w:t>on form</w:t>
      </w:r>
      <w:r w:rsidR="00391C5B" w:rsidRPr="006012FE">
        <w:rPr>
          <w:rFonts w:ascii="Times New Roman" w:hAnsi="Times New Roman"/>
          <w:sz w:val="22"/>
          <w:szCs w:val="22"/>
        </w:rPr>
        <w:t>.</w:t>
      </w:r>
    </w:p>
    <w:p w:rsidR="001071A3" w:rsidRPr="006012FE" w:rsidRDefault="001071A3" w:rsidP="001071A3">
      <w:pPr>
        <w:pStyle w:val="ListParagraph"/>
        <w:ind w:left="2340"/>
        <w:rPr>
          <w:rFonts w:ascii="Times New Roman" w:hAnsi="Times New Roman"/>
          <w:sz w:val="22"/>
          <w:szCs w:val="22"/>
        </w:rPr>
      </w:pPr>
    </w:p>
    <w:p w:rsidR="001071A3" w:rsidRPr="006012FE" w:rsidRDefault="001071A3" w:rsidP="001071A3">
      <w:pPr>
        <w:pStyle w:val="ListParagraph"/>
        <w:ind w:left="2340"/>
        <w:rPr>
          <w:rFonts w:ascii="Times New Roman" w:hAnsi="Times New Roman"/>
          <w:b/>
          <w:sz w:val="22"/>
          <w:szCs w:val="22"/>
        </w:rPr>
      </w:pPr>
      <w:r w:rsidRPr="006012FE">
        <w:rPr>
          <w:rFonts w:ascii="Times New Roman" w:hAnsi="Times New Roman"/>
          <w:b/>
          <w:sz w:val="22"/>
          <w:szCs w:val="22"/>
        </w:rPr>
        <w:t>MOTION APPROVED WITH CHANGE 8 YES – 0 NO – 0 AB</w:t>
      </w:r>
    </w:p>
    <w:p w:rsidR="001071A3" w:rsidRPr="006012FE" w:rsidRDefault="001071A3" w:rsidP="001071A3">
      <w:pPr>
        <w:pStyle w:val="ListParagraph"/>
        <w:ind w:left="2340"/>
        <w:rPr>
          <w:rFonts w:ascii="Times New Roman" w:hAnsi="Times New Roman"/>
          <w:b/>
          <w:sz w:val="22"/>
          <w:szCs w:val="22"/>
        </w:rPr>
      </w:pPr>
    </w:p>
    <w:p w:rsidR="002743CA" w:rsidRPr="006012FE" w:rsidRDefault="00DA3342" w:rsidP="002743CA">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MKTG 429, Marketing Measurement and Pricing</w:t>
      </w:r>
      <w:r w:rsidR="0043009E" w:rsidRPr="006012FE">
        <w:rPr>
          <w:rFonts w:ascii="Times New Roman" w:hAnsi="Times New Roman"/>
          <w:sz w:val="22"/>
          <w:szCs w:val="22"/>
        </w:rPr>
        <w:t xml:space="preserve">, </w:t>
      </w:r>
      <w:proofErr w:type="gramStart"/>
      <w:r w:rsidR="0043009E" w:rsidRPr="006012FE">
        <w:rPr>
          <w:rFonts w:ascii="Times New Roman" w:hAnsi="Times New Roman"/>
          <w:sz w:val="22"/>
          <w:szCs w:val="22"/>
        </w:rPr>
        <w:t>3 s.h</w:t>
      </w:r>
      <w:proofErr w:type="gramEnd"/>
      <w:r w:rsidR="0043009E" w:rsidRPr="006012FE">
        <w:rPr>
          <w:rFonts w:ascii="Times New Roman" w:hAnsi="Times New Roman"/>
          <w:sz w:val="22"/>
          <w:szCs w:val="22"/>
        </w:rPr>
        <w:t>.</w:t>
      </w:r>
    </w:p>
    <w:p w:rsidR="00391C5B" w:rsidRPr="006012FE" w:rsidRDefault="00391C5B" w:rsidP="00391C5B">
      <w:pPr>
        <w:pStyle w:val="ListParagraph"/>
        <w:ind w:left="2340"/>
        <w:rPr>
          <w:rFonts w:ascii="Times New Roman" w:hAnsi="Times New Roman"/>
          <w:sz w:val="22"/>
          <w:szCs w:val="22"/>
        </w:rPr>
      </w:pPr>
    </w:p>
    <w:p w:rsidR="00391C5B" w:rsidRPr="006012FE" w:rsidRDefault="00391C5B" w:rsidP="00391C5B">
      <w:pPr>
        <w:pStyle w:val="ListParagraph"/>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MKTG 429 (Brown/Westerhold)</w:t>
      </w:r>
    </w:p>
    <w:p w:rsidR="00391C5B" w:rsidRPr="006012FE" w:rsidRDefault="00391C5B" w:rsidP="00391C5B">
      <w:pPr>
        <w:pStyle w:val="ListParagraph"/>
        <w:ind w:left="2340"/>
        <w:rPr>
          <w:rFonts w:ascii="Times New Roman" w:hAnsi="Times New Roman"/>
          <w:sz w:val="22"/>
          <w:szCs w:val="22"/>
          <w:u w:val="single"/>
        </w:rPr>
      </w:pPr>
    </w:p>
    <w:p w:rsidR="00391C5B" w:rsidRPr="006012FE" w:rsidRDefault="00391C5B" w:rsidP="00391C5B">
      <w:pPr>
        <w:pStyle w:val="ListParagraph"/>
        <w:ind w:left="2340"/>
        <w:rPr>
          <w:rFonts w:ascii="Times New Roman" w:hAnsi="Times New Roman"/>
          <w:sz w:val="22"/>
          <w:szCs w:val="22"/>
        </w:rPr>
      </w:pPr>
      <w:r w:rsidRPr="006012FE">
        <w:rPr>
          <w:rFonts w:ascii="Times New Roman" w:hAnsi="Times New Roman"/>
          <w:b/>
          <w:sz w:val="22"/>
          <w:szCs w:val="22"/>
        </w:rPr>
        <w:lastRenderedPageBreak/>
        <w:t xml:space="preserve">Change: </w:t>
      </w:r>
      <w:r w:rsidRPr="006012FE">
        <w:rPr>
          <w:rFonts w:ascii="Times New Roman" w:hAnsi="Times New Roman"/>
          <w:sz w:val="22"/>
          <w:szCs w:val="22"/>
        </w:rPr>
        <w:t>Current prerequisites read, “MKTG 327 (Marketing Principles) and CS 302 (Spreadsheet and Database Applications) (PREREQUISITE OR CO-REQUISITE).” Change to read, “Prereq: MKTG 327. Prereq or co-</w:t>
      </w:r>
      <w:proofErr w:type="spellStart"/>
      <w:r w:rsidRPr="006012FE">
        <w:rPr>
          <w:rFonts w:ascii="Times New Roman" w:hAnsi="Times New Roman"/>
          <w:sz w:val="22"/>
          <w:szCs w:val="22"/>
        </w:rPr>
        <w:t>req</w:t>
      </w:r>
      <w:proofErr w:type="spellEnd"/>
      <w:r w:rsidRPr="006012FE">
        <w:rPr>
          <w:rFonts w:ascii="Times New Roman" w:hAnsi="Times New Roman"/>
          <w:sz w:val="22"/>
          <w:szCs w:val="22"/>
        </w:rPr>
        <w:t>: CS 302.”</w:t>
      </w:r>
    </w:p>
    <w:p w:rsidR="00391C5B" w:rsidRPr="006012FE" w:rsidRDefault="00391C5B" w:rsidP="00391C5B">
      <w:pPr>
        <w:pStyle w:val="ListParagraph"/>
        <w:ind w:left="2340"/>
        <w:rPr>
          <w:rFonts w:ascii="Times New Roman" w:hAnsi="Times New Roman"/>
          <w:sz w:val="22"/>
          <w:szCs w:val="22"/>
        </w:rPr>
      </w:pPr>
    </w:p>
    <w:p w:rsidR="00391C5B" w:rsidRPr="006012FE" w:rsidRDefault="00391C5B" w:rsidP="00391C5B">
      <w:pPr>
        <w:pStyle w:val="ListParagraph"/>
        <w:ind w:left="2340"/>
        <w:rPr>
          <w:rFonts w:ascii="Times New Roman" w:hAnsi="Times New Roman"/>
          <w:b/>
          <w:sz w:val="22"/>
          <w:szCs w:val="22"/>
        </w:rPr>
      </w:pPr>
      <w:r w:rsidRPr="006012FE">
        <w:rPr>
          <w:rFonts w:ascii="Times New Roman" w:hAnsi="Times New Roman"/>
          <w:b/>
          <w:sz w:val="22"/>
          <w:szCs w:val="22"/>
        </w:rPr>
        <w:t>MOTION APPROVED WITH CHANGE 8 YES – 0 NO – 0 AB</w:t>
      </w:r>
    </w:p>
    <w:p w:rsidR="00ED2952" w:rsidRPr="006012FE" w:rsidRDefault="00ED2952" w:rsidP="00ED2952">
      <w:pPr>
        <w:pStyle w:val="ListParagraph"/>
        <w:ind w:left="1440"/>
        <w:rPr>
          <w:rFonts w:ascii="Times New Roman" w:hAnsi="Times New Roman"/>
          <w:b/>
          <w:sz w:val="22"/>
          <w:szCs w:val="22"/>
          <w:u w:val="single"/>
        </w:rPr>
      </w:pPr>
    </w:p>
    <w:p w:rsidR="00ED2952" w:rsidRPr="006012FE" w:rsidRDefault="00ED2952" w:rsidP="00ED2952">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 xml:space="preserve">Request for </w:t>
      </w:r>
      <w:r w:rsidR="00824721" w:rsidRPr="006012FE">
        <w:rPr>
          <w:rFonts w:ascii="Times New Roman" w:hAnsi="Times New Roman"/>
          <w:sz w:val="22"/>
          <w:szCs w:val="22"/>
          <w:u w:val="single"/>
        </w:rPr>
        <w:t xml:space="preserve">Change in </w:t>
      </w:r>
      <w:r w:rsidR="00E843C7" w:rsidRPr="006012FE">
        <w:rPr>
          <w:rFonts w:ascii="Times New Roman" w:hAnsi="Times New Roman"/>
          <w:sz w:val="22"/>
          <w:szCs w:val="22"/>
          <w:u w:val="single"/>
        </w:rPr>
        <w:t>Major</w:t>
      </w:r>
    </w:p>
    <w:p w:rsidR="00ED2952" w:rsidRPr="006012FE" w:rsidRDefault="00ED2952" w:rsidP="00ED2952">
      <w:pPr>
        <w:pStyle w:val="ListParagraph"/>
        <w:ind w:left="1800"/>
        <w:rPr>
          <w:rFonts w:ascii="Times New Roman" w:hAnsi="Times New Roman"/>
          <w:b/>
          <w:sz w:val="22"/>
          <w:szCs w:val="22"/>
          <w:u w:val="single"/>
        </w:rPr>
      </w:pPr>
    </w:p>
    <w:p w:rsidR="00824721" w:rsidRPr="006012FE" w:rsidRDefault="00E843C7" w:rsidP="00E843C7">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Marketing</w:t>
      </w:r>
    </w:p>
    <w:p w:rsidR="008A79FC" w:rsidRPr="006012FE" w:rsidRDefault="008A79FC" w:rsidP="008A79FC">
      <w:pPr>
        <w:pStyle w:val="ListParagraph"/>
        <w:ind w:left="2340"/>
        <w:rPr>
          <w:rFonts w:ascii="Times New Roman" w:hAnsi="Times New Roman"/>
          <w:sz w:val="22"/>
          <w:szCs w:val="22"/>
        </w:rPr>
      </w:pPr>
    </w:p>
    <w:p w:rsidR="008A79FC" w:rsidRPr="006012FE" w:rsidRDefault="008A79FC" w:rsidP="008A79FC">
      <w:pPr>
        <w:pStyle w:val="ListParagraph"/>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Marketing major (Piletic/Westerhold)</w:t>
      </w:r>
    </w:p>
    <w:p w:rsidR="008A79FC" w:rsidRPr="006012FE" w:rsidRDefault="008A79FC" w:rsidP="008A79FC">
      <w:pPr>
        <w:pStyle w:val="ListParagraph"/>
        <w:ind w:left="2340"/>
        <w:rPr>
          <w:rFonts w:ascii="Times New Roman" w:hAnsi="Times New Roman"/>
          <w:sz w:val="22"/>
          <w:szCs w:val="22"/>
        </w:rPr>
      </w:pPr>
    </w:p>
    <w:p w:rsidR="008A79FC" w:rsidRPr="006012FE" w:rsidRDefault="00E10DAD" w:rsidP="008A79FC">
      <w:pPr>
        <w:pStyle w:val="ListParagraph"/>
        <w:ind w:left="2340"/>
        <w:rPr>
          <w:rFonts w:ascii="Times New Roman" w:hAnsi="Times New Roman"/>
          <w:sz w:val="22"/>
          <w:szCs w:val="22"/>
        </w:rPr>
      </w:pPr>
      <w:r w:rsidRPr="006012FE">
        <w:rPr>
          <w:rFonts w:ascii="Times New Roman" w:hAnsi="Times New Roman"/>
          <w:sz w:val="22"/>
          <w:szCs w:val="22"/>
        </w:rPr>
        <w:t xml:space="preserve">Dr. Westerhold </w:t>
      </w:r>
      <w:r w:rsidR="008A79FC" w:rsidRPr="006012FE">
        <w:rPr>
          <w:rFonts w:ascii="Times New Roman" w:hAnsi="Times New Roman"/>
          <w:sz w:val="22"/>
          <w:szCs w:val="22"/>
        </w:rPr>
        <w:t>observed that the changes will bring the Marketing major outside the guidelines for a comprehensive major (48-66 s.h.)</w:t>
      </w:r>
      <w:r w:rsidRPr="006012FE">
        <w:rPr>
          <w:rFonts w:ascii="Times New Roman" w:hAnsi="Times New Roman"/>
          <w:sz w:val="22"/>
          <w:szCs w:val="22"/>
        </w:rPr>
        <w:t>. Interim Associate Provost Parsons suggested</w:t>
      </w:r>
      <w:r w:rsidR="008A79FC" w:rsidRPr="006012FE">
        <w:rPr>
          <w:rFonts w:ascii="Times New Roman" w:hAnsi="Times New Roman"/>
          <w:sz w:val="22"/>
          <w:szCs w:val="22"/>
        </w:rPr>
        <w:t xml:space="preserve"> a rationale be added to the request explaining the reasons why it needs to go beyond the 66 s.h. limit.</w:t>
      </w:r>
    </w:p>
    <w:p w:rsidR="008A79FC" w:rsidRPr="006012FE" w:rsidRDefault="008A79FC" w:rsidP="008A79FC">
      <w:pPr>
        <w:pStyle w:val="ListParagraph"/>
        <w:ind w:left="2340"/>
        <w:rPr>
          <w:rFonts w:ascii="Times New Roman" w:hAnsi="Times New Roman"/>
          <w:sz w:val="22"/>
          <w:szCs w:val="22"/>
          <w:u w:val="single"/>
        </w:rPr>
      </w:pPr>
    </w:p>
    <w:p w:rsidR="008A79FC" w:rsidRPr="006012FE" w:rsidRDefault="008A79FC" w:rsidP="008A79FC">
      <w:pPr>
        <w:pStyle w:val="ListParagraph"/>
        <w:ind w:left="2340"/>
        <w:rPr>
          <w:rFonts w:ascii="Times New Roman" w:hAnsi="Times New Roman"/>
          <w:b/>
          <w:sz w:val="22"/>
          <w:szCs w:val="22"/>
        </w:rPr>
      </w:pPr>
      <w:r w:rsidRPr="006012FE">
        <w:rPr>
          <w:rFonts w:ascii="Times New Roman" w:hAnsi="Times New Roman"/>
          <w:b/>
          <w:sz w:val="22"/>
          <w:szCs w:val="22"/>
        </w:rPr>
        <w:t xml:space="preserve">Changes: </w:t>
      </w:r>
    </w:p>
    <w:p w:rsidR="008A79FC" w:rsidRPr="006012FE" w:rsidRDefault="008A79FC" w:rsidP="008A79FC">
      <w:pPr>
        <w:pStyle w:val="ListParagraph"/>
        <w:numPr>
          <w:ilvl w:val="0"/>
          <w:numId w:val="3"/>
        </w:numPr>
        <w:rPr>
          <w:rFonts w:ascii="Times New Roman" w:hAnsi="Times New Roman"/>
          <w:sz w:val="22"/>
          <w:szCs w:val="22"/>
        </w:rPr>
      </w:pPr>
      <w:r w:rsidRPr="006012FE">
        <w:rPr>
          <w:rFonts w:ascii="Times New Roman" w:hAnsi="Times New Roman"/>
          <w:sz w:val="22"/>
          <w:szCs w:val="22"/>
        </w:rPr>
        <w:t>In proposed Directed Electives, specify that students can “choose any five of the following” followed by a bulleted list.</w:t>
      </w:r>
    </w:p>
    <w:p w:rsidR="008A79FC" w:rsidRPr="006012FE" w:rsidRDefault="008A79FC" w:rsidP="008A79FC">
      <w:pPr>
        <w:pStyle w:val="ListParagraph"/>
        <w:numPr>
          <w:ilvl w:val="0"/>
          <w:numId w:val="3"/>
        </w:numPr>
        <w:rPr>
          <w:rFonts w:ascii="Times New Roman" w:hAnsi="Times New Roman"/>
          <w:sz w:val="22"/>
          <w:szCs w:val="22"/>
        </w:rPr>
      </w:pPr>
      <w:r w:rsidRPr="006012FE">
        <w:rPr>
          <w:rFonts w:ascii="Times New Roman" w:hAnsi="Times New Roman"/>
          <w:sz w:val="22"/>
          <w:szCs w:val="22"/>
        </w:rPr>
        <w:t xml:space="preserve">Add rationale regarding why the request exceeds the comprehensive major limit </w:t>
      </w:r>
      <w:proofErr w:type="gramStart"/>
      <w:r w:rsidRPr="006012FE">
        <w:rPr>
          <w:rFonts w:ascii="Times New Roman" w:hAnsi="Times New Roman"/>
          <w:sz w:val="22"/>
          <w:szCs w:val="22"/>
        </w:rPr>
        <w:t>of 66 s.h</w:t>
      </w:r>
      <w:proofErr w:type="gramEnd"/>
      <w:r w:rsidRPr="006012FE">
        <w:rPr>
          <w:rFonts w:ascii="Times New Roman" w:hAnsi="Times New Roman"/>
          <w:sz w:val="22"/>
          <w:szCs w:val="22"/>
        </w:rPr>
        <w:t>.</w:t>
      </w:r>
    </w:p>
    <w:p w:rsidR="008A79FC" w:rsidRPr="006012FE" w:rsidRDefault="008A79FC" w:rsidP="008A79FC">
      <w:pPr>
        <w:pStyle w:val="ListParagraph"/>
        <w:ind w:left="2340"/>
        <w:rPr>
          <w:rFonts w:ascii="Times New Roman" w:hAnsi="Times New Roman"/>
          <w:sz w:val="22"/>
          <w:szCs w:val="22"/>
        </w:rPr>
      </w:pPr>
    </w:p>
    <w:p w:rsidR="008A79FC" w:rsidRPr="006012FE" w:rsidRDefault="008A79FC" w:rsidP="008A79FC">
      <w:pPr>
        <w:pStyle w:val="ListParagraph"/>
        <w:ind w:left="2340"/>
        <w:rPr>
          <w:rFonts w:ascii="Times New Roman" w:hAnsi="Times New Roman"/>
          <w:b/>
          <w:sz w:val="22"/>
          <w:szCs w:val="22"/>
        </w:rPr>
      </w:pPr>
      <w:r w:rsidRPr="006012FE">
        <w:rPr>
          <w:rFonts w:ascii="Times New Roman" w:hAnsi="Times New Roman"/>
          <w:b/>
          <w:sz w:val="22"/>
          <w:szCs w:val="22"/>
        </w:rPr>
        <w:t>MOTION APPROVED WITH CHANGE</w:t>
      </w:r>
      <w:r w:rsidR="00E10DAD" w:rsidRPr="006012FE">
        <w:rPr>
          <w:rFonts w:ascii="Times New Roman" w:hAnsi="Times New Roman"/>
          <w:b/>
          <w:sz w:val="22"/>
          <w:szCs w:val="22"/>
        </w:rPr>
        <w:t>S</w:t>
      </w:r>
      <w:r w:rsidRPr="006012FE">
        <w:rPr>
          <w:rFonts w:ascii="Times New Roman" w:hAnsi="Times New Roman"/>
          <w:b/>
          <w:sz w:val="22"/>
          <w:szCs w:val="22"/>
        </w:rPr>
        <w:t xml:space="preserve"> 8 YES – 0 NO – 0 AB</w:t>
      </w:r>
    </w:p>
    <w:p w:rsidR="005E6AFE" w:rsidRPr="006012FE" w:rsidRDefault="005E6AFE" w:rsidP="005E6AFE">
      <w:pPr>
        <w:pStyle w:val="ListParagraph"/>
        <w:ind w:left="2340"/>
        <w:rPr>
          <w:rFonts w:ascii="Times New Roman" w:hAnsi="Times New Roman"/>
          <w:sz w:val="22"/>
          <w:szCs w:val="22"/>
        </w:rPr>
      </w:pPr>
    </w:p>
    <w:p w:rsidR="005E6AFE" w:rsidRPr="006012FE" w:rsidRDefault="005E6AFE" w:rsidP="005E6AFE">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 xml:space="preserve">Curricular Requests from </w:t>
      </w:r>
      <w:r w:rsidR="00A62C69" w:rsidRPr="006012FE">
        <w:rPr>
          <w:rFonts w:ascii="Times New Roman" w:hAnsi="Times New Roman"/>
          <w:b/>
          <w:sz w:val="22"/>
          <w:szCs w:val="22"/>
          <w:u w:val="single"/>
        </w:rPr>
        <w:t xml:space="preserve">the </w:t>
      </w:r>
      <w:r w:rsidRPr="006012FE">
        <w:rPr>
          <w:rFonts w:ascii="Times New Roman" w:hAnsi="Times New Roman"/>
          <w:b/>
          <w:sz w:val="22"/>
          <w:szCs w:val="22"/>
          <w:u w:val="single"/>
        </w:rPr>
        <w:t xml:space="preserve">Department of </w:t>
      </w:r>
      <w:r w:rsidR="00E843C7" w:rsidRPr="006012FE">
        <w:rPr>
          <w:rFonts w:ascii="Times New Roman" w:hAnsi="Times New Roman"/>
          <w:b/>
          <w:sz w:val="22"/>
          <w:szCs w:val="22"/>
          <w:u w:val="single"/>
        </w:rPr>
        <w:t>Accountancy and Finance</w:t>
      </w:r>
    </w:p>
    <w:p w:rsidR="005E6AFE" w:rsidRPr="006012FE" w:rsidRDefault="005E6AFE" w:rsidP="005E6AFE">
      <w:pPr>
        <w:pStyle w:val="ListParagraph"/>
        <w:ind w:left="1440"/>
        <w:rPr>
          <w:rFonts w:ascii="Times New Roman" w:hAnsi="Times New Roman"/>
          <w:b/>
          <w:sz w:val="22"/>
          <w:szCs w:val="22"/>
          <w:u w:val="single"/>
        </w:rPr>
      </w:pPr>
    </w:p>
    <w:p w:rsidR="005E6AFE" w:rsidRPr="006012FE" w:rsidRDefault="005E6AFE" w:rsidP="005E6AFE">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 for New Course</w:t>
      </w:r>
    </w:p>
    <w:p w:rsidR="005E6AFE" w:rsidRPr="006012FE" w:rsidRDefault="005E6AFE" w:rsidP="005E6AFE">
      <w:pPr>
        <w:pStyle w:val="ListParagraph"/>
        <w:ind w:left="1800"/>
        <w:rPr>
          <w:rFonts w:ascii="Times New Roman" w:hAnsi="Times New Roman"/>
          <w:b/>
          <w:sz w:val="22"/>
          <w:szCs w:val="22"/>
          <w:u w:val="single"/>
        </w:rPr>
      </w:pPr>
    </w:p>
    <w:p w:rsidR="005E6AFE" w:rsidRPr="006012FE" w:rsidRDefault="00E843C7" w:rsidP="005E6AFE">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 xml:space="preserve">FIN 101, Financial Health, </w:t>
      </w:r>
      <w:proofErr w:type="gramStart"/>
      <w:r w:rsidRPr="006012FE">
        <w:rPr>
          <w:rFonts w:ascii="Times New Roman" w:hAnsi="Times New Roman"/>
          <w:sz w:val="22"/>
          <w:szCs w:val="22"/>
        </w:rPr>
        <w:t>2</w:t>
      </w:r>
      <w:r w:rsidR="005E6AFE" w:rsidRPr="006012FE">
        <w:rPr>
          <w:rFonts w:ascii="Times New Roman" w:hAnsi="Times New Roman"/>
          <w:sz w:val="22"/>
          <w:szCs w:val="22"/>
        </w:rPr>
        <w:t xml:space="preserve"> s.h</w:t>
      </w:r>
      <w:proofErr w:type="gramEnd"/>
      <w:r w:rsidR="005E6AFE" w:rsidRPr="006012FE">
        <w:rPr>
          <w:rFonts w:ascii="Times New Roman" w:hAnsi="Times New Roman"/>
          <w:sz w:val="22"/>
          <w:szCs w:val="22"/>
        </w:rPr>
        <w:t>.</w:t>
      </w:r>
    </w:p>
    <w:p w:rsidR="00E10DAD" w:rsidRPr="006012FE" w:rsidRDefault="00E10DAD" w:rsidP="00E10DAD">
      <w:pPr>
        <w:rPr>
          <w:rFonts w:ascii="Times New Roman" w:hAnsi="Times New Roman"/>
          <w:b/>
          <w:sz w:val="22"/>
          <w:szCs w:val="22"/>
          <w:u w:val="single"/>
        </w:rPr>
      </w:pPr>
    </w:p>
    <w:p w:rsidR="00E10DAD" w:rsidRPr="006012FE" w:rsidRDefault="00E10DAD" w:rsidP="00E10DAD">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FIN 101 (Westerhold/Brown)</w:t>
      </w:r>
    </w:p>
    <w:p w:rsidR="00E10DAD" w:rsidRPr="006012FE" w:rsidRDefault="00E10DAD" w:rsidP="00E10DAD">
      <w:pPr>
        <w:pStyle w:val="ListParagraph"/>
        <w:ind w:left="2340"/>
        <w:rPr>
          <w:rFonts w:ascii="Times New Roman" w:hAnsi="Times New Roman"/>
          <w:sz w:val="22"/>
          <w:szCs w:val="22"/>
        </w:rPr>
      </w:pPr>
    </w:p>
    <w:p w:rsidR="00E10DAD" w:rsidRPr="006012FE" w:rsidRDefault="00E10DAD" w:rsidP="00E10DAD">
      <w:pPr>
        <w:pStyle w:val="ListParagraph"/>
        <w:ind w:left="2340"/>
        <w:rPr>
          <w:rFonts w:ascii="Times New Roman" w:hAnsi="Times New Roman"/>
          <w:sz w:val="22"/>
          <w:szCs w:val="22"/>
        </w:rPr>
      </w:pPr>
      <w:r w:rsidRPr="006012FE">
        <w:rPr>
          <w:rFonts w:ascii="Times New Roman" w:hAnsi="Times New Roman"/>
          <w:sz w:val="22"/>
          <w:szCs w:val="22"/>
        </w:rPr>
        <w:t>Accountancy and Finance professor Gregg Woodruff explained that his department has seen freshmen and transfer students that don’t understand how to properly handle their student loans and have sometimes been prevented from registering for spring term because of their mismanagement. He stated that FIN 101 will address this and hopefully help the University with retention as well. He stated that advisors would like for students to take FIN 101 between their high school and freshmen years, and the department is considering offering it online as well as requesting General Education designation for it.</w:t>
      </w:r>
    </w:p>
    <w:p w:rsidR="00E10DAD" w:rsidRPr="006012FE" w:rsidRDefault="00E10DAD" w:rsidP="00E10DAD">
      <w:pPr>
        <w:pStyle w:val="ListParagraph"/>
        <w:ind w:left="2340"/>
        <w:rPr>
          <w:rFonts w:ascii="Times New Roman" w:hAnsi="Times New Roman"/>
          <w:sz w:val="22"/>
          <w:szCs w:val="22"/>
        </w:rPr>
      </w:pPr>
    </w:p>
    <w:p w:rsidR="00E10DAD" w:rsidRPr="006012FE" w:rsidRDefault="00E10DAD" w:rsidP="00E10DAD">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8 YES – 0 NO – 0 AB</w:t>
      </w:r>
    </w:p>
    <w:p w:rsidR="005E6AFE" w:rsidRPr="006012FE" w:rsidRDefault="005E6AFE" w:rsidP="005E6AFE">
      <w:pPr>
        <w:pStyle w:val="ListParagraph"/>
        <w:ind w:left="2340"/>
        <w:rPr>
          <w:rFonts w:ascii="Times New Roman" w:hAnsi="Times New Roman"/>
          <w:b/>
          <w:sz w:val="22"/>
          <w:szCs w:val="22"/>
          <w:u w:val="single"/>
        </w:rPr>
      </w:pPr>
    </w:p>
    <w:p w:rsidR="005E6AFE" w:rsidRPr="006012FE" w:rsidRDefault="005E6AFE" w:rsidP="005E6AFE">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 for Change</w:t>
      </w:r>
      <w:r w:rsidR="00CD0C36" w:rsidRPr="006012FE">
        <w:rPr>
          <w:rFonts w:ascii="Times New Roman" w:hAnsi="Times New Roman"/>
          <w:sz w:val="22"/>
          <w:szCs w:val="22"/>
          <w:u w:val="single"/>
        </w:rPr>
        <w:t xml:space="preserve"> of</w:t>
      </w:r>
      <w:r w:rsidRPr="006012FE">
        <w:rPr>
          <w:rFonts w:ascii="Times New Roman" w:hAnsi="Times New Roman"/>
          <w:sz w:val="22"/>
          <w:szCs w:val="22"/>
          <w:u w:val="single"/>
        </w:rPr>
        <w:t xml:space="preserve"> </w:t>
      </w:r>
      <w:r w:rsidR="00CD0C36" w:rsidRPr="006012FE">
        <w:rPr>
          <w:rFonts w:ascii="Times New Roman" w:hAnsi="Times New Roman"/>
          <w:sz w:val="22"/>
          <w:szCs w:val="22"/>
          <w:u w:val="single"/>
        </w:rPr>
        <w:t>Major</w:t>
      </w:r>
    </w:p>
    <w:p w:rsidR="005E6AFE" w:rsidRPr="006012FE" w:rsidRDefault="005E6AFE" w:rsidP="005E6AFE">
      <w:pPr>
        <w:pStyle w:val="ListParagraph"/>
        <w:ind w:left="1800"/>
        <w:rPr>
          <w:rFonts w:ascii="Times New Roman" w:hAnsi="Times New Roman"/>
          <w:b/>
          <w:sz w:val="22"/>
          <w:szCs w:val="22"/>
          <w:u w:val="single"/>
        </w:rPr>
      </w:pPr>
    </w:p>
    <w:p w:rsidR="005E6AFE" w:rsidRPr="006012FE" w:rsidRDefault="00CD0C36" w:rsidP="00CD0C36">
      <w:pPr>
        <w:pStyle w:val="ListParagraph"/>
        <w:numPr>
          <w:ilvl w:val="3"/>
          <w:numId w:val="2"/>
        </w:numPr>
        <w:ind w:left="2340" w:hanging="540"/>
        <w:rPr>
          <w:rFonts w:ascii="Times New Roman" w:hAnsi="Times New Roman"/>
          <w:sz w:val="22"/>
          <w:szCs w:val="22"/>
        </w:rPr>
      </w:pPr>
      <w:r w:rsidRPr="006012FE">
        <w:rPr>
          <w:rFonts w:ascii="Times New Roman" w:hAnsi="Times New Roman"/>
          <w:sz w:val="22"/>
          <w:szCs w:val="22"/>
        </w:rPr>
        <w:t>Accountancy</w:t>
      </w:r>
    </w:p>
    <w:p w:rsidR="000F7095" w:rsidRPr="006012FE" w:rsidRDefault="000F7095" w:rsidP="000F7095">
      <w:pPr>
        <w:pStyle w:val="ListParagraph"/>
        <w:ind w:left="2160"/>
        <w:rPr>
          <w:rFonts w:ascii="Times New Roman" w:hAnsi="Times New Roman"/>
          <w:sz w:val="22"/>
          <w:szCs w:val="22"/>
        </w:rPr>
      </w:pPr>
    </w:p>
    <w:p w:rsidR="000F7095" w:rsidRPr="006012FE" w:rsidRDefault="000F7095" w:rsidP="000F7095">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Accountancy major (Romano/Westerhold)</w:t>
      </w:r>
    </w:p>
    <w:p w:rsidR="00527F68" w:rsidRPr="006012FE" w:rsidRDefault="00527F68" w:rsidP="00527F68">
      <w:pPr>
        <w:pStyle w:val="ListParagraph"/>
        <w:ind w:left="2340"/>
        <w:rPr>
          <w:rFonts w:ascii="Times New Roman" w:hAnsi="Times New Roman"/>
          <w:sz w:val="22"/>
          <w:szCs w:val="22"/>
        </w:rPr>
      </w:pPr>
    </w:p>
    <w:p w:rsidR="000F7095" w:rsidRPr="006012FE" w:rsidRDefault="00527F68" w:rsidP="00527F68">
      <w:pPr>
        <w:pStyle w:val="ListParagraph"/>
        <w:ind w:left="2340"/>
        <w:rPr>
          <w:rFonts w:ascii="Times New Roman" w:hAnsi="Times New Roman"/>
          <w:sz w:val="22"/>
          <w:szCs w:val="22"/>
        </w:rPr>
      </w:pPr>
      <w:r w:rsidRPr="006012FE">
        <w:rPr>
          <w:rFonts w:ascii="Times New Roman" w:hAnsi="Times New Roman"/>
          <w:sz w:val="22"/>
          <w:szCs w:val="22"/>
        </w:rPr>
        <w:t xml:space="preserve">Dr. Woodruff explained that a state law was passed recently which affects the Illinois Board of Examiners. The law changes the requirements to sit for the CPA exam, which will now require that students complete </w:t>
      </w:r>
      <w:r w:rsidR="00351D11" w:rsidRPr="006012FE">
        <w:rPr>
          <w:rFonts w:ascii="Times New Roman" w:hAnsi="Times New Roman"/>
          <w:sz w:val="22"/>
          <w:szCs w:val="22"/>
        </w:rPr>
        <w:t xml:space="preserve">three </w:t>
      </w:r>
      <w:r w:rsidRPr="006012FE">
        <w:rPr>
          <w:rFonts w:ascii="Times New Roman" w:hAnsi="Times New Roman"/>
          <w:sz w:val="22"/>
          <w:szCs w:val="22"/>
        </w:rPr>
        <w:t xml:space="preserve">hours of </w:t>
      </w:r>
      <w:r w:rsidR="00351D11" w:rsidRPr="006012FE">
        <w:rPr>
          <w:rFonts w:ascii="Times New Roman" w:hAnsi="Times New Roman"/>
          <w:sz w:val="22"/>
          <w:szCs w:val="22"/>
        </w:rPr>
        <w:t xml:space="preserve">business ethics. He stated that WIU has documented that MGT 481, Management and Society: Ethics and Social </w:t>
      </w:r>
      <w:proofErr w:type="gramStart"/>
      <w:r w:rsidR="00351D11" w:rsidRPr="006012FE">
        <w:rPr>
          <w:rFonts w:ascii="Times New Roman" w:hAnsi="Times New Roman"/>
          <w:sz w:val="22"/>
          <w:szCs w:val="22"/>
        </w:rPr>
        <w:t>Responsibility,</w:t>
      </w:r>
      <w:proofErr w:type="gramEnd"/>
      <w:r w:rsidR="00351D11" w:rsidRPr="006012FE">
        <w:rPr>
          <w:rFonts w:ascii="Times New Roman" w:hAnsi="Times New Roman"/>
          <w:sz w:val="22"/>
          <w:szCs w:val="22"/>
        </w:rPr>
        <w:t xml:space="preserve"> will fulfill the ethics requirement. </w:t>
      </w:r>
      <w:r w:rsidR="000F7095" w:rsidRPr="006012FE">
        <w:rPr>
          <w:rFonts w:ascii="Times New Roman" w:hAnsi="Times New Roman"/>
          <w:sz w:val="22"/>
          <w:szCs w:val="22"/>
        </w:rPr>
        <w:t>Dr. Woodruff stated that the change goes into effect July 1, 2013.</w:t>
      </w:r>
    </w:p>
    <w:p w:rsidR="000F7095" w:rsidRPr="006012FE" w:rsidRDefault="000F7095" w:rsidP="00527F68">
      <w:pPr>
        <w:pStyle w:val="ListParagraph"/>
        <w:ind w:left="2340"/>
        <w:rPr>
          <w:rFonts w:ascii="Times New Roman" w:hAnsi="Times New Roman"/>
          <w:sz w:val="22"/>
          <w:szCs w:val="22"/>
        </w:rPr>
      </w:pPr>
    </w:p>
    <w:p w:rsidR="00527F68" w:rsidRPr="006012FE" w:rsidRDefault="00351D11" w:rsidP="00A62C69">
      <w:pPr>
        <w:pStyle w:val="ListParagraph"/>
        <w:ind w:left="2340" w:right="-90"/>
        <w:rPr>
          <w:rFonts w:ascii="Times New Roman" w:hAnsi="Times New Roman"/>
          <w:sz w:val="22"/>
          <w:szCs w:val="22"/>
        </w:rPr>
      </w:pPr>
      <w:r w:rsidRPr="006012FE">
        <w:rPr>
          <w:rFonts w:ascii="Times New Roman" w:hAnsi="Times New Roman"/>
          <w:sz w:val="22"/>
          <w:szCs w:val="22"/>
        </w:rPr>
        <w:lastRenderedPageBreak/>
        <w:t>Dr. Westerhold noted that in order to meet the CPA requirements, the department is trying to pull hours from courses students are already taking in order to avoid increasing the hours required for the major; in order to avoid going over the guidelines for comprehensive majors, Accountancy is allowing students</w:t>
      </w:r>
      <w:r w:rsidR="00AD4DFE">
        <w:rPr>
          <w:rFonts w:ascii="Times New Roman" w:hAnsi="Times New Roman"/>
          <w:sz w:val="22"/>
          <w:szCs w:val="22"/>
        </w:rPr>
        <w:t xml:space="preserve"> the option of substituting one</w:t>
      </w:r>
      <w:r w:rsidRPr="006012FE">
        <w:rPr>
          <w:rFonts w:ascii="Times New Roman" w:hAnsi="Times New Roman"/>
          <w:sz w:val="22"/>
          <w:szCs w:val="22"/>
        </w:rPr>
        <w:t xml:space="preserve"> course this year</w:t>
      </w:r>
      <w:r w:rsidR="00AD4DFE">
        <w:rPr>
          <w:rFonts w:ascii="Times New Roman" w:hAnsi="Times New Roman"/>
          <w:sz w:val="22"/>
          <w:szCs w:val="22"/>
        </w:rPr>
        <w:t xml:space="preserve">. This year, Accountancy students will be able to substitute MGT 481 in place of ECON 170 or MGT 125 – the global and ethics requirement of the Business core – with </w:t>
      </w:r>
      <w:r w:rsidRPr="006012FE">
        <w:rPr>
          <w:rFonts w:ascii="Times New Roman" w:hAnsi="Times New Roman"/>
          <w:sz w:val="22"/>
          <w:szCs w:val="22"/>
        </w:rPr>
        <w:t xml:space="preserve">the idea that the College of Business and Technology may </w:t>
      </w:r>
      <w:r w:rsidR="00AD4DFE">
        <w:rPr>
          <w:rFonts w:ascii="Times New Roman" w:hAnsi="Times New Roman"/>
          <w:sz w:val="22"/>
          <w:szCs w:val="22"/>
        </w:rPr>
        <w:t>reevaluate</w:t>
      </w:r>
      <w:r w:rsidRPr="006012FE">
        <w:rPr>
          <w:rFonts w:ascii="Times New Roman" w:hAnsi="Times New Roman"/>
          <w:sz w:val="22"/>
          <w:szCs w:val="22"/>
        </w:rPr>
        <w:t xml:space="preserve"> its core next year. </w:t>
      </w:r>
      <w:r w:rsidR="000F7095" w:rsidRPr="006012FE">
        <w:rPr>
          <w:rFonts w:ascii="Times New Roman" w:hAnsi="Times New Roman"/>
          <w:sz w:val="22"/>
          <w:szCs w:val="22"/>
        </w:rPr>
        <w:t xml:space="preserve">Chairperson Bennett asked if the “or” course choices in the Business core will be handled through advising; Dr. Woodruff stated that this is the intention. Dr. Westerhold added that </w:t>
      </w:r>
      <w:proofErr w:type="gramStart"/>
      <w:r w:rsidR="000F7095" w:rsidRPr="006012FE">
        <w:rPr>
          <w:rFonts w:ascii="Times New Roman" w:hAnsi="Times New Roman"/>
          <w:sz w:val="22"/>
          <w:szCs w:val="22"/>
        </w:rPr>
        <w:t>Accounting</w:t>
      </w:r>
      <w:proofErr w:type="gramEnd"/>
      <w:r w:rsidR="000F7095" w:rsidRPr="006012FE">
        <w:rPr>
          <w:rFonts w:ascii="Times New Roman" w:hAnsi="Times New Roman"/>
          <w:sz w:val="22"/>
          <w:szCs w:val="22"/>
        </w:rPr>
        <w:t xml:space="preserve"> majors will be directed by advisors to take MGT 481 to meet the CPA requirements. Chairperson Bennett recommended that the department add a rationale statement about advisors assisting students with these choices in the core and that this is a stop-gap measure to meet changes in the </w:t>
      </w:r>
      <w:r w:rsidR="00A62C69" w:rsidRPr="006012FE">
        <w:rPr>
          <w:rFonts w:ascii="Times New Roman" w:hAnsi="Times New Roman"/>
          <w:sz w:val="22"/>
          <w:szCs w:val="22"/>
        </w:rPr>
        <w:t>l</w:t>
      </w:r>
      <w:r w:rsidR="000F7095" w:rsidRPr="006012FE">
        <w:rPr>
          <w:rFonts w:ascii="Times New Roman" w:hAnsi="Times New Roman"/>
          <w:sz w:val="22"/>
          <w:szCs w:val="22"/>
        </w:rPr>
        <w:t>aw.</w:t>
      </w:r>
    </w:p>
    <w:p w:rsidR="000F7095" w:rsidRPr="006012FE" w:rsidRDefault="000F7095" w:rsidP="00527F68">
      <w:pPr>
        <w:pStyle w:val="ListParagraph"/>
        <w:ind w:left="2340"/>
        <w:rPr>
          <w:rFonts w:ascii="Times New Roman" w:hAnsi="Times New Roman"/>
          <w:sz w:val="22"/>
          <w:szCs w:val="22"/>
        </w:rPr>
      </w:pPr>
    </w:p>
    <w:p w:rsidR="000F7095" w:rsidRPr="006012FE" w:rsidRDefault="000F7095" w:rsidP="00527F68">
      <w:pPr>
        <w:pStyle w:val="ListParagraph"/>
        <w:ind w:left="2340"/>
        <w:rPr>
          <w:rFonts w:ascii="Times New Roman" w:hAnsi="Times New Roman"/>
          <w:sz w:val="22"/>
          <w:szCs w:val="22"/>
        </w:rPr>
      </w:pPr>
      <w:r w:rsidRPr="006012FE">
        <w:rPr>
          <w:rFonts w:ascii="Times New Roman" w:hAnsi="Times New Roman"/>
          <w:b/>
          <w:sz w:val="22"/>
          <w:szCs w:val="22"/>
        </w:rPr>
        <w:t xml:space="preserve">Changes: </w:t>
      </w:r>
    </w:p>
    <w:p w:rsidR="000F7095" w:rsidRPr="006012FE" w:rsidRDefault="000F7095" w:rsidP="000F7095">
      <w:pPr>
        <w:pStyle w:val="ListParagraph"/>
        <w:numPr>
          <w:ilvl w:val="0"/>
          <w:numId w:val="4"/>
        </w:numPr>
        <w:rPr>
          <w:rFonts w:ascii="Times New Roman" w:hAnsi="Times New Roman"/>
          <w:sz w:val="22"/>
          <w:szCs w:val="22"/>
        </w:rPr>
      </w:pPr>
      <w:r w:rsidRPr="006012FE">
        <w:rPr>
          <w:rFonts w:ascii="Times New Roman" w:hAnsi="Times New Roman"/>
          <w:sz w:val="22"/>
          <w:szCs w:val="22"/>
        </w:rPr>
        <w:t>Add a line between Directed and Open Electives.</w:t>
      </w:r>
    </w:p>
    <w:p w:rsidR="00743714" w:rsidRPr="006012FE" w:rsidRDefault="00743714" w:rsidP="000F7095">
      <w:pPr>
        <w:pStyle w:val="ListParagraph"/>
        <w:numPr>
          <w:ilvl w:val="0"/>
          <w:numId w:val="4"/>
        </w:numPr>
        <w:rPr>
          <w:rFonts w:ascii="Times New Roman" w:hAnsi="Times New Roman"/>
          <w:sz w:val="22"/>
          <w:szCs w:val="22"/>
        </w:rPr>
      </w:pPr>
      <w:r w:rsidRPr="006012FE">
        <w:rPr>
          <w:rFonts w:ascii="Times New Roman" w:hAnsi="Times New Roman"/>
          <w:sz w:val="22"/>
          <w:szCs w:val="22"/>
        </w:rPr>
        <w:t>Correct numbering of Open Electives and Other categories.</w:t>
      </w:r>
    </w:p>
    <w:p w:rsidR="000F7095" w:rsidRPr="006012FE" w:rsidRDefault="000F7095" w:rsidP="000F7095">
      <w:pPr>
        <w:pStyle w:val="ListParagraph"/>
        <w:numPr>
          <w:ilvl w:val="0"/>
          <w:numId w:val="4"/>
        </w:numPr>
        <w:rPr>
          <w:rFonts w:ascii="Times New Roman" w:hAnsi="Times New Roman"/>
          <w:sz w:val="22"/>
          <w:szCs w:val="22"/>
        </w:rPr>
      </w:pPr>
      <w:r w:rsidRPr="006012FE">
        <w:rPr>
          <w:rFonts w:ascii="Times New Roman" w:hAnsi="Times New Roman"/>
          <w:sz w:val="22"/>
          <w:szCs w:val="22"/>
        </w:rPr>
        <w:t xml:space="preserve">Fill in existing </w:t>
      </w:r>
      <w:proofErr w:type="gramStart"/>
      <w:r w:rsidRPr="006012FE">
        <w:rPr>
          <w:rFonts w:ascii="Times New Roman" w:hAnsi="Times New Roman"/>
          <w:sz w:val="22"/>
          <w:szCs w:val="22"/>
        </w:rPr>
        <w:t>Other</w:t>
      </w:r>
      <w:proofErr w:type="gramEnd"/>
      <w:r w:rsidRPr="006012FE">
        <w:rPr>
          <w:rFonts w:ascii="Times New Roman" w:hAnsi="Times New Roman"/>
          <w:sz w:val="22"/>
          <w:szCs w:val="22"/>
        </w:rPr>
        <w:t xml:space="preserve"> courses.</w:t>
      </w:r>
    </w:p>
    <w:p w:rsidR="000F7095" w:rsidRPr="006012FE" w:rsidRDefault="000F7095" w:rsidP="000F7095">
      <w:pPr>
        <w:pStyle w:val="ListParagraph"/>
        <w:numPr>
          <w:ilvl w:val="0"/>
          <w:numId w:val="4"/>
        </w:numPr>
        <w:rPr>
          <w:rFonts w:ascii="Times New Roman" w:hAnsi="Times New Roman"/>
          <w:sz w:val="22"/>
          <w:szCs w:val="22"/>
        </w:rPr>
      </w:pPr>
      <w:r w:rsidRPr="006012FE">
        <w:rPr>
          <w:rFonts w:ascii="Times New Roman" w:hAnsi="Times New Roman"/>
          <w:sz w:val="22"/>
          <w:szCs w:val="22"/>
        </w:rPr>
        <w:t>Elaborate on the rationale statement to explain more fully the changes to the Business core and the reason for the “or” choices.</w:t>
      </w:r>
    </w:p>
    <w:p w:rsidR="000F7095" w:rsidRPr="006012FE" w:rsidRDefault="000F7095" w:rsidP="000F7095">
      <w:pPr>
        <w:rPr>
          <w:rFonts w:ascii="Times New Roman" w:hAnsi="Times New Roman"/>
          <w:sz w:val="22"/>
          <w:szCs w:val="22"/>
        </w:rPr>
      </w:pPr>
    </w:p>
    <w:p w:rsidR="000F7095" w:rsidRPr="006012FE" w:rsidRDefault="000F7095" w:rsidP="000F7095">
      <w:pPr>
        <w:pStyle w:val="ListParagraph"/>
        <w:ind w:left="2340"/>
        <w:rPr>
          <w:rFonts w:ascii="Times New Roman" w:hAnsi="Times New Roman"/>
          <w:b/>
          <w:sz w:val="22"/>
          <w:szCs w:val="22"/>
        </w:rPr>
      </w:pPr>
      <w:r w:rsidRPr="006012FE">
        <w:rPr>
          <w:rFonts w:ascii="Times New Roman" w:hAnsi="Times New Roman"/>
          <w:b/>
          <w:sz w:val="22"/>
          <w:szCs w:val="22"/>
        </w:rPr>
        <w:t>MOTION APPROVED WITH CHANGES 8 YES – 0 NO – 0 AB</w:t>
      </w:r>
    </w:p>
    <w:p w:rsidR="00CD0C36" w:rsidRPr="006012FE" w:rsidRDefault="00CD0C36" w:rsidP="00CD0C36">
      <w:pPr>
        <w:pStyle w:val="ListParagraph"/>
        <w:ind w:left="2340"/>
        <w:rPr>
          <w:rFonts w:ascii="Times New Roman" w:hAnsi="Times New Roman"/>
          <w:sz w:val="22"/>
          <w:szCs w:val="22"/>
        </w:rPr>
      </w:pPr>
    </w:p>
    <w:p w:rsidR="005E6AFE" w:rsidRPr="006012FE" w:rsidRDefault="005E6AFE" w:rsidP="005E6AFE">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w:t>
      </w:r>
      <w:r w:rsidR="00CD0C36" w:rsidRPr="006012FE">
        <w:rPr>
          <w:rFonts w:ascii="Times New Roman" w:hAnsi="Times New Roman"/>
          <w:sz w:val="22"/>
          <w:szCs w:val="22"/>
          <w:u w:val="single"/>
        </w:rPr>
        <w:t xml:space="preserve"> for Change</w:t>
      </w:r>
      <w:r w:rsidRPr="006012FE">
        <w:rPr>
          <w:rFonts w:ascii="Times New Roman" w:hAnsi="Times New Roman"/>
          <w:sz w:val="22"/>
          <w:szCs w:val="22"/>
          <w:u w:val="single"/>
        </w:rPr>
        <w:t xml:space="preserve"> of </w:t>
      </w:r>
      <w:r w:rsidR="00DB4E72" w:rsidRPr="006012FE">
        <w:rPr>
          <w:rFonts w:ascii="Times New Roman" w:hAnsi="Times New Roman"/>
          <w:sz w:val="22"/>
          <w:szCs w:val="22"/>
          <w:u w:val="single"/>
        </w:rPr>
        <w:t>M</w:t>
      </w:r>
      <w:r w:rsidR="00CD0C36" w:rsidRPr="006012FE">
        <w:rPr>
          <w:rFonts w:ascii="Times New Roman" w:hAnsi="Times New Roman"/>
          <w:sz w:val="22"/>
          <w:szCs w:val="22"/>
          <w:u w:val="single"/>
        </w:rPr>
        <w:t>inor</w:t>
      </w:r>
    </w:p>
    <w:p w:rsidR="005E6AFE" w:rsidRPr="006012FE" w:rsidRDefault="005E6AFE" w:rsidP="005E6AFE">
      <w:pPr>
        <w:pStyle w:val="ListParagraph"/>
        <w:ind w:left="1800"/>
        <w:rPr>
          <w:rFonts w:ascii="Times New Roman" w:hAnsi="Times New Roman"/>
          <w:b/>
          <w:sz w:val="22"/>
          <w:szCs w:val="22"/>
          <w:u w:val="single"/>
        </w:rPr>
      </w:pPr>
    </w:p>
    <w:p w:rsidR="005E6AFE" w:rsidRPr="006012FE" w:rsidRDefault="00CD0C36" w:rsidP="005E6AFE">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Accountancy</w:t>
      </w:r>
    </w:p>
    <w:p w:rsidR="000F7095" w:rsidRPr="006012FE" w:rsidRDefault="000F7095" w:rsidP="000F7095">
      <w:pPr>
        <w:pStyle w:val="ListParagraph"/>
        <w:ind w:left="2340"/>
        <w:rPr>
          <w:rFonts w:ascii="Times New Roman" w:hAnsi="Times New Roman"/>
          <w:sz w:val="22"/>
          <w:szCs w:val="22"/>
        </w:rPr>
      </w:pPr>
    </w:p>
    <w:p w:rsidR="000F7095" w:rsidRPr="006012FE" w:rsidRDefault="000F7095" w:rsidP="000F7095">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Accountancy minor (Marchand/Romano)</w:t>
      </w:r>
    </w:p>
    <w:p w:rsidR="000F7095" w:rsidRPr="006012FE" w:rsidRDefault="000F7095" w:rsidP="000F7095">
      <w:pPr>
        <w:pStyle w:val="ListParagraph"/>
        <w:ind w:left="2340"/>
        <w:rPr>
          <w:rFonts w:ascii="Times New Roman" w:hAnsi="Times New Roman"/>
          <w:sz w:val="22"/>
          <w:szCs w:val="22"/>
        </w:rPr>
      </w:pPr>
    </w:p>
    <w:p w:rsidR="000F7095" w:rsidRPr="006012FE" w:rsidRDefault="000F7095" w:rsidP="000F7095">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8 YES – 0 NO – 0 AB</w:t>
      </w:r>
    </w:p>
    <w:p w:rsidR="00CF2832" w:rsidRPr="006012FE" w:rsidRDefault="00CF2832" w:rsidP="00CF2832">
      <w:pPr>
        <w:pStyle w:val="ListParagraph"/>
        <w:ind w:left="2340"/>
        <w:rPr>
          <w:rFonts w:ascii="Times New Roman" w:hAnsi="Times New Roman"/>
          <w:sz w:val="22"/>
          <w:szCs w:val="22"/>
        </w:rPr>
      </w:pPr>
    </w:p>
    <w:p w:rsidR="00CF2832" w:rsidRPr="006012FE" w:rsidRDefault="00CF2832" w:rsidP="00CF2832">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 xml:space="preserve">Curricular Requests from Department of </w:t>
      </w:r>
      <w:r w:rsidR="00CD0C36" w:rsidRPr="006012FE">
        <w:rPr>
          <w:rFonts w:ascii="Times New Roman" w:hAnsi="Times New Roman"/>
          <w:b/>
          <w:sz w:val="22"/>
          <w:szCs w:val="22"/>
          <w:u w:val="single"/>
        </w:rPr>
        <w:t>Geology</w:t>
      </w:r>
    </w:p>
    <w:p w:rsidR="00CF2832" w:rsidRPr="006012FE" w:rsidRDefault="00CF2832" w:rsidP="00CF2832">
      <w:pPr>
        <w:pStyle w:val="ListParagraph"/>
        <w:ind w:left="1440"/>
        <w:rPr>
          <w:rFonts w:ascii="Times New Roman" w:hAnsi="Times New Roman"/>
          <w:b/>
          <w:sz w:val="22"/>
          <w:szCs w:val="22"/>
          <w:u w:val="single"/>
        </w:rPr>
      </w:pPr>
    </w:p>
    <w:p w:rsidR="00CF2832" w:rsidRPr="006012FE" w:rsidRDefault="00CD0C36" w:rsidP="00CF2832">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w:t>
      </w:r>
      <w:r w:rsidR="00CF2832" w:rsidRPr="006012FE">
        <w:rPr>
          <w:rFonts w:ascii="Times New Roman" w:hAnsi="Times New Roman"/>
          <w:sz w:val="22"/>
          <w:szCs w:val="22"/>
          <w:u w:val="single"/>
        </w:rPr>
        <w:t xml:space="preserve"> for New </w:t>
      </w:r>
      <w:r w:rsidRPr="006012FE">
        <w:rPr>
          <w:rFonts w:ascii="Times New Roman" w:hAnsi="Times New Roman"/>
          <w:sz w:val="22"/>
          <w:szCs w:val="22"/>
          <w:u w:val="single"/>
        </w:rPr>
        <w:t>Option</w:t>
      </w:r>
    </w:p>
    <w:p w:rsidR="00CF2832" w:rsidRPr="006012FE" w:rsidRDefault="00CF2832" w:rsidP="00CF2832">
      <w:pPr>
        <w:pStyle w:val="ListParagraph"/>
        <w:ind w:left="1800"/>
        <w:rPr>
          <w:rFonts w:ascii="Times New Roman" w:hAnsi="Times New Roman"/>
          <w:b/>
          <w:sz w:val="22"/>
          <w:szCs w:val="22"/>
          <w:u w:val="single"/>
        </w:rPr>
      </w:pPr>
    </w:p>
    <w:p w:rsidR="00CF2832" w:rsidRPr="006012FE" w:rsidRDefault="00CD0C36" w:rsidP="00CF2832">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Paleontology</w:t>
      </w:r>
    </w:p>
    <w:p w:rsidR="00743714" w:rsidRPr="006012FE" w:rsidRDefault="00743714" w:rsidP="00743714">
      <w:pPr>
        <w:pStyle w:val="ListParagraph"/>
        <w:ind w:left="2340"/>
        <w:rPr>
          <w:rFonts w:ascii="Times New Roman" w:hAnsi="Times New Roman"/>
          <w:sz w:val="22"/>
          <w:szCs w:val="22"/>
        </w:rPr>
      </w:pPr>
    </w:p>
    <w:p w:rsidR="00743714" w:rsidRPr="006012FE" w:rsidRDefault="00743714" w:rsidP="00743714">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Paleontology option (Marchand/Westerhold)</w:t>
      </w:r>
    </w:p>
    <w:p w:rsidR="00743714" w:rsidRPr="006012FE" w:rsidRDefault="00743714" w:rsidP="00743714">
      <w:pPr>
        <w:ind w:left="2340"/>
        <w:rPr>
          <w:rFonts w:ascii="Times New Roman" w:hAnsi="Times New Roman"/>
          <w:sz w:val="22"/>
          <w:szCs w:val="22"/>
        </w:rPr>
      </w:pPr>
    </w:p>
    <w:p w:rsidR="00743714" w:rsidRPr="006012FE" w:rsidRDefault="00743714" w:rsidP="00743714">
      <w:pPr>
        <w:ind w:left="2340"/>
        <w:rPr>
          <w:rFonts w:ascii="Times New Roman" w:eastAsia="Times New Roman" w:hAnsi="Times New Roman"/>
          <w:bCs/>
          <w:sz w:val="22"/>
          <w:szCs w:val="22"/>
        </w:rPr>
      </w:pPr>
      <w:r w:rsidRPr="006012FE">
        <w:rPr>
          <w:rFonts w:ascii="Times New Roman" w:hAnsi="Times New Roman"/>
          <w:sz w:val="22"/>
          <w:szCs w:val="22"/>
        </w:rPr>
        <w:t xml:space="preserve">Geology professor Kyle Mayborn informed CCPI that there are only nine universities in the United States that offer an option or track in paleontology. He explained that there are so few because many universities don’t have a paleontologist, but WIU has two: </w:t>
      </w:r>
      <w:r w:rsidRPr="006012FE">
        <w:rPr>
          <w:rFonts w:ascii="Times New Roman" w:eastAsia="Times New Roman" w:hAnsi="Times New Roman"/>
          <w:bCs/>
          <w:sz w:val="22"/>
          <w:szCs w:val="22"/>
        </w:rPr>
        <w:t xml:space="preserve">Thomas </w:t>
      </w:r>
      <w:proofErr w:type="spellStart"/>
      <w:r w:rsidRPr="006012FE">
        <w:rPr>
          <w:rFonts w:ascii="Times New Roman" w:eastAsia="Times New Roman" w:hAnsi="Times New Roman"/>
          <w:bCs/>
          <w:sz w:val="22"/>
          <w:szCs w:val="22"/>
        </w:rPr>
        <w:t>Hegna</w:t>
      </w:r>
      <w:proofErr w:type="spellEnd"/>
      <w:r w:rsidRPr="006012FE">
        <w:rPr>
          <w:rFonts w:ascii="Times New Roman" w:eastAsia="Times New Roman" w:hAnsi="Times New Roman"/>
          <w:bCs/>
          <w:sz w:val="22"/>
          <w:szCs w:val="22"/>
        </w:rPr>
        <w:t xml:space="preserve"> in Geology,</w:t>
      </w:r>
      <w:r w:rsidR="007B5843" w:rsidRPr="006012FE">
        <w:rPr>
          <w:rFonts w:ascii="Times New Roman" w:eastAsia="Times New Roman" w:hAnsi="Times New Roman"/>
          <w:bCs/>
          <w:sz w:val="22"/>
          <w:szCs w:val="22"/>
        </w:rPr>
        <w:t xml:space="preserve"> who specializes in inverte</w:t>
      </w:r>
      <w:r w:rsidRPr="006012FE">
        <w:rPr>
          <w:rFonts w:ascii="Times New Roman" w:eastAsia="Times New Roman" w:hAnsi="Times New Roman"/>
          <w:bCs/>
          <w:sz w:val="22"/>
          <w:szCs w:val="22"/>
        </w:rPr>
        <w:t xml:space="preserve">brates, and Matt Bonnan in Biological Sciences, who specializes in vertebrates and developed the Functional Morphology minor. Dr. Mayborn stated that no other university in Illinois has two paleontologists on staff and </w:t>
      </w:r>
      <w:r w:rsidR="007B5843" w:rsidRPr="006012FE">
        <w:rPr>
          <w:rFonts w:ascii="Times New Roman" w:eastAsia="Times New Roman" w:hAnsi="Times New Roman"/>
          <w:bCs/>
          <w:sz w:val="22"/>
          <w:szCs w:val="22"/>
        </w:rPr>
        <w:t>none offer a Paleontology option or track</w:t>
      </w:r>
      <w:r w:rsidRPr="006012FE">
        <w:rPr>
          <w:rFonts w:ascii="Times New Roman" w:eastAsia="Times New Roman" w:hAnsi="Times New Roman"/>
          <w:bCs/>
          <w:sz w:val="22"/>
          <w:szCs w:val="22"/>
        </w:rPr>
        <w:t>, so Western may be able to attract new students with this option, particularly since this part of th</w:t>
      </w:r>
      <w:r w:rsidR="007B5843" w:rsidRPr="006012FE">
        <w:rPr>
          <w:rFonts w:ascii="Times New Roman" w:eastAsia="Times New Roman" w:hAnsi="Times New Roman"/>
          <w:bCs/>
          <w:sz w:val="22"/>
          <w:szCs w:val="22"/>
        </w:rPr>
        <w:t>e country is well known in the field</w:t>
      </w:r>
      <w:r w:rsidRPr="006012FE">
        <w:rPr>
          <w:rFonts w:ascii="Times New Roman" w:eastAsia="Times New Roman" w:hAnsi="Times New Roman"/>
          <w:bCs/>
          <w:sz w:val="22"/>
          <w:szCs w:val="22"/>
        </w:rPr>
        <w:t xml:space="preserve">. He </w:t>
      </w:r>
      <w:r w:rsidR="006012FE">
        <w:rPr>
          <w:rFonts w:ascii="Times New Roman" w:eastAsia="Times New Roman" w:hAnsi="Times New Roman"/>
          <w:bCs/>
          <w:sz w:val="22"/>
          <w:szCs w:val="22"/>
        </w:rPr>
        <w:t>explained</w:t>
      </w:r>
      <w:r w:rsidR="007B5843" w:rsidRPr="006012FE">
        <w:rPr>
          <w:rFonts w:ascii="Times New Roman" w:eastAsia="Times New Roman" w:hAnsi="Times New Roman"/>
          <w:bCs/>
          <w:sz w:val="22"/>
          <w:szCs w:val="22"/>
        </w:rPr>
        <w:t xml:space="preserve"> </w:t>
      </w:r>
      <w:r w:rsidRPr="006012FE">
        <w:rPr>
          <w:rFonts w:ascii="Times New Roman" w:eastAsia="Times New Roman" w:hAnsi="Times New Roman"/>
          <w:bCs/>
          <w:sz w:val="22"/>
          <w:szCs w:val="22"/>
        </w:rPr>
        <w:t xml:space="preserve">that a lot of the critical fossil descriptions come from this area, particularly around Burlington, Iowa, so Western is situated in “a hotbed of invertebrate paleontology.” Dr. Mayborn </w:t>
      </w:r>
      <w:r w:rsidR="007B5843" w:rsidRPr="006012FE">
        <w:rPr>
          <w:rFonts w:ascii="Times New Roman" w:eastAsia="Times New Roman" w:hAnsi="Times New Roman"/>
          <w:bCs/>
          <w:sz w:val="22"/>
          <w:szCs w:val="22"/>
        </w:rPr>
        <w:t>added</w:t>
      </w:r>
      <w:r w:rsidRPr="006012FE">
        <w:rPr>
          <w:rFonts w:ascii="Times New Roman" w:eastAsia="Times New Roman" w:hAnsi="Times New Roman"/>
          <w:bCs/>
          <w:sz w:val="22"/>
          <w:szCs w:val="22"/>
        </w:rPr>
        <w:t xml:space="preserve"> that </w:t>
      </w:r>
      <w:r w:rsidR="007B5843" w:rsidRPr="006012FE">
        <w:rPr>
          <w:rFonts w:ascii="Times New Roman" w:eastAsia="Times New Roman" w:hAnsi="Times New Roman"/>
          <w:bCs/>
          <w:sz w:val="22"/>
          <w:szCs w:val="22"/>
        </w:rPr>
        <w:t>one or two students</w:t>
      </w:r>
      <w:r w:rsidRPr="006012FE">
        <w:rPr>
          <w:rFonts w:ascii="Times New Roman" w:eastAsia="Times New Roman" w:hAnsi="Times New Roman"/>
          <w:bCs/>
          <w:sz w:val="22"/>
          <w:szCs w:val="22"/>
        </w:rPr>
        <w:t xml:space="preserve"> per year express interest in paleontology at Discover Western</w:t>
      </w:r>
      <w:r w:rsidR="007B5843" w:rsidRPr="006012FE">
        <w:rPr>
          <w:rFonts w:ascii="Times New Roman" w:eastAsia="Times New Roman" w:hAnsi="Times New Roman"/>
          <w:bCs/>
          <w:sz w:val="22"/>
          <w:szCs w:val="22"/>
        </w:rPr>
        <w:t xml:space="preserve">, and this option will allow students to actually have </w:t>
      </w:r>
      <w:r w:rsidR="006012FE">
        <w:rPr>
          <w:rFonts w:ascii="Times New Roman" w:eastAsia="Times New Roman" w:hAnsi="Times New Roman"/>
          <w:bCs/>
          <w:sz w:val="22"/>
          <w:szCs w:val="22"/>
        </w:rPr>
        <w:t>P</w:t>
      </w:r>
      <w:r w:rsidR="007B5843" w:rsidRPr="006012FE">
        <w:rPr>
          <w:rFonts w:ascii="Times New Roman" w:eastAsia="Times New Roman" w:hAnsi="Times New Roman"/>
          <w:bCs/>
          <w:sz w:val="22"/>
          <w:szCs w:val="22"/>
        </w:rPr>
        <w:t>aleontology reflected on their transcripts.</w:t>
      </w:r>
    </w:p>
    <w:p w:rsidR="007B5843" w:rsidRPr="006012FE" w:rsidRDefault="007B5843" w:rsidP="00743714">
      <w:pPr>
        <w:ind w:left="2340"/>
        <w:rPr>
          <w:rFonts w:ascii="Times New Roman" w:eastAsia="Times New Roman" w:hAnsi="Times New Roman"/>
          <w:bCs/>
          <w:sz w:val="22"/>
          <w:szCs w:val="22"/>
        </w:rPr>
      </w:pPr>
    </w:p>
    <w:p w:rsidR="007B5843" w:rsidRPr="006012FE" w:rsidRDefault="007B5843" w:rsidP="007B5843">
      <w:pPr>
        <w:ind w:left="2340"/>
        <w:rPr>
          <w:rFonts w:ascii="Times New Roman" w:eastAsia="Times New Roman" w:hAnsi="Times New Roman"/>
          <w:b/>
          <w:bCs/>
          <w:sz w:val="22"/>
          <w:szCs w:val="22"/>
        </w:rPr>
      </w:pPr>
      <w:r w:rsidRPr="006012FE">
        <w:rPr>
          <w:rFonts w:ascii="Times New Roman" w:eastAsia="Times New Roman" w:hAnsi="Times New Roman"/>
          <w:b/>
          <w:bCs/>
          <w:sz w:val="22"/>
          <w:szCs w:val="22"/>
        </w:rPr>
        <w:t>Changes</w:t>
      </w:r>
    </w:p>
    <w:p w:rsidR="007B5843" w:rsidRPr="006012FE" w:rsidRDefault="007B5843" w:rsidP="007B5843">
      <w:pPr>
        <w:pStyle w:val="ListParagraph"/>
        <w:numPr>
          <w:ilvl w:val="0"/>
          <w:numId w:val="6"/>
        </w:numPr>
        <w:rPr>
          <w:rFonts w:ascii="Times New Roman" w:eastAsia="Times New Roman" w:hAnsi="Times New Roman"/>
          <w:b/>
          <w:bCs/>
          <w:sz w:val="22"/>
          <w:szCs w:val="22"/>
        </w:rPr>
      </w:pPr>
      <w:r w:rsidRPr="006012FE">
        <w:rPr>
          <w:rFonts w:ascii="Times New Roman" w:eastAsia="Times New Roman" w:hAnsi="Times New Roman"/>
          <w:bCs/>
          <w:sz w:val="22"/>
          <w:szCs w:val="22"/>
        </w:rPr>
        <w:t>Change total proposed hours to 136-144.</w:t>
      </w:r>
    </w:p>
    <w:p w:rsidR="007B5843" w:rsidRPr="006012FE" w:rsidRDefault="007B5843" w:rsidP="007B5843">
      <w:pPr>
        <w:pStyle w:val="ListParagraph"/>
        <w:numPr>
          <w:ilvl w:val="0"/>
          <w:numId w:val="6"/>
        </w:numPr>
        <w:rPr>
          <w:rFonts w:ascii="Times New Roman" w:eastAsia="Times New Roman" w:hAnsi="Times New Roman"/>
          <w:b/>
          <w:bCs/>
          <w:sz w:val="22"/>
          <w:szCs w:val="22"/>
        </w:rPr>
      </w:pPr>
      <w:r w:rsidRPr="006012FE">
        <w:rPr>
          <w:rFonts w:ascii="Times New Roman" w:eastAsia="Times New Roman" w:hAnsi="Times New Roman"/>
          <w:bCs/>
          <w:sz w:val="22"/>
          <w:szCs w:val="22"/>
        </w:rPr>
        <w:t>Change hours required to complete program to 120-128.</w:t>
      </w:r>
    </w:p>
    <w:p w:rsidR="00743714" w:rsidRPr="006012FE" w:rsidRDefault="00743714" w:rsidP="00743714">
      <w:pPr>
        <w:pStyle w:val="ListParagraph"/>
        <w:ind w:left="2340"/>
        <w:rPr>
          <w:rFonts w:ascii="Times New Roman" w:hAnsi="Times New Roman"/>
          <w:sz w:val="22"/>
          <w:szCs w:val="22"/>
        </w:rPr>
      </w:pPr>
    </w:p>
    <w:p w:rsidR="00743714" w:rsidRPr="006012FE" w:rsidRDefault="00743714" w:rsidP="00743714">
      <w:pPr>
        <w:pStyle w:val="ListParagraph"/>
        <w:ind w:left="2340"/>
        <w:rPr>
          <w:rFonts w:ascii="Times New Roman" w:hAnsi="Times New Roman"/>
          <w:b/>
          <w:sz w:val="22"/>
          <w:szCs w:val="22"/>
          <w:u w:val="single"/>
        </w:rPr>
      </w:pPr>
      <w:r w:rsidRPr="006012FE">
        <w:rPr>
          <w:rFonts w:ascii="Times New Roman" w:hAnsi="Times New Roman"/>
          <w:b/>
          <w:sz w:val="22"/>
          <w:szCs w:val="22"/>
        </w:rPr>
        <w:lastRenderedPageBreak/>
        <w:t>MOTION APPROVED</w:t>
      </w:r>
      <w:r w:rsidR="007B5843" w:rsidRPr="006012FE">
        <w:rPr>
          <w:rFonts w:ascii="Times New Roman" w:hAnsi="Times New Roman"/>
          <w:b/>
          <w:sz w:val="22"/>
          <w:szCs w:val="22"/>
        </w:rPr>
        <w:t xml:space="preserve"> WITH CHANGES</w:t>
      </w:r>
      <w:r w:rsidRPr="006012FE">
        <w:rPr>
          <w:rFonts w:ascii="Times New Roman" w:hAnsi="Times New Roman"/>
          <w:b/>
          <w:sz w:val="22"/>
          <w:szCs w:val="22"/>
        </w:rPr>
        <w:t xml:space="preserve"> 8 YES – 0 NO – 0 AB</w:t>
      </w:r>
    </w:p>
    <w:p w:rsidR="00CD0C36" w:rsidRPr="006012FE" w:rsidRDefault="00CD0C36" w:rsidP="00CD0C36">
      <w:pPr>
        <w:pStyle w:val="ListParagraph"/>
        <w:ind w:left="2340"/>
        <w:rPr>
          <w:rFonts w:ascii="Times New Roman" w:hAnsi="Times New Roman"/>
          <w:b/>
          <w:sz w:val="22"/>
          <w:szCs w:val="22"/>
          <w:u w:val="single"/>
        </w:rPr>
      </w:pPr>
    </w:p>
    <w:p w:rsidR="00CD0C36" w:rsidRPr="006012FE" w:rsidRDefault="00CD0C36" w:rsidP="00943ABB">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Curricular Requests from the School of Agriculture</w:t>
      </w:r>
    </w:p>
    <w:p w:rsidR="00943ABB" w:rsidRPr="006012FE" w:rsidRDefault="00943ABB" w:rsidP="00943ABB">
      <w:pPr>
        <w:pStyle w:val="ListParagraph"/>
        <w:ind w:left="1440"/>
        <w:rPr>
          <w:rFonts w:ascii="Times New Roman" w:hAnsi="Times New Roman"/>
          <w:b/>
          <w:sz w:val="22"/>
          <w:szCs w:val="22"/>
          <w:u w:val="single"/>
        </w:rPr>
      </w:pPr>
    </w:p>
    <w:p w:rsidR="00CD0C36" w:rsidRPr="006012FE" w:rsidRDefault="00CD0C36" w:rsidP="00943ABB">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Requests for Changes in Prerequisites</w:t>
      </w:r>
    </w:p>
    <w:p w:rsidR="00943ABB" w:rsidRPr="006012FE" w:rsidRDefault="00943ABB" w:rsidP="00943ABB">
      <w:pPr>
        <w:pStyle w:val="ListParagraph"/>
        <w:ind w:left="1800"/>
        <w:rPr>
          <w:rFonts w:ascii="Times New Roman" w:hAnsi="Times New Roman"/>
          <w:b/>
          <w:sz w:val="22"/>
          <w:szCs w:val="22"/>
          <w:u w:val="single"/>
        </w:rPr>
      </w:pPr>
    </w:p>
    <w:p w:rsidR="00943ABB" w:rsidRPr="006012FE" w:rsidRDefault="00943ABB" w:rsidP="00943ABB">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 xml:space="preserve">AGEC 333, Agricultural Marketing,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943ABB" w:rsidRPr="006012FE" w:rsidRDefault="00943ABB" w:rsidP="00943ABB">
      <w:pPr>
        <w:pStyle w:val="ListParagraph"/>
        <w:ind w:left="2340"/>
        <w:rPr>
          <w:rFonts w:ascii="Times New Roman" w:hAnsi="Times New Roman"/>
          <w:sz w:val="22"/>
          <w:szCs w:val="22"/>
        </w:rPr>
      </w:pPr>
      <w:r w:rsidRPr="006012FE">
        <w:rPr>
          <w:rFonts w:ascii="Times New Roman" w:hAnsi="Times New Roman"/>
          <w:b/>
          <w:sz w:val="22"/>
          <w:szCs w:val="22"/>
        </w:rPr>
        <w:t xml:space="preserve">Current: </w:t>
      </w:r>
      <w:r w:rsidRPr="006012FE">
        <w:rPr>
          <w:rFonts w:ascii="Times New Roman" w:hAnsi="Times New Roman"/>
          <w:sz w:val="22"/>
          <w:szCs w:val="22"/>
        </w:rPr>
        <w:tab/>
        <w:t>None</w:t>
      </w:r>
    </w:p>
    <w:p w:rsidR="00943ABB" w:rsidRPr="006012FE" w:rsidRDefault="00943ABB" w:rsidP="00943ABB">
      <w:pPr>
        <w:pStyle w:val="ListParagraph"/>
        <w:ind w:left="3600" w:hanging="1260"/>
        <w:rPr>
          <w:rFonts w:ascii="Times New Roman" w:hAnsi="Times New Roman"/>
          <w:sz w:val="22"/>
          <w:szCs w:val="22"/>
        </w:rPr>
      </w:pPr>
      <w:r w:rsidRPr="006012FE">
        <w:rPr>
          <w:rFonts w:ascii="Times New Roman" w:hAnsi="Times New Roman"/>
          <w:b/>
          <w:sz w:val="22"/>
          <w:szCs w:val="22"/>
        </w:rPr>
        <w:t>Proposed:</w:t>
      </w:r>
      <w:r w:rsidRPr="006012FE">
        <w:rPr>
          <w:rFonts w:ascii="Times New Roman" w:hAnsi="Times New Roman"/>
          <w:b/>
          <w:sz w:val="22"/>
          <w:szCs w:val="22"/>
        </w:rPr>
        <w:tab/>
      </w:r>
      <w:r w:rsidRPr="006012FE">
        <w:rPr>
          <w:rFonts w:ascii="Times New Roman" w:hAnsi="Times New Roman"/>
          <w:sz w:val="22"/>
          <w:szCs w:val="22"/>
        </w:rPr>
        <w:t>AGRI 220 (Introduction to Agribusiness Concepts) or ECON 232 (Principles of Microeconomics II)</w:t>
      </w:r>
    </w:p>
    <w:p w:rsidR="007276ED" w:rsidRPr="006012FE" w:rsidRDefault="007276ED" w:rsidP="00943ABB">
      <w:pPr>
        <w:pStyle w:val="ListParagraph"/>
        <w:ind w:left="3600" w:hanging="1260"/>
        <w:rPr>
          <w:rFonts w:ascii="Times New Roman" w:hAnsi="Times New Roman"/>
          <w:sz w:val="22"/>
          <w:szCs w:val="22"/>
        </w:rPr>
      </w:pPr>
    </w:p>
    <w:p w:rsidR="007276ED" w:rsidRPr="006012FE" w:rsidRDefault="007276ED" w:rsidP="007276ED">
      <w:pPr>
        <w:pStyle w:val="ListParagraph"/>
        <w:ind w:left="2340"/>
        <w:rPr>
          <w:rFonts w:ascii="Times New Roman" w:hAnsi="Times New Roman"/>
          <w:sz w:val="22"/>
          <w:szCs w:val="22"/>
        </w:rPr>
      </w:pPr>
      <w:r w:rsidRPr="006012FE">
        <w:rPr>
          <w:rFonts w:ascii="Times New Roman" w:hAnsi="Times New Roman"/>
          <w:sz w:val="22"/>
          <w:szCs w:val="22"/>
        </w:rPr>
        <w:t>Dr. Westerhold remarked that all students in the College of Business and Technology already take ECON 232 if they are interested in marketing, so this will be a good addition.</w:t>
      </w:r>
    </w:p>
    <w:p w:rsidR="007276ED" w:rsidRPr="006012FE" w:rsidRDefault="007276ED" w:rsidP="00943ABB">
      <w:pPr>
        <w:pStyle w:val="ListParagraph"/>
        <w:ind w:left="3600" w:hanging="1260"/>
        <w:rPr>
          <w:rFonts w:ascii="Times New Roman" w:hAnsi="Times New Roman"/>
          <w:sz w:val="22"/>
          <w:szCs w:val="22"/>
        </w:rPr>
      </w:pPr>
    </w:p>
    <w:p w:rsidR="007276ED" w:rsidRPr="006012FE" w:rsidRDefault="007276ED" w:rsidP="007276ED">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AGEC 333 (Brown/Romano)</w:t>
      </w:r>
    </w:p>
    <w:p w:rsidR="007276ED" w:rsidRPr="006012FE" w:rsidRDefault="007276ED" w:rsidP="007276ED">
      <w:pPr>
        <w:pStyle w:val="ListParagraph"/>
        <w:ind w:left="2340"/>
        <w:rPr>
          <w:rFonts w:ascii="Times New Roman" w:hAnsi="Times New Roman"/>
          <w:sz w:val="22"/>
          <w:szCs w:val="22"/>
        </w:rPr>
      </w:pPr>
    </w:p>
    <w:p w:rsidR="007276ED" w:rsidRPr="006012FE" w:rsidRDefault="007276ED" w:rsidP="007276ED">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8 YES – 0 NO – 0 AB</w:t>
      </w:r>
    </w:p>
    <w:p w:rsidR="00AD7B2D" w:rsidRPr="006012FE" w:rsidRDefault="00AD7B2D" w:rsidP="00AD7B2D">
      <w:pPr>
        <w:rPr>
          <w:rFonts w:ascii="Times New Roman" w:hAnsi="Times New Roman"/>
          <w:sz w:val="22"/>
          <w:szCs w:val="22"/>
        </w:rPr>
      </w:pPr>
    </w:p>
    <w:p w:rsidR="00AD7B2D" w:rsidRPr="006012FE" w:rsidRDefault="00AD7B2D" w:rsidP="00AD7B2D">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 xml:space="preserve">AGEC 447, Commodities Markets and Futures Trading,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AD7B2D" w:rsidRPr="006012FE" w:rsidRDefault="00AD7B2D" w:rsidP="00AD7B2D">
      <w:pPr>
        <w:pStyle w:val="ListParagraph"/>
        <w:ind w:left="2340"/>
        <w:rPr>
          <w:rFonts w:ascii="Times New Roman" w:hAnsi="Times New Roman"/>
          <w:sz w:val="22"/>
          <w:szCs w:val="22"/>
        </w:rPr>
      </w:pPr>
      <w:r w:rsidRPr="006012FE">
        <w:rPr>
          <w:rFonts w:ascii="Times New Roman" w:hAnsi="Times New Roman"/>
          <w:b/>
          <w:sz w:val="22"/>
          <w:szCs w:val="22"/>
        </w:rPr>
        <w:t xml:space="preserve">Current: </w:t>
      </w:r>
      <w:r w:rsidRPr="006012FE">
        <w:rPr>
          <w:rFonts w:ascii="Times New Roman" w:hAnsi="Times New Roman"/>
          <w:sz w:val="22"/>
          <w:szCs w:val="22"/>
        </w:rPr>
        <w:tab/>
        <w:t>None</w:t>
      </w:r>
    </w:p>
    <w:p w:rsidR="00943ABB" w:rsidRPr="006012FE" w:rsidRDefault="00AD7B2D" w:rsidP="00AD7B2D">
      <w:pPr>
        <w:pStyle w:val="ListParagraph"/>
        <w:ind w:left="3600" w:hanging="1260"/>
        <w:rPr>
          <w:rFonts w:ascii="Times New Roman" w:hAnsi="Times New Roman"/>
          <w:sz w:val="22"/>
          <w:szCs w:val="22"/>
        </w:rPr>
      </w:pPr>
      <w:r w:rsidRPr="006012FE">
        <w:rPr>
          <w:rFonts w:ascii="Times New Roman" w:hAnsi="Times New Roman"/>
          <w:b/>
          <w:sz w:val="22"/>
          <w:szCs w:val="22"/>
        </w:rPr>
        <w:t>Proposed:</w:t>
      </w:r>
      <w:r w:rsidRPr="006012FE">
        <w:rPr>
          <w:rFonts w:ascii="Times New Roman" w:hAnsi="Times New Roman"/>
          <w:b/>
          <w:sz w:val="22"/>
          <w:szCs w:val="22"/>
        </w:rPr>
        <w:tab/>
      </w:r>
      <w:r w:rsidRPr="006012FE">
        <w:rPr>
          <w:rFonts w:ascii="Times New Roman" w:hAnsi="Times New Roman"/>
          <w:sz w:val="22"/>
          <w:szCs w:val="22"/>
        </w:rPr>
        <w:t>AGEC 333 (Agricultural Marketing) or ECON 330 (Intermediate Microeconomics) or ECON 332 (Intermediate Macroeconomics) or FIN 311 (Introduction to Finance) or FIN 331 (Financial Management</w:t>
      </w:r>
    </w:p>
    <w:p w:rsidR="007276ED" w:rsidRPr="006012FE" w:rsidRDefault="007276ED" w:rsidP="00AD7B2D">
      <w:pPr>
        <w:pStyle w:val="ListParagraph"/>
        <w:ind w:left="3600" w:hanging="1260"/>
        <w:rPr>
          <w:rFonts w:ascii="Times New Roman" w:hAnsi="Times New Roman"/>
          <w:sz w:val="22"/>
          <w:szCs w:val="22"/>
        </w:rPr>
      </w:pPr>
    </w:p>
    <w:p w:rsidR="007276ED" w:rsidRPr="006012FE" w:rsidRDefault="007276ED" w:rsidP="007276ED">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AGEC 447 (Brown/Romano)</w:t>
      </w:r>
    </w:p>
    <w:p w:rsidR="007276ED" w:rsidRPr="006012FE" w:rsidRDefault="007276ED" w:rsidP="007276ED">
      <w:pPr>
        <w:ind w:left="2340"/>
        <w:rPr>
          <w:rFonts w:ascii="Times New Roman" w:hAnsi="Times New Roman"/>
          <w:sz w:val="22"/>
          <w:szCs w:val="22"/>
        </w:rPr>
      </w:pPr>
    </w:p>
    <w:p w:rsidR="007276ED" w:rsidRPr="006012FE" w:rsidRDefault="007276ED" w:rsidP="007276ED">
      <w:pPr>
        <w:ind w:left="2340"/>
        <w:rPr>
          <w:rFonts w:ascii="Times New Roman" w:hAnsi="Times New Roman"/>
          <w:sz w:val="22"/>
          <w:szCs w:val="22"/>
        </w:rPr>
      </w:pPr>
      <w:r w:rsidRPr="006012FE">
        <w:rPr>
          <w:rFonts w:ascii="Times New Roman" w:hAnsi="Times New Roman"/>
          <w:sz w:val="22"/>
          <w:szCs w:val="22"/>
        </w:rPr>
        <w:t xml:space="preserve">Dr. Westerhold </w:t>
      </w:r>
      <w:r w:rsidR="006012FE">
        <w:rPr>
          <w:rFonts w:ascii="Times New Roman" w:hAnsi="Times New Roman"/>
          <w:sz w:val="22"/>
          <w:szCs w:val="22"/>
        </w:rPr>
        <w:t xml:space="preserve">stated </w:t>
      </w:r>
      <w:r w:rsidRPr="006012FE">
        <w:rPr>
          <w:rFonts w:ascii="Times New Roman" w:hAnsi="Times New Roman"/>
          <w:sz w:val="22"/>
          <w:szCs w:val="22"/>
        </w:rPr>
        <w:t>the School of Agriculture’s commodities courses are very well known and respected in the College of Business and Technology as well as in the industry, so other majors will be encouraged to take th</w:t>
      </w:r>
      <w:r w:rsidR="006012FE">
        <w:rPr>
          <w:rFonts w:ascii="Times New Roman" w:hAnsi="Times New Roman"/>
          <w:sz w:val="22"/>
          <w:szCs w:val="22"/>
        </w:rPr>
        <w:t>is</w:t>
      </w:r>
      <w:r w:rsidRPr="006012FE">
        <w:rPr>
          <w:rFonts w:ascii="Times New Roman" w:hAnsi="Times New Roman"/>
          <w:sz w:val="22"/>
          <w:szCs w:val="22"/>
        </w:rPr>
        <w:t xml:space="preserve"> course so that students </w:t>
      </w:r>
      <w:r w:rsidR="006012FE">
        <w:rPr>
          <w:rFonts w:ascii="Times New Roman" w:hAnsi="Times New Roman"/>
          <w:sz w:val="22"/>
          <w:szCs w:val="22"/>
        </w:rPr>
        <w:t xml:space="preserve">can </w:t>
      </w:r>
      <w:r w:rsidRPr="006012FE">
        <w:rPr>
          <w:rFonts w:ascii="Times New Roman" w:hAnsi="Times New Roman"/>
          <w:sz w:val="22"/>
          <w:szCs w:val="22"/>
        </w:rPr>
        <w:t>gain a background in markets.</w:t>
      </w:r>
    </w:p>
    <w:p w:rsidR="007276ED" w:rsidRPr="006012FE" w:rsidRDefault="007276ED" w:rsidP="007276ED">
      <w:pPr>
        <w:pStyle w:val="ListParagraph"/>
        <w:ind w:left="2340"/>
        <w:rPr>
          <w:rFonts w:ascii="Times New Roman" w:hAnsi="Times New Roman"/>
          <w:sz w:val="22"/>
          <w:szCs w:val="22"/>
        </w:rPr>
      </w:pPr>
    </w:p>
    <w:p w:rsidR="007276ED" w:rsidRPr="006012FE" w:rsidRDefault="007276ED" w:rsidP="007276ED">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8 YES – 0 NO – 0 AB</w:t>
      </w:r>
    </w:p>
    <w:p w:rsidR="00AD7B2D" w:rsidRPr="006012FE" w:rsidRDefault="00AD7B2D" w:rsidP="00AD7B2D">
      <w:pPr>
        <w:pStyle w:val="ListParagraph"/>
        <w:ind w:left="3600" w:hanging="1260"/>
        <w:rPr>
          <w:rFonts w:ascii="Times New Roman" w:hAnsi="Times New Roman"/>
          <w:sz w:val="22"/>
          <w:szCs w:val="22"/>
        </w:rPr>
      </w:pPr>
    </w:p>
    <w:p w:rsidR="00943ABB" w:rsidRPr="006012FE" w:rsidRDefault="00AD7B2D" w:rsidP="00943ABB">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 for Change of Minor</w:t>
      </w:r>
    </w:p>
    <w:p w:rsidR="00AD7B2D" w:rsidRPr="006012FE" w:rsidRDefault="00AD7B2D" w:rsidP="00AD7B2D">
      <w:pPr>
        <w:pStyle w:val="ListParagraph"/>
        <w:ind w:left="1800"/>
        <w:rPr>
          <w:rFonts w:ascii="Times New Roman" w:hAnsi="Times New Roman"/>
          <w:b/>
          <w:sz w:val="22"/>
          <w:szCs w:val="22"/>
          <w:u w:val="single"/>
        </w:rPr>
      </w:pPr>
    </w:p>
    <w:p w:rsidR="00AD7B2D" w:rsidRPr="006012FE" w:rsidRDefault="00AD7B2D" w:rsidP="00AD7B2D">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Agricultural Economics</w:t>
      </w:r>
    </w:p>
    <w:p w:rsidR="007276ED" w:rsidRPr="006012FE" w:rsidRDefault="007276ED" w:rsidP="007276ED">
      <w:pPr>
        <w:pStyle w:val="ListParagraph"/>
        <w:ind w:left="2340"/>
        <w:rPr>
          <w:rFonts w:ascii="Times New Roman" w:hAnsi="Times New Roman"/>
          <w:sz w:val="22"/>
          <w:szCs w:val="22"/>
        </w:rPr>
      </w:pPr>
    </w:p>
    <w:p w:rsidR="007276ED" w:rsidRPr="006012FE" w:rsidRDefault="007276ED" w:rsidP="007276ED">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Agricultural Economics minor (Brown/Marchand)</w:t>
      </w:r>
    </w:p>
    <w:p w:rsidR="007276ED" w:rsidRPr="006012FE" w:rsidRDefault="007276ED" w:rsidP="007276ED">
      <w:pPr>
        <w:ind w:left="2340"/>
        <w:rPr>
          <w:rFonts w:ascii="Times New Roman" w:hAnsi="Times New Roman"/>
          <w:sz w:val="22"/>
          <w:szCs w:val="22"/>
        </w:rPr>
      </w:pPr>
    </w:p>
    <w:p w:rsidR="007276ED" w:rsidRPr="006012FE" w:rsidRDefault="00F33216" w:rsidP="007276ED">
      <w:pPr>
        <w:ind w:left="2340"/>
        <w:rPr>
          <w:rFonts w:ascii="Times New Roman" w:hAnsi="Times New Roman"/>
          <w:b/>
          <w:sz w:val="22"/>
          <w:szCs w:val="22"/>
        </w:rPr>
      </w:pPr>
      <w:r w:rsidRPr="006012FE">
        <w:rPr>
          <w:rFonts w:ascii="Times New Roman" w:hAnsi="Times New Roman"/>
          <w:b/>
          <w:sz w:val="22"/>
          <w:szCs w:val="22"/>
        </w:rPr>
        <w:t>Changes:</w:t>
      </w:r>
    </w:p>
    <w:p w:rsidR="00F33216" w:rsidRPr="006012FE" w:rsidRDefault="00F33216" w:rsidP="00F33216">
      <w:pPr>
        <w:pStyle w:val="ListParagraph"/>
        <w:numPr>
          <w:ilvl w:val="0"/>
          <w:numId w:val="7"/>
        </w:numPr>
        <w:rPr>
          <w:rFonts w:ascii="Times New Roman" w:hAnsi="Times New Roman"/>
          <w:sz w:val="22"/>
          <w:szCs w:val="22"/>
        </w:rPr>
      </w:pPr>
      <w:r w:rsidRPr="006012FE">
        <w:rPr>
          <w:rFonts w:ascii="Times New Roman" w:hAnsi="Times New Roman"/>
          <w:sz w:val="22"/>
          <w:szCs w:val="22"/>
        </w:rPr>
        <w:t xml:space="preserve">Move AGRI 220, Introduction to Ag Business Concepts,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 xml:space="preserve"> up to the Core Courses section.</w:t>
      </w:r>
    </w:p>
    <w:p w:rsidR="00F33216" w:rsidRPr="006012FE" w:rsidRDefault="00F33216" w:rsidP="00F33216">
      <w:pPr>
        <w:pStyle w:val="ListParagraph"/>
        <w:numPr>
          <w:ilvl w:val="0"/>
          <w:numId w:val="7"/>
        </w:numPr>
        <w:rPr>
          <w:rFonts w:ascii="Times New Roman" w:hAnsi="Times New Roman"/>
          <w:sz w:val="22"/>
          <w:szCs w:val="22"/>
        </w:rPr>
      </w:pPr>
      <w:r w:rsidRPr="006012FE">
        <w:rPr>
          <w:rFonts w:ascii="Times New Roman" w:hAnsi="Times New Roman"/>
          <w:sz w:val="22"/>
          <w:szCs w:val="22"/>
        </w:rPr>
        <w:t xml:space="preserve">Change Directed Electives </w:t>
      </w:r>
      <w:proofErr w:type="gramStart"/>
      <w:r w:rsidRPr="006012FE">
        <w:rPr>
          <w:rFonts w:ascii="Times New Roman" w:hAnsi="Times New Roman"/>
          <w:sz w:val="22"/>
          <w:szCs w:val="22"/>
        </w:rPr>
        <w:t>to 13 s.h</w:t>
      </w:r>
      <w:proofErr w:type="gramEnd"/>
      <w:r w:rsidRPr="006012FE">
        <w:rPr>
          <w:rFonts w:ascii="Times New Roman" w:hAnsi="Times New Roman"/>
          <w:sz w:val="22"/>
          <w:szCs w:val="22"/>
        </w:rPr>
        <w:t>.</w:t>
      </w:r>
    </w:p>
    <w:p w:rsidR="00F33216" w:rsidRPr="006012FE" w:rsidRDefault="00F33216" w:rsidP="00F33216">
      <w:pPr>
        <w:pStyle w:val="ListParagraph"/>
        <w:numPr>
          <w:ilvl w:val="0"/>
          <w:numId w:val="7"/>
        </w:numPr>
        <w:rPr>
          <w:rFonts w:ascii="Times New Roman" w:hAnsi="Times New Roman"/>
          <w:sz w:val="22"/>
          <w:szCs w:val="22"/>
        </w:rPr>
      </w:pPr>
      <w:r w:rsidRPr="006012FE">
        <w:rPr>
          <w:rFonts w:ascii="Times New Roman" w:hAnsi="Times New Roman"/>
          <w:sz w:val="22"/>
          <w:szCs w:val="22"/>
        </w:rPr>
        <w:t xml:space="preserve">Move information in the </w:t>
      </w:r>
      <w:proofErr w:type="gramStart"/>
      <w:r w:rsidRPr="006012FE">
        <w:rPr>
          <w:rFonts w:ascii="Times New Roman" w:hAnsi="Times New Roman"/>
          <w:sz w:val="22"/>
          <w:szCs w:val="22"/>
        </w:rPr>
        <w:t>Other</w:t>
      </w:r>
      <w:proofErr w:type="gramEnd"/>
      <w:r w:rsidRPr="006012FE">
        <w:rPr>
          <w:rFonts w:ascii="Times New Roman" w:hAnsi="Times New Roman"/>
          <w:sz w:val="22"/>
          <w:szCs w:val="22"/>
        </w:rPr>
        <w:t xml:space="preserve"> category under Directed Electives and change “coursework in Agricultural” to “coursework in Agricultural Economics.”</w:t>
      </w:r>
    </w:p>
    <w:p w:rsidR="00F33216" w:rsidRPr="006012FE" w:rsidRDefault="00F33216" w:rsidP="00F33216">
      <w:pPr>
        <w:pStyle w:val="ListParagraph"/>
        <w:numPr>
          <w:ilvl w:val="0"/>
          <w:numId w:val="7"/>
        </w:numPr>
        <w:rPr>
          <w:rFonts w:ascii="Times New Roman" w:hAnsi="Times New Roman"/>
          <w:sz w:val="22"/>
          <w:szCs w:val="22"/>
        </w:rPr>
      </w:pPr>
      <w:r w:rsidRPr="006012FE">
        <w:rPr>
          <w:rFonts w:ascii="Times New Roman" w:hAnsi="Times New Roman"/>
          <w:sz w:val="22"/>
          <w:szCs w:val="22"/>
        </w:rPr>
        <w:t>Indicate credit hours after courses in Directed Electives.</w:t>
      </w:r>
    </w:p>
    <w:p w:rsidR="007276ED" w:rsidRPr="006012FE" w:rsidRDefault="007276ED" w:rsidP="007276ED">
      <w:pPr>
        <w:pStyle w:val="ListParagraph"/>
        <w:ind w:left="2340"/>
        <w:rPr>
          <w:rFonts w:ascii="Times New Roman" w:hAnsi="Times New Roman"/>
          <w:sz w:val="22"/>
          <w:szCs w:val="22"/>
        </w:rPr>
      </w:pPr>
    </w:p>
    <w:p w:rsidR="007276ED" w:rsidRPr="006012FE" w:rsidRDefault="007276ED" w:rsidP="007276ED">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WITH CHANGES 8 YES – 0 NO – 0 AB</w:t>
      </w:r>
    </w:p>
    <w:p w:rsidR="00AD7B2D" w:rsidRPr="006012FE" w:rsidRDefault="00AD7B2D" w:rsidP="00AD7B2D">
      <w:pPr>
        <w:pStyle w:val="ListParagraph"/>
        <w:ind w:left="2340"/>
        <w:rPr>
          <w:rFonts w:ascii="Times New Roman" w:hAnsi="Times New Roman"/>
          <w:b/>
          <w:sz w:val="22"/>
          <w:szCs w:val="22"/>
          <w:u w:val="single"/>
        </w:rPr>
      </w:pPr>
    </w:p>
    <w:p w:rsidR="00AD7B2D" w:rsidRPr="006012FE" w:rsidRDefault="00AD7B2D" w:rsidP="00AD7B2D">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Curricular Requests from the Department of Health Sciences</w:t>
      </w:r>
    </w:p>
    <w:p w:rsidR="00AD7B2D" w:rsidRPr="006012FE" w:rsidRDefault="00AD7B2D" w:rsidP="00AD7B2D">
      <w:pPr>
        <w:pStyle w:val="ListParagraph"/>
        <w:ind w:left="1440"/>
        <w:rPr>
          <w:rFonts w:ascii="Times New Roman" w:hAnsi="Times New Roman"/>
          <w:b/>
          <w:sz w:val="22"/>
          <w:szCs w:val="22"/>
          <w:u w:val="single"/>
        </w:rPr>
      </w:pPr>
    </w:p>
    <w:p w:rsidR="00AD7B2D" w:rsidRPr="006012FE" w:rsidRDefault="00AD7B2D" w:rsidP="00AD7B2D">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 for 275/475 Course</w:t>
      </w:r>
    </w:p>
    <w:p w:rsidR="00AD7B2D" w:rsidRPr="006012FE" w:rsidRDefault="00AD7B2D" w:rsidP="00AD7B2D">
      <w:pPr>
        <w:pStyle w:val="ListParagraph"/>
        <w:ind w:left="1800"/>
        <w:rPr>
          <w:rFonts w:ascii="Times New Roman" w:hAnsi="Times New Roman"/>
          <w:b/>
          <w:sz w:val="22"/>
          <w:szCs w:val="22"/>
          <w:u w:val="single"/>
        </w:rPr>
      </w:pPr>
    </w:p>
    <w:p w:rsidR="00AD7B2D" w:rsidRPr="006012FE" w:rsidRDefault="00AD7B2D" w:rsidP="00AD7B2D">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 xml:space="preserve">EM 475, Comparative Strategies in Disasters and Emergencies, </w:t>
      </w:r>
      <w:proofErr w:type="gramStart"/>
      <w:r w:rsidRPr="006012FE">
        <w:rPr>
          <w:rFonts w:ascii="Times New Roman" w:hAnsi="Times New Roman"/>
          <w:sz w:val="22"/>
          <w:szCs w:val="22"/>
        </w:rPr>
        <w:t>3 s.h</w:t>
      </w:r>
      <w:proofErr w:type="gramEnd"/>
      <w:r w:rsidRPr="006012FE">
        <w:rPr>
          <w:rFonts w:ascii="Times New Roman" w:hAnsi="Times New Roman"/>
          <w:sz w:val="22"/>
          <w:szCs w:val="22"/>
        </w:rPr>
        <w:t>.</w:t>
      </w:r>
    </w:p>
    <w:p w:rsidR="00F33216" w:rsidRPr="006012FE" w:rsidRDefault="00F33216" w:rsidP="00F33216">
      <w:pPr>
        <w:pStyle w:val="ListParagraph"/>
        <w:ind w:left="2340"/>
        <w:rPr>
          <w:rFonts w:ascii="Times New Roman" w:hAnsi="Times New Roman"/>
          <w:sz w:val="22"/>
          <w:szCs w:val="22"/>
        </w:rPr>
      </w:pPr>
    </w:p>
    <w:p w:rsidR="00F33216" w:rsidRPr="006012FE" w:rsidRDefault="00F33216" w:rsidP="00F33216">
      <w:pPr>
        <w:pStyle w:val="ListParagraph"/>
        <w:ind w:left="2340"/>
        <w:rPr>
          <w:rFonts w:ascii="Times New Roman" w:hAnsi="Times New Roman"/>
          <w:sz w:val="22"/>
          <w:szCs w:val="22"/>
        </w:rPr>
      </w:pPr>
      <w:r w:rsidRPr="006012FE">
        <w:rPr>
          <w:rFonts w:ascii="Times New Roman" w:hAnsi="Times New Roman"/>
          <w:sz w:val="22"/>
          <w:szCs w:val="22"/>
        </w:rPr>
        <w:lastRenderedPageBreak/>
        <w:t>Interim Associate Provost Parsons asked how many other 275/475 courses the department currently offers, noting that only two experimental courses are allowed at any one time</w:t>
      </w:r>
      <w:r w:rsidR="006012FE">
        <w:rPr>
          <w:rFonts w:ascii="Times New Roman" w:hAnsi="Times New Roman"/>
          <w:sz w:val="22"/>
          <w:szCs w:val="22"/>
        </w:rPr>
        <w:t xml:space="preserve"> per department</w:t>
      </w:r>
      <w:r w:rsidRPr="006012FE">
        <w:rPr>
          <w:rFonts w:ascii="Times New Roman" w:hAnsi="Times New Roman"/>
          <w:sz w:val="22"/>
          <w:szCs w:val="22"/>
        </w:rPr>
        <w:t xml:space="preserve">. Health Sciences Chair Mark Kelley responded that </w:t>
      </w:r>
      <w:r w:rsidR="002D4276" w:rsidRPr="006012FE">
        <w:rPr>
          <w:rFonts w:ascii="Times New Roman" w:hAnsi="Times New Roman"/>
          <w:sz w:val="22"/>
          <w:szCs w:val="22"/>
        </w:rPr>
        <w:t>the department is currently offering EM 275, a film course on images of disaster in film and media, and will offer an EM 475 course on public health preparedness in fall 2012 along with this course, so there will not be more than two being offered in any given semester. He hopes that the experimental courses will evolve into electives for Emergency Management students. Dr. Marchand asked if the department has checked to see if any other departments offer similar courses. Dr. Kelley responded that Sociology and Anthropology offers a course on the anthropology of disaster, but EM 475 is focused more on the practical and preparedness side of disasters.</w:t>
      </w:r>
    </w:p>
    <w:p w:rsidR="002D4276" w:rsidRPr="006012FE" w:rsidRDefault="002D4276" w:rsidP="00F33216">
      <w:pPr>
        <w:pStyle w:val="ListParagraph"/>
        <w:ind w:left="2340"/>
        <w:rPr>
          <w:rFonts w:ascii="Times New Roman" w:hAnsi="Times New Roman"/>
          <w:sz w:val="22"/>
          <w:szCs w:val="22"/>
        </w:rPr>
      </w:pPr>
    </w:p>
    <w:p w:rsidR="002D4276" w:rsidRPr="006012FE" w:rsidRDefault="002D4276" w:rsidP="00F33216">
      <w:pPr>
        <w:pStyle w:val="ListParagraph"/>
        <w:ind w:left="2340"/>
        <w:rPr>
          <w:rFonts w:ascii="Times New Roman" w:hAnsi="Times New Roman"/>
          <w:b/>
          <w:sz w:val="22"/>
          <w:szCs w:val="22"/>
          <w:u w:val="single"/>
        </w:rPr>
      </w:pPr>
      <w:r w:rsidRPr="006012FE">
        <w:rPr>
          <w:rFonts w:ascii="Times New Roman" w:hAnsi="Times New Roman"/>
          <w:b/>
          <w:sz w:val="22"/>
          <w:szCs w:val="22"/>
        </w:rPr>
        <w:t>NO OBJECTIONS</w:t>
      </w:r>
    </w:p>
    <w:p w:rsidR="00AD7B2D" w:rsidRPr="006012FE" w:rsidRDefault="00AD7B2D" w:rsidP="00AD7B2D">
      <w:pPr>
        <w:pStyle w:val="ListParagraph"/>
        <w:ind w:left="2340"/>
        <w:rPr>
          <w:rFonts w:ascii="Times New Roman" w:hAnsi="Times New Roman"/>
          <w:b/>
          <w:sz w:val="22"/>
          <w:szCs w:val="22"/>
          <w:u w:val="single"/>
        </w:rPr>
      </w:pPr>
    </w:p>
    <w:p w:rsidR="00AD7B2D" w:rsidRPr="006012FE" w:rsidRDefault="00AD7B2D" w:rsidP="00AD7B2D">
      <w:pPr>
        <w:pStyle w:val="ListParagraph"/>
        <w:numPr>
          <w:ilvl w:val="1"/>
          <w:numId w:val="2"/>
        </w:numPr>
        <w:ind w:hanging="720"/>
        <w:rPr>
          <w:rFonts w:ascii="Times New Roman" w:hAnsi="Times New Roman"/>
          <w:b/>
          <w:sz w:val="22"/>
          <w:szCs w:val="22"/>
          <w:u w:val="single"/>
        </w:rPr>
      </w:pPr>
      <w:r w:rsidRPr="006012FE">
        <w:rPr>
          <w:rFonts w:ascii="Times New Roman" w:hAnsi="Times New Roman"/>
          <w:b/>
          <w:sz w:val="22"/>
          <w:szCs w:val="22"/>
          <w:u w:val="single"/>
        </w:rPr>
        <w:t>Curricular Requests from the Department of Broadcasting</w:t>
      </w:r>
    </w:p>
    <w:p w:rsidR="00AD7B2D" w:rsidRPr="006012FE" w:rsidRDefault="00AD7B2D" w:rsidP="00AD7B2D">
      <w:pPr>
        <w:pStyle w:val="ListParagraph"/>
        <w:ind w:left="1440"/>
        <w:rPr>
          <w:rFonts w:ascii="Times New Roman" w:hAnsi="Times New Roman"/>
          <w:b/>
          <w:sz w:val="22"/>
          <w:szCs w:val="22"/>
          <w:u w:val="single"/>
        </w:rPr>
      </w:pPr>
    </w:p>
    <w:p w:rsidR="00AD7B2D" w:rsidRPr="006012FE" w:rsidRDefault="00AD7B2D" w:rsidP="00AD7B2D">
      <w:pPr>
        <w:pStyle w:val="ListParagraph"/>
        <w:numPr>
          <w:ilvl w:val="2"/>
          <w:numId w:val="2"/>
        </w:numPr>
        <w:ind w:left="1800" w:hanging="360"/>
        <w:rPr>
          <w:rFonts w:ascii="Times New Roman" w:hAnsi="Times New Roman"/>
          <w:b/>
          <w:sz w:val="22"/>
          <w:szCs w:val="22"/>
          <w:u w:val="single"/>
        </w:rPr>
      </w:pPr>
      <w:r w:rsidRPr="006012FE">
        <w:rPr>
          <w:rFonts w:ascii="Times New Roman" w:hAnsi="Times New Roman"/>
          <w:sz w:val="22"/>
          <w:szCs w:val="22"/>
          <w:u w:val="single"/>
        </w:rPr>
        <w:t>Request for Change in Prerequisites</w:t>
      </w:r>
    </w:p>
    <w:p w:rsidR="00AD7B2D" w:rsidRPr="006012FE" w:rsidRDefault="00AD7B2D" w:rsidP="00AD7B2D">
      <w:pPr>
        <w:pStyle w:val="ListParagraph"/>
        <w:ind w:left="1800"/>
        <w:rPr>
          <w:rFonts w:ascii="Times New Roman" w:hAnsi="Times New Roman"/>
          <w:b/>
          <w:sz w:val="22"/>
          <w:szCs w:val="22"/>
          <w:u w:val="single"/>
        </w:rPr>
      </w:pPr>
    </w:p>
    <w:p w:rsidR="00AD7B2D" w:rsidRPr="006012FE" w:rsidRDefault="007F17D5" w:rsidP="00AD7B2D">
      <w:pPr>
        <w:pStyle w:val="ListParagraph"/>
        <w:numPr>
          <w:ilvl w:val="3"/>
          <w:numId w:val="2"/>
        </w:numPr>
        <w:ind w:left="2340" w:hanging="540"/>
        <w:rPr>
          <w:rFonts w:ascii="Times New Roman" w:hAnsi="Times New Roman"/>
          <w:b/>
          <w:sz w:val="22"/>
          <w:szCs w:val="22"/>
          <w:u w:val="single"/>
        </w:rPr>
      </w:pPr>
      <w:r w:rsidRPr="006012FE">
        <w:rPr>
          <w:rFonts w:ascii="Times New Roman" w:hAnsi="Times New Roman"/>
          <w:sz w:val="22"/>
          <w:szCs w:val="22"/>
        </w:rPr>
        <w:t>BC 490, Senior Workshop in Production</w:t>
      </w:r>
      <w:r w:rsidR="00AD7B2D" w:rsidRPr="006012FE">
        <w:rPr>
          <w:rFonts w:ascii="Times New Roman" w:hAnsi="Times New Roman"/>
          <w:sz w:val="22"/>
          <w:szCs w:val="22"/>
        </w:rPr>
        <w:t xml:space="preserve">, </w:t>
      </w:r>
      <w:proofErr w:type="gramStart"/>
      <w:r w:rsidR="00AD7B2D" w:rsidRPr="006012FE">
        <w:rPr>
          <w:rFonts w:ascii="Times New Roman" w:hAnsi="Times New Roman"/>
          <w:sz w:val="22"/>
          <w:szCs w:val="22"/>
        </w:rPr>
        <w:t>3 s.h</w:t>
      </w:r>
      <w:proofErr w:type="gramEnd"/>
      <w:r w:rsidR="00AD7B2D" w:rsidRPr="006012FE">
        <w:rPr>
          <w:rFonts w:ascii="Times New Roman" w:hAnsi="Times New Roman"/>
          <w:sz w:val="22"/>
          <w:szCs w:val="22"/>
        </w:rPr>
        <w:t>.</w:t>
      </w:r>
    </w:p>
    <w:p w:rsidR="00AD7B2D" w:rsidRPr="006012FE" w:rsidRDefault="00AD7B2D" w:rsidP="007F17D5">
      <w:pPr>
        <w:pStyle w:val="ListParagraph"/>
        <w:ind w:left="3600" w:hanging="1260"/>
        <w:rPr>
          <w:rFonts w:ascii="Times New Roman" w:hAnsi="Times New Roman"/>
          <w:sz w:val="22"/>
          <w:szCs w:val="22"/>
        </w:rPr>
      </w:pPr>
      <w:r w:rsidRPr="006012FE">
        <w:rPr>
          <w:rFonts w:ascii="Times New Roman" w:hAnsi="Times New Roman"/>
          <w:b/>
          <w:sz w:val="22"/>
          <w:szCs w:val="22"/>
        </w:rPr>
        <w:t xml:space="preserve">Current: </w:t>
      </w:r>
      <w:r w:rsidRPr="006012FE">
        <w:rPr>
          <w:rFonts w:ascii="Times New Roman" w:hAnsi="Times New Roman"/>
          <w:sz w:val="22"/>
          <w:szCs w:val="22"/>
        </w:rPr>
        <w:tab/>
      </w:r>
      <w:r w:rsidR="007F17D5" w:rsidRPr="006012FE">
        <w:rPr>
          <w:rFonts w:ascii="Times New Roman" w:hAnsi="Times New Roman"/>
          <w:sz w:val="22"/>
          <w:szCs w:val="22"/>
        </w:rPr>
        <w:t>Senior standing; BC 141 with a grade of C or better and BC 142 with a grade of C or better</w:t>
      </w:r>
    </w:p>
    <w:p w:rsidR="00AD7B2D" w:rsidRPr="006012FE" w:rsidRDefault="00AD7B2D" w:rsidP="00AD7B2D">
      <w:pPr>
        <w:pStyle w:val="ListParagraph"/>
        <w:ind w:left="3600" w:hanging="1260"/>
        <w:rPr>
          <w:rFonts w:ascii="Times New Roman" w:hAnsi="Times New Roman"/>
          <w:sz w:val="22"/>
          <w:szCs w:val="22"/>
        </w:rPr>
      </w:pPr>
      <w:r w:rsidRPr="006012FE">
        <w:rPr>
          <w:rFonts w:ascii="Times New Roman" w:hAnsi="Times New Roman"/>
          <w:b/>
          <w:sz w:val="22"/>
          <w:szCs w:val="22"/>
        </w:rPr>
        <w:t>Proposed:</w:t>
      </w:r>
      <w:r w:rsidRPr="006012FE">
        <w:rPr>
          <w:rFonts w:ascii="Times New Roman" w:hAnsi="Times New Roman"/>
          <w:b/>
          <w:sz w:val="22"/>
          <w:szCs w:val="22"/>
        </w:rPr>
        <w:tab/>
      </w:r>
      <w:r w:rsidR="007F17D5" w:rsidRPr="006012FE">
        <w:rPr>
          <w:rFonts w:ascii="Times New Roman" w:hAnsi="Times New Roman"/>
          <w:sz w:val="22"/>
          <w:szCs w:val="22"/>
        </w:rPr>
        <w:t>Senior standing; BC 350 or BC 361</w:t>
      </w:r>
    </w:p>
    <w:p w:rsidR="002D4276" w:rsidRPr="006012FE" w:rsidRDefault="002D4276" w:rsidP="00AD7B2D">
      <w:pPr>
        <w:pStyle w:val="ListParagraph"/>
        <w:ind w:left="3600" w:hanging="1260"/>
        <w:rPr>
          <w:rFonts w:ascii="Times New Roman" w:hAnsi="Times New Roman"/>
          <w:sz w:val="22"/>
          <w:szCs w:val="22"/>
        </w:rPr>
      </w:pPr>
    </w:p>
    <w:p w:rsidR="002D4276" w:rsidRPr="006012FE" w:rsidRDefault="002D4276" w:rsidP="002D4276">
      <w:pPr>
        <w:ind w:left="2340"/>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approve BC 490 (Westerhold/Romano)</w:t>
      </w:r>
    </w:p>
    <w:p w:rsidR="002D4276" w:rsidRPr="006012FE" w:rsidRDefault="002D4276" w:rsidP="002D4276">
      <w:pPr>
        <w:ind w:left="2340"/>
        <w:rPr>
          <w:rFonts w:ascii="Times New Roman" w:hAnsi="Times New Roman"/>
          <w:sz w:val="22"/>
          <w:szCs w:val="22"/>
        </w:rPr>
      </w:pPr>
    </w:p>
    <w:p w:rsidR="002D4276" w:rsidRPr="006012FE" w:rsidRDefault="002D4276" w:rsidP="002D4276">
      <w:pPr>
        <w:ind w:left="2340"/>
        <w:rPr>
          <w:rFonts w:ascii="Times New Roman" w:hAnsi="Times New Roman"/>
          <w:sz w:val="22"/>
          <w:szCs w:val="22"/>
        </w:rPr>
      </w:pPr>
      <w:r w:rsidRPr="006012FE">
        <w:rPr>
          <w:rFonts w:ascii="Times New Roman" w:hAnsi="Times New Roman"/>
          <w:sz w:val="22"/>
          <w:szCs w:val="22"/>
        </w:rPr>
        <w:t xml:space="preserve">Broadcasting </w:t>
      </w:r>
      <w:proofErr w:type="gramStart"/>
      <w:r w:rsidRPr="006012FE">
        <w:rPr>
          <w:rFonts w:ascii="Times New Roman" w:hAnsi="Times New Roman"/>
          <w:sz w:val="22"/>
          <w:szCs w:val="22"/>
        </w:rPr>
        <w:t>professor</w:t>
      </w:r>
      <w:proofErr w:type="gramEnd"/>
      <w:r w:rsidRPr="006012FE">
        <w:rPr>
          <w:rFonts w:ascii="Times New Roman" w:hAnsi="Times New Roman"/>
          <w:sz w:val="22"/>
          <w:szCs w:val="22"/>
        </w:rPr>
        <w:t xml:space="preserve"> Michael Murray related that last year his department submitted a major overhaul of the Broadcasting major during which the introductory production course for audio and video production was split into two courses. The change introduced the possibility that students could go directly from the introductory course to the senior workshop course without having obtained the necessary production skills, </w:t>
      </w:r>
      <w:r w:rsidR="006012FE">
        <w:rPr>
          <w:rFonts w:ascii="Times New Roman" w:hAnsi="Times New Roman"/>
          <w:sz w:val="22"/>
          <w:szCs w:val="22"/>
        </w:rPr>
        <w:t xml:space="preserve">and </w:t>
      </w:r>
      <w:proofErr w:type="gramStart"/>
      <w:r w:rsidR="006012FE">
        <w:rPr>
          <w:rFonts w:ascii="Times New Roman" w:hAnsi="Times New Roman"/>
          <w:sz w:val="22"/>
          <w:szCs w:val="22"/>
        </w:rPr>
        <w:t xml:space="preserve">the </w:t>
      </w:r>
      <w:r w:rsidRPr="006012FE">
        <w:rPr>
          <w:rFonts w:ascii="Times New Roman" w:hAnsi="Times New Roman"/>
          <w:sz w:val="22"/>
          <w:szCs w:val="22"/>
        </w:rPr>
        <w:t xml:space="preserve"> prerequisite</w:t>
      </w:r>
      <w:proofErr w:type="gramEnd"/>
      <w:r w:rsidRPr="006012FE">
        <w:rPr>
          <w:rFonts w:ascii="Times New Roman" w:hAnsi="Times New Roman"/>
          <w:sz w:val="22"/>
          <w:szCs w:val="22"/>
        </w:rPr>
        <w:t xml:space="preserve"> change </w:t>
      </w:r>
      <w:r w:rsidR="006012FE">
        <w:rPr>
          <w:rFonts w:ascii="Times New Roman" w:hAnsi="Times New Roman"/>
          <w:sz w:val="22"/>
          <w:szCs w:val="22"/>
        </w:rPr>
        <w:t>will</w:t>
      </w:r>
      <w:r w:rsidRPr="006012FE">
        <w:rPr>
          <w:rFonts w:ascii="Times New Roman" w:hAnsi="Times New Roman"/>
          <w:sz w:val="22"/>
          <w:szCs w:val="22"/>
        </w:rPr>
        <w:t xml:space="preserve"> solve that potential problem.</w:t>
      </w:r>
    </w:p>
    <w:p w:rsidR="002D4276" w:rsidRPr="006012FE" w:rsidRDefault="002D4276" w:rsidP="002D4276">
      <w:pPr>
        <w:pStyle w:val="ListParagraph"/>
        <w:ind w:left="2340"/>
        <w:rPr>
          <w:rFonts w:ascii="Times New Roman" w:hAnsi="Times New Roman"/>
          <w:sz w:val="22"/>
          <w:szCs w:val="22"/>
        </w:rPr>
      </w:pPr>
    </w:p>
    <w:p w:rsidR="002D4276" w:rsidRPr="006012FE" w:rsidRDefault="002D4276" w:rsidP="002D4276">
      <w:pPr>
        <w:pStyle w:val="ListParagraph"/>
        <w:ind w:left="2340"/>
        <w:rPr>
          <w:rFonts w:ascii="Times New Roman" w:hAnsi="Times New Roman"/>
          <w:b/>
          <w:sz w:val="22"/>
          <w:szCs w:val="22"/>
          <w:u w:val="single"/>
        </w:rPr>
      </w:pPr>
      <w:r w:rsidRPr="006012FE">
        <w:rPr>
          <w:rFonts w:ascii="Times New Roman" w:hAnsi="Times New Roman"/>
          <w:b/>
          <w:sz w:val="22"/>
          <w:szCs w:val="22"/>
        </w:rPr>
        <w:t>MOTION APPROVED 8 YES – 0 NO – 0 AB</w:t>
      </w:r>
    </w:p>
    <w:p w:rsidR="00AD7B2D" w:rsidRPr="006012FE" w:rsidRDefault="00AD7B2D" w:rsidP="00AD7B2D">
      <w:pPr>
        <w:rPr>
          <w:rFonts w:ascii="Times New Roman" w:hAnsi="Times New Roman"/>
          <w:sz w:val="22"/>
          <w:szCs w:val="22"/>
        </w:rPr>
      </w:pPr>
    </w:p>
    <w:p w:rsidR="00696A07" w:rsidRPr="006012FE" w:rsidRDefault="00136330" w:rsidP="00252CBC">
      <w:pPr>
        <w:pStyle w:val="ListParagraph"/>
        <w:numPr>
          <w:ilvl w:val="0"/>
          <w:numId w:val="2"/>
        </w:numPr>
        <w:rPr>
          <w:rFonts w:ascii="Times New Roman" w:hAnsi="Times New Roman"/>
          <w:sz w:val="22"/>
          <w:szCs w:val="22"/>
        </w:rPr>
      </w:pPr>
      <w:r w:rsidRPr="006012FE">
        <w:rPr>
          <w:rFonts w:ascii="Times New Roman" w:hAnsi="Times New Roman"/>
          <w:sz w:val="22"/>
          <w:szCs w:val="22"/>
        </w:rPr>
        <w:t>Reports</w:t>
      </w:r>
      <w:r w:rsidR="00696A07" w:rsidRPr="006012FE">
        <w:rPr>
          <w:rFonts w:ascii="Times New Roman" w:hAnsi="Times New Roman"/>
          <w:sz w:val="22"/>
          <w:szCs w:val="22"/>
        </w:rPr>
        <w:br/>
      </w:r>
    </w:p>
    <w:p w:rsidR="00F42248" w:rsidRPr="006012FE" w:rsidRDefault="006F4617" w:rsidP="00F42248">
      <w:pPr>
        <w:pStyle w:val="ListParagraph"/>
        <w:numPr>
          <w:ilvl w:val="1"/>
          <w:numId w:val="2"/>
        </w:numPr>
        <w:ind w:hanging="720"/>
        <w:rPr>
          <w:rFonts w:ascii="Times New Roman" w:hAnsi="Times New Roman"/>
          <w:sz w:val="22"/>
          <w:szCs w:val="22"/>
          <w:u w:val="single"/>
        </w:rPr>
      </w:pPr>
      <w:r w:rsidRPr="006012FE">
        <w:rPr>
          <w:rFonts w:ascii="Times New Roman" w:hAnsi="Times New Roman"/>
          <w:sz w:val="22"/>
          <w:szCs w:val="22"/>
          <w:u w:val="single"/>
        </w:rPr>
        <w:t>Provost’s Report</w:t>
      </w:r>
    </w:p>
    <w:p w:rsidR="00FC16D9" w:rsidRPr="006012FE" w:rsidRDefault="00FC16D9" w:rsidP="00FC16D9">
      <w:pPr>
        <w:pStyle w:val="ListParagraph"/>
        <w:ind w:left="1440"/>
        <w:rPr>
          <w:rFonts w:ascii="Times New Roman" w:hAnsi="Times New Roman"/>
          <w:sz w:val="22"/>
          <w:szCs w:val="22"/>
        </w:rPr>
      </w:pPr>
    </w:p>
    <w:p w:rsidR="00FC16D9" w:rsidRPr="006012FE" w:rsidRDefault="00FC16D9" w:rsidP="00FC16D9">
      <w:pPr>
        <w:pStyle w:val="ListParagraph"/>
        <w:ind w:left="1440"/>
        <w:rPr>
          <w:rFonts w:ascii="Times New Roman" w:hAnsi="Times New Roman"/>
          <w:sz w:val="22"/>
          <w:szCs w:val="22"/>
        </w:rPr>
      </w:pPr>
      <w:r w:rsidRPr="006012FE">
        <w:rPr>
          <w:rFonts w:ascii="Times New Roman" w:hAnsi="Times New Roman"/>
          <w:sz w:val="22"/>
          <w:szCs w:val="22"/>
        </w:rPr>
        <w:t xml:space="preserve">Interim Associate Provost Parsons reported that the change of division approved at last week’s </w:t>
      </w:r>
      <w:r w:rsidR="00D25D3A">
        <w:rPr>
          <w:rFonts w:ascii="Times New Roman" w:hAnsi="Times New Roman"/>
          <w:sz w:val="22"/>
          <w:szCs w:val="22"/>
        </w:rPr>
        <w:t xml:space="preserve">CCPI </w:t>
      </w:r>
      <w:r w:rsidRPr="006012FE">
        <w:rPr>
          <w:rFonts w:ascii="Times New Roman" w:hAnsi="Times New Roman"/>
          <w:sz w:val="22"/>
          <w:szCs w:val="22"/>
        </w:rPr>
        <w:t>meeting from FCS 258 to 358 ha</w:t>
      </w:r>
      <w:r w:rsidR="00D25D3A">
        <w:rPr>
          <w:rFonts w:ascii="Times New Roman" w:hAnsi="Times New Roman"/>
          <w:sz w:val="22"/>
          <w:szCs w:val="22"/>
        </w:rPr>
        <w:t>d</w:t>
      </w:r>
      <w:r w:rsidRPr="006012FE">
        <w:rPr>
          <w:rFonts w:ascii="Times New Roman" w:hAnsi="Times New Roman"/>
          <w:sz w:val="22"/>
          <w:szCs w:val="22"/>
        </w:rPr>
        <w:t xml:space="preserve"> to be slightly </w:t>
      </w:r>
      <w:r w:rsidR="00D25D3A">
        <w:rPr>
          <w:rFonts w:ascii="Times New Roman" w:hAnsi="Times New Roman"/>
          <w:sz w:val="22"/>
          <w:szCs w:val="22"/>
        </w:rPr>
        <w:t>revised</w:t>
      </w:r>
      <w:r w:rsidRPr="006012FE">
        <w:rPr>
          <w:rFonts w:ascii="Times New Roman" w:hAnsi="Times New Roman"/>
          <w:sz w:val="22"/>
          <w:szCs w:val="22"/>
        </w:rPr>
        <w:t xml:space="preserve"> when it was discovered that FCS 358 already exists. The course number was changed instead to FCS 359.</w:t>
      </w:r>
    </w:p>
    <w:p w:rsidR="00FC16D9" w:rsidRPr="006012FE" w:rsidRDefault="00FC16D9" w:rsidP="00FC16D9">
      <w:pPr>
        <w:pStyle w:val="ListParagraph"/>
        <w:ind w:left="1440"/>
        <w:rPr>
          <w:rFonts w:ascii="Times New Roman" w:hAnsi="Times New Roman"/>
          <w:sz w:val="22"/>
          <w:szCs w:val="22"/>
        </w:rPr>
      </w:pPr>
    </w:p>
    <w:p w:rsidR="00FC16D9" w:rsidRPr="006012FE" w:rsidRDefault="00FC16D9" w:rsidP="00FC16D9">
      <w:pPr>
        <w:pStyle w:val="ListParagraph"/>
        <w:ind w:left="1440"/>
        <w:rPr>
          <w:rFonts w:ascii="Times New Roman" w:hAnsi="Times New Roman"/>
          <w:sz w:val="22"/>
          <w:szCs w:val="22"/>
        </w:rPr>
      </w:pPr>
      <w:r w:rsidRPr="006012FE">
        <w:rPr>
          <w:rFonts w:ascii="Times New Roman" w:hAnsi="Times New Roman"/>
          <w:sz w:val="22"/>
          <w:szCs w:val="22"/>
        </w:rPr>
        <w:t xml:space="preserve">Interim Associate Provost Parsons introduced Linda </w:t>
      </w:r>
      <w:proofErr w:type="spellStart"/>
      <w:r w:rsidRPr="006012FE">
        <w:rPr>
          <w:rFonts w:ascii="Times New Roman" w:hAnsi="Times New Roman"/>
          <w:sz w:val="22"/>
          <w:szCs w:val="22"/>
        </w:rPr>
        <w:t>Prosise</w:t>
      </w:r>
      <w:proofErr w:type="spellEnd"/>
      <w:r w:rsidRPr="006012FE">
        <w:rPr>
          <w:rFonts w:ascii="Times New Roman" w:hAnsi="Times New Roman"/>
          <w:sz w:val="22"/>
          <w:szCs w:val="22"/>
        </w:rPr>
        <w:t xml:space="preserve"> who will begin in the Provost’s office on Monday in the position vacated by Vicki Nicholson. Dr. Parsons said that Ms. </w:t>
      </w:r>
      <w:proofErr w:type="spellStart"/>
      <w:r w:rsidRPr="006012FE">
        <w:rPr>
          <w:rFonts w:ascii="Times New Roman" w:hAnsi="Times New Roman"/>
          <w:sz w:val="22"/>
          <w:szCs w:val="22"/>
        </w:rPr>
        <w:t>Prosise</w:t>
      </w:r>
      <w:proofErr w:type="spellEnd"/>
      <w:r w:rsidRPr="006012FE">
        <w:rPr>
          <w:rFonts w:ascii="Times New Roman" w:hAnsi="Times New Roman"/>
          <w:sz w:val="22"/>
          <w:szCs w:val="22"/>
        </w:rPr>
        <w:t xml:space="preserve"> will assist with curriculum issues, the ISBE approval process, planning the new student convocation, and the consolidated annual reports. </w:t>
      </w:r>
    </w:p>
    <w:p w:rsidR="00736512" w:rsidRPr="006012FE" w:rsidRDefault="00736512" w:rsidP="00FC16D9">
      <w:pPr>
        <w:rPr>
          <w:rFonts w:ascii="Times New Roman" w:hAnsi="Times New Roman"/>
          <w:sz w:val="22"/>
          <w:szCs w:val="22"/>
        </w:rPr>
      </w:pPr>
    </w:p>
    <w:p w:rsidR="00FC16D9" w:rsidRPr="006012FE" w:rsidRDefault="00FC16D9" w:rsidP="00FC16D9">
      <w:pPr>
        <w:rPr>
          <w:rFonts w:ascii="Times New Roman" w:hAnsi="Times New Roman"/>
          <w:sz w:val="22"/>
          <w:szCs w:val="22"/>
        </w:rPr>
      </w:pPr>
      <w:r w:rsidRPr="006012FE">
        <w:rPr>
          <w:rFonts w:ascii="Times New Roman" w:hAnsi="Times New Roman"/>
          <w:b/>
          <w:sz w:val="22"/>
          <w:szCs w:val="22"/>
        </w:rPr>
        <w:t xml:space="preserve">Motion: </w:t>
      </w:r>
      <w:r w:rsidRPr="006012FE">
        <w:rPr>
          <w:rFonts w:ascii="Times New Roman" w:hAnsi="Times New Roman"/>
          <w:sz w:val="22"/>
          <w:szCs w:val="22"/>
        </w:rPr>
        <w:t>To adjourn (Brown)</w:t>
      </w:r>
    </w:p>
    <w:p w:rsidR="00FC16D9" w:rsidRPr="006012FE" w:rsidRDefault="00FC16D9" w:rsidP="00FC16D9">
      <w:pPr>
        <w:rPr>
          <w:rFonts w:ascii="Times New Roman" w:hAnsi="Times New Roman"/>
          <w:sz w:val="22"/>
          <w:szCs w:val="22"/>
        </w:rPr>
      </w:pPr>
    </w:p>
    <w:p w:rsidR="00FC16D9" w:rsidRPr="006012FE" w:rsidRDefault="00FC16D9" w:rsidP="00FC16D9">
      <w:pPr>
        <w:rPr>
          <w:rFonts w:ascii="Times New Roman" w:hAnsi="Times New Roman"/>
          <w:sz w:val="22"/>
          <w:szCs w:val="22"/>
        </w:rPr>
      </w:pPr>
      <w:r w:rsidRPr="006012FE">
        <w:rPr>
          <w:rFonts w:ascii="Times New Roman" w:hAnsi="Times New Roman"/>
          <w:sz w:val="22"/>
          <w:szCs w:val="22"/>
        </w:rPr>
        <w:t>The Council adjourned at 4:25 p.m.</w:t>
      </w:r>
    </w:p>
    <w:p w:rsidR="00FC16D9" w:rsidRPr="006012FE" w:rsidRDefault="00FC16D9" w:rsidP="00FC16D9">
      <w:pPr>
        <w:rPr>
          <w:rFonts w:ascii="Times New Roman" w:hAnsi="Times New Roman"/>
          <w:sz w:val="22"/>
          <w:szCs w:val="22"/>
        </w:rPr>
      </w:pPr>
    </w:p>
    <w:p w:rsidR="00FC16D9" w:rsidRPr="006012FE" w:rsidRDefault="00FC16D9" w:rsidP="00FC16D9">
      <w:pPr>
        <w:rPr>
          <w:rFonts w:ascii="Times New Roman" w:hAnsi="Times New Roman"/>
          <w:sz w:val="22"/>
          <w:szCs w:val="22"/>
        </w:rPr>
      </w:pP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t>Tara Westerhold, CCPI Secretary</w:t>
      </w:r>
    </w:p>
    <w:p w:rsidR="00FC16D9" w:rsidRPr="006012FE" w:rsidRDefault="00FC16D9" w:rsidP="00FC16D9">
      <w:pPr>
        <w:rPr>
          <w:rFonts w:ascii="Times New Roman" w:hAnsi="Times New Roman"/>
          <w:sz w:val="22"/>
          <w:szCs w:val="22"/>
        </w:rPr>
      </w:pPr>
    </w:p>
    <w:p w:rsidR="00FC16D9" w:rsidRPr="006012FE" w:rsidRDefault="00FC16D9" w:rsidP="00FC16D9">
      <w:pPr>
        <w:rPr>
          <w:rFonts w:ascii="Times New Roman" w:hAnsi="Times New Roman"/>
          <w:sz w:val="22"/>
          <w:szCs w:val="22"/>
        </w:rPr>
      </w:pP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r>
      <w:r w:rsidRPr="006012FE">
        <w:rPr>
          <w:rFonts w:ascii="Times New Roman" w:hAnsi="Times New Roman"/>
          <w:sz w:val="22"/>
          <w:szCs w:val="22"/>
        </w:rPr>
        <w:tab/>
        <w:t>Annette Hamm, Faculty Senate Office Manager</w:t>
      </w:r>
    </w:p>
    <w:p w:rsidR="00FC16D9" w:rsidRPr="006012FE" w:rsidRDefault="00FC16D9" w:rsidP="00FC16D9">
      <w:pPr>
        <w:rPr>
          <w:rFonts w:ascii="Times New Roman" w:hAnsi="Times New Roman"/>
          <w:sz w:val="22"/>
          <w:szCs w:val="22"/>
        </w:rPr>
      </w:pPr>
    </w:p>
    <w:p w:rsidR="00736512" w:rsidRPr="006012FE" w:rsidRDefault="00736512" w:rsidP="00736512">
      <w:pPr>
        <w:pStyle w:val="ListParagraph"/>
        <w:ind w:left="1440"/>
        <w:rPr>
          <w:rFonts w:ascii="Times New Roman" w:hAnsi="Times New Roman"/>
          <w:sz w:val="22"/>
          <w:szCs w:val="22"/>
        </w:rPr>
      </w:pPr>
    </w:p>
    <w:p w:rsidR="009B711A" w:rsidRPr="006012FE" w:rsidRDefault="009B711A">
      <w:pPr>
        <w:rPr>
          <w:sz w:val="22"/>
          <w:szCs w:val="22"/>
        </w:rPr>
      </w:pPr>
    </w:p>
    <w:sectPr w:rsidR="009B711A" w:rsidRPr="006012FE" w:rsidSect="00597B90">
      <w:footerReference w:type="default" r:id="rId8"/>
      <w:pgSz w:w="12240" w:h="15840"/>
      <w:pgMar w:top="540" w:right="1080" w:bottom="720" w:left="99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58" w:rsidRDefault="006E3558" w:rsidP="001D40BC">
      <w:r>
        <w:separator/>
      </w:r>
    </w:p>
  </w:endnote>
  <w:endnote w:type="continuationSeparator" w:id="0">
    <w:p w:rsidR="006E3558" w:rsidRDefault="006E3558" w:rsidP="001D4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2985"/>
      <w:docPartObj>
        <w:docPartGallery w:val="Page Numbers (Bottom of Page)"/>
        <w:docPartUnique/>
      </w:docPartObj>
    </w:sdtPr>
    <w:sdtContent>
      <w:p w:rsidR="00597B90" w:rsidRDefault="00C44358">
        <w:pPr>
          <w:pStyle w:val="Footer"/>
          <w:jc w:val="center"/>
        </w:pPr>
        <w:fldSimple w:instr=" PAGE   \* MERGEFORMAT ">
          <w:r w:rsidR="00713190">
            <w:rPr>
              <w:noProof/>
            </w:rPr>
            <w:t>5</w:t>
          </w:r>
        </w:fldSimple>
      </w:p>
    </w:sdtContent>
  </w:sdt>
  <w:p w:rsidR="00B22CA8" w:rsidRDefault="00B22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58" w:rsidRDefault="006E3558" w:rsidP="001D40BC">
      <w:r>
        <w:separator/>
      </w:r>
    </w:p>
  </w:footnote>
  <w:footnote w:type="continuationSeparator" w:id="0">
    <w:p w:rsidR="006E3558" w:rsidRDefault="006E3558" w:rsidP="001D4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0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4370AEF"/>
    <w:multiLevelType w:val="hybridMultilevel"/>
    <w:tmpl w:val="2BAA9C6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3AE7698A"/>
    <w:multiLevelType w:val="hybridMultilevel"/>
    <w:tmpl w:val="4362524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3DFE6C65"/>
    <w:multiLevelType w:val="hybridMultilevel"/>
    <w:tmpl w:val="3AC8839E"/>
    <w:lvl w:ilvl="0" w:tplc="04090013">
      <w:start w:val="1"/>
      <w:numFmt w:val="upperRoman"/>
      <w:lvlText w:val="%1."/>
      <w:lvlJc w:val="right"/>
      <w:pPr>
        <w:ind w:left="720" w:hanging="360"/>
      </w:pPr>
    </w:lvl>
    <w:lvl w:ilvl="1" w:tplc="B360DAB2">
      <w:start w:val="1"/>
      <w:numFmt w:val="upperLetter"/>
      <w:lvlText w:val="%2."/>
      <w:lvlJc w:val="left"/>
      <w:pPr>
        <w:ind w:left="1440" w:hanging="360"/>
      </w:pPr>
      <w:rPr>
        <w:rFonts w:ascii="Times New Roman" w:hAnsi="Times New Roman" w:cs="Times New Roman" w:hint="default"/>
      </w:rPr>
    </w:lvl>
    <w:lvl w:ilvl="2" w:tplc="B5DA0A10">
      <w:start w:val="1"/>
      <w:numFmt w:val="decimal"/>
      <w:lvlText w:val="%3."/>
      <w:lvlJc w:val="left"/>
      <w:pPr>
        <w:ind w:left="216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12FDE"/>
    <w:multiLevelType w:val="hybridMultilevel"/>
    <w:tmpl w:val="021AF71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5C100ECA"/>
    <w:multiLevelType w:val="hybridMultilevel"/>
    <w:tmpl w:val="2464740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6DA04FB7"/>
    <w:multiLevelType w:val="hybridMultilevel"/>
    <w:tmpl w:val="E46A799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20"/>
  <w:characterSpacingControl w:val="doNotCompress"/>
  <w:footnotePr>
    <w:footnote w:id="-1"/>
    <w:footnote w:id="0"/>
  </w:footnotePr>
  <w:endnotePr>
    <w:endnote w:id="-1"/>
    <w:endnote w:id="0"/>
  </w:endnotePr>
  <w:compat/>
  <w:rsids>
    <w:rsidRoot w:val="009B711A"/>
    <w:rsid w:val="00014497"/>
    <w:rsid w:val="00031027"/>
    <w:rsid w:val="00036756"/>
    <w:rsid w:val="00037E58"/>
    <w:rsid w:val="000455C2"/>
    <w:rsid w:val="00053252"/>
    <w:rsid w:val="00060531"/>
    <w:rsid w:val="00073123"/>
    <w:rsid w:val="000920A2"/>
    <w:rsid w:val="000A37F4"/>
    <w:rsid w:val="000A4574"/>
    <w:rsid w:val="000B03F2"/>
    <w:rsid w:val="000C087D"/>
    <w:rsid w:val="000C561F"/>
    <w:rsid w:val="000D2D86"/>
    <w:rsid w:val="000F7095"/>
    <w:rsid w:val="001071A3"/>
    <w:rsid w:val="00107651"/>
    <w:rsid w:val="001200AB"/>
    <w:rsid w:val="00136330"/>
    <w:rsid w:val="00163EA7"/>
    <w:rsid w:val="00195447"/>
    <w:rsid w:val="001B3D94"/>
    <w:rsid w:val="001D04D3"/>
    <w:rsid w:val="001D40BC"/>
    <w:rsid w:val="001F5897"/>
    <w:rsid w:val="001F7FBD"/>
    <w:rsid w:val="0021506C"/>
    <w:rsid w:val="0022118C"/>
    <w:rsid w:val="002278A4"/>
    <w:rsid w:val="00252CBC"/>
    <w:rsid w:val="00262553"/>
    <w:rsid w:val="00262ECE"/>
    <w:rsid w:val="00263B5D"/>
    <w:rsid w:val="00264975"/>
    <w:rsid w:val="002743CA"/>
    <w:rsid w:val="002D4276"/>
    <w:rsid w:val="002E1432"/>
    <w:rsid w:val="002F0D3A"/>
    <w:rsid w:val="002F21C3"/>
    <w:rsid w:val="002F26A6"/>
    <w:rsid w:val="002F3F76"/>
    <w:rsid w:val="00303D8E"/>
    <w:rsid w:val="00310E75"/>
    <w:rsid w:val="00341C74"/>
    <w:rsid w:val="0034395F"/>
    <w:rsid w:val="00351D11"/>
    <w:rsid w:val="0038025D"/>
    <w:rsid w:val="00386A9B"/>
    <w:rsid w:val="00391C5B"/>
    <w:rsid w:val="00391E03"/>
    <w:rsid w:val="003E44FB"/>
    <w:rsid w:val="003E579B"/>
    <w:rsid w:val="003E6330"/>
    <w:rsid w:val="004130B2"/>
    <w:rsid w:val="0043009E"/>
    <w:rsid w:val="00431605"/>
    <w:rsid w:val="00434C83"/>
    <w:rsid w:val="0043610B"/>
    <w:rsid w:val="00464E3B"/>
    <w:rsid w:val="00471719"/>
    <w:rsid w:val="004724DE"/>
    <w:rsid w:val="0048157B"/>
    <w:rsid w:val="00485A63"/>
    <w:rsid w:val="004A1A4D"/>
    <w:rsid w:val="004A5F70"/>
    <w:rsid w:val="004B6366"/>
    <w:rsid w:val="004C2A0A"/>
    <w:rsid w:val="004C79D1"/>
    <w:rsid w:val="004E3B62"/>
    <w:rsid w:val="004E415C"/>
    <w:rsid w:val="00507669"/>
    <w:rsid w:val="0051164E"/>
    <w:rsid w:val="00527F68"/>
    <w:rsid w:val="0055415E"/>
    <w:rsid w:val="00557DB3"/>
    <w:rsid w:val="00575669"/>
    <w:rsid w:val="005759EF"/>
    <w:rsid w:val="00576FA2"/>
    <w:rsid w:val="005808DB"/>
    <w:rsid w:val="0058259A"/>
    <w:rsid w:val="00591066"/>
    <w:rsid w:val="00597739"/>
    <w:rsid w:val="00597B90"/>
    <w:rsid w:val="005B06FB"/>
    <w:rsid w:val="005B5B66"/>
    <w:rsid w:val="005C73D4"/>
    <w:rsid w:val="005C7549"/>
    <w:rsid w:val="005C7C9A"/>
    <w:rsid w:val="005E5A79"/>
    <w:rsid w:val="005E6AFE"/>
    <w:rsid w:val="006012FE"/>
    <w:rsid w:val="00605351"/>
    <w:rsid w:val="0061108B"/>
    <w:rsid w:val="006148F4"/>
    <w:rsid w:val="006266A7"/>
    <w:rsid w:val="006314E6"/>
    <w:rsid w:val="00642E02"/>
    <w:rsid w:val="0065042E"/>
    <w:rsid w:val="00674D1D"/>
    <w:rsid w:val="00694EAA"/>
    <w:rsid w:val="00696A07"/>
    <w:rsid w:val="006B31A5"/>
    <w:rsid w:val="006C037C"/>
    <w:rsid w:val="006C2B26"/>
    <w:rsid w:val="006D0A1F"/>
    <w:rsid w:val="006E3558"/>
    <w:rsid w:val="006F4617"/>
    <w:rsid w:val="007071BA"/>
    <w:rsid w:val="00712336"/>
    <w:rsid w:val="00713190"/>
    <w:rsid w:val="00717D3C"/>
    <w:rsid w:val="007276ED"/>
    <w:rsid w:val="00736512"/>
    <w:rsid w:val="00743714"/>
    <w:rsid w:val="00745835"/>
    <w:rsid w:val="007604C2"/>
    <w:rsid w:val="00766DAE"/>
    <w:rsid w:val="0077658D"/>
    <w:rsid w:val="00794736"/>
    <w:rsid w:val="007B5749"/>
    <w:rsid w:val="007B5843"/>
    <w:rsid w:val="007B7C04"/>
    <w:rsid w:val="007C10EE"/>
    <w:rsid w:val="007D379F"/>
    <w:rsid w:val="007E2CC9"/>
    <w:rsid w:val="007F0A5F"/>
    <w:rsid w:val="007F17D5"/>
    <w:rsid w:val="007F26A7"/>
    <w:rsid w:val="007F368F"/>
    <w:rsid w:val="007F3A71"/>
    <w:rsid w:val="007F3C7C"/>
    <w:rsid w:val="007F6DD5"/>
    <w:rsid w:val="00810FFE"/>
    <w:rsid w:val="00820ACE"/>
    <w:rsid w:val="00824721"/>
    <w:rsid w:val="008278B6"/>
    <w:rsid w:val="00845005"/>
    <w:rsid w:val="00853A76"/>
    <w:rsid w:val="00866A43"/>
    <w:rsid w:val="00871D0D"/>
    <w:rsid w:val="008853F1"/>
    <w:rsid w:val="008872F0"/>
    <w:rsid w:val="00891526"/>
    <w:rsid w:val="008A1E9E"/>
    <w:rsid w:val="008A79FC"/>
    <w:rsid w:val="008B2F4D"/>
    <w:rsid w:val="008C1785"/>
    <w:rsid w:val="008D0B06"/>
    <w:rsid w:val="00901EBD"/>
    <w:rsid w:val="00902254"/>
    <w:rsid w:val="00911E00"/>
    <w:rsid w:val="00913DED"/>
    <w:rsid w:val="00914518"/>
    <w:rsid w:val="00925866"/>
    <w:rsid w:val="00940EEF"/>
    <w:rsid w:val="00943ABB"/>
    <w:rsid w:val="00946695"/>
    <w:rsid w:val="00957075"/>
    <w:rsid w:val="0096640A"/>
    <w:rsid w:val="009742CB"/>
    <w:rsid w:val="009748A7"/>
    <w:rsid w:val="0098679D"/>
    <w:rsid w:val="009B1892"/>
    <w:rsid w:val="009B40CE"/>
    <w:rsid w:val="009B711A"/>
    <w:rsid w:val="00A16E70"/>
    <w:rsid w:val="00A306CA"/>
    <w:rsid w:val="00A444A5"/>
    <w:rsid w:val="00A456D1"/>
    <w:rsid w:val="00A60D24"/>
    <w:rsid w:val="00A62C69"/>
    <w:rsid w:val="00A62DB7"/>
    <w:rsid w:val="00A70972"/>
    <w:rsid w:val="00A829DC"/>
    <w:rsid w:val="00A947AB"/>
    <w:rsid w:val="00A97531"/>
    <w:rsid w:val="00AA594A"/>
    <w:rsid w:val="00AB4F70"/>
    <w:rsid w:val="00AC059D"/>
    <w:rsid w:val="00AC7B2D"/>
    <w:rsid w:val="00AD1F6B"/>
    <w:rsid w:val="00AD4DFE"/>
    <w:rsid w:val="00AD7B2D"/>
    <w:rsid w:val="00AE7BED"/>
    <w:rsid w:val="00AF5100"/>
    <w:rsid w:val="00B21C27"/>
    <w:rsid w:val="00B22CA8"/>
    <w:rsid w:val="00B4454E"/>
    <w:rsid w:val="00BA46F9"/>
    <w:rsid w:val="00BD347B"/>
    <w:rsid w:val="00BD42E7"/>
    <w:rsid w:val="00C0273C"/>
    <w:rsid w:val="00C21F35"/>
    <w:rsid w:val="00C3785F"/>
    <w:rsid w:val="00C44358"/>
    <w:rsid w:val="00C61603"/>
    <w:rsid w:val="00C65A88"/>
    <w:rsid w:val="00C672EC"/>
    <w:rsid w:val="00C710AA"/>
    <w:rsid w:val="00CA64D4"/>
    <w:rsid w:val="00CB260E"/>
    <w:rsid w:val="00CD0C36"/>
    <w:rsid w:val="00CE43C2"/>
    <w:rsid w:val="00CF2832"/>
    <w:rsid w:val="00D2491D"/>
    <w:rsid w:val="00D25D3A"/>
    <w:rsid w:val="00D40F71"/>
    <w:rsid w:val="00D563FA"/>
    <w:rsid w:val="00DA3342"/>
    <w:rsid w:val="00DB31A1"/>
    <w:rsid w:val="00DB475C"/>
    <w:rsid w:val="00DB4E72"/>
    <w:rsid w:val="00DC2854"/>
    <w:rsid w:val="00DC633B"/>
    <w:rsid w:val="00DE1A0A"/>
    <w:rsid w:val="00DE40EF"/>
    <w:rsid w:val="00DF122D"/>
    <w:rsid w:val="00E10DAD"/>
    <w:rsid w:val="00E11E4C"/>
    <w:rsid w:val="00E21041"/>
    <w:rsid w:val="00E267F4"/>
    <w:rsid w:val="00E316C4"/>
    <w:rsid w:val="00E50991"/>
    <w:rsid w:val="00E843C7"/>
    <w:rsid w:val="00E96402"/>
    <w:rsid w:val="00EA2E7A"/>
    <w:rsid w:val="00EB1A19"/>
    <w:rsid w:val="00EC1AA9"/>
    <w:rsid w:val="00ED10D4"/>
    <w:rsid w:val="00ED2952"/>
    <w:rsid w:val="00EE26B2"/>
    <w:rsid w:val="00EE55F7"/>
    <w:rsid w:val="00EF2A42"/>
    <w:rsid w:val="00EF74DF"/>
    <w:rsid w:val="00F0381E"/>
    <w:rsid w:val="00F06B78"/>
    <w:rsid w:val="00F149B5"/>
    <w:rsid w:val="00F150CD"/>
    <w:rsid w:val="00F301C5"/>
    <w:rsid w:val="00F33216"/>
    <w:rsid w:val="00F34343"/>
    <w:rsid w:val="00F42248"/>
    <w:rsid w:val="00F44E23"/>
    <w:rsid w:val="00F569BA"/>
    <w:rsid w:val="00F641AA"/>
    <w:rsid w:val="00F64521"/>
    <w:rsid w:val="00F739CA"/>
    <w:rsid w:val="00F8034B"/>
    <w:rsid w:val="00FB7503"/>
    <w:rsid w:val="00FC16D9"/>
    <w:rsid w:val="00FE11FC"/>
    <w:rsid w:val="00FE2A9E"/>
    <w:rsid w:val="00FE2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1A"/>
    <w:rPr>
      <w:rFonts w:eastAsiaTheme="minorEastAsia" w:cs="Times New Roman"/>
      <w:sz w:val="24"/>
      <w:szCs w:val="24"/>
      <w:lang w:bidi="en-US"/>
    </w:rPr>
  </w:style>
  <w:style w:type="paragraph" w:styleId="Heading1">
    <w:name w:val="heading 1"/>
    <w:basedOn w:val="Normal"/>
    <w:next w:val="Normal"/>
    <w:link w:val="Heading1Char"/>
    <w:uiPriority w:val="9"/>
    <w:qFormat/>
    <w:rsid w:val="009B71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B71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B71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9B711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11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11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11A"/>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B711A"/>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B71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1A"/>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9B711A"/>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9B711A"/>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rsid w:val="009B711A"/>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B711A"/>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B711A"/>
    <w:rPr>
      <w:rFonts w:eastAsiaTheme="minorEastAsia" w:cs="Times New Roman"/>
      <w:b/>
      <w:bCs/>
      <w:lang w:bidi="en-US"/>
    </w:rPr>
  </w:style>
  <w:style w:type="character" w:customStyle="1" w:styleId="Heading7Char">
    <w:name w:val="Heading 7 Char"/>
    <w:basedOn w:val="DefaultParagraphFont"/>
    <w:link w:val="Heading7"/>
    <w:uiPriority w:val="9"/>
    <w:semiHidden/>
    <w:rsid w:val="009B711A"/>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B711A"/>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B711A"/>
    <w:rPr>
      <w:rFonts w:asciiTheme="majorHAnsi" w:eastAsiaTheme="majorEastAsia" w:hAnsiTheme="majorHAnsi" w:cs="Times New Roman"/>
      <w:lang w:bidi="en-US"/>
    </w:rPr>
  </w:style>
  <w:style w:type="paragraph" w:styleId="Title">
    <w:name w:val="Title"/>
    <w:basedOn w:val="Normal"/>
    <w:next w:val="Normal"/>
    <w:link w:val="TitleChar"/>
    <w:qFormat/>
    <w:rsid w:val="009B71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B711A"/>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qFormat/>
    <w:rsid w:val="009B71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9B711A"/>
    <w:rPr>
      <w:rFonts w:asciiTheme="majorHAnsi" w:eastAsiaTheme="majorEastAsia" w:hAnsiTheme="majorHAnsi" w:cs="Times New Roman"/>
      <w:sz w:val="24"/>
      <w:szCs w:val="24"/>
      <w:lang w:bidi="en-US"/>
    </w:rPr>
  </w:style>
  <w:style w:type="paragraph" w:styleId="ListParagraph">
    <w:name w:val="List Paragraph"/>
    <w:basedOn w:val="Normal"/>
    <w:uiPriority w:val="34"/>
    <w:qFormat/>
    <w:rsid w:val="00252CBC"/>
    <w:pPr>
      <w:ind w:left="720"/>
      <w:contextualSpacing/>
    </w:pPr>
  </w:style>
  <w:style w:type="paragraph" w:styleId="BalloonText">
    <w:name w:val="Balloon Text"/>
    <w:basedOn w:val="Normal"/>
    <w:link w:val="BalloonTextChar"/>
    <w:uiPriority w:val="99"/>
    <w:semiHidden/>
    <w:unhideWhenUsed/>
    <w:rsid w:val="00AE7BED"/>
    <w:rPr>
      <w:rFonts w:ascii="Tahoma" w:hAnsi="Tahoma" w:cs="Tahoma"/>
      <w:sz w:val="16"/>
      <w:szCs w:val="16"/>
    </w:rPr>
  </w:style>
  <w:style w:type="character" w:customStyle="1" w:styleId="BalloonTextChar">
    <w:name w:val="Balloon Text Char"/>
    <w:basedOn w:val="DefaultParagraphFont"/>
    <w:link w:val="BalloonText"/>
    <w:uiPriority w:val="99"/>
    <w:semiHidden/>
    <w:rsid w:val="00AE7BED"/>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1D40BC"/>
    <w:pPr>
      <w:tabs>
        <w:tab w:val="center" w:pos="4680"/>
        <w:tab w:val="right" w:pos="9360"/>
      </w:tabs>
    </w:pPr>
  </w:style>
  <w:style w:type="character" w:customStyle="1" w:styleId="HeaderChar">
    <w:name w:val="Header Char"/>
    <w:basedOn w:val="DefaultParagraphFont"/>
    <w:link w:val="Header"/>
    <w:uiPriority w:val="99"/>
    <w:semiHidden/>
    <w:rsid w:val="001D40BC"/>
    <w:rPr>
      <w:rFonts w:eastAsiaTheme="minorEastAsia" w:cs="Times New Roman"/>
      <w:sz w:val="24"/>
      <w:szCs w:val="24"/>
      <w:lang w:bidi="en-US"/>
    </w:rPr>
  </w:style>
  <w:style w:type="paragraph" w:styleId="Footer">
    <w:name w:val="footer"/>
    <w:basedOn w:val="Normal"/>
    <w:link w:val="FooterChar"/>
    <w:uiPriority w:val="99"/>
    <w:unhideWhenUsed/>
    <w:rsid w:val="001D40BC"/>
    <w:pPr>
      <w:tabs>
        <w:tab w:val="center" w:pos="4680"/>
        <w:tab w:val="right" w:pos="9360"/>
      </w:tabs>
    </w:pPr>
  </w:style>
  <w:style w:type="character" w:customStyle="1" w:styleId="FooterChar">
    <w:name w:val="Footer Char"/>
    <w:basedOn w:val="DefaultParagraphFont"/>
    <w:link w:val="Footer"/>
    <w:uiPriority w:val="99"/>
    <w:rsid w:val="001D40BC"/>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7371-6B9E-41B9-884A-1DE70A07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Hamm</dc:creator>
  <cp:keywords/>
  <dc:description/>
  <cp:lastModifiedBy>Annette Hamm</cp:lastModifiedBy>
  <cp:revision>14</cp:revision>
  <cp:lastPrinted>2012-03-20T15:56:00Z</cp:lastPrinted>
  <dcterms:created xsi:type="dcterms:W3CDTF">2012-03-14T15:58:00Z</dcterms:created>
  <dcterms:modified xsi:type="dcterms:W3CDTF">2012-03-20T15:56:00Z</dcterms:modified>
</cp:coreProperties>
</file>