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793C71" w14:textId="77777777" w:rsidR="002325CE" w:rsidRPr="00873172" w:rsidRDefault="002325CE" w:rsidP="002325CE">
      <w:pPr>
        <w:pStyle w:val="BodyText"/>
        <w:jc w:val="center"/>
        <w:rPr>
          <w:rFonts w:ascii="Times" w:hAnsi="Times"/>
          <w:sz w:val="24"/>
          <w:szCs w:val="24"/>
        </w:rPr>
      </w:pPr>
      <w:bookmarkStart w:id="0" w:name="_GoBack"/>
      <w:bookmarkEnd w:id="0"/>
      <w:r w:rsidRPr="00873172">
        <w:rPr>
          <w:rFonts w:ascii="Times" w:hAnsi="Times"/>
          <w:sz w:val="24"/>
          <w:szCs w:val="24"/>
        </w:rPr>
        <w:t>Writing Instruction in the Disciplines (WID) Committee</w:t>
      </w:r>
      <w:r w:rsidRPr="00873172">
        <w:rPr>
          <w:rFonts w:ascii="Times" w:hAnsi="Times"/>
          <w:sz w:val="24"/>
          <w:szCs w:val="24"/>
        </w:rPr>
        <w:br/>
      </w:r>
      <w:r>
        <w:rPr>
          <w:rFonts w:ascii="Times" w:hAnsi="Times"/>
          <w:sz w:val="24"/>
          <w:szCs w:val="24"/>
        </w:rPr>
        <w:t>October 6</w:t>
      </w:r>
      <w:r w:rsidRPr="00873172">
        <w:rPr>
          <w:rFonts w:ascii="Times" w:hAnsi="Times"/>
          <w:sz w:val="24"/>
          <w:szCs w:val="24"/>
        </w:rPr>
        <w:t>, 2014</w:t>
      </w:r>
      <w:r w:rsidRPr="00873172">
        <w:rPr>
          <w:rFonts w:ascii="Times" w:hAnsi="Times"/>
          <w:sz w:val="24"/>
          <w:szCs w:val="24"/>
        </w:rPr>
        <w:br/>
        <w:t>12:00 pm, Union Board Room</w:t>
      </w:r>
    </w:p>
    <w:p w14:paraId="7710B807" w14:textId="77777777" w:rsidR="002325CE" w:rsidRPr="00873172" w:rsidRDefault="002325CE" w:rsidP="002325CE">
      <w:pPr>
        <w:rPr>
          <w:rFonts w:ascii="Times" w:hAnsi="Times"/>
          <w:sz w:val="24"/>
          <w:szCs w:val="24"/>
        </w:rPr>
      </w:pPr>
      <w:r w:rsidRPr="00873172">
        <w:rPr>
          <w:rFonts w:ascii="Times" w:hAnsi="Times"/>
          <w:sz w:val="24"/>
          <w:szCs w:val="24"/>
        </w:rPr>
        <w:t>Present: Nathan Miczo (chair), Samit Chakravorti, Courtney Blankenship, Tawnya Adkins Covert</w:t>
      </w:r>
      <w:r>
        <w:rPr>
          <w:rFonts w:ascii="Times" w:hAnsi="Times"/>
          <w:sz w:val="24"/>
          <w:szCs w:val="24"/>
        </w:rPr>
        <w:t xml:space="preserve">, </w:t>
      </w:r>
      <w:r w:rsidRPr="00873172">
        <w:rPr>
          <w:rFonts w:ascii="Times" w:hAnsi="Times"/>
          <w:sz w:val="24"/>
          <w:szCs w:val="24"/>
        </w:rPr>
        <w:t>Magdelyn He</w:t>
      </w:r>
      <w:r>
        <w:rPr>
          <w:rFonts w:ascii="Times" w:hAnsi="Times"/>
          <w:sz w:val="24"/>
          <w:szCs w:val="24"/>
        </w:rPr>
        <w:t>lwig, Neil Baird, Mei Wen</w:t>
      </w:r>
      <w:r w:rsidRPr="00873172">
        <w:rPr>
          <w:rFonts w:ascii="Times" w:hAnsi="Times"/>
          <w:sz w:val="24"/>
          <w:szCs w:val="24"/>
        </w:rPr>
        <w:t xml:space="preserve">. </w:t>
      </w:r>
      <w:r>
        <w:rPr>
          <w:rFonts w:ascii="Times" w:hAnsi="Times"/>
          <w:sz w:val="24"/>
          <w:szCs w:val="24"/>
        </w:rPr>
        <w:t xml:space="preserve"> </w:t>
      </w:r>
    </w:p>
    <w:p w14:paraId="5770E3D8" w14:textId="77777777" w:rsidR="002325CE" w:rsidRPr="00873172" w:rsidRDefault="002325CE" w:rsidP="002325CE">
      <w:pPr>
        <w:rPr>
          <w:rFonts w:ascii="Times" w:hAnsi="Times"/>
          <w:sz w:val="24"/>
          <w:szCs w:val="24"/>
        </w:rPr>
      </w:pPr>
    </w:p>
    <w:p w14:paraId="20E1C6B0" w14:textId="77777777" w:rsidR="002325CE" w:rsidRPr="00873172" w:rsidRDefault="002325CE">
      <w:pPr>
        <w:pStyle w:val="BodyText"/>
        <w:numPr>
          <w:ilvl w:val="0"/>
          <w:numId w:val="2"/>
        </w:numPr>
        <w:rPr>
          <w:rFonts w:ascii="Times" w:hAnsi="Times"/>
          <w:sz w:val="24"/>
          <w:szCs w:val="24"/>
        </w:rPr>
      </w:pPr>
      <w:r w:rsidRPr="00873172">
        <w:rPr>
          <w:rFonts w:ascii="Times" w:hAnsi="Times"/>
          <w:sz w:val="24"/>
          <w:szCs w:val="24"/>
        </w:rPr>
        <w:t>The meet</w:t>
      </w:r>
      <w:r>
        <w:rPr>
          <w:rFonts w:ascii="Times" w:hAnsi="Times"/>
          <w:sz w:val="24"/>
          <w:szCs w:val="24"/>
        </w:rPr>
        <w:t>ing was called to order at 12:00</w:t>
      </w:r>
      <w:r w:rsidRPr="00873172">
        <w:rPr>
          <w:rFonts w:ascii="Times" w:hAnsi="Times"/>
          <w:sz w:val="24"/>
          <w:szCs w:val="24"/>
        </w:rPr>
        <w:t xml:space="preserve"> pm. </w:t>
      </w:r>
    </w:p>
    <w:p w14:paraId="10901306" w14:textId="77777777" w:rsidR="002325CE" w:rsidRPr="00873172" w:rsidRDefault="002325CE" w:rsidP="002325CE">
      <w:pPr>
        <w:pStyle w:val="BodyText"/>
        <w:numPr>
          <w:ilvl w:val="0"/>
          <w:numId w:val="2"/>
        </w:numPr>
        <w:rPr>
          <w:rFonts w:ascii="Times" w:hAnsi="Times"/>
          <w:sz w:val="24"/>
          <w:szCs w:val="24"/>
        </w:rPr>
      </w:pPr>
      <w:r>
        <w:rPr>
          <w:rFonts w:ascii="Times" w:hAnsi="Times"/>
          <w:sz w:val="24"/>
          <w:szCs w:val="24"/>
          <w:u w:val="single"/>
        </w:rPr>
        <w:t>New members welcomed</w:t>
      </w:r>
      <w:r w:rsidRPr="00873172">
        <w:rPr>
          <w:rFonts w:ascii="Times" w:hAnsi="Times"/>
          <w:sz w:val="24"/>
          <w:szCs w:val="24"/>
        </w:rPr>
        <w:t xml:space="preserve">. </w:t>
      </w:r>
      <w:r>
        <w:rPr>
          <w:rFonts w:ascii="Times" w:hAnsi="Times"/>
          <w:sz w:val="24"/>
          <w:szCs w:val="24"/>
        </w:rPr>
        <w:t>Debra Allwardt, Health Sciences and Social Work; Julia Albarracin, Political Science.</w:t>
      </w:r>
    </w:p>
    <w:p w14:paraId="023692CB" w14:textId="77777777" w:rsidR="002325CE" w:rsidRPr="00873172" w:rsidRDefault="002325CE" w:rsidP="002325CE">
      <w:pPr>
        <w:pStyle w:val="BodyText"/>
        <w:numPr>
          <w:ilvl w:val="0"/>
          <w:numId w:val="2"/>
        </w:numPr>
        <w:rPr>
          <w:rFonts w:ascii="Times" w:hAnsi="Times"/>
          <w:sz w:val="24"/>
          <w:szCs w:val="24"/>
          <w:u w:val="single"/>
        </w:rPr>
      </w:pPr>
      <w:r>
        <w:rPr>
          <w:rFonts w:ascii="Times" w:hAnsi="Times"/>
          <w:sz w:val="24"/>
          <w:szCs w:val="24"/>
          <w:u w:val="single"/>
        </w:rPr>
        <w:t>Approval of Minutes from 9-22</w:t>
      </w:r>
      <w:r w:rsidRPr="00873172">
        <w:rPr>
          <w:rFonts w:ascii="Times" w:hAnsi="Times"/>
          <w:sz w:val="24"/>
          <w:szCs w:val="24"/>
          <w:u w:val="single"/>
        </w:rPr>
        <w:t>-2014</w:t>
      </w:r>
      <w:r w:rsidRPr="00873172">
        <w:rPr>
          <w:rFonts w:ascii="Times" w:hAnsi="Times"/>
          <w:sz w:val="24"/>
          <w:szCs w:val="24"/>
        </w:rPr>
        <w:t xml:space="preserve">. Approved as written with one </w:t>
      </w:r>
      <w:r>
        <w:rPr>
          <w:rFonts w:ascii="Times" w:hAnsi="Times"/>
          <w:sz w:val="24"/>
          <w:szCs w:val="24"/>
        </w:rPr>
        <w:t>correction (removing Shane Sanders from “absent” as he is not a member this semester)</w:t>
      </w:r>
      <w:r w:rsidRPr="00873172">
        <w:rPr>
          <w:rFonts w:ascii="Times" w:hAnsi="Times"/>
          <w:sz w:val="24"/>
          <w:szCs w:val="24"/>
        </w:rPr>
        <w:t>.</w:t>
      </w:r>
    </w:p>
    <w:p w14:paraId="02AA1F69" w14:textId="1D45A731" w:rsidR="002325CE" w:rsidRPr="005F3334" w:rsidRDefault="002325CE" w:rsidP="002325CE">
      <w:pPr>
        <w:pStyle w:val="BodyText"/>
        <w:numPr>
          <w:ilvl w:val="0"/>
          <w:numId w:val="2"/>
        </w:numPr>
        <w:rPr>
          <w:rFonts w:ascii="Times" w:hAnsi="Times"/>
          <w:sz w:val="24"/>
          <w:szCs w:val="24"/>
        </w:rPr>
      </w:pPr>
      <w:r>
        <w:rPr>
          <w:rFonts w:ascii="Times" w:hAnsi="Times"/>
          <w:sz w:val="24"/>
          <w:szCs w:val="24"/>
          <w:u w:val="single"/>
        </w:rPr>
        <w:t>Announc</w:t>
      </w:r>
      <w:r w:rsidR="002B25A3">
        <w:rPr>
          <w:rFonts w:ascii="Times" w:hAnsi="Times"/>
          <w:sz w:val="24"/>
          <w:szCs w:val="24"/>
          <w:u w:val="single"/>
        </w:rPr>
        <w:t>e</w:t>
      </w:r>
      <w:r>
        <w:rPr>
          <w:rFonts w:ascii="Times" w:hAnsi="Times"/>
          <w:sz w:val="24"/>
          <w:szCs w:val="24"/>
          <w:u w:val="single"/>
        </w:rPr>
        <w:t>ments:</w:t>
      </w:r>
    </w:p>
    <w:p w14:paraId="5383B252" w14:textId="77777777" w:rsidR="002325CE" w:rsidRDefault="002325CE" w:rsidP="002325CE">
      <w:pPr>
        <w:pStyle w:val="BodyText"/>
        <w:ind w:left="720"/>
        <w:rPr>
          <w:rFonts w:ascii="Times" w:hAnsi="Times"/>
          <w:sz w:val="24"/>
          <w:szCs w:val="24"/>
        </w:rPr>
      </w:pPr>
      <w:r>
        <w:rPr>
          <w:rFonts w:ascii="Times" w:hAnsi="Times"/>
          <w:sz w:val="24"/>
          <w:szCs w:val="24"/>
          <w:u w:val="single"/>
        </w:rPr>
        <w:t>Approval of FL 350</w:t>
      </w:r>
      <w:r w:rsidRPr="00873172">
        <w:rPr>
          <w:rFonts w:ascii="Times" w:hAnsi="Times"/>
          <w:sz w:val="24"/>
          <w:szCs w:val="24"/>
        </w:rPr>
        <w:t xml:space="preserve">. </w:t>
      </w:r>
      <w:r>
        <w:rPr>
          <w:rFonts w:ascii="Times" w:hAnsi="Times"/>
          <w:sz w:val="24"/>
          <w:szCs w:val="24"/>
        </w:rPr>
        <w:t>Miczo announced FL350 was approved at Faculty Senate and he would contact Gary Schmidt about placing the syllabus on the website</w:t>
      </w:r>
      <w:r w:rsidRPr="00873172">
        <w:rPr>
          <w:rFonts w:ascii="Times" w:hAnsi="Times"/>
          <w:sz w:val="24"/>
          <w:szCs w:val="24"/>
        </w:rPr>
        <w:t>.</w:t>
      </w:r>
      <w:r>
        <w:rPr>
          <w:rFonts w:ascii="Times" w:hAnsi="Times"/>
          <w:sz w:val="24"/>
          <w:szCs w:val="24"/>
        </w:rPr>
        <w:t xml:space="preserve"> </w:t>
      </w:r>
    </w:p>
    <w:p w14:paraId="7E5CE6F2" w14:textId="77777777" w:rsidR="002325CE" w:rsidRDefault="002325CE" w:rsidP="002325CE">
      <w:pPr>
        <w:pStyle w:val="BodyText"/>
        <w:ind w:left="720"/>
        <w:rPr>
          <w:rFonts w:ascii="Times" w:hAnsi="Times"/>
          <w:sz w:val="24"/>
          <w:szCs w:val="24"/>
        </w:rPr>
      </w:pPr>
      <w:r>
        <w:rPr>
          <w:rFonts w:ascii="Times" w:hAnsi="Times"/>
          <w:sz w:val="24"/>
          <w:szCs w:val="24"/>
          <w:u w:val="single"/>
        </w:rPr>
        <w:t>CITR Sessions</w:t>
      </w:r>
      <w:r w:rsidR="00B97AD2">
        <w:rPr>
          <w:rFonts w:ascii="Times" w:hAnsi="Times"/>
          <w:sz w:val="24"/>
          <w:szCs w:val="24"/>
        </w:rPr>
        <w:t>. U</w:t>
      </w:r>
      <w:r>
        <w:rPr>
          <w:rFonts w:ascii="Times" w:hAnsi="Times"/>
          <w:sz w:val="24"/>
          <w:szCs w:val="24"/>
        </w:rPr>
        <w:t>pcoming sessions were announced at Faculty Senate.</w:t>
      </w:r>
    </w:p>
    <w:p w14:paraId="4D14D171" w14:textId="77777777" w:rsidR="002325CE" w:rsidRDefault="002325CE" w:rsidP="002325CE">
      <w:pPr>
        <w:pStyle w:val="BodyText"/>
        <w:ind w:left="720"/>
        <w:rPr>
          <w:rFonts w:ascii="Times" w:hAnsi="Times"/>
          <w:sz w:val="24"/>
          <w:szCs w:val="24"/>
        </w:rPr>
      </w:pPr>
      <w:r>
        <w:rPr>
          <w:rFonts w:ascii="Times" w:hAnsi="Times"/>
          <w:sz w:val="24"/>
          <w:szCs w:val="24"/>
          <w:u w:val="single"/>
        </w:rPr>
        <w:t>Shane Sanders</w:t>
      </w:r>
      <w:r w:rsidR="00B97AD2">
        <w:rPr>
          <w:rFonts w:ascii="Times" w:hAnsi="Times"/>
          <w:sz w:val="24"/>
          <w:szCs w:val="24"/>
        </w:rPr>
        <w:t>. R</w:t>
      </w:r>
      <w:r>
        <w:rPr>
          <w:rFonts w:ascii="Times" w:hAnsi="Times"/>
          <w:sz w:val="24"/>
          <w:szCs w:val="24"/>
        </w:rPr>
        <w:t xml:space="preserve">eplacement </w:t>
      </w:r>
      <w:r w:rsidR="00B97AD2">
        <w:rPr>
          <w:rFonts w:ascii="Times" w:hAnsi="Times"/>
          <w:sz w:val="24"/>
          <w:szCs w:val="24"/>
        </w:rPr>
        <w:t xml:space="preserve">is </w:t>
      </w:r>
      <w:r>
        <w:rPr>
          <w:rFonts w:ascii="Times" w:hAnsi="Times"/>
          <w:sz w:val="24"/>
          <w:szCs w:val="24"/>
        </w:rPr>
        <w:t>still outstanding.</w:t>
      </w:r>
    </w:p>
    <w:p w14:paraId="32B3BBE3" w14:textId="77777777" w:rsidR="002325CE" w:rsidRDefault="002325CE" w:rsidP="002325CE">
      <w:pPr>
        <w:pStyle w:val="BodyText"/>
        <w:ind w:left="720"/>
        <w:rPr>
          <w:rFonts w:ascii="Times" w:hAnsi="Times"/>
          <w:sz w:val="24"/>
          <w:szCs w:val="24"/>
        </w:rPr>
      </w:pPr>
      <w:r>
        <w:rPr>
          <w:rFonts w:ascii="Times" w:hAnsi="Times"/>
          <w:sz w:val="24"/>
          <w:szCs w:val="24"/>
          <w:u w:val="single"/>
        </w:rPr>
        <w:t>2</w:t>
      </w:r>
      <w:r w:rsidRPr="005F3334">
        <w:rPr>
          <w:rFonts w:ascii="Times" w:hAnsi="Times"/>
          <w:sz w:val="24"/>
          <w:szCs w:val="24"/>
          <w:u w:val="single"/>
          <w:vertAlign w:val="superscript"/>
        </w:rPr>
        <w:t>nd</w:t>
      </w:r>
      <w:r>
        <w:rPr>
          <w:rFonts w:ascii="Times" w:hAnsi="Times"/>
          <w:sz w:val="24"/>
          <w:szCs w:val="24"/>
          <w:u w:val="single"/>
        </w:rPr>
        <w:t xml:space="preserve"> meeting of the month</w:t>
      </w:r>
      <w:r w:rsidR="00B97AD2">
        <w:rPr>
          <w:rFonts w:ascii="Times" w:hAnsi="Times"/>
          <w:sz w:val="24"/>
          <w:szCs w:val="24"/>
        </w:rPr>
        <w:t>.</w:t>
      </w:r>
      <w:r>
        <w:rPr>
          <w:rFonts w:ascii="Times" w:hAnsi="Times"/>
          <w:sz w:val="24"/>
          <w:szCs w:val="24"/>
        </w:rPr>
        <w:t xml:space="preserve"> Miczo would like to devote the 2</w:t>
      </w:r>
      <w:r w:rsidRPr="005F3334">
        <w:rPr>
          <w:rFonts w:ascii="Times" w:hAnsi="Times"/>
          <w:sz w:val="24"/>
          <w:szCs w:val="24"/>
          <w:vertAlign w:val="superscript"/>
        </w:rPr>
        <w:t>nd</w:t>
      </w:r>
      <w:r>
        <w:rPr>
          <w:rFonts w:ascii="Times" w:hAnsi="Times"/>
          <w:sz w:val="24"/>
          <w:szCs w:val="24"/>
        </w:rPr>
        <w:t xml:space="preserve"> meeting in the month to ongoing issues in better attempts to achieve progress. For example: WID Journal. The committee decided to invite Jim Rabchuk to the next meeting to discuss the journal.</w:t>
      </w:r>
    </w:p>
    <w:p w14:paraId="343BB328" w14:textId="77777777" w:rsidR="002325CE" w:rsidRPr="00873172" w:rsidRDefault="002325CE" w:rsidP="002325CE">
      <w:pPr>
        <w:pStyle w:val="BodyText"/>
        <w:ind w:left="720"/>
        <w:rPr>
          <w:rFonts w:ascii="Times" w:hAnsi="Times"/>
          <w:sz w:val="24"/>
          <w:szCs w:val="24"/>
        </w:rPr>
      </w:pPr>
      <w:r>
        <w:rPr>
          <w:rFonts w:ascii="Times" w:hAnsi="Times"/>
          <w:sz w:val="24"/>
          <w:szCs w:val="24"/>
          <w:u w:val="single"/>
        </w:rPr>
        <w:t>Magdelyn Helwig Faculty Initiative</w:t>
      </w:r>
      <w:r w:rsidR="00B97AD2">
        <w:rPr>
          <w:rFonts w:ascii="Times" w:hAnsi="Times"/>
          <w:sz w:val="24"/>
          <w:szCs w:val="24"/>
        </w:rPr>
        <w:t>.</w:t>
      </w:r>
      <w:r>
        <w:rPr>
          <w:rFonts w:ascii="Times" w:hAnsi="Times"/>
          <w:sz w:val="24"/>
          <w:szCs w:val="24"/>
        </w:rPr>
        <w:t xml:space="preserve"> Helwig asked for WID’s support for a faculty initiative she’s putting forth for a consortium on writing because there is no coordination of writing efforts across campus. “Western Writes” would be a clearinghouse for anything to do with writing and a way to make writing more centrally visible. Background: outside consultant from a couple of years ago recommended a position devoted to WAC-WID issues; due to budgetary reasons this cannot happen. Western Writes could serve in this capacity with an official brand/logo. WID Committee agreed to review the application and consider officially supporting her efforts. </w:t>
      </w:r>
    </w:p>
    <w:p w14:paraId="7154C824" w14:textId="77777777" w:rsidR="002325CE" w:rsidRDefault="002325CE" w:rsidP="002325CE">
      <w:pPr>
        <w:suppressAutoHyphens w:val="0"/>
        <w:autoSpaceDE w:val="0"/>
        <w:autoSpaceDN w:val="0"/>
        <w:adjustRightInd w:val="0"/>
        <w:ind w:left="720" w:hanging="360"/>
        <w:rPr>
          <w:rFonts w:ascii="Times" w:hAnsi="Times"/>
          <w:sz w:val="24"/>
          <w:szCs w:val="24"/>
        </w:rPr>
      </w:pPr>
      <w:r>
        <w:rPr>
          <w:rFonts w:ascii="Times" w:hAnsi="Times"/>
          <w:sz w:val="24"/>
          <w:szCs w:val="24"/>
        </w:rPr>
        <w:t>5.</w:t>
      </w:r>
      <w:r>
        <w:rPr>
          <w:rFonts w:ascii="Times" w:hAnsi="Times"/>
          <w:sz w:val="24"/>
          <w:szCs w:val="24"/>
        </w:rPr>
        <w:tab/>
      </w:r>
      <w:r>
        <w:rPr>
          <w:rFonts w:ascii="Times" w:hAnsi="Times"/>
          <w:sz w:val="24"/>
          <w:szCs w:val="24"/>
          <w:u w:val="single"/>
        </w:rPr>
        <w:t>Update on list of WID Instructors</w:t>
      </w:r>
      <w:r w:rsidR="00B46457">
        <w:rPr>
          <w:rFonts w:ascii="Times" w:hAnsi="Times"/>
          <w:sz w:val="24"/>
          <w:szCs w:val="24"/>
        </w:rPr>
        <w:t>.</w:t>
      </w:r>
      <w:r>
        <w:rPr>
          <w:rFonts w:ascii="Times" w:hAnsi="Times"/>
          <w:sz w:val="24"/>
          <w:szCs w:val="24"/>
        </w:rPr>
        <w:t xml:space="preserve"> Adkins Covert explained her report </w:t>
      </w:r>
      <w:r w:rsidR="00B97AD2">
        <w:rPr>
          <w:rFonts w:ascii="Times" w:hAnsi="Times"/>
          <w:sz w:val="24"/>
          <w:szCs w:val="24"/>
        </w:rPr>
        <w:t>that</w:t>
      </w:r>
      <w:r>
        <w:rPr>
          <w:rFonts w:ascii="Times" w:hAnsi="Times"/>
          <w:sz w:val="24"/>
          <w:szCs w:val="24"/>
        </w:rPr>
        <w:t xml:space="preserve"> included a listing of every WID course listed in the catalog and a current list of Fall 2014 WID courses/instructors. Discussion on current lists; the merits of updating lists every semester; whether we need just the instructors, just the classes or both; and who is the best departmental contact to provide WID course information followed. Helwig said it was considered part of WID’s charge to maintain a list of WID instructors. Contacting departmental advisors and/or secretaries was proposed.</w:t>
      </w:r>
      <w:r w:rsidR="00B46457">
        <w:rPr>
          <w:rFonts w:ascii="Times" w:hAnsi="Times"/>
          <w:sz w:val="24"/>
          <w:szCs w:val="24"/>
        </w:rPr>
        <w:t xml:space="preserve"> Miczo mentioned he would need to send department chairs an update on WID guidelines, at that point he could request a department “contact” for WID courses. Committee discussed merits of member(s) contacting faculty directly as well. Blankenship volunteered to contact Institutional Research and Planning to inquire if a report on WID courses/faculty could be run every semester.</w:t>
      </w:r>
    </w:p>
    <w:p w14:paraId="5C8EF946" w14:textId="77777777" w:rsidR="002325CE" w:rsidRPr="00873172" w:rsidRDefault="002325CE" w:rsidP="002325CE">
      <w:pPr>
        <w:suppressAutoHyphens w:val="0"/>
        <w:autoSpaceDE w:val="0"/>
        <w:autoSpaceDN w:val="0"/>
        <w:adjustRightInd w:val="0"/>
        <w:rPr>
          <w:rFonts w:ascii="Times" w:hAnsi="Times" w:cs="Courier"/>
          <w:sz w:val="24"/>
          <w:szCs w:val="26"/>
        </w:rPr>
      </w:pPr>
    </w:p>
    <w:p w14:paraId="73FDD75B" w14:textId="77777777" w:rsidR="002325CE" w:rsidRPr="00873172" w:rsidRDefault="002325CE" w:rsidP="002325CE">
      <w:pPr>
        <w:pStyle w:val="BodyText"/>
        <w:ind w:firstLine="360"/>
        <w:rPr>
          <w:rFonts w:ascii="Times" w:hAnsi="Times"/>
          <w:sz w:val="24"/>
          <w:szCs w:val="24"/>
        </w:rPr>
      </w:pPr>
    </w:p>
    <w:p w14:paraId="6C3BB198" w14:textId="77777777" w:rsidR="002325CE" w:rsidRPr="00873172" w:rsidRDefault="002325CE" w:rsidP="00B46457">
      <w:pPr>
        <w:pStyle w:val="BodyText"/>
        <w:spacing w:after="0"/>
        <w:rPr>
          <w:rFonts w:ascii="Times" w:hAnsi="Times"/>
          <w:sz w:val="24"/>
          <w:szCs w:val="24"/>
        </w:rPr>
      </w:pPr>
    </w:p>
    <w:p w14:paraId="49191804" w14:textId="77777777" w:rsidR="002325CE" w:rsidRPr="00873172" w:rsidRDefault="002325CE" w:rsidP="002325CE">
      <w:pPr>
        <w:pStyle w:val="BodyText"/>
        <w:keepNext/>
        <w:numPr>
          <w:ilvl w:val="0"/>
          <w:numId w:val="21"/>
        </w:numPr>
        <w:rPr>
          <w:rFonts w:ascii="Times" w:hAnsi="Times"/>
          <w:sz w:val="24"/>
          <w:szCs w:val="24"/>
        </w:rPr>
      </w:pPr>
      <w:r w:rsidRPr="00873172">
        <w:rPr>
          <w:rFonts w:ascii="Times" w:hAnsi="Times"/>
          <w:sz w:val="24"/>
          <w:szCs w:val="24"/>
          <w:u w:val="single"/>
        </w:rPr>
        <w:lastRenderedPageBreak/>
        <w:t xml:space="preserve">Review of </w:t>
      </w:r>
      <w:r>
        <w:rPr>
          <w:rFonts w:ascii="Times" w:hAnsi="Times"/>
          <w:sz w:val="24"/>
          <w:szCs w:val="24"/>
          <w:u w:val="single"/>
        </w:rPr>
        <w:t xml:space="preserve">WID </w:t>
      </w:r>
      <w:r w:rsidR="00B46457">
        <w:rPr>
          <w:rFonts w:ascii="Times" w:hAnsi="Times"/>
          <w:sz w:val="24"/>
          <w:szCs w:val="24"/>
          <w:u w:val="single"/>
        </w:rPr>
        <w:t>Form</w:t>
      </w:r>
      <w:r w:rsidRPr="00873172">
        <w:rPr>
          <w:rFonts w:ascii="Times" w:hAnsi="Times"/>
          <w:sz w:val="24"/>
          <w:szCs w:val="24"/>
          <w:u w:val="single"/>
        </w:rPr>
        <w:t>.</w:t>
      </w:r>
      <w:r w:rsidRPr="00873172">
        <w:rPr>
          <w:rFonts w:ascii="Times" w:hAnsi="Times"/>
          <w:sz w:val="24"/>
          <w:szCs w:val="24"/>
        </w:rPr>
        <w:t xml:space="preserve"> </w:t>
      </w:r>
      <w:r w:rsidR="00B97AD2">
        <w:rPr>
          <w:rFonts w:ascii="Times" w:hAnsi="Times"/>
          <w:sz w:val="24"/>
          <w:szCs w:val="24"/>
        </w:rPr>
        <w:t>There was discussion on accessing the form; guidelines are under the “guidelines” tab, but just the form isn’t under the “form” tab</w:t>
      </w:r>
      <w:r>
        <w:rPr>
          <w:rFonts w:ascii="Times" w:hAnsi="Times"/>
          <w:sz w:val="24"/>
          <w:szCs w:val="24"/>
        </w:rPr>
        <w:t>.</w:t>
      </w:r>
      <w:r w:rsidR="00B97AD2">
        <w:rPr>
          <w:rFonts w:ascii="Times" w:hAnsi="Times"/>
          <w:sz w:val="24"/>
          <w:szCs w:val="24"/>
        </w:rPr>
        <w:t xml:space="preserve"> Discussion on adding an “approved statement to include on WID syllabi” on the form OR instructing approved courses to add the statement later. Miczo said he would review the form and send it to all for input before sending to Annette Hamm.</w:t>
      </w:r>
    </w:p>
    <w:p w14:paraId="62BB3EC6" w14:textId="77777777" w:rsidR="002325CE" w:rsidRPr="00873172" w:rsidRDefault="00B97AD2" w:rsidP="002325CE">
      <w:pPr>
        <w:pStyle w:val="BodyText"/>
        <w:keepNext/>
        <w:numPr>
          <w:ilvl w:val="0"/>
          <w:numId w:val="21"/>
        </w:numPr>
        <w:rPr>
          <w:rFonts w:ascii="Times" w:hAnsi="Times"/>
          <w:sz w:val="24"/>
          <w:szCs w:val="24"/>
        </w:rPr>
      </w:pPr>
      <w:r>
        <w:rPr>
          <w:rFonts w:ascii="Times" w:hAnsi="Times"/>
          <w:sz w:val="24"/>
          <w:szCs w:val="24"/>
          <w:u w:val="single"/>
        </w:rPr>
        <w:t>WID Journal</w:t>
      </w:r>
      <w:r w:rsidR="002325CE" w:rsidRPr="00873172">
        <w:rPr>
          <w:rFonts w:ascii="Times" w:hAnsi="Times"/>
          <w:sz w:val="24"/>
          <w:szCs w:val="24"/>
          <w:u w:val="single"/>
        </w:rPr>
        <w:t>.</w:t>
      </w:r>
      <w:r w:rsidR="002325CE" w:rsidRPr="00873172">
        <w:rPr>
          <w:rFonts w:ascii="Times" w:hAnsi="Times"/>
          <w:sz w:val="24"/>
          <w:szCs w:val="24"/>
        </w:rPr>
        <w:t xml:space="preserve"> </w:t>
      </w:r>
      <w:r>
        <w:rPr>
          <w:rFonts w:ascii="Times" w:hAnsi="Times"/>
          <w:sz w:val="24"/>
          <w:szCs w:val="24"/>
        </w:rPr>
        <w:t>Tabled until next meeting due to time restrictions.</w:t>
      </w:r>
    </w:p>
    <w:p w14:paraId="44640C4B" w14:textId="77777777" w:rsidR="002325CE" w:rsidRDefault="00B97AD2" w:rsidP="002325CE">
      <w:pPr>
        <w:pStyle w:val="BodyText"/>
        <w:numPr>
          <w:ilvl w:val="0"/>
          <w:numId w:val="17"/>
        </w:numPr>
        <w:rPr>
          <w:rFonts w:ascii="Times" w:hAnsi="Times"/>
          <w:sz w:val="24"/>
          <w:szCs w:val="24"/>
        </w:rPr>
      </w:pPr>
      <w:r>
        <w:rPr>
          <w:rFonts w:ascii="Times" w:hAnsi="Times"/>
          <w:sz w:val="24"/>
          <w:szCs w:val="24"/>
          <w:u w:val="single"/>
        </w:rPr>
        <w:t>Review of WID Courses</w:t>
      </w:r>
      <w:r w:rsidR="002325CE">
        <w:rPr>
          <w:rFonts w:ascii="Times" w:hAnsi="Times"/>
          <w:sz w:val="24"/>
          <w:szCs w:val="24"/>
          <w:u w:val="single"/>
        </w:rPr>
        <w:t>.</w:t>
      </w:r>
      <w:r w:rsidR="002325CE">
        <w:rPr>
          <w:rFonts w:ascii="Times" w:hAnsi="Times"/>
          <w:sz w:val="24"/>
          <w:szCs w:val="24"/>
        </w:rPr>
        <w:t xml:space="preserve"> </w:t>
      </w:r>
      <w:r>
        <w:rPr>
          <w:rFonts w:ascii="Times" w:hAnsi="Times"/>
          <w:sz w:val="24"/>
          <w:szCs w:val="24"/>
        </w:rPr>
        <w:t>Miczo indicated he would wait to request volunteer departments until next Spring.</w:t>
      </w:r>
    </w:p>
    <w:p w14:paraId="4D387555" w14:textId="24CBE587" w:rsidR="002325CE" w:rsidRDefault="00B97AD2" w:rsidP="002325CE">
      <w:pPr>
        <w:pStyle w:val="BodyText"/>
        <w:numPr>
          <w:ilvl w:val="0"/>
          <w:numId w:val="17"/>
        </w:numPr>
        <w:rPr>
          <w:rFonts w:ascii="Times" w:hAnsi="Times"/>
          <w:sz w:val="24"/>
          <w:szCs w:val="24"/>
        </w:rPr>
      </w:pPr>
      <w:r>
        <w:rPr>
          <w:rFonts w:ascii="Times" w:hAnsi="Times"/>
          <w:sz w:val="24"/>
          <w:szCs w:val="24"/>
          <w:u w:val="single"/>
        </w:rPr>
        <w:t>Overenrollment</w:t>
      </w:r>
      <w:r w:rsidR="002325CE" w:rsidRPr="00873172">
        <w:rPr>
          <w:rFonts w:ascii="Times" w:hAnsi="Times"/>
          <w:sz w:val="24"/>
          <w:szCs w:val="24"/>
          <w:u w:val="single"/>
        </w:rPr>
        <w:t>.</w:t>
      </w:r>
      <w:r w:rsidR="0098353C">
        <w:rPr>
          <w:rFonts w:ascii="Times" w:hAnsi="Times"/>
          <w:sz w:val="24"/>
          <w:szCs w:val="24"/>
        </w:rPr>
        <w:t xml:space="preserve"> Miczo contacted the department c</w:t>
      </w:r>
      <w:r w:rsidR="00E76609">
        <w:rPr>
          <w:rFonts w:ascii="Times" w:hAnsi="Times"/>
          <w:sz w:val="24"/>
          <w:szCs w:val="24"/>
        </w:rPr>
        <w:t>hairs for LEJA 440 and MUS 390</w:t>
      </w:r>
      <w:r w:rsidR="0098353C">
        <w:rPr>
          <w:rFonts w:ascii="Times" w:hAnsi="Times"/>
          <w:sz w:val="24"/>
          <w:szCs w:val="24"/>
        </w:rPr>
        <w:t>. Discussion followed regarding the importance of raising awareness for overenrolled courses, and where a summary report should be sent (Provost? Deans? Faculty Senate?).</w:t>
      </w:r>
      <w:r w:rsidR="002325CE" w:rsidRPr="00873172">
        <w:rPr>
          <w:rFonts w:ascii="Times" w:hAnsi="Times"/>
          <w:sz w:val="24"/>
          <w:szCs w:val="24"/>
        </w:rPr>
        <w:t xml:space="preserve">  </w:t>
      </w:r>
    </w:p>
    <w:p w14:paraId="09FA20CA" w14:textId="4CF1C025" w:rsidR="002325CE" w:rsidRPr="00873172" w:rsidRDefault="002325CE" w:rsidP="002325CE">
      <w:pPr>
        <w:pStyle w:val="BodyText"/>
        <w:numPr>
          <w:ilvl w:val="0"/>
          <w:numId w:val="17"/>
        </w:numPr>
        <w:rPr>
          <w:rFonts w:ascii="Times" w:hAnsi="Times"/>
          <w:sz w:val="24"/>
          <w:szCs w:val="24"/>
        </w:rPr>
      </w:pPr>
      <w:r w:rsidRPr="00873172">
        <w:rPr>
          <w:rFonts w:ascii="Times" w:hAnsi="Times"/>
          <w:sz w:val="24"/>
          <w:szCs w:val="24"/>
        </w:rPr>
        <w:t>The meeting was adjourned at 1:00</w:t>
      </w:r>
      <w:r>
        <w:rPr>
          <w:rFonts w:ascii="Times" w:hAnsi="Times"/>
          <w:sz w:val="24"/>
          <w:szCs w:val="24"/>
        </w:rPr>
        <w:t xml:space="preserve"> </w:t>
      </w:r>
      <w:r w:rsidRPr="00873172">
        <w:rPr>
          <w:rFonts w:ascii="Times" w:hAnsi="Times"/>
          <w:sz w:val="24"/>
          <w:szCs w:val="24"/>
        </w:rPr>
        <w:t xml:space="preserve">p.m. The next meeting time, Noon, </w:t>
      </w:r>
      <w:r w:rsidR="0098353C">
        <w:rPr>
          <w:rFonts w:ascii="Times" w:hAnsi="Times"/>
          <w:sz w:val="24"/>
          <w:szCs w:val="24"/>
        </w:rPr>
        <w:t>October 20</w:t>
      </w:r>
      <w:r w:rsidRPr="00873172">
        <w:rPr>
          <w:rFonts w:ascii="Times" w:hAnsi="Times"/>
          <w:sz w:val="24"/>
          <w:szCs w:val="24"/>
        </w:rPr>
        <w:t>, Union Board Room.</w:t>
      </w:r>
    </w:p>
    <w:p w14:paraId="5BC88FDE" w14:textId="77777777" w:rsidR="002325CE" w:rsidRPr="00873172" w:rsidRDefault="002325CE" w:rsidP="002325CE">
      <w:pPr>
        <w:pStyle w:val="BodyText"/>
        <w:ind w:left="720"/>
        <w:rPr>
          <w:rFonts w:ascii="Times" w:hAnsi="Times"/>
          <w:sz w:val="24"/>
          <w:szCs w:val="24"/>
        </w:rPr>
      </w:pPr>
    </w:p>
    <w:p w14:paraId="3844111D" w14:textId="77777777" w:rsidR="002325CE" w:rsidRPr="00873172" w:rsidRDefault="002325CE" w:rsidP="002325CE">
      <w:pPr>
        <w:pStyle w:val="BodyText"/>
        <w:rPr>
          <w:rFonts w:ascii="Times" w:hAnsi="Times"/>
          <w:sz w:val="24"/>
          <w:szCs w:val="24"/>
        </w:rPr>
      </w:pPr>
    </w:p>
    <w:p w14:paraId="26515ABB" w14:textId="77777777" w:rsidR="002325CE" w:rsidRPr="00873172" w:rsidRDefault="002325CE" w:rsidP="002325CE">
      <w:pPr>
        <w:pStyle w:val="BodyText"/>
        <w:rPr>
          <w:rFonts w:ascii="Times" w:hAnsi="Times"/>
          <w:sz w:val="24"/>
          <w:szCs w:val="24"/>
        </w:rPr>
      </w:pPr>
      <w:r w:rsidRPr="00873172">
        <w:rPr>
          <w:rFonts w:ascii="Times" w:hAnsi="Times"/>
          <w:sz w:val="24"/>
          <w:szCs w:val="24"/>
        </w:rPr>
        <w:t>Respectfully,   Courtney Blankenship</w:t>
      </w:r>
    </w:p>
    <w:p w14:paraId="1A127F91" w14:textId="77777777" w:rsidR="002325CE" w:rsidRPr="00873172" w:rsidRDefault="002325CE" w:rsidP="002325CE">
      <w:pPr>
        <w:pStyle w:val="BodyText"/>
        <w:rPr>
          <w:rFonts w:ascii="Times" w:hAnsi="Times"/>
          <w:sz w:val="24"/>
          <w:szCs w:val="24"/>
        </w:rPr>
      </w:pPr>
      <w:r w:rsidRPr="00873172">
        <w:rPr>
          <w:rFonts w:ascii="Times" w:hAnsi="Times"/>
          <w:sz w:val="24"/>
          <w:szCs w:val="24"/>
        </w:rPr>
        <w:t xml:space="preserve"> </w:t>
      </w:r>
    </w:p>
    <w:sectPr w:rsidR="002325CE" w:rsidRPr="00873172" w:rsidSect="002325C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679FA" w14:textId="77777777" w:rsidR="003A0698" w:rsidRDefault="003A0698">
      <w:r>
        <w:separator/>
      </w:r>
    </w:p>
  </w:endnote>
  <w:endnote w:type="continuationSeparator" w:id="0">
    <w:p w14:paraId="42BFD5AE" w14:textId="77777777" w:rsidR="003A0698" w:rsidRDefault="003A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1D685" w14:textId="77777777" w:rsidR="003A0698" w:rsidRDefault="003A0698">
      <w:r>
        <w:separator/>
      </w:r>
    </w:p>
  </w:footnote>
  <w:footnote w:type="continuationSeparator" w:id="0">
    <w:p w14:paraId="78186753" w14:textId="77777777" w:rsidR="003A0698" w:rsidRDefault="003A0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884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0172C91"/>
    <w:multiLevelType w:val="hybridMultilevel"/>
    <w:tmpl w:val="180865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35D42"/>
    <w:multiLevelType w:val="hybridMultilevel"/>
    <w:tmpl w:val="9424C14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96063"/>
    <w:multiLevelType w:val="multilevel"/>
    <w:tmpl w:val="4A282E16"/>
    <w:lvl w:ilvl="0">
      <w:start w:val="6"/>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074F07D8"/>
    <w:multiLevelType w:val="hybridMultilevel"/>
    <w:tmpl w:val="09A2C716"/>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11355BBA"/>
    <w:multiLevelType w:val="hybridMultilevel"/>
    <w:tmpl w:val="024A4A24"/>
    <w:lvl w:ilvl="0" w:tplc="F808EDD0">
      <w:start w:val="6"/>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A237F7"/>
    <w:multiLevelType w:val="hybridMultilevel"/>
    <w:tmpl w:val="C3703A62"/>
    <w:lvl w:ilvl="0" w:tplc="6FC66262">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A3F9A"/>
    <w:multiLevelType w:val="hybridMultilevel"/>
    <w:tmpl w:val="72488F4A"/>
    <w:lvl w:ilvl="0" w:tplc="793A402E">
      <w:start w:val="6"/>
      <w:numFmt w:val="decimal"/>
      <w:lvlText w:val="%1."/>
      <w:lvlJc w:val="left"/>
      <w:pPr>
        <w:tabs>
          <w:tab w:val="num" w:pos="780"/>
        </w:tabs>
        <w:ind w:left="780" w:hanging="360"/>
      </w:pPr>
      <w:rPr>
        <w:rFonts w:hint="default"/>
      </w:rPr>
    </w:lvl>
    <w:lvl w:ilvl="1" w:tplc="04090017">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16CA7B3B"/>
    <w:multiLevelType w:val="hybridMultilevel"/>
    <w:tmpl w:val="8EAA759E"/>
    <w:lvl w:ilvl="0" w:tplc="793A402E">
      <w:start w:val="6"/>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6F2453"/>
    <w:multiLevelType w:val="hybridMultilevel"/>
    <w:tmpl w:val="0A84E158"/>
    <w:lvl w:ilvl="0" w:tplc="1B3E7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3A04C1"/>
    <w:multiLevelType w:val="multilevel"/>
    <w:tmpl w:val="247C2BF0"/>
    <w:lvl w:ilvl="0">
      <w:start w:val="1"/>
      <w:numFmt w:val="decimal"/>
      <w:lvlText w:val=" %1."/>
      <w:lvlJc w:val="left"/>
      <w:pPr>
        <w:tabs>
          <w:tab w:val="num" w:pos="720"/>
        </w:tabs>
        <w:ind w:left="720" w:hanging="360"/>
      </w:pPr>
      <w:rPr>
        <w:u w:val="none"/>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3">
    <w:nsid w:val="2AD26F81"/>
    <w:multiLevelType w:val="hybridMultilevel"/>
    <w:tmpl w:val="0BE8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82590"/>
    <w:multiLevelType w:val="hybridMultilevel"/>
    <w:tmpl w:val="7BD29286"/>
    <w:lvl w:ilvl="0" w:tplc="6F967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137C3E"/>
    <w:multiLevelType w:val="hybridMultilevel"/>
    <w:tmpl w:val="426A649C"/>
    <w:lvl w:ilvl="0" w:tplc="C36A4450">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F7F8D"/>
    <w:multiLevelType w:val="hybridMultilevel"/>
    <w:tmpl w:val="18EED3C6"/>
    <w:lvl w:ilvl="0" w:tplc="BFBE6A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ED5D44"/>
    <w:multiLevelType w:val="hybridMultilevel"/>
    <w:tmpl w:val="B4B88B3C"/>
    <w:lvl w:ilvl="0" w:tplc="793A402E">
      <w:start w:val="6"/>
      <w:numFmt w:val="decimal"/>
      <w:lvlText w:val="%1."/>
      <w:lvlJc w:val="left"/>
      <w:pPr>
        <w:tabs>
          <w:tab w:val="num" w:pos="780"/>
        </w:tabs>
        <w:ind w:left="780" w:hanging="360"/>
      </w:pPr>
      <w:rPr>
        <w:rFonts w:hint="default"/>
      </w:rPr>
    </w:lvl>
    <w:lvl w:ilvl="1" w:tplc="04090017">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D5D44C3"/>
    <w:multiLevelType w:val="multilevel"/>
    <w:tmpl w:val="7416FEE4"/>
    <w:lvl w:ilvl="0">
      <w:start w:val="6"/>
      <w:numFmt w:val="decimal"/>
      <w:lvlText w:val="%1."/>
      <w:lvlJc w:val="left"/>
      <w:pPr>
        <w:tabs>
          <w:tab w:val="num" w:pos="780"/>
        </w:tabs>
        <w:ind w:left="780" w:hanging="36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9">
    <w:nsid w:val="6F195953"/>
    <w:multiLevelType w:val="multilevel"/>
    <w:tmpl w:val="1108E772"/>
    <w:lvl w:ilvl="0">
      <w:start w:val="6"/>
      <w:numFmt w:val="decimal"/>
      <w:lvlText w:val="%1."/>
      <w:lvlJc w:val="left"/>
      <w:pPr>
        <w:tabs>
          <w:tab w:val="num" w:pos="780"/>
        </w:tabs>
        <w:ind w:left="780" w:hanging="36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0">
    <w:nsid w:val="7C767E39"/>
    <w:multiLevelType w:val="hybridMultilevel"/>
    <w:tmpl w:val="167E3F9E"/>
    <w:lvl w:ilvl="0" w:tplc="DF6A9CD2">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55968"/>
    <w:multiLevelType w:val="multilevel"/>
    <w:tmpl w:val="CF9E9720"/>
    <w:lvl w:ilvl="0">
      <w:start w:val="6"/>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1"/>
  </w:num>
  <w:num w:numId="2">
    <w:abstractNumId w:val="2"/>
  </w:num>
  <w:num w:numId="3">
    <w:abstractNumId w:val="0"/>
  </w:num>
  <w:num w:numId="4">
    <w:abstractNumId w:val="17"/>
  </w:num>
  <w:num w:numId="5">
    <w:abstractNumId w:val="21"/>
  </w:num>
  <w:num w:numId="6">
    <w:abstractNumId w:val="5"/>
  </w:num>
  <w:num w:numId="7">
    <w:abstractNumId w:val="19"/>
  </w:num>
  <w:num w:numId="8">
    <w:abstractNumId w:val="9"/>
  </w:num>
  <w:num w:numId="9">
    <w:abstractNumId w:val="13"/>
  </w:num>
  <w:num w:numId="10">
    <w:abstractNumId w:val="10"/>
  </w:num>
  <w:num w:numId="11">
    <w:abstractNumId w:val="18"/>
  </w:num>
  <w:num w:numId="12">
    <w:abstractNumId w:val="16"/>
  </w:num>
  <w:num w:numId="13">
    <w:abstractNumId w:val="6"/>
  </w:num>
  <w:num w:numId="14">
    <w:abstractNumId w:val="8"/>
  </w:num>
  <w:num w:numId="15">
    <w:abstractNumId w:val="15"/>
  </w:num>
  <w:num w:numId="16">
    <w:abstractNumId w:val="3"/>
  </w:num>
  <w:num w:numId="17">
    <w:abstractNumId w:val="4"/>
  </w:num>
  <w:num w:numId="18">
    <w:abstractNumId w:val="11"/>
  </w:num>
  <w:num w:numId="19">
    <w:abstractNumId w:val="12"/>
  </w:num>
  <w:num w:numId="20">
    <w:abstractNumId w:val="7"/>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E8B"/>
    <w:rsid w:val="00161E8B"/>
    <w:rsid w:val="002325CE"/>
    <w:rsid w:val="002B25A3"/>
    <w:rsid w:val="003A0698"/>
    <w:rsid w:val="0098353C"/>
    <w:rsid w:val="00B46457"/>
    <w:rsid w:val="00B97AD2"/>
    <w:rsid w:val="00D73F12"/>
    <w:rsid w:val="00E7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E29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widowControl/>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sz w:val="18"/>
      <w:szCs w:val="18"/>
      <w:lang w:val="x-none" w:eastAsia="x-none"/>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Writing Instruction in the Disciplines (WID) Committee</vt:lpstr>
    </vt:vector>
  </TitlesOfParts>
  <Company>WIU</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Instruction in the Disciplines (WID) Committee</dc:title>
  <dc:creator>Bradley Dilger</dc:creator>
  <cp:lastModifiedBy>Annette E Hamm</cp:lastModifiedBy>
  <cp:revision>2</cp:revision>
  <cp:lastPrinted>2014-11-13T14:23:00Z</cp:lastPrinted>
  <dcterms:created xsi:type="dcterms:W3CDTF">2014-11-13T14:23:00Z</dcterms:created>
  <dcterms:modified xsi:type="dcterms:W3CDTF">2014-11-13T14:23:00Z</dcterms:modified>
</cp:coreProperties>
</file>