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6F0194" w14:textId="77777777" w:rsidR="002325CE" w:rsidRPr="00873172" w:rsidRDefault="002325CE" w:rsidP="002325CE">
      <w:pPr>
        <w:pStyle w:val="BodyText"/>
        <w:jc w:val="center"/>
        <w:rPr>
          <w:rFonts w:ascii="Times" w:hAnsi="Times"/>
          <w:sz w:val="24"/>
          <w:szCs w:val="24"/>
        </w:rPr>
      </w:pPr>
      <w:bookmarkStart w:id="0" w:name="_GoBack"/>
      <w:bookmarkEnd w:id="0"/>
      <w:r w:rsidRPr="00873172">
        <w:rPr>
          <w:rFonts w:ascii="Times" w:hAnsi="Times"/>
          <w:sz w:val="24"/>
          <w:szCs w:val="24"/>
        </w:rPr>
        <w:t>Writing Instruction in the Disciplines (WID) Committee</w:t>
      </w:r>
      <w:r w:rsidRPr="00873172">
        <w:rPr>
          <w:rFonts w:ascii="Times" w:hAnsi="Times"/>
          <w:sz w:val="24"/>
          <w:szCs w:val="24"/>
        </w:rPr>
        <w:br/>
      </w:r>
      <w:r w:rsidR="00BB4790">
        <w:rPr>
          <w:rFonts w:ascii="Times" w:hAnsi="Times"/>
          <w:sz w:val="24"/>
          <w:szCs w:val="24"/>
        </w:rPr>
        <w:t>April 6</w:t>
      </w:r>
      <w:r w:rsidR="00186386">
        <w:rPr>
          <w:rFonts w:ascii="Times" w:hAnsi="Times"/>
          <w:sz w:val="24"/>
          <w:szCs w:val="24"/>
        </w:rPr>
        <w:t>, 2015</w:t>
      </w:r>
      <w:r w:rsidRPr="00873172">
        <w:rPr>
          <w:rFonts w:ascii="Times" w:hAnsi="Times"/>
          <w:sz w:val="24"/>
          <w:szCs w:val="24"/>
        </w:rPr>
        <w:br/>
        <w:t xml:space="preserve">12:00 pm, </w:t>
      </w:r>
      <w:proofErr w:type="spellStart"/>
      <w:r w:rsidR="004B61A1">
        <w:rPr>
          <w:rFonts w:ascii="Times" w:hAnsi="Times"/>
          <w:sz w:val="24"/>
          <w:szCs w:val="24"/>
        </w:rPr>
        <w:t>Horrabin</w:t>
      </w:r>
      <w:proofErr w:type="spellEnd"/>
      <w:r w:rsidR="004B61A1">
        <w:rPr>
          <w:rFonts w:ascii="Times" w:hAnsi="Times"/>
          <w:sz w:val="24"/>
          <w:szCs w:val="24"/>
        </w:rPr>
        <w:t xml:space="preserve"> Hall 60</w:t>
      </w:r>
    </w:p>
    <w:p w14:paraId="319C2E82" w14:textId="77777777" w:rsidR="00EE7AE2" w:rsidRDefault="00265A9A" w:rsidP="002325CE">
      <w:pPr>
        <w:rPr>
          <w:rFonts w:ascii="Times" w:hAnsi="Times"/>
          <w:sz w:val="24"/>
          <w:szCs w:val="24"/>
        </w:rPr>
      </w:pPr>
      <w:r>
        <w:rPr>
          <w:rFonts w:ascii="Times" w:hAnsi="Times"/>
          <w:sz w:val="24"/>
          <w:szCs w:val="24"/>
        </w:rPr>
        <w:t xml:space="preserve">Present: Nathan </w:t>
      </w:r>
      <w:proofErr w:type="spellStart"/>
      <w:r>
        <w:rPr>
          <w:rFonts w:ascii="Times" w:hAnsi="Times"/>
          <w:sz w:val="24"/>
          <w:szCs w:val="24"/>
        </w:rPr>
        <w:t>Miczo</w:t>
      </w:r>
      <w:proofErr w:type="spellEnd"/>
      <w:r>
        <w:rPr>
          <w:rFonts w:ascii="Times" w:hAnsi="Times"/>
          <w:sz w:val="24"/>
          <w:szCs w:val="24"/>
        </w:rPr>
        <w:t xml:space="preserve"> (chair)</w:t>
      </w:r>
      <w:r w:rsidR="006E2A0D">
        <w:rPr>
          <w:rFonts w:ascii="Times" w:hAnsi="Times"/>
          <w:sz w:val="24"/>
          <w:szCs w:val="24"/>
        </w:rPr>
        <w:t>,</w:t>
      </w:r>
      <w:r w:rsidR="006E2A0D" w:rsidRPr="00873172">
        <w:rPr>
          <w:rFonts w:ascii="Times" w:hAnsi="Times"/>
          <w:sz w:val="24"/>
          <w:szCs w:val="24"/>
        </w:rPr>
        <w:t xml:space="preserve"> </w:t>
      </w:r>
      <w:proofErr w:type="spellStart"/>
      <w:r w:rsidR="00BB4790" w:rsidRPr="00873172">
        <w:rPr>
          <w:rFonts w:ascii="Times" w:hAnsi="Times"/>
          <w:sz w:val="24"/>
          <w:szCs w:val="24"/>
        </w:rPr>
        <w:t>Samit</w:t>
      </w:r>
      <w:proofErr w:type="spellEnd"/>
      <w:r w:rsidR="00BB4790" w:rsidRPr="00873172">
        <w:rPr>
          <w:rFonts w:ascii="Times" w:hAnsi="Times"/>
          <w:sz w:val="24"/>
          <w:szCs w:val="24"/>
        </w:rPr>
        <w:t xml:space="preserve"> </w:t>
      </w:r>
      <w:proofErr w:type="spellStart"/>
      <w:r w:rsidR="00BB4790" w:rsidRPr="00873172">
        <w:rPr>
          <w:rFonts w:ascii="Times" w:hAnsi="Times"/>
          <w:sz w:val="24"/>
          <w:szCs w:val="24"/>
        </w:rPr>
        <w:t>Chakravorti</w:t>
      </w:r>
      <w:proofErr w:type="spellEnd"/>
      <w:r w:rsidR="00186386">
        <w:rPr>
          <w:rFonts w:ascii="Times" w:hAnsi="Times"/>
          <w:sz w:val="24"/>
          <w:szCs w:val="24"/>
        </w:rPr>
        <w:t>,</w:t>
      </w:r>
      <w:r w:rsidR="00186386" w:rsidRPr="00873172">
        <w:rPr>
          <w:rFonts w:ascii="Times" w:hAnsi="Times"/>
          <w:sz w:val="24"/>
          <w:szCs w:val="24"/>
        </w:rPr>
        <w:t xml:space="preserve"> </w:t>
      </w:r>
      <w:r w:rsidR="002325CE" w:rsidRPr="00873172">
        <w:rPr>
          <w:rFonts w:ascii="Times" w:hAnsi="Times"/>
          <w:sz w:val="24"/>
          <w:szCs w:val="24"/>
        </w:rPr>
        <w:t>Courtney Blankenship,</w:t>
      </w:r>
      <w:r w:rsidR="004B61A1">
        <w:rPr>
          <w:rFonts w:ascii="Times" w:hAnsi="Times"/>
          <w:sz w:val="24"/>
          <w:szCs w:val="24"/>
        </w:rPr>
        <w:t xml:space="preserve"> Julia </w:t>
      </w:r>
      <w:proofErr w:type="spellStart"/>
      <w:r w:rsidR="004B61A1">
        <w:rPr>
          <w:rFonts w:ascii="Times" w:hAnsi="Times"/>
          <w:sz w:val="24"/>
          <w:szCs w:val="24"/>
        </w:rPr>
        <w:t>Albarracin</w:t>
      </w:r>
      <w:proofErr w:type="spellEnd"/>
      <w:r w:rsidR="00AF23E4">
        <w:rPr>
          <w:rFonts w:ascii="Times" w:hAnsi="Times"/>
          <w:sz w:val="24"/>
          <w:szCs w:val="24"/>
        </w:rPr>
        <w:t>,</w:t>
      </w:r>
      <w:r w:rsidR="00AA3BF5">
        <w:rPr>
          <w:rFonts w:ascii="Times" w:hAnsi="Times"/>
          <w:sz w:val="24"/>
          <w:szCs w:val="24"/>
        </w:rPr>
        <w:t xml:space="preserve"> Debra </w:t>
      </w:r>
      <w:proofErr w:type="spellStart"/>
      <w:r w:rsidR="00AA3BF5">
        <w:rPr>
          <w:rFonts w:ascii="Times" w:hAnsi="Times"/>
          <w:sz w:val="24"/>
          <w:szCs w:val="24"/>
        </w:rPr>
        <w:t>Allwardt</w:t>
      </w:r>
      <w:proofErr w:type="spellEnd"/>
      <w:r w:rsidR="00AA3BF5">
        <w:rPr>
          <w:rFonts w:ascii="Times" w:hAnsi="Times"/>
          <w:sz w:val="24"/>
          <w:szCs w:val="24"/>
        </w:rPr>
        <w:t>,</w:t>
      </w:r>
      <w:r w:rsidR="00AF23E4">
        <w:rPr>
          <w:rFonts w:ascii="Times" w:hAnsi="Times"/>
          <w:sz w:val="24"/>
          <w:szCs w:val="24"/>
        </w:rPr>
        <w:t xml:space="preserve"> </w:t>
      </w:r>
      <w:proofErr w:type="spellStart"/>
      <w:r w:rsidR="00AF23E4">
        <w:rPr>
          <w:rFonts w:ascii="Times" w:hAnsi="Times"/>
          <w:sz w:val="24"/>
          <w:szCs w:val="24"/>
        </w:rPr>
        <w:t>Magdelyn</w:t>
      </w:r>
      <w:proofErr w:type="spellEnd"/>
      <w:r w:rsidR="00AF23E4">
        <w:rPr>
          <w:rFonts w:ascii="Times" w:hAnsi="Times"/>
          <w:sz w:val="24"/>
          <w:szCs w:val="24"/>
        </w:rPr>
        <w:t xml:space="preserve"> </w:t>
      </w:r>
      <w:proofErr w:type="spellStart"/>
      <w:r w:rsidR="00AF23E4">
        <w:rPr>
          <w:rFonts w:ascii="Times" w:hAnsi="Times"/>
          <w:sz w:val="24"/>
          <w:szCs w:val="24"/>
        </w:rPr>
        <w:t>Helwig</w:t>
      </w:r>
      <w:proofErr w:type="spellEnd"/>
      <w:r w:rsidR="00EE7AE2">
        <w:rPr>
          <w:rFonts w:ascii="Times" w:hAnsi="Times"/>
          <w:sz w:val="24"/>
          <w:szCs w:val="24"/>
        </w:rPr>
        <w:t>.</w:t>
      </w:r>
      <w:r w:rsidR="002325CE" w:rsidRPr="00873172">
        <w:rPr>
          <w:rFonts w:ascii="Times" w:hAnsi="Times"/>
          <w:sz w:val="24"/>
          <w:szCs w:val="24"/>
        </w:rPr>
        <w:t xml:space="preserve"> </w:t>
      </w:r>
      <w:r w:rsidR="002325CE">
        <w:rPr>
          <w:rFonts w:ascii="Times" w:hAnsi="Times"/>
          <w:sz w:val="24"/>
          <w:szCs w:val="24"/>
        </w:rPr>
        <w:t xml:space="preserve"> </w:t>
      </w:r>
      <w:r w:rsidR="00D765B6">
        <w:rPr>
          <w:rFonts w:ascii="Times" w:hAnsi="Times"/>
          <w:sz w:val="24"/>
          <w:szCs w:val="24"/>
        </w:rPr>
        <w:t>Absent</w:t>
      </w:r>
      <w:r w:rsidR="00220FC7">
        <w:rPr>
          <w:rFonts w:ascii="Times" w:hAnsi="Times"/>
          <w:sz w:val="24"/>
          <w:szCs w:val="24"/>
        </w:rPr>
        <w:t>:</w:t>
      </w:r>
      <w:r w:rsidR="00BB4790">
        <w:rPr>
          <w:rFonts w:ascii="Times" w:hAnsi="Times"/>
          <w:sz w:val="24"/>
          <w:szCs w:val="24"/>
        </w:rPr>
        <w:t xml:space="preserve"> </w:t>
      </w:r>
      <w:proofErr w:type="spellStart"/>
      <w:r w:rsidR="00BB4790" w:rsidRPr="00873172">
        <w:rPr>
          <w:rFonts w:ascii="Times" w:hAnsi="Times"/>
          <w:sz w:val="24"/>
          <w:szCs w:val="24"/>
        </w:rPr>
        <w:t>Tawnya</w:t>
      </w:r>
      <w:proofErr w:type="spellEnd"/>
      <w:r w:rsidR="00BB4790" w:rsidRPr="00873172">
        <w:rPr>
          <w:rFonts w:ascii="Times" w:hAnsi="Times"/>
          <w:sz w:val="24"/>
          <w:szCs w:val="24"/>
        </w:rPr>
        <w:t xml:space="preserve"> Adkins Covert</w:t>
      </w:r>
      <w:r w:rsidR="00AF23E4" w:rsidRPr="00873172">
        <w:rPr>
          <w:rFonts w:ascii="Times" w:hAnsi="Times"/>
          <w:sz w:val="24"/>
          <w:szCs w:val="24"/>
        </w:rPr>
        <w:t xml:space="preserve">, </w:t>
      </w:r>
      <w:r w:rsidR="00BB4790">
        <w:rPr>
          <w:rFonts w:ascii="Times" w:hAnsi="Times"/>
          <w:sz w:val="24"/>
          <w:szCs w:val="24"/>
        </w:rPr>
        <w:t xml:space="preserve">Neil Baird, </w:t>
      </w:r>
      <w:proofErr w:type="gramStart"/>
      <w:r w:rsidR="00AF23E4">
        <w:rPr>
          <w:rFonts w:ascii="Times" w:hAnsi="Times"/>
          <w:sz w:val="24"/>
          <w:szCs w:val="24"/>
        </w:rPr>
        <w:t>Mei</w:t>
      </w:r>
      <w:proofErr w:type="gramEnd"/>
      <w:r w:rsidR="00AF23E4">
        <w:rPr>
          <w:rFonts w:ascii="Times" w:hAnsi="Times"/>
          <w:sz w:val="24"/>
          <w:szCs w:val="24"/>
        </w:rPr>
        <w:t xml:space="preserve"> Wen</w:t>
      </w:r>
      <w:r w:rsidR="00EE7AE2">
        <w:rPr>
          <w:rFonts w:ascii="Times" w:hAnsi="Times"/>
          <w:sz w:val="24"/>
          <w:szCs w:val="24"/>
        </w:rPr>
        <w:t>.</w:t>
      </w:r>
      <w:r w:rsidR="004B61A1">
        <w:rPr>
          <w:rFonts w:ascii="Times" w:hAnsi="Times"/>
          <w:sz w:val="24"/>
          <w:szCs w:val="24"/>
        </w:rPr>
        <w:t xml:space="preserve"> </w:t>
      </w:r>
      <w:r w:rsidR="00AF23E4">
        <w:rPr>
          <w:rFonts w:ascii="Times" w:hAnsi="Times"/>
          <w:sz w:val="24"/>
          <w:szCs w:val="24"/>
        </w:rPr>
        <w:t xml:space="preserve"> </w:t>
      </w:r>
    </w:p>
    <w:p w14:paraId="4FB0FD5A" w14:textId="77777777" w:rsidR="002325CE" w:rsidRPr="00873172" w:rsidRDefault="00EE7AE2" w:rsidP="002325CE">
      <w:pPr>
        <w:rPr>
          <w:rFonts w:ascii="Times" w:hAnsi="Times"/>
          <w:sz w:val="24"/>
          <w:szCs w:val="24"/>
        </w:rPr>
      </w:pPr>
      <w:r>
        <w:rPr>
          <w:rFonts w:ascii="Times" w:hAnsi="Times"/>
          <w:sz w:val="24"/>
          <w:szCs w:val="24"/>
        </w:rPr>
        <w:t xml:space="preserve"> </w:t>
      </w:r>
    </w:p>
    <w:p w14:paraId="53F45483" w14:textId="77777777" w:rsidR="002325CE" w:rsidRPr="00873172" w:rsidRDefault="002325CE">
      <w:pPr>
        <w:pStyle w:val="BodyText"/>
        <w:numPr>
          <w:ilvl w:val="0"/>
          <w:numId w:val="2"/>
        </w:numPr>
        <w:rPr>
          <w:rFonts w:ascii="Times" w:hAnsi="Times"/>
          <w:sz w:val="24"/>
          <w:szCs w:val="24"/>
        </w:rPr>
      </w:pPr>
      <w:r w:rsidRPr="00873172">
        <w:rPr>
          <w:rFonts w:ascii="Times" w:hAnsi="Times"/>
          <w:sz w:val="24"/>
          <w:szCs w:val="24"/>
        </w:rPr>
        <w:t>The meet</w:t>
      </w:r>
      <w:r w:rsidR="00BB4790">
        <w:rPr>
          <w:rFonts w:ascii="Times" w:hAnsi="Times"/>
          <w:sz w:val="24"/>
          <w:szCs w:val="24"/>
        </w:rPr>
        <w:t>ing was called to order at 12:03</w:t>
      </w:r>
      <w:r w:rsidRPr="00873172">
        <w:rPr>
          <w:rFonts w:ascii="Times" w:hAnsi="Times"/>
          <w:sz w:val="24"/>
          <w:szCs w:val="24"/>
        </w:rPr>
        <w:t xml:space="preserve"> pm. </w:t>
      </w:r>
    </w:p>
    <w:p w14:paraId="5F5B183B" w14:textId="77777777" w:rsidR="00265A9A" w:rsidRDefault="00BB4790" w:rsidP="002325CE">
      <w:pPr>
        <w:pStyle w:val="BodyText"/>
        <w:numPr>
          <w:ilvl w:val="0"/>
          <w:numId w:val="2"/>
        </w:numPr>
        <w:rPr>
          <w:rFonts w:ascii="Times" w:hAnsi="Times"/>
          <w:sz w:val="24"/>
          <w:szCs w:val="24"/>
        </w:rPr>
      </w:pPr>
      <w:r>
        <w:rPr>
          <w:rFonts w:ascii="Times" w:hAnsi="Times"/>
          <w:sz w:val="24"/>
          <w:szCs w:val="24"/>
          <w:u w:val="single"/>
        </w:rPr>
        <w:t>Approval of Minutes from 3-9</w:t>
      </w:r>
      <w:r w:rsidR="002325CE" w:rsidRPr="00265A9A">
        <w:rPr>
          <w:rFonts w:ascii="Times" w:hAnsi="Times"/>
          <w:sz w:val="24"/>
          <w:szCs w:val="24"/>
          <w:u w:val="single"/>
        </w:rPr>
        <w:t>-201</w:t>
      </w:r>
      <w:r w:rsidR="004B61A1">
        <w:rPr>
          <w:rFonts w:ascii="Times" w:hAnsi="Times"/>
          <w:sz w:val="24"/>
          <w:szCs w:val="24"/>
          <w:u w:val="single"/>
        </w:rPr>
        <w:t>5</w:t>
      </w:r>
      <w:r w:rsidR="00D765B6" w:rsidRPr="00265A9A">
        <w:rPr>
          <w:rFonts w:ascii="Times" w:hAnsi="Times"/>
          <w:sz w:val="24"/>
          <w:szCs w:val="24"/>
        </w:rPr>
        <w:t>. Approved</w:t>
      </w:r>
      <w:r w:rsidR="00265A9A">
        <w:rPr>
          <w:rFonts w:ascii="Times" w:hAnsi="Times"/>
          <w:sz w:val="24"/>
          <w:szCs w:val="24"/>
        </w:rPr>
        <w:t xml:space="preserve"> </w:t>
      </w:r>
      <w:r w:rsidR="00186386">
        <w:rPr>
          <w:rFonts w:ascii="Times" w:hAnsi="Times"/>
          <w:sz w:val="24"/>
          <w:szCs w:val="24"/>
        </w:rPr>
        <w:t>as submitted</w:t>
      </w:r>
      <w:r w:rsidR="00265A9A">
        <w:rPr>
          <w:rFonts w:ascii="Times" w:hAnsi="Times"/>
          <w:sz w:val="24"/>
          <w:szCs w:val="24"/>
        </w:rPr>
        <w:t>.</w:t>
      </w:r>
      <w:r w:rsidR="004B61A1">
        <w:rPr>
          <w:rFonts w:ascii="Times" w:hAnsi="Times"/>
          <w:sz w:val="24"/>
          <w:szCs w:val="24"/>
        </w:rPr>
        <w:t xml:space="preserve"> </w:t>
      </w:r>
      <w:r w:rsidR="00AF23E4">
        <w:rPr>
          <w:rFonts w:ascii="Times" w:hAnsi="Times"/>
          <w:sz w:val="24"/>
          <w:szCs w:val="24"/>
        </w:rPr>
        <w:t xml:space="preserve"> </w:t>
      </w:r>
    </w:p>
    <w:p w14:paraId="44BD65D3" w14:textId="77777777" w:rsidR="00E63C7C" w:rsidRPr="00AF23E4" w:rsidRDefault="002325CE" w:rsidP="00AF23E4">
      <w:pPr>
        <w:pStyle w:val="BodyText"/>
        <w:numPr>
          <w:ilvl w:val="0"/>
          <w:numId w:val="2"/>
        </w:numPr>
        <w:rPr>
          <w:rFonts w:ascii="Times" w:hAnsi="Times"/>
          <w:sz w:val="24"/>
          <w:szCs w:val="24"/>
        </w:rPr>
      </w:pPr>
      <w:r w:rsidRPr="00265A9A">
        <w:rPr>
          <w:rFonts w:ascii="Times" w:hAnsi="Times"/>
          <w:sz w:val="24"/>
          <w:szCs w:val="24"/>
          <w:u w:val="single"/>
        </w:rPr>
        <w:t>Announc</w:t>
      </w:r>
      <w:r w:rsidR="002B25A3" w:rsidRPr="00265A9A">
        <w:rPr>
          <w:rFonts w:ascii="Times" w:hAnsi="Times"/>
          <w:sz w:val="24"/>
          <w:szCs w:val="24"/>
          <w:u w:val="single"/>
        </w:rPr>
        <w:t>e</w:t>
      </w:r>
      <w:r w:rsidRPr="00265A9A">
        <w:rPr>
          <w:rFonts w:ascii="Times" w:hAnsi="Times"/>
          <w:sz w:val="24"/>
          <w:szCs w:val="24"/>
          <w:u w:val="single"/>
        </w:rPr>
        <w:t>ments:</w:t>
      </w:r>
      <w:r w:rsidR="00AA3BF5">
        <w:rPr>
          <w:rFonts w:ascii="Times" w:hAnsi="Times"/>
          <w:sz w:val="24"/>
          <w:szCs w:val="24"/>
        </w:rPr>
        <w:t xml:space="preserve"> At</w:t>
      </w:r>
      <w:r w:rsidR="00AF23E4">
        <w:rPr>
          <w:rFonts w:ascii="Times" w:hAnsi="Times"/>
          <w:sz w:val="24"/>
          <w:szCs w:val="24"/>
        </w:rPr>
        <w:t xml:space="preserve"> Faculty Senate on 3/31/15</w:t>
      </w:r>
      <w:r w:rsidR="00AA3BF5">
        <w:rPr>
          <w:rFonts w:ascii="Times" w:hAnsi="Times"/>
          <w:sz w:val="24"/>
          <w:szCs w:val="24"/>
        </w:rPr>
        <w:t xml:space="preserve"> COMM247 was approved and </w:t>
      </w:r>
      <w:proofErr w:type="spellStart"/>
      <w:r w:rsidR="00AA3BF5">
        <w:rPr>
          <w:rFonts w:ascii="Times" w:hAnsi="Times"/>
          <w:sz w:val="24"/>
          <w:szCs w:val="24"/>
        </w:rPr>
        <w:t>Miczo</w:t>
      </w:r>
      <w:proofErr w:type="spellEnd"/>
      <w:r w:rsidR="00AA3BF5">
        <w:rPr>
          <w:rFonts w:ascii="Times" w:hAnsi="Times"/>
          <w:sz w:val="24"/>
          <w:szCs w:val="24"/>
        </w:rPr>
        <w:t xml:space="preserve"> reported 3 classes were overenrolled. Other discussion surrounded advertising WID workshops for the fall. The review request for WID courses was sent to chairs on 3/30/15. So far we have received CHEM401.</w:t>
      </w:r>
      <w:r w:rsidR="00AF23E4">
        <w:rPr>
          <w:rFonts w:ascii="Times" w:hAnsi="Times"/>
          <w:sz w:val="24"/>
          <w:szCs w:val="24"/>
        </w:rPr>
        <w:t xml:space="preserve">  </w:t>
      </w:r>
    </w:p>
    <w:p w14:paraId="30F83A0D" w14:textId="77777777" w:rsidR="00475C44" w:rsidRDefault="00AF23E4" w:rsidP="00475C44">
      <w:pPr>
        <w:suppressAutoHyphens w:val="0"/>
        <w:autoSpaceDE w:val="0"/>
        <w:autoSpaceDN w:val="0"/>
        <w:adjustRightInd w:val="0"/>
        <w:ind w:left="720" w:hanging="270"/>
        <w:rPr>
          <w:rFonts w:ascii="Times" w:hAnsi="Times"/>
          <w:sz w:val="24"/>
          <w:szCs w:val="24"/>
        </w:rPr>
      </w:pPr>
      <w:r>
        <w:rPr>
          <w:rFonts w:ascii="Times" w:hAnsi="Times"/>
          <w:sz w:val="24"/>
          <w:szCs w:val="24"/>
        </w:rPr>
        <w:t>4</w:t>
      </w:r>
      <w:r w:rsidR="00CC04C6">
        <w:rPr>
          <w:rFonts w:ascii="Times" w:hAnsi="Times"/>
          <w:sz w:val="24"/>
          <w:szCs w:val="24"/>
        </w:rPr>
        <w:t>.</w:t>
      </w:r>
      <w:r w:rsidR="00CC04C6">
        <w:rPr>
          <w:rFonts w:ascii="Times" w:hAnsi="Times"/>
          <w:sz w:val="24"/>
          <w:szCs w:val="24"/>
        </w:rPr>
        <w:tab/>
      </w:r>
      <w:r w:rsidR="00AA3BF5">
        <w:rPr>
          <w:rFonts w:ascii="Times" w:hAnsi="Times"/>
          <w:sz w:val="24"/>
          <w:szCs w:val="24"/>
          <w:u w:val="single"/>
        </w:rPr>
        <w:t>Review of WID Courses: CHEM401</w:t>
      </w:r>
    </w:p>
    <w:p w14:paraId="3DD7DBDD" w14:textId="77777777" w:rsidR="00BA2ECB" w:rsidRDefault="00475C44" w:rsidP="00186386">
      <w:pPr>
        <w:suppressAutoHyphens w:val="0"/>
        <w:autoSpaceDE w:val="0"/>
        <w:autoSpaceDN w:val="0"/>
        <w:adjustRightInd w:val="0"/>
        <w:ind w:left="720" w:hanging="270"/>
        <w:rPr>
          <w:rFonts w:ascii="Times" w:hAnsi="Times"/>
          <w:sz w:val="24"/>
          <w:szCs w:val="24"/>
        </w:rPr>
      </w:pPr>
      <w:r>
        <w:rPr>
          <w:rFonts w:ascii="Times" w:hAnsi="Times"/>
          <w:sz w:val="24"/>
          <w:szCs w:val="24"/>
        </w:rPr>
        <w:tab/>
      </w:r>
      <w:proofErr w:type="gramStart"/>
      <w:r w:rsidR="00AA3BF5">
        <w:rPr>
          <w:rFonts w:ascii="Times" w:hAnsi="Times"/>
          <w:sz w:val="24"/>
          <w:szCs w:val="24"/>
        </w:rPr>
        <w:t>Discussion on course objectives being revised to more explicitly relate to writing.</w:t>
      </w:r>
      <w:proofErr w:type="gramEnd"/>
      <w:r w:rsidR="00AA3BF5">
        <w:rPr>
          <w:rFonts w:ascii="Times" w:hAnsi="Times"/>
          <w:sz w:val="24"/>
          <w:szCs w:val="24"/>
        </w:rPr>
        <w:t xml:space="preserve"> </w:t>
      </w:r>
      <w:proofErr w:type="spellStart"/>
      <w:r w:rsidR="00AA3BF5">
        <w:rPr>
          <w:rFonts w:ascii="Times" w:hAnsi="Times"/>
          <w:sz w:val="24"/>
          <w:szCs w:val="24"/>
        </w:rPr>
        <w:t>Helwig</w:t>
      </w:r>
      <w:proofErr w:type="spellEnd"/>
      <w:r w:rsidR="00AA3BF5">
        <w:rPr>
          <w:rFonts w:ascii="Times" w:hAnsi="Times"/>
          <w:sz w:val="24"/>
          <w:szCs w:val="24"/>
        </w:rPr>
        <w:t xml:space="preserve"> proposed a day on the syllabus could be devoted to lab report writing instruction. On the WID Proposal Guidelines more elaboration needed regarding when students will be receiving “extensive experience in writing” under “Cur</w:t>
      </w:r>
      <w:r w:rsidR="00CC7856">
        <w:rPr>
          <w:rFonts w:ascii="Times" w:hAnsi="Times"/>
          <w:sz w:val="24"/>
          <w:szCs w:val="24"/>
        </w:rPr>
        <w:t>riculum 2.” Under “Objectives 1,</w:t>
      </w:r>
      <w:r w:rsidR="00AA3BF5">
        <w:rPr>
          <w:rFonts w:ascii="Times" w:hAnsi="Times"/>
          <w:sz w:val="24"/>
          <w:szCs w:val="24"/>
        </w:rPr>
        <w:t xml:space="preserve">” </w:t>
      </w:r>
      <w:r w:rsidR="00CC7856">
        <w:rPr>
          <w:rFonts w:ascii="Times" w:hAnsi="Times"/>
          <w:sz w:val="24"/>
          <w:szCs w:val="24"/>
        </w:rPr>
        <w:t>a r</w:t>
      </w:r>
      <w:r w:rsidR="00AA3BF5">
        <w:rPr>
          <w:rFonts w:ascii="Times" w:hAnsi="Times"/>
          <w:sz w:val="24"/>
          <w:szCs w:val="24"/>
        </w:rPr>
        <w:t>evision of wording suggested</w:t>
      </w:r>
      <w:r w:rsidR="00CC7856">
        <w:rPr>
          <w:rFonts w:ascii="Times" w:hAnsi="Times"/>
          <w:sz w:val="24"/>
          <w:szCs w:val="24"/>
        </w:rPr>
        <w:t>: “Write lab reports that have the form/model of a scientific paper that could be published.” More detail needed under “Additional Considerations 1;” are notebooks the same as lab reports?</w:t>
      </w:r>
      <w:r w:rsidR="00AA3BF5">
        <w:rPr>
          <w:rFonts w:ascii="Times" w:hAnsi="Times"/>
          <w:sz w:val="24"/>
          <w:szCs w:val="24"/>
        </w:rPr>
        <w:t xml:space="preserve"> </w:t>
      </w:r>
      <w:r w:rsidR="00EF7B8A">
        <w:rPr>
          <w:rFonts w:ascii="Times" w:hAnsi="Times" w:cs="Arial"/>
          <w:sz w:val="24"/>
          <w:szCs w:val="32"/>
        </w:rPr>
        <w:t>T</w:t>
      </w:r>
      <w:r w:rsidR="00EF7B8A" w:rsidRPr="00EF7B8A">
        <w:rPr>
          <w:rFonts w:ascii="Times" w:hAnsi="Times" w:cs="Arial"/>
          <w:sz w:val="24"/>
          <w:szCs w:val="32"/>
        </w:rPr>
        <w:t>he committee could not satisfactorily reaffirm that the course fulfills the requirements for WID. The committee needs further clarifications from the department</w:t>
      </w:r>
      <w:r w:rsidR="00EF7B8A">
        <w:rPr>
          <w:rFonts w:ascii="Times" w:hAnsi="Times" w:cs="Arial"/>
          <w:sz w:val="24"/>
          <w:szCs w:val="32"/>
        </w:rPr>
        <w:t>.</w:t>
      </w:r>
      <w:r w:rsidR="00AF23E4">
        <w:rPr>
          <w:rFonts w:ascii="Times" w:hAnsi="Times"/>
          <w:sz w:val="24"/>
          <w:szCs w:val="24"/>
        </w:rPr>
        <w:t xml:space="preserve"> Blankenship will </w:t>
      </w:r>
      <w:r w:rsidR="00AA3BF5">
        <w:rPr>
          <w:rFonts w:ascii="Times" w:hAnsi="Times"/>
          <w:sz w:val="24"/>
          <w:szCs w:val="24"/>
        </w:rPr>
        <w:t xml:space="preserve">make edits electronically </w:t>
      </w:r>
      <w:r w:rsidR="00CC7856">
        <w:rPr>
          <w:rFonts w:ascii="Times" w:hAnsi="Times"/>
          <w:sz w:val="24"/>
          <w:szCs w:val="24"/>
        </w:rPr>
        <w:t xml:space="preserve">and submit to </w:t>
      </w:r>
      <w:proofErr w:type="spellStart"/>
      <w:r w:rsidR="00CC7856">
        <w:rPr>
          <w:rFonts w:ascii="Times" w:hAnsi="Times"/>
          <w:sz w:val="24"/>
          <w:szCs w:val="24"/>
        </w:rPr>
        <w:t>Miczo</w:t>
      </w:r>
      <w:proofErr w:type="spellEnd"/>
      <w:r w:rsidR="00CC7856">
        <w:rPr>
          <w:rFonts w:ascii="Times" w:hAnsi="Times"/>
          <w:sz w:val="24"/>
          <w:szCs w:val="24"/>
        </w:rPr>
        <w:t xml:space="preserve"> and committee for review. Then </w:t>
      </w:r>
      <w:proofErr w:type="spellStart"/>
      <w:r w:rsidR="00CC7856">
        <w:rPr>
          <w:rFonts w:ascii="Times" w:hAnsi="Times"/>
          <w:sz w:val="24"/>
          <w:szCs w:val="24"/>
        </w:rPr>
        <w:t>Miczo</w:t>
      </w:r>
      <w:proofErr w:type="spellEnd"/>
      <w:r w:rsidR="00CC7856">
        <w:rPr>
          <w:rFonts w:ascii="Times" w:hAnsi="Times"/>
          <w:sz w:val="24"/>
          <w:szCs w:val="24"/>
        </w:rPr>
        <w:t xml:space="preserve"> will send to faculty member and chair. The faculty member for CHEM401 will be invited to a future meeting if they have questions or wish to discuss the review.</w:t>
      </w:r>
      <w:r w:rsidR="00EF7B8A">
        <w:rPr>
          <w:rFonts w:ascii="Times" w:hAnsi="Times"/>
          <w:sz w:val="24"/>
          <w:szCs w:val="24"/>
        </w:rPr>
        <w:t xml:space="preserve"> </w:t>
      </w:r>
    </w:p>
    <w:p w14:paraId="1D1A90A4" w14:textId="77777777" w:rsidR="00BA2ECB" w:rsidRDefault="00BA2ECB" w:rsidP="002E36AD">
      <w:pPr>
        <w:suppressAutoHyphens w:val="0"/>
        <w:autoSpaceDE w:val="0"/>
        <w:autoSpaceDN w:val="0"/>
        <w:adjustRightInd w:val="0"/>
        <w:ind w:left="720" w:hanging="270"/>
        <w:rPr>
          <w:rFonts w:ascii="Times" w:hAnsi="Times"/>
          <w:sz w:val="24"/>
          <w:szCs w:val="24"/>
        </w:rPr>
      </w:pPr>
      <w:r>
        <w:rPr>
          <w:rFonts w:ascii="Times" w:hAnsi="Times"/>
          <w:sz w:val="24"/>
          <w:szCs w:val="24"/>
        </w:rPr>
        <w:tab/>
      </w:r>
      <w:r w:rsidR="00EE7AE2">
        <w:rPr>
          <w:rFonts w:ascii="Times" w:hAnsi="Times"/>
          <w:sz w:val="24"/>
          <w:szCs w:val="24"/>
        </w:rPr>
        <w:t xml:space="preserve"> </w:t>
      </w:r>
      <w:r>
        <w:rPr>
          <w:rFonts w:ascii="Times" w:hAnsi="Times"/>
          <w:sz w:val="24"/>
          <w:szCs w:val="24"/>
        </w:rPr>
        <w:t xml:space="preserve"> </w:t>
      </w:r>
    </w:p>
    <w:p w14:paraId="1F2BB7E0" w14:textId="77777777" w:rsidR="00CC7856" w:rsidRDefault="00AF23E4" w:rsidP="00CC7856">
      <w:pPr>
        <w:suppressAutoHyphens w:val="0"/>
        <w:autoSpaceDE w:val="0"/>
        <w:autoSpaceDN w:val="0"/>
        <w:adjustRightInd w:val="0"/>
        <w:ind w:left="720" w:hanging="270"/>
        <w:rPr>
          <w:rFonts w:ascii="Times" w:hAnsi="Times"/>
          <w:sz w:val="24"/>
          <w:szCs w:val="24"/>
          <w:u w:val="single"/>
        </w:rPr>
      </w:pPr>
      <w:r>
        <w:rPr>
          <w:rFonts w:ascii="Times" w:hAnsi="Times"/>
          <w:sz w:val="24"/>
          <w:szCs w:val="24"/>
        </w:rPr>
        <w:t>5</w:t>
      </w:r>
      <w:r w:rsidR="00CC04C6">
        <w:rPr>
          <w:rFonts w:ascii="Times" w:hAnsi="Times"/>
          <w:sz w:val="24"/>
          <w:szCs w:val="24"/>
        </w:rPr>
        <w:t>.</w:t>
      </w:r>
      <w:r w:rsidR="00BA2ECB">
        <w:rPr>
          <w:rFonts w:ascii="Times" w:hAnsi="Times"/>
          <w:sz w:val="24"/>
          <w:szCs w:val="24"/>
        </w:rPr>
        <w:t xml:space="preserve"> </w:t>
      </w:r>
      <w:r w:rsidR="00065327">
        <w:rPr>
          <w:rFonts w:ascii="Times" w:hAnsi="Times"/>
          <w:sz w:val="24"/>
          <w:szCs w:val="24"/>
          <w:u w:val="single"/>
        </w:rPr>
        <w:t xml:space="preserve">Update: </w:t>
      </w:r>
      <w:r w:rsidR="00CC7856">
        <w:rPr>
          <w:rFonts w:ascii="Times" w:hAnsi="Times"/>
          <w:sz w:val="24"/>
          <w:szCs w:val="24"/>
          <w:u w:val="single"/>
        </w:rPr>
        <w:t>WID Collection</w:t>
      </w:r>
    </w:p>
    <w:p w14:paraId="6B39CD1C" w14:textId="77777777" w:rsidR="00CC7856" w:rsidRDefault="00CC7856" w:rsidP="00CC7856">
      <w:pPr>
        <w:suppressAutoHyphens w:val="0"/>
        <w:autoSpaceDE w:val="0"/>
        <w:autoSpaceDN w:val="0"/>
        <w:adjustRightInd w:val="0"/>
        <w:ind w:left="720" w:hanging="270"/>
        <w:rPr>
          <w:rFonts w:ascii="Times" w:hAnsi="Times"/>
          <w:sz w:val="24"/>
          <w:szCs w:val="24"/>
        </w:rPr>
      </w:pPr>
      <w:r>
        <w:rPr>
          <w:rFonts w:ascii="Times" w:hAnsi="Times"/>
          <w:sz w:val="24"/>
          <w:szCs w:val="24"/>
        </w:rPr>
        <w:tab/>
        <w:t>The name of “WID Anthology” was finalized. It will be described as “A collection of exemplary student work from Writing Instruction in the Disciplines Courses.” A fall session could be focused on informing faculty of the form/guidelines for submissions. The form will include not only “fill in” information but also explain the purpose and the guidelines.</w:t>
      </w:r>
    </w:p>
    <w:p w14:paraId="237EA8FB" w14:textId="77777777" w:rsidR="00971965" w:rsidRPr="00CC7856" w:rsidRDefault="00971965" w:rsidP="00CC7856">
      <w:pPr>
        <w:suppressAutoHyphens w:val="0"/>
        <w:autoSpaceDE w:val="0"/>
        <w:autoSpaceDN w:val="0"/>
        <w:adjustRightInd w:val="0"/>
        <w:ind w:left="720" w:hanging="270"/>
        <w:rPr>
          <w:rFonts w:ascii="Times" w:hAnsi="Times"/>
          <w:sz w:val="24"/>
          <w:szCs w:val="24"/>
        </w:rPr>
      </w:pPr>
    </w:p>
    <w:p w14:paraId="4D2557C2" w14:textId="77777777" w:rsidR="00971965" w:rsidRPr="00CC7856" w:rsidRDefault="00C610AD" w:rsidP="00971965">
      <w:pPr>
        <w:suppressAutoHyphens w:val="0"/>
        <w:autoSpaceDE w:val="0"/>
        <w:autoSpaceDN w:val="0"/>
        <w:adjustRightInd w:val="0"/>
        <w:ind w:left="720" w:hanging="270"/>
        <w:rPr>
          <w:rFonts w:ascii="Times" w:hAnsi="Times"/>
          <w:sz w:val="24"/>
          <w:szCs w:val="24"/>
        </w:rPr>
      </w:pPr>
      <w:r>
        <w:rPr>
          <w:rFonts w:ascii="Times" w:hAnsi="Times"/>
          <w:sz w:val="24"/>
          <w:szCs w:val="24"/>
        </w:rPr>
        <w:t>6</w:t>
      </w:r>
      <w:r w:rsidR="00971965">
        <w:rPr>
          <w:rFonts w:ascii="Times" w:hAnsi="Times"/>
          <w:sz w:val="24"/>
          <w:szCs w:val="24"/>
        </w:rPr>
        <w:t>.</w:t>
      </w:r>
      <w:r w:rsidR="00971965">
        <w:rPr>
          <w:rFonts w:ascii="Times" w:hAnsi="Times"/>
          <w:sz w:val="24"/>
          <w:szCs w:val="24"/>
        </w:rPr>
        <w:tab/>
      </w:r>
      <w:r w:rsidR="00CC7856">
        <w:rPr>
          <w:rFonts w:ascii="Times" w:hAnsi="Times"/>
          <w:sz w:val="24"/>
          <w:szCs w:val="24"/>
          <w:u w:val="single"/>
        </w:rPr>
        <w:t>New Business:</w:t>
      </w:r>
      <w:r w:rsidR="00CC7856">
        <w:rPr>
          <w:rFonts w:ascii="Times" w:hAnsi="Times"/>
          <w:sz w:val="24"/>
          <w:szCs w:val="24"/>
        </w:rPr>
        <w:t xml:space="preserve"> At the next meeting we need to rough out a schedule for fall workshops.</w:t>
      </w:r>
    </w:p>
    <w:p w14:paraId="2CA49E9F" w14:textId="77777777" w:rsidR="00606556" w:rsidRDefault="00065327" w:rsidP="00C610AD">
      <w:pPr>
        <w:suppressAutoHyphens w:val="0"/>
        <w:autoSpaceDE w:val="0"/>
        <w:autoSpaceDN w:val="0"/>
        <w:adjustRightInd w:val="0"/>
        <w:ind w:left="720" w:hanging="270"/>
        <w:rPr>
          <w:rFonts w:ascii="Times" w:hAnsi="Times"/>
          <w:sz w:val="24"/>
          <w:szCs w:val="24"/>
        </w:rPr>
      </w:pPr>
      <w:r>
        <w:rPr>
          <w:rFonts w:ascii="Times" w:hAnsi="Times"/>
          <w:sz w:val="24"/>
          <w:szCs w:val="24"/>
        </w:rPr>
        <w:tab/>
      </w:r>
      <w:r w:rsidR="00C610AD">
        <w:rPr>
          <w:rFonts w:ascii="Times" w:hAnsi="Times"/>
          <w:sz w:val="24"/>
          <w:szCs w:val="24"/>
        </w:rPr>
        <w:t xml:space="preserve"> </w:t>
      </w:r>
      <w:r w:rsidR="00971965">
        <w:rPr>
          <w:rFonts w:ascii="Times" w:hAnsi="Times"/>
          <w:sz w:val="24"/>
          <w:szCs w:val="24"/>
        </w:rPr>
        <w:tab/>
      </w:r>
      <w:r>
        <w:rPr>
          <w:rFonts w:ascii="Times" w:hAnsi="Times"/>
          <w:sz w:val="24"/>
          <w:szCs w:val="24"/>
        </w:rPr>
        <w:t xml:space="preserve"> </w:t>
      </w:r>
    </w:p>
    <w:p w14:paraId="4265F7E1" w14:textId="77777777" w:rsidR="0096650B" w:rsidRDefault="0096650B" w:rsidP="00475C44">
      <w:pPr>
        <w:suppressAutoHyphens w:val="0"/>
        <w:autoSpaceDE w:val="0"/>
        <w:autoSpaceDN w:val="0"/>
        <w:adjustRightInd w:val="0"/>
        <w:ind w:left="720" w:hanging="270"/>
        <w:rPr>
          <w:rFonts w:ascii="Times" w:hAnsi="Times"/>
          <w:sz w:val="24"/>
          <w:szCs w:val="24"/>
        </w:rPr>
      </w:pPr>
    </w:p>
    <w:p w14:paraId="5CE33C77" w14:textId="77777777" w:rsidR="00EE7AE2" w:rsidRPr="00265A9A" w:rsidRDefault="002325CE" w:rsidP="00EE7AE2">
      <w:pPr>
        <w:pStyle w:val="BodyText"/>
        <w:ind w:left="720"/>
        <w:rPr>
          <w:rFonts w:ascii="Times" w:hAnsi="Times"/>
          <w:sz w:val="24"/>
          <w:szCs w:val="24"/>
        </w:rPr>
      </w:pPr>
      <w:r w:rsidRPr="00873172">
        <w:rPr>
          <w:rFonts w:ascii="Times" w:hAnsi="Times"/>
          <w:sz w:val="24"/>
          <w:szCs w:val="24"/>
        </w:rPr>
        <w:t>T</w:t>
      </w:r>
      <w:r w:rsidR="00265A9A">
        <w:rPr>
          <w:rFonts w:ascii="Times" w:hAnsi="Times"/>
          <w:sz w:val="24"/>
          <w:szCs w:val="24"/>
        </w:rPr>
        <w:t>h</w:t>
      </w:r>
      <w:r w:rsidR="00AA3BF5">
        <w:rPr>
          <w:rFonts w:ascii="Times" w:hAnsi="Times"/>
          <w:sz w:val="24"/>
          <w:szCs w:val="24"/>
        </w:rPr>
        <w:t>e meeting was adjourned at 12:58</w:t>
      </w:r>
      <w:r>
        <w:rPr>
          <w:rFonts w:ascii="Times" w:hAnsi="Times"/>
          <w:sz w:val="24"/>
          <w:szCs w:val="24"/>
        </w:rPr>
        <w:t xml:space="preserve"> </w:t>
      </w:r>
      <w:r w:rsidR="005D5A25">
        <w:rPr>
          <w:rFonts w:ascii="Times" w:hAnsi="Times"/>
          <w:sz w:val="24"/>
          <w:szCs w:val="24"/>
        </w:rPr>
        <w:t>p.m. The next meeting time will be at n</w:t>
      </w:r>
      <w:r w:rsidRPr="00873172">
        <w:rPr>
          <w:rFonts w:ascii="Times" w:hAnsi="Times"/>
          <w:sz w:val="24"/>
          <w:szCs w:val="24"/>
        </w:rPr>
        <w:t xml:space="preserve">oon, </w:t>
      </w:r>
      <w:r w:rsidR="00AA3BF5">
        <w:rPr>
          <w:rFonts w:ascii="Times" w:hAnsi="Times"/>
          <w:sz w:val="24"/>
          <w:szCs w:val="24"/>
        </w:rPr>
        <w:t>April 20</w:t>
      </w:r>
      <w:r w:rsidR="002A152D">
        <w:rPr>
          <w:rFonts w:ascii="Times" w:hAnsi="Times"/>
          <w:sz w:val="24"/>
          <w:szCs w:val="24"/>
        </w:rPr>
        <w:t>, 2015.</w:t>
      </w:r>
    </w:p>
    <w:p w14:paraId="1493973F" w14:textId="77777777" w:rsidR="002325CE" w:rsidRPr="00873172" w:rsidRDefault="002325CE" w:rsidP="002325CE">
      <w:pPr>
        <w:pStyle w:val="BodyText"/>
        <w:rPr>
          <w:rFonts w:ascii="Times" w:hAnsi="Times"/>
          <w:sz w:val="24"/>
          <w:szCs w:val="24"/>
        </w:rPr>
      </w:pPr>
    </w:p>
    <w:p w14:paraId="7D1E0295" w14:textId="77777777" w:rsidR="002325CE" w:rsidRPr="00873172" w:rsidRDefault="002325CE" w:rsidP="002325CE">
      <w:pPr>
        <w:pStyle w:val="BodyText"/>
        <w:rPr>
          <w:rFonts w:ascii="Times" w:hAnsi="Times"/>
          <w:sz w:val="24"/>
          <w:szCs w:val="24"/>
        </w:rPr>
      </w:pPr>
      <w:r w:rsidRPr="00873172">
        <w:rPr>
          <w:rFonts w:ascii="Times" w:hAnsi="Times"/>
          <w:sz w:val="24"/>
          <w:szCs w:val="24"/>
        </w:rPr>
        <w:t>Respectfully,   Courtney Blankenship</w:t>
      </w:r>
    </w:p>
    <w:p w14:paraId="0355FEE6" w14:textId="77777777" w:rsidR="002325CE" w:rsidRPr="00873172" w:rsidRDefault="00DC4BBB" w:rsidP="002325CE">
      <w:pPr>
        <w:pStyle w:val="BodyText"/>
        <w:rPr>
          <w:rFonts w:ascii="Times" w:hAnsi="Times"/>
          <w:sz w:val="24"/>
          <w:szCs w:val="24"/>
        </w:rPr>
      </w:pPr>
      <w:r>
        <w:t xml:space="preserve"> </w:t>
      </w:r>
    </w:p>
    <w:sectPr w:rsidR="002325CE" w:rsidRPr="00873172" w:rsidSect="002325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B4D5" w14:textId="77777777" w:rsidR="00B0216C" w:rsidRDefault="00B0216C">
      <w:r>
        <w:separator/>
      </w:r>
    </w:p>
  </w:endnote>
  <w:endnote w:type="continuationSeparator" w:id="0">
    <w:p w14:paraId="62E513B7" w14:textId="77777777" w:rsidR="00B0216C" w:rsidRDefault="00B0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5448E" w14:textId="77777777" w:rsidR="00B0216C" w:rsidRDefault="00B0216C">
      <w:r>
        <w:separator/>
      </w:r>
    </w:p>
  </w:footnote>
  <w:footnote w:type="continuationSeparator" w:id="0">
    <w:p w14:paraId="0DF8DA2D" w14:textId="77777777" w:rsidR="00B0216C" w:rsidRDefault="00B0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5ED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172C91"/>
    <w:multiLevelType w:val="hybridMultilevel"/>
    <w:tmpl w:val="180865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35D42"/>
    <w:multiLevelType w:val="hybridMultilevel"/>
    <w:tmpl w:val="9424C14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96063"/>
    <w:multiLevelType w:val="multilevel"/>
    <w:tmpl w:val="4A282E16"/>
    <w:lvl w:ilvl="0">
      <w:start w:val="6"/>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074F07D8"/>
    <w:multiLevelType w:val="hybridMultilevel"/>
    <w:tmpl w:val="09A2C716"/>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11355BBA"/>
    <w:multiLevelType w:val="hybridMultilevel"/>
    <w:tmpl w:val="024A4A24"/>
    <w:lvl w:ilvl="0" w:tplc="F808EDD0">
      <w:start w:val="6"/>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237F7"/>
    <w:multiLevelType w:val="hybridMultilevel"/>
    <w:tmpl w:val="C3703A62"/>
    <w:lvl w:ilvl="0" w:tplc="6FC66262">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A3F9A"/>
    <w:multiLevelType w:val="hybridMultilevel"/>
    <w:tmpl w:val="72488F4A"/>
    <w:lvl w:ilvl="0" w:tplc="793A402E">
      <w:start w:val="6"/>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6CA7B3B"/>
    <w:multiLevelType w:val="hybridMultilevel"/>
    <w:tmpl w:val="8EAA759E"/>
    <w:lvl w:ilvl="0" w:tplc="793A402E">
      <w:start w:val="6"/>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6F2453"/>
    <w:multiLevelType w:val="hybridMultilevel"/>
    <w:tmpl w:val="0A84E158"/>
    <w:lvl w:ilvl="0" w:tplc="1B3E7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126113"/>
    <w:multiLevelType w:val="hybridMultilevel"/>
    <w:tmpl w:val="81B0C0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A04C1"/>
    <w:multiLevelType w:val="multilevel"/>
    <w:tmpl w:val="247C2BF0"/>
    <w:lvl w:ilvl="0">
      <w:start w:val="1"/>
      <w:numFmt w:val="decimal"/>
      <w:lvlText w:val=" %1."/>
      <w:lvlJc w:val="left"/>
      <w:pPr>
        <w:tabs>
          <w:tab w:val="num" w:pos="720"/>
        </w:tabs>
        <w:ind w:left="720" w:hanging="360"/>
      </w:pPr>
      <w:rPr>
        <w:u w:val="none"/>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4">
    <w:nsid w:val="2AD26F81"/>
    <w:multiLevelType w:val="hybridMultilevel"/>
    <w:tmpl w:val="0BE8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82590"/>
    <w:multiLevelType w:val="hybridMultilevel"/>
    <w:tmpl w:val="7BD29286"/>
    <w:lvl w:ilvl="0" w:tplc="6F967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7E470A"/>
    <w:multiLevelType w:val="hybridMultilevel"/>
    <w:tmpl w:val="5D46B3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076C5"/>
    <w:multiLevelType w:val="hybridMultilevel"/>
    <w:tmpl w:val="D1AE99B6"/>
    <w:lvl w:ilvl="0" w:tplc="8EDC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137C3E"/>
    <w:multiLevelType w:val="hybridMultilevel"/>
    <w:tmpl w:val="426A649C"/>
    <w:lvl w:ilvl="0" w:tplc="C36A4450">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F7F8D"/>
    <w:multiLevelType w:val="hybridMultilevel"/>
    <w:tmpl w:val="18EED3C6"/>
    <w:lvl w:ilvl="0" w:tplc="BFBE6A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8D2B02"/>
    <w:multiLevelType w:val="hybridMultilevel"/>
    <w:tmpl w:val="F0627A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D5D44"/>
    <w:multiLevelType w:val="hybridMultilevel"/>
    <w:tmpl w:val="B4B88B3C"/>
    <w:lvl w:ilvl="0" w:tplc="793A402E">
      <w:start w:val="6"/>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D5D44C3"/>
    <w:multiLevelType w:val="multilevel"/>
    <w:tmpl w:val="7416FEE4"/>
    <w:lvl w:ilvl="0">
      <w:start w:val="6"/>
      <w:numFmt w:val="decimal"/>
      <w:lvlText w:val="%1."/>
      <w:lvlJc w:val="left"/>
      <w:pPr>
        <w:tabs>
          <w:tab w:val="num" w:pos="780"/>
        </w:tabs>
        <w:ind w:left="78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3">
    <w:nsid w:val="6F195953"/>
    <w:multiLevelType w:val="multilevel"/>
    <w:tmpl w:val="1108E772"/>
    <w:lvl w:ilvl="0">
      <w:start w:val="6"/>
      <w:numFmt w:val="decimal"/>
      <w:lvlText w:val="%1."/>
      <w:lvlJc w:val="left"/>
      <w:pPr>
        <w:tabs>
          <w:tab w:val="num" w:pos="780"/>
        </w:tabs>
        <w:ind w:left="78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4">
    <w:nsid w:val="7C767E39"/>
    <w:multiLevelType w:val="hybridMultilevel"/>
    <w:tmpl w:val="167E3F9E"/>
    <w:lvl w:ilvl="0" w:tplc="DF6A9CD2">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55968"/>
    <w:multiLevelType w:val="multilevel"/>
    <w:tmpl w:val="CF9E9720"/>
    <w:lvl w:ilvl="0">
      <w:start w:val="6"/>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
  </w:num>
  <w:num w:numId="2">
    <w:abstractNumId w:val="2"/>
  </w:num>
  <w:num w:numId="3">
    <w:abstractNumId w:val="0"/>
  </w:num>
  <w:num w:numId="4">
    <w:abstractNumId w:val="21"/>
  </w:num>
  <w:num w:numId="5">
    <w:abstractNumId w:val="25"/>
  </w:num>
  <w:num w:numId="6">
    <w:abstractNumId w:val="5"/>
  </w:num>
  <w:num w:numId="7">
    <w:abstractNumId w:val="23"/>
  </w:num>
  <w:num w:numId="8">
    <w:abstractNumId w:val="9"/>
  </w:num>
  <w:num w:numId="9">
    <w:abstractNumId w:val="14"/>
  </w:num>
  <w:num w:numId="10">
    <w:abstractNumId w:val="10"/>
  </w:num>
  <w:num w:numId="11">
    <w:abstractNumId w:val="22"/>
  </w:num>
  <w:num w:numId="12">
    <w:abstractNumId w:val="19"/>
  </w:num>
  <w:num w:numId="13">
    <w:abstractNumId w:val="6"/>
  </w:num>
  <w:num w:numId="14">
    <w:abstractNumId w:val="8"/>
  </w:num>
  <w:num w:numId="15">
    <w:abstractNumId w:val="18"/>
  </w:num>
  <w:num w:numId="16">
    <w:abstractNumId w:val="3"/>
  </w:num>
  <w:num w:numId="17">
    <w:abstractNumId w:val="4"/>
  </w:num>
  <w:num w:numId="18">
    <w:abstractNumId w:val="11"/>
  </w:num>
  <w:num w:numId="19">
    <w:abstractNumId w:val="13"/>
  </w:num>
  <w:num w:numId="20">
    <w:abstractNumId w:val="7"/>
  </w:num>
  <w:num w:numId="21">
    <w:abstractNumId w:val="24"/>
  </w:num>
  <w:num w:numId="22">
    <w:abstractNumId w:val="15"/>
  </w:num>
  <w:num w:numId="23">
    <w:abstractNumId w:val="16"/>
  </w:num>
  <w:num w:numId="24">
    <w:abstractNumId w:val="17"/>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61E8B"/>
    <w:rsid w:val="00005A6B"/>
    <w:rsid w:val="0002344D"/>
    <w:rsid w:val="0006105E"/>
    <w:rsid w:val="00065327"/>
    <w:rsid w:val="00097E72"/>
    <w:rsid w:val="000B3A88"/>
    <w:rsid w:val="001479A7"/>
    <w:rsid w:val="0015580F"/>
    <w:rsid w:val="00161E8B"/>
    <w:rsid w:val="00186386"/>
    <w:rsid w:val="001876C6"/>
    <w:rsid w:val="001B3F6C"/>
    <w:rsid w:val="001D6B45"/>
    <w:rsid w:val="00220FC7"/>
    <w:rsid w:val="002325CE"/>
    <w:rsid w:val="00265A9A"/>
    <w:rsid w:val="002A152D"/>
    <w:rsid w:val="002B25A3"/>
    <w:rsid w:val="002E36AD"/>
    <w:rsid w:val="002E7AB5"/>
    <w:rsid w:val="003247D3"/>
    <w:rsid w:val="003338B2"/>
    <w:rsid w:val="00344789"/>
    <w:rsid w:val="00364A23"/>
    <w:rsid w:val="003B2CA7"/>
    <w:rsid w:val="00450058"/>
    <w:rsid w:val="00475C44"/>
    <w:rsid w:val="004B61A1"/>
    <w:rsid w:val="00526D09"/>
    <w:rsid w:val="005276E9"/>
    <w:rsid w:val="00541CA7"/>
    <w:rsid w:val="005B290D"/>
    <w:rsid w:val="005C24C4"/>
    <w:rsid w:val="005D5A25"/>
    <w:rsid w:val="00606556"/>
    <w:rsid w:val="0063749A"/>
    <w:rsid w:val="00666D9E"/>
    <w:rsid w:val="006A20DF"/>
    <w:rsid w:val="006E2A0D"/>
    <w:rsid w:val="0080406E"/>
    <w:rsid w:val="00806D91"/>
    <w:rsid w:val="00870989"/>
    <w:rsid w:val="0088572A"/>
    <w:rsid w:val="008E3090"/>
    <w:rsid w:val="00914F70"/>
    <w:rsid w:val="0095226B"/>
    <w:rsid w:val="0096650B"/>
    <w:rsid w:val="00971965"/>
    <w:rsid w:val="0098353C"/>
    <w:rsid w:val="00A009FD"/>
    <w:rsid w:val="00A67242"/>
    <w:rsid w:val="00AA3BF5"/>
    <w:rsid w:val="00AB18D4"/>
    <w:rsid w:val="00AF23E4"/>
    <w:rsid w:val="00B0216C"/>
    <w:rsid w:val="00B37742"/>
    <w:rsid w:val="00B46457"/>
    <w:rsid w:val="00B97AD2"/>
    <w:rsid w:val="00BA2ECB"/>
    <w:rsid w:val="00BA4B2B"/>
    <w:rsid w:val="00BB4790"/>
    <w:rsid w:val="00C119E4"/>
    <w:rsid w:val="00C610AD"/>
    <w:rsid w:val="00C871C0"/>
    <w:rsid w:val="00CC04C6"/>
    <w:rsid w:val="00CC7856"/>
    <w:rsid w:val="00D14BD7"/>
    <w:rsid w:val="00D204EA"/>
    <w:rsid w:val="00D765B6"/>
    <w:rsid w:val="00DC4BBB"/>
    <w:rsid w:val="00E20EFC"/>
    <w:rsid w:val="00E60ED3"/>
    <w:rsid w:val="00E6282D"/>
    <w:rsid w:val="00E63C7C"/>
    <w:rsid w:val="00E708D6"/>
    <w:rsid w:val="00E76609"/>
    <w:rsid w:val="00EA4D84"/>
    <w:rsid w:val="00EA67C6"/>
    <w:rsid w:val="00EB5B74"/>
    <w:rsid w:val="00EE7AE2"/>
    <w:rsid w:val="00EF7B8A"/>
    <w:rsid w:val="00FD3EB5"/>
    <w:rsid w:val="00FE4103"/>
    <w:rsid w:val="00FE64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18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A7"/>
    <w:pPr>
      <w:widowControl w:val="0"/>
      <w:suppressAutoHyphens/>
    </w:pPr>
  </w:style>
  <w:style w:type="paragraph" w:styleId="Heading1">
    <w:name w:val="heading 1"/>
    <w:basedOn w:val="Heading"/>
    <w:next w:val="BodyText"/>
    <w:qFormat/>
    <w:rsid w:val="001479A7"/>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479A7"/>
  </w:style>
  <w:style w:type="character" w:customStyle="1" w:styleId="Bullets">
    <w:name w:val="Bullets"/>
    <w:rsid w:val="001479A7"/>
  </w:style>
  <w:style w:type="paragraph" w:customStyle="1" w:styleId="Heading">
    <w:name w:val="Heading"/>
    <w:basedOn w:val="Normal"/>
    <w:next w:val="BodyText"/>
    <w:rsid w:val="001479A7"/>
    <w:pPr>
      <w:keepNext/>
      <w:spacing w:before="240" w:after="120"/>
    </w:pPr>
  </w:style>
  <w:style w:type="paragraph" w:styleId="BodyText">
    <w:name w:val="Body Text"/>
    <w:basedOn w:val="Normal"/>
    <w:rsid w:val="001479A7"/>
    <w:pPr>
      <w:widowControl/>
      <w:spacing w:after="120"/>
    </w:pPr>
  </w:style>
  <w:style w:type="paragraph" w:styleId="List">
    <w:name w:val="List"/>
    <w:basedOn w:val="BodyText"/>
    <w:rsid w:val="001479A7"/>
    <w:rPr>
      <w:rFonts w:cs="Lucida Sans"/>
    </w:rPr>
  </w:style>
  <w:style w:type="paragraph" w:styleId="Caption">
    <w:name w:val="caption"/>
    <w:basedOn w:val="Normal"/>
    <w:qFormat/>
    <w:rsid w:val="001479A7"/>
    <w:pPr>
      <w:suppressLineNumbers/>
      <w:spacing w:before="120" w:after="120"/>
    </w:pPr>
  </w:style>
  <w:style w:type="paragraph" w:customStyle="1" w:styleId="Index">
    <w:name w:val="Index"/>
    <w:basedOn w:val="Normal"/>
    <w:rsid w:val="001479A7"/>
    <w:pPr>
      <w:suppressLineNumbers/>
    </w:pPr>
    <w:rPr>
      <w:rFonts w:cs="Lucida Sans"/>
    </w:rPr>
  </w:style>
  <w:style w:type="paragraph" w:styleId="Header">
    <w:name w:val="header"/>
    <w:basedOn w:val="Normal"/>
    <w:rsid w:val="001479A7"/>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customStyle="1" w:styleId="object">
    <w:name w:val="object"/>
    <w:basedOn w:val="DefaultParagraphFont"/>
    <w:rsid w:val="00E63C7C"/>
  </w:style>
  <w:style w:type="character" w:styleId="Hyperlink">
    <w:name w:val="Hyperlink"/>
    <w:basedOn w:val="DefaultParagraphFont"/>
    <w:uiPriority w:val="99"/>
    <w:semiHidden/>
    <w:unhideWhenUsed/>
    <w:rsid w:val="00E63C7C"/>
    <w:rPr>
      <w:color w:val="0000FF"/>
      <w:u w:val="single"/>
    </w:rPr>
  </w:style>
  <w:style w:type="paragraph" w:styleId="ListParagraph">
    <w:name w:val="List Paragraph"/>
    <w:basedOn w:val="Normal"/>
    <w:uiPriority w:val="72"/>
    <w:rsid w:val="00E63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A7"/>
    <w:pPr>
      <w:widowControl w:val="0"/>
      <w:suppressAutoHyphens/>
    </w:pPr>
  </w:style>
  <w:style w:type="paragraph" w:styleId="Heading1">
    <w:name w:val="heading 1"/>
    <w:basedOn w:val="Heading"/>
    <w:next w:val="BodyText"/>
    <w:qFormat/>
    <w:rsid w:val="001479A7"/>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479A7"/>
  </w:style>
  <w:style w:type="character" w:customStyle="1" w:styleId="Bullets">
    <w:name w:val="Bullets"/>
    <w:rsid w:val="001479A7"/>
  </w:style>
  <w:style w:type="paragraph" w:customStyle="1" w:styleId="Heading">
    <w:name w:val="Heading"/>
    <w:basedOn w:val="Normal"/>
    <w:next w:val="BodyText"/>
    <w:rsid w:val="001479A7"/>
    <w:pPr>
      <w:keepNext/>
      <w:spacing w:before="240" w:after="120"/>
    </w:pPr>
  </w:style>
  <w:style w:type="paragraph" w:styleId="BodyText">
    <w:name w:val="Body Text"/>
    <w:basedOn w:val="Normal"/>
    <w:rsid w:val="001479A7"/>
    <w:pPr>
      <w:widowControl/>
      <w:spacing w:after="120"/>
    </w:pPr>
  </w:style>
  <w:style w:type="paragraph" w:styleId="List">
    <w:name w:val="List"/>
    <w:basedOn w:val="BodyText"/>
    <w:rsid w:val="001479A7"/>
    <w:rPr>
      <w:rFonts w:cs="Lucida Sans"/>
    </w:rPr>
  </w:style>
  <w:style w:type="paragraph" w:styleId="Caption">
    <w:name w:val="caption"/>
    <w:basedOn w:val="Normal"/>
    <w:qFormat/>
    <w:rsid w:val="001479A7"/>
    <w:pPr>
      <w:suppressLineNumbers/>
      <w:spacing w:before="120" w:after="120"/>
    </w:pPr>
  </w:style>
  <w:style w:type="paragraph" w:customStyle="1" w:styleId="Index">
    <w:name w:val="Index"/>
    <w:basedOn w:val="Normal"/>
    <w:rsid w:val="001479A7"/>
    <w:pPr>
      <w:suppressLineNumbers/>
    </w:pPr>
    <w:rPr>
      <w:rFonts w:cs="Lucida Sans"/>
    </w:rPr>
  </w:style>
  <w:style w:type="paragraph" w:styleId="Header">
    <w:name w:val="header"/>
    <w:basedOn w:val="Normal"/>
    <w:rsid w:val="001479A7"/>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customStyle="1" w:styleId="object">
    <w:name w:val="object"/>
    <w:basedOn w:val="DefaultParagraphFont"/>
    <w:rsid w:val="00E63C7C"/>
  </w:style>
  <w:style w:type="character" w:styleId="Hyperlink">
    <w:name w:val="Hyperlink"/>
    <w:basedOn w:val="DefaultParagraphFont"/>
    <w:uiPriority w:val="99"/>
    <w:semiHidden/>
    <w:unhideWhenUsed/>
    <w:rsid w:val="00E63C7C"/>
    <w:rPr>
      <w:color w:val="0000FF"/>
      <w:u w:val="single"/>
    </w:rPr>
  </w:style>
  <w:style w:type="paragraph" w:styleId="ListParagraph">
    <w:name w:val="List Paragraph"/>
    <w:basedOn w:val="Normal"/>
    <w:uiPriority w:val="72"/>
    <w:rsid w:val="00E6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995">
      <w:bodyDiv w:val="1"/>
      <w:marLeft w:val="0"/>
      <w:marRight w:val="0"/>
      <w:marTop w:val="0"/>
      <w:marBottom w:val="0"/>
      <w:divBdr>
        <w:top w:val="none" w:sz="0" w:space="0" w:color="auto"/>
        <w:left w:val="none" w:sz="0" w:space="0" w:color="auto"/>
        <w:bottom w:val="none" w:sz="0" w:space="0" w:color="auto"/>
        <w:right w:val="none" w:sz="0" w:space="0" w:color="auto"/>
      </w:divBdr>
      <w:divsChild>
        <w:div w:id="1694767848">
          <w:marLeft w:val="0"/>
          <w:marRight w:val="0"/>
          <w:marTop w:val="100"/>
          <w:marBottom w:val="100"/>
          <w:divBdr>
            <w:top w:val="single" w:sz="6" w:space="0" w:color="000000"/>
            <w:left w:val="single" w:sz="6" w:space="4" w:color="000000"/>
            <w:bottom w:val="single" w:sz="6" w:space="0" w:color="000000"/>
            <w:right w:val="single" w:sz="6" w:space="4" w:color="000000"/>
          </w:divBdr>
          <w:divsChild>
            <w:div w:id="216286696">
              <w:marLeft w:val="0"/>
              <w:marRight w:val="0"/>
              <w:marTop w:val="0"/>
              <w:marBottom w:val="0"/>
              <w:divBdr>
                <w:top w:val="none" w:sz="0" w:space="0" w:color="auto"/>
                <w:left w:val="none" w:sz="0" w:space="0" w:color="auto"/>
                <w:bottom w:val="none" w:sz="0" w:space="0" w:color="auto"/>
                <w:right w:val="none" w:sz="0" w:space="0" w:color="auto"/>
              </w:divBdr>
            </w:div>
          </w:divsChild>
        </w:div>
        <w:div w:id="1921480283">
          <w:marLeft w:val="0"/>
          <w:marRight w:val="0"/>
          <w:marTop w:val="100"/>
          <w:marBottom w:val="100"/>
          <w:divBdr>
            <w:top w:val="single" w:sz="6" w:space="0" w:color="000000"/>
            <w:left w:val="single" w:sz="6" w:space="4" w:color="000000"/>
            <w:bottom w:val="single" w:sz="6" w:space="0" w:color="000000"/>
            <w:right w:val="single" w:sz="6" w:space="4" w:color="000000"/>
          </w:divBdr>
          <w:divsChild>
            <w:div w:id="1151289425">
              <w:marLeft w:val="0"/>
              <w:marRight w:val="0"/>
              <w:marTop w:val="0"/>
              <w:marBottom w:val="0"/>
              <w:divBdr>
                <w:top w:val="none" w:sz="0" w:space="0" w:color="auto"/>
                <w:left w:val="none" w:sz="0" w:space="0" w:color="auto"/>
                <w:bottom w:val="none" w:sz="0" w:space="0" w:color="auto"/>
                <w:right w:val="none" w:sz="0" w:space="0" w:color="auto"/>
              </w:divBdr>
            </w:div>
          </w:divsChild>
        </w:div>
        <w:div w:id="1705016268">
          <w:marLeft w:val="0"/>
          <w:marRight w:val="0"/>
          <w:marTop w:val="100"/>
          <w:marBottom w:val="100"/>
          <w:divBdr>
            <w:top w:val="single" w:sz="6" w:space="0" w:color="000000"/>
            <w:left w:val="single" w:sz="6" w:space="4" w:color="000000"/>
            <w:bottom w:val="single" w:sz="6" w:space="0" w:color="000000"/>
            <w:right w:val="single" w:sz="6" w:space="4" w:color="000000"/>
          </w:divBdr>
          <w:divsChild>
            <w:div w:id="617029610">
              <w:marLeft w:val="0"/>
              <w:marRight w:val="0"/>
              <w:marTop w:val="0"/>
              <w:marBottom w:val="0"/>
              <w:divBdr>
                <w:top w:val="none" w:sz="0" w:space="0" w:color="auto"/>
                <w:left w:val="none" w:sz="0" w:space="0" w:color="auto"/>
                <w:bottom w:val="none" w:sz="0" w:space="0" w:color="auto"/>
                <w:right w:val="none" w:sz="0" w:space="0" w:color="auto"/>
              </w:divBdr>
            </w:div>
          </w:divsChild>
        </w:div>
        <w:div w:id="1332180237">
          <w:marLeft w:val="0"/>
          <w:marRight w:val="0"/>
          <w:marTop w:val="100"/>
          <w:marBottom w:val="100"/>
          <w:divBdr>
            <w:top w:val="single" w:sz="6" w:space="0" w:color="000000"/>
            <w:left w:val="single" w:sz="6" w:space="4" w:color="000000"/>
            <w:bottom w:val="single" w:sz="6" w:space="0" w:color="000000"/>
            <w:right w:val="single" w:sz="6" w:space="4" w:color="000000"/>
          </w:divBdr>
          <w:divsChild>
            <w:div w:id="16131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Writing Instruction in the Disciplines (WID) Committee</vt:lpstr>
    </vt:vector>
  </TitlesOfParts>
  <Company>WIU</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Instruction in the Disciplines (WID) Committee</dc:title>
  <dc:creator>Bradley Dilger</dc:creator>
  <cp:lastModifiedBy>Annette E Hamm</cp:lastModifiedBy>
  <cp:revision>2</cp:revision>
  <cp:lastPrinted>2015-05-08T15:45:00Z</cp:lastPrinted>
  <dcterms:created xsi:type="dcterms:W3CDTF">2015-05-08T15:46:00Z</dcterms:created>
  <dcterms:modified xsi:type="dcterms:W3CDTF">2015-05-08T15:46:00Z</dcterms:modified>
</cp:coreProperties>
</file>