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A146B" w14:textId="77777777" w:rsidR="0038287B" w:rsidRDefault="0038287B" w:rsidP="0038287B">
      <w:pPr>
        <w:widowControl w:val="0"/>
        <w:tabs>
          <w:tab w:val="center" w:pos="4680"/>
        </w:tabs>
        <w:spacing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UNIVERSITY PERSONNEL COMMITTEE</w:t>
      </w:r>
    </w:p>
    <w:p w14:paraId="588E38EB"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632A665C"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NOTICE OF ELECTION OF FACULTY MEMBERS</w:t>
      </w:r>
    </w:p>
    <w:p w14:paraId="6CA5D333" w14:textId="77777777" w:rsidR="0038287B" w:rsidRDefault="0038287B" w:rsidP="0038287B">
      <w:pPr>
        <w:widowControl w:val="0"/>
        <w:spacing w:line="240" w:lineRule="auto"/>
        <w:jc w:val="both"/>
        <w:rPr>
          <w:rFonts w:ascii="Times New Roman" w:eastAsia="Times New Roman" w:hAnsi="Times New Roman" w:cs="Times New Roman"/>
          <w:sz w:val="28"/>
          <w:szCs w:val="28"/>
        </w:rPr>
      </w:pPr>
    </w:p>
    <w:p w14:paraId="30A44E6E" w14:textId="6B5D30E7" w:rsidR="0038287B" w:rsidRDefault="0038287B" w:rsidP="0038287B">
      <w:pPr>
        <w:widowControl w:val="0"/>
        <w:tabs>
          <w:tab w:val="center" w:pos="468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sidR="00A94BCF">
        <w:rPr>
          <w:rFonts w:ascii="Times New Roman" w:eastAsia="Times New Roman" w:hAnsi="Times New Roman" w:cs="Times New Roman"/>
          <w:b/>
          <w:sz w:val="28"/>
          <w:szCs w:val="28"/>
        </w:rPr>
        <w:t>T</w:t>
      </w:r>
      <w:r w:rsidR="000A515F">
        <w:rPr>
          <w:rFonts w:ascii="Times New Roman" w:eastAsia="Times New Roman" w:hAnsi="Times New Roman" w:cs="Times New Roman"/>
          <w:b/>
          <w:sz w:val="28"/>
          <w:szCs w:val="28"/>
        </w:rPr>
        <w:t>WO</w:t>
      </w:r>
      <w:r w:rsidR="00A94BC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FALL 202</w:t>
      </w:r>
      <w:r w:rsidR="00C87B91">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VACANC</w:t>
      </w:r>
      <w:r w:rsidR="00C87B91">
        <w:rPr>
          <w:rFonts w:ascii="Times New Roman" w:eastAsia="Times New Roman" w:hAnsi="Times New Roman" w:cs="Times New Roman"/>
          <w:b/>
          <w:sz w:val="28"/>
          <w:szCs w:val="28"/>
        </w:rPr>
        <w:t>IES</w:t>
      </w:r>
    </w:p>
    <w:p w14:paraId="2A619207"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C2BD5A1" w14:textId="0CA827DB" w:rsidR="0038287B" w:rsidRDefault="0038287B" w:rsidP="0038287B">
      <w:pPr>
        <w:widowControl w:val="0"/>
        <w:tabs>
          <w:tab w:val="center" w:pos="4680"/>
        </w:tabs>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 xml:space="preserve">College of </w:t>
      </w:r>
      <w:r w:rsidR="00C87B91">
        <w:rPr>
          <w:rFonts w:ascii="Times New Roman" w:eastAsia="Times New Roman" w:hAnsi="Times New Roman" w:cs="Times New Roman"/>
          <w:b/>
          <w:sz w:val="24"/>
          <w:szCs w:val="24"/>
          <w:u w:val="single"/>
        </w:rPr>
        <w:t xml:space="preserve">Humanities, </w:t>
      </w:r>
      <w:r w:rsidR="00D7793F">
        <w:rPr>
          <w:rFonts w:ascii="Times New Roman" w:eastAsia="Times New Roman" w:hAnsi="Times New Roman" w:cs="Times New Roman"/>
          <w:b/>
          <w:sz w:val="24"/>
          <w:szCs w:val="24"/>
          <w:u w:val="single"/>
        </w:rPr>
        <w:t>Arts</w:t>
      </w:r>
      <w:r w:rsidR="00C87B91">
        <w:rPr>
          <w:rFonts w:ascii="Times New Roman" w:eastAsia="Times New Roman" w:hAnsi="Times New Roman" w:cs="Times New Roman"/>
          <w:b/>
          <w:sz w:val="24"/>
          <w:szCs w:val="24"/>
          <w:u w:val="single"/>
        </w:rPr>
        <w:t xml:space="preserve">, </w:t>
      </w:r>
      <w:r w:rsidR="00D7793F">
        <w:rPr>
          <w:rFonts w:ascii="Times New Roman" w:eastAsia="Times New Roman" w:hAnsi="Times New Roman" w:cs="Times New Roman"/>
          <w:b/>
          <w:sz w:val="24"/>
          <w:szCs w:val="24"/>
          <w:u w:val="single"/>
        </w:rPr>
        <w:t>Sciences</w:t>
      </w:r>
      <w:r w:rsidR="00C87B91">
        <w:rPr>
          <w:rFonts w:ascii="Times New Roman" w:eastAsia="Times New Roman" w:hAnsi="Times New Roman" w:cs="Times New Roman"/>
          <w:b/>
          <w:sz w:val="24"/>
          <w:szCs w:val="24"/>
          <w:u w:val="single"/>
        </w:rPr>
        <w:t>, and Education</w:t>
      </w:r>
    </w:p>
    <w:p w14:paraId="38AF7F72"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3FB8F8ED" w14:textId="13AEA18C" w:rsidR="0038287B" w:rsidRDefault="0038287B" w:rsidP="0038287B">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20</w:t>
      </w:r>
      <w:r w:rsidR="00990110">
        <w:rPr>
          <w:rFonts w:ascii="Times New Roman" w:eastAsia="Times New Roman" w:hAnsi="Times New Roman" w:cs="Times New Roman"/>
          <w:sz w:val="24"/>
          <w:szCs w:val="24"/>
        </w:rPr>
        <w:t>23</w:t>
      </w:r>
      <w:r>
        <w:rPr>
          <w:rFonts w:ascii="Times New Roman" w:eastAsia="Times New Roman" w:hAnsi="Times New Roman" w:cs="Times New Roman"/>
          <w:sz w:val="24"/>
          <w:szCs w:val="24"/>
        </w:rPr>
        <w:t>-20</w:t>
      </w:r>
      <w:r w:rsidR="005F6946">
        <w:rPr>
          <w:rFonts w:ascii="Times New Roman" w:eastAsia="Times New Roman" w:hAnsi="Times New Roman" w:cs="Times New Roman"/>
          <w:sz w:val="24"/>
          <w:szCs w:val="24"/>
        </w:rPr>
        <w:t>2</w:t>
      </w:r>
      <w:r w:rsidR="00990110">
        <w:rPr>
          <w:rFonts w:ascii="Times New Roman" w:eastAsia="Times New Roman" w:hAnsi="Times New Roman" w:cs="Times New Roman"/>
          <w:sz w:val="24"/>
          <w:szCs w:val="24"/>
        </w:rPr>
        <w:t>6</w:t>
      </w:r>
      <w:r w:rsidR="005F69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UPI/WIU Collective Bargaining Agreement, there shall be a University Personnel Committee (UPC) elected by the eligible faculty members of the Bargaining Unit.  The nomination and election procedure shall be determined by the Faculty Senate.  The following committee structure and nomination and election procedures have been established:</w:t>
      </w:r>
    </w:p>
    <w:p w14:paraId="36328500"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4B250FDD" w14:textId="77777777" w:rsidR="0038287B" w:rsidRDefault="0038287B" w:rsidP="00A405A8">
      <w:pPr>
        <w:widowControl w:val="0"/>
        <w:tabs>
          <w:tab w:val="left" w:pos="-144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Committee Structure</w:t>
      </w:r>
    </w:p>
    <w:p w14:paraId="67DE7A55"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D08020B" w14:textId="77777777" w:rsidR="0038287B" w:rsidRDefault="0038287B"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The Committee shall consist of </w:t>
      </w:r>
      <w:r>
        <w:rPr>
          <w:rFonts w:ascii="Times New Roman" w:eastAsia="Times New Roman" w:hAnsi="Times New Roman" w:cs="Times New Roman"/>
          <w:b/>
          <w:sz w:val="24"/>
          <w:szCs w:val="24"/>
        </w:rPr>
        <w:t>nine (9) tenured full professors.</w:t>
      </w:r>
    </w:p>
    <w:p w14:paraId="174340CE"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37ABF66C" w14:textId="1C94FEE0" w:rsidR="0038287B" w:rsidRDefault="0038287B"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r>
      <w:r w:rsidR="00A405A8">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erms shall be </w:t>
      </w:r>
      <w:r w:rsidR="00A405A8">
        <w:rPr>
          <w:rFonts w:ascii="Times New Roman" w:eastAsia="Times New Roman" w:hAnsi="Times New Roman" w:cs="Times New Roman"/>
          <w:sz w:val="24"/>
          <w:szCs w:val="24"/>
        </w:rPr>
        <w:t>staggered</w:t>
      </w:r>
      <w:r>
        <w:rPr>
          <w:rFonts w:ascii="Times New Roman" w:eastAsia="Times New Roman" w:hAnsi="Times New Roman" w:cs="Times New Roman"/>
          <w:sz w:val="24"/>
          <w:szCs w:val="24"/>
        </w:rPr>
        <w:t>.  The Faculty Senate shall conduct the election</w:t>
      </w:r>
      <w:r w:rsidR="009F722D">
        <w:rPr>
          <w:rFonts w:ascii="Times New Roman" w:eastAsia="Times New Roman" w:hAnsi="Times New Roman" w:cs="Times New Roman"/>
          <w:sz w:val="24"/>
          <w:szCs w:val="24"/>
        </w:rPr>
        <w:t xml:space="preserve"> of representatives to the UPC</w:t>
      </w:r>
      <w:r>
        <w:rPr>
          <w:rFonts w:ascii="Times New Roman" w:eastAsia="Times New Roman" w:hAnsi="Times New Roman" w:cs="Times New Roman"/>
          <w:sz w:val="24"/>
          <w:szCs w:val="24"/>
        </w:rPr>
        <w:t>.</w:t>
      </w:r>
    </w:p>
    <w:p w14:paraId="5B195C82"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76FEC7CE" w14:textId="122FBD47" w:rsidR="0038287B" w:rsidRDefault="00DC3860"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 xml:space="preserve">The role of faculty personnel committees in retention, tenure, and </w:t>
      </w:r>
      <w:r w:rsidR="0038287B">
        <w:rPr>
          <w:rFonts w:ascii="Times New Roman" w:eastAsia="Times New Roman" w:hAnsi="Times New Roman" w:cs="Times New Roman"/>
          <w:color w:val="221E1F"/>
          <w:sz w:val="24"/>
          <w:szCs w:val="24"/>
        </w:rPr>
        <w:t xml:space="preserve">promotion is to provide written recommendations. The Departmental </w:t>
      </w:r>
      <w:r w:rsidR="009F722D">
        <w:rPr>
          <w:rFonts w:ascii="Times New Roman" w:eastAsia="Times New Roman" w:hAnsi="Times New Roman" w:cs="Times New Roman"/>
          <w:color w:val="221E1F"/>
          <w:sz w:val="24"/>
          <w:szCs w:val="24"/>
        </w:rPr>
        <w:t xml:space="preserve">or School </w:t>
      </w:r>
      <w:r w:rsidR="0038287B">
        <w:rPr>
          <w:rFonts w:ascii="Times New Roman" w:eastAsia="Times New Roman" w:hAnsi="Times New Roman" w:cs="Times New Roman"/>
          <w:color w:val="221E1F"/>
          <w:sz w:val="24"/>
          <w:szCs w:val="24"/>
        </w:rPr>
        <w:t>Personnel Committee</w:t>
      </w:r>
      <w:r w:rsidR="009F722D">
        <w:rPr>
          <w:rFonts w:ascii="Times New Roman" w:eastAsia="Times New Roman" w:hAnsi="Times New Roman" w:cs="Times New Roman"/>
          <w:color w:val="221E1F"/>
          <w:sz w:val="24"/>
          <w:szCs w:val="24"/>
        </w:rPr>
        <w:t>s</w:t>
      </w:r>
      <w:r w:rsidR="0038287B">
        <w:rPr>
          <w:rFonts w:ascii="Times New Roman" w:eastAsia="Times New Roman" w:hAnsi="Times New Roman" w:cs="Times New Roman"/>
          <w:color w:val="221E1F"/>
          <w:sz w:val="24"/>
          <w:szCs w:val="24"/>
        </w:rPr>
        <w:t xml:space="preserve"> (DPC</w:t>
      </w:r>
      <w:r w:rsidR="009F722D">
        <w:rPr>
          <w:rFonts w:ascii="Times New Roman" w:eastAsia="Times New Roman" w:hAnsi="Times New Roman" w:cs="Times New Roman"/>
          <w:color w:val="221E1F"/>
          <w:sz w:val="24"/>
          <w:szCs w:val="24"/>
        </w:rPr>
        <w:t>s/SPCs</w:t>
      </w:r>
      <w:r w:rsidR="0038287B">
        <w:rPr>
          <w:rFonts w:ascii="Times New Roman" w:eastAsia="Times New Roman" w:hAnsi="Times New Roman" w:cs="Times New Roman"/>
          <w:color w:val="221E1F"/>
          <w:sz w:val="24"/>
          <w:szCs w:val="24"/>
        </w:rPr>
        <w:t>) recommend to</w:t>
      </w:r>
      <w:r w:rsidR="00A405A8">
        <w:rPr>
          <w:rFonts w:ascii="Times New Roman" w:eastAsia="Times New Roman" w:hAnsi="Times New Roman" w:cs="Times New Roman"/>
          <w:color w:val="221E1F"/>
          <w:sz w:val="24"/>
          <w:szCs w:val="24"/>
        </w:rPr>
        <w:t xml:space="preserve"> </w:t>
      </w:r>
      <w:r w:rsidR="009F722D">
        <w:rPr>
          <w:rFonts w:ascii="Times New Roman" w:eastAsia="Times New Roman" w:hAnsi="Times New Roman" w:cs="Times New Roman"/>
          <w:color w:val="221E1F"/>
          <w:sz w:val="24"/>
          <w:szCs w:val="24"/>
        </w:rPr>
        <w:t>school directors</w:t>
      </w:r>
      <w:r w:rsidR="0038287B">
        <w:rPr>
          <w:rFonts w:ascii="Times New Roman" w:eastAsia="Times New Roman" w:hAnsi="Times New Roman" w:cs="Times New Roman"/>
          <w:color w:val="221E1F"/>
          <w:sz w:val="24"/>
          <w:szCs w:val="24"/>
        </w:rPr>
        <w:t xml:space="preserve">, while the College Personnel Committee (CPC) recommends to deans in cases where there are any </w:t>
      </w:r>
      <w:r w:rsidR="009F722D">
        <w:rPr>
          <w:rFonts w:ascii="Times New Roman" w:eastAsia="Times New Roman" w:hAnsi="Times New Roman" w:cs="Times New Roman"/>
          <w:color w:val="221E1F"/>
          <w:sz w:val="24"/>
          <w:szCs w:val="24"/>
        </w:rPr>
        <w:t xml:space="preserve">final </w:t>
      </w:r>
      <w:r w:rsidR="0038287B">
        <w:rPr>
          <w:rFonts w:ascii="Times New Roman" w:eastAsia="Times New Roman" w:hAnsi="Times New Roman" w:cs="Times New Roman"/>
          <w:color w:val="221E1F"/>
          <w:sz w:val="24"/>
          <w:szCs w:val="24"/>
        </w:rPr>
        <w:t xml:space="preserve">negative recommendations. The University Personnel Committee (UPC) recommends to the Academic </w:t>
      </w:r>
      <w:r w:rsidR="009F722D">
        <w:rPr>
          <w:rFonts w:ascii="Times New Roman" w:eastAsia="Times New Roman" w:hAnsi="Times New Roman" w:cs="Times New Roman"/>
          <w:color w:val="221E1F"/>
          <w:sz w:val="24"/>
          <w:szCs w:val="24"/>
        </w:rPr>
        <w:t>Vice President</w:t>
      </w:r>
      <w:r w:rsidR="0038287B">
        <w:rPr>
          <w:rFonts w:ascii="Times New Roman" w:eastAsia="Times New Roman" w:hAnsi="Times New Roman" w:cs="Times New Roman"/>
          <w:color w:val="221E1F"/>
          <w:sz w:val="24"/>
          <w:szCs w:val="24"/>
        </w:rPr>
        <w:t xml:space="preserve"> in cases where there are any </w:t>
      </w:r>
      <w:r w:rsidR="009F722D">
        <w:rPr>
          <w:rFonts w:ascii="Times New Roman" w:eastAsia="Times New Roman" w:hAnsi="Times New Roman" w:cs="Times New Roman"/>
          <w:color w:val="221E1F"/>
          <w:sz w:val="24"/>
          <w:szCs w:val="24"/>
        </w:rPr>
        <w:t xml:space="preserve">final </w:t>
      </w:r>
      <w:r w:rsidR="0038287B">
        <w:rPr>
          <w:rFonts w:ascii="Times New Roman" w:eastAsia="Times New Roman" w:hAnsi="Times New Roman" w:cs="Times New Roman"/>
          <w:color w:val="221E1F"/>
          <w:sz w:val="24"/>
          <w:szCs w:val="24"/>
        </w:rPr>
        <w:t>negative recommendations.</w:t>
      </w:r>
    </w:p>
    <w:p w14:paraId="27442F36"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7DD3EA61" w14:textId="77777777" w:rsidR="0038287B" w:rsidRDefault="0038287B" w:rsidP="00A405A8">
      <w:pPr>
        <w:widowControl w:val="0"/>
        <w:tabs>
          <w:tab w:val="left" w:pos="-144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Nominations and Election Procedures</w:t>
      </w:r>
    </w:p>
    <w:p w14:paraId="45D37B2E"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D297BEF" w14:textId="77777777" w:rsidR="0038287B" w:rsidRDefault="0038287B"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Only tenured, full professors may serve on the UPC</w:t>
      </w:r>
      <w:r>
        <w:rPr>
          <w:rFonts w:ascii="Times New Roman" w:eastAsia="Times New Roman" w:hAnsi="Times New Roman" w:cs="Times New Roman"/>
          <w:sz w:val="24"/>
          <w:szCs w:val="24"/>
        </w:rPr>
        <w:t>.</w:t>
      </w:r>
    </w:p>
    <w:p w14:paraId="1B847311"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02FC00AA" w14:textId="26792726" w:rsidR="0038287B" w:rsidRDefault="0038287B" w:rsidP="00A405A8">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Only members of </w:t>
      </w:r>
      <w:r>
        <w:rPr>
          <w:rFonts w:ascii="Times New Roman" w:eastAsia="Times New Roman" w:hAnsi="Times New Roman" w:cs="Times New Roman"/>
          <w:b/>
          <w:sz w:val="24"/>
          <w:szCs w:val="24"/>
        </w:rPr>
        <w:t>Bargaining Unit A</w:t>
      </w:r>
      <w:r>
        <w:rPr>
          <w:rFonts w:ascii="Times New Roman" w:eastAsia="Times New Roman" w:hAnsi="Times New Roman" w:cs="Times New Roman"/>
          <w:sz w:val="24"/>
          <w:szCs w:val="24"/>
        </w:rPr>
        <w:t xml:space="preserve"> (tenured or tenure-track faculty) may </w:t>
      </w:r>
      <w:r>
        <w:rPr>
          <w:rFonts w:ascii="Times New Roman" w:eastAsia="Times New Roman" w:hAnsi="Times New Roman" w:cs="Times New Roman"/>
          <w:b/>
          <w:sz w:val="24"/>
          <w:szCs w:val="24"/>
        </w:rPr>
        <w:t>SIGN</w:t>
      </w:r>
      <w:r>
        <w:rPr>
          <w:rFonts w:ascii="Times New Roman" w:eastAsia="Times New Roman" w:hAnsi="Times New Roman" w:cs="Times New Roman"/>
          <w:sz w:val="24"/>
          <w:szCs w:val="24"/>
        </w:rPr>
        <w:t xml:space="preserve"> petitions or </w:t>
      </w:r>
      <w:r>
        <w:rPr>
          <w:rFonts w:ascii="Times New Roman" w:eastAsia="Times New Roman" w:hAnsi="Times New Roman" w:cs="Times New Roman"/>
          <w:b/>
          <w:sz w:val="24"/>
          <w:szCs w:val="24"/>
        </w:rPr>
        <w:t>VOTE</w:t>
      </w:r>
      <w:r>
        <w:rPr>
          <w:rFonts w:ascii="Times New Roman" w:eastAsia="Times New Roman" w:hAnsi="Times New Roman" w:cs="Times New Roman"/>
          <w:sz w:val="24"/>
          <w:szCs w:val="24"/>
        </w:rPr>
        <w:t xml:space="preserve"> for a candidate.</w:t>
      </w:r>
      <w:r w:rsidR="00A94BCF">
        <w:rPr>
          <w:rFonts w:ascii="Times New Roman" w:eastAsia="Times New Roman" w:hAnsi="Times New Roman" w:cs="Times New Roman"/>
          <w:sz w:val="24"/>
          <w:szCs w:val="24"/>
        </w:rPr>
        <w:t xml:space="preserve"> </w:t>
      </w:r>
      <w:r w:rsidR="00D7793F">
        <w:rPr>
          <w:rFonts w:ascii="Times New Roman" w:eastAsia="Times New Roman" w:hAnsi="Times New Roman" w:cs="Times New Roman"/>
          <w:sz w:val="24"/>
          <w:szCs w:val="24"/>
          <w:u w:val="single"/>
        </w:rPr>
        <w:t>School directors</w:t>
      </w:r>
      <w:r>
        <w:rPr>
          <w:rFonts w:ascii="Times New Roman" w:eastAsia="Times New Roman" w:hAnsi="Times New Roman" w:cs="Times New Roman"/>
          <w:sz w:val="24"/>
          <w:szCs w:val="24"/>
          <w:u w:val="single"/>
        </w:rPr>
        <w:t xml:space="preserve"> are </w:t>
      </w:r>
      <w:r>
        <w:rPr>
          <w:rFonts w:ascii="Times New Roman" w:eastAsia="Times New Roman" w:hAnsi="Times New Roman" w:cs="Times New Roman"/>
          <w:b/>
          <w:sz w:val="24"/>
          <w:szCs w:val="24"/>
          <w:u w:val="single"/>
        </w:rPr>
        <w:t>not</w:t>
      </w:r>
      <w:r>
        <w:rPr>
          <w:rFonts w:ascii="Times New Roman" w:eastAsia="Times New Roman" w:hAnsi="Times New Roman" w:cs="Times New Roman"/>
          <w:sz w:val="24"/>
          <w:szCs w:val="24"/>
          <w:u w:val="single"/>
        </w:rPr>
        <w:t xml:space="preserve"> eligible to sign petitions or to vote in UPC elections.</w:t>
      </w:r>
    </w:p>
    <w:p w14:paraId="18B21A94" w14:textId="77777777" w:rsidR="0038287B" w:rsidRDefault="0038287B"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35F8FD8E" w14:textId="509AAFB1" w:rsidR="00A405A8" w:rsidRDefault="00A405A8"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 xml:space="preserve">Nominations and elections are to take place as specified in the Constitution and Bylaws of the Faculty Senate under the procedures established for the election of members to the Faculty Senate.  </w:t>
      </w:r>
      <w:r w:rsidR="0038287B">
        <w:rPr>
          <w:rFonts w:ascii="Times New Roman" w:eastAsia="Times New Roman" w:hAnsi="Times New Roman" w:cs="Times New Roman"/>
          <w:b/>
          <w:sz w:val="24"/>
          <w:szCs w:val="24"/>
          <w:u w:val="single"/>
        </w:rPr>
        <w:t>Fifteen</w:t>
      </w:r>
      <w:r w:rsidR="0038287B">
        <w:rPr>
          <w:rFonts w:ascii="Times New Roman" w:eastAsia="Times New Roman" w:hAnsi="Times New Roman" w:cs="Times New Roman"/>
          <w:sz w:val="24"/>
          <w:szCs w:val="24"/>
        </w:rPr>
        <w:t xml:space="preserve"> signatures of eligible faculty are required on nominating petitions for election to the College </w:t>
      </w:r>
      <w:r>
        <w:rPr>
          <w:rFonts w:ascii="Times New Roman" w:eastAsia="Times New Roman" w:hAnsi="Times New Roman" w:cs="Times New Roman"/>
          <w:sz w:val="24"/>
          <w:szCs w:val="24"/>
        </w:rPr>
        <w:t>or At-</w:t>
      </w:r>
      <w:r w:rsidR="009E3514">
        <w:rPr>
          <w:rFonts w:ascii="Times New Roman" w:eastAsia="Times New Roman" w:hAnsi="Times New Roman" w:cs="Times New Roman"/>
          <w:sz w:val="24"/>
          <w:szCs w:val="24"/>
        </w:rPr>
        <w:t>Large positions</w:t>
      </w:r>
      <w:r w:rsidR="0038287B">
        <w:rPr>
          <w:rFonts w:ascii="Times New Roman" w:eastAsia="Times New Roman" w:hAnsi="Times New Roman" w:cs="Times New Roman"/>
          <w:sz w:val="24"/>
          <w:szCs w:val="24"/>
        </w:rPr>
        <w:t>.</w:t>
      </w:r>
    </w:p>
    <w:p w14:paraId="7B04A80C" w14:textId="77777777" w:rsidR="00A405A8" w:rsidRDefault="00A405A8"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2B7DE263" w14:textId="7DEB078B" w:rsidR="0038287B" w:rsidRDefault="00A405A8"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The following timetable for nominations and elections has been set:</w:t>
      </w:r>
    </w:p>
    <w:p w14:paraId="1762BFEB"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42694694" w14:textId="72F149A9" w:rsidR="0038287B" w:rsidRDefault="0038287B"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Nominating petitions must reach the Faculty Senate </w:t>
      </w:r>
      <w:r w:rsidR="000A515F">
        <w:rPr>
          <w:rFonts w:ascii="Times New Roman" w:eastAsia="Times New Roman" w:hAnsi="Times New Roman" w:cs="Times New Roman"/>
          <w:sz w:val="24"/>
          <w:szCs w:val="24"/>
        </w:rPr>
        <w:t xml:space="preserve">Office, </w:t>
      </w:r>
      <w:r>
        <w:rPr>
          <w:rFonts w:ascii="Times New Roman" w:eastAsia="Times New Roman" w:hAnsi="Times New Roman" w:cs="Times New Roman"/>
          <w:sz w:val="24"/>
          <w:szCs w:val="24"/>
        </w:rPr>
        <w:t xml:space="preserve">323 Stipes Hall, no later than </w:t>
      </w:r>
      <w:r>
        <w:rPr>
          <w:rFonts w:ascii="Times New Roman" w:eastAsia="Times New Roman" w:hAnsi="Times New Roman" w:cs="Times New Roman"/>
          <w:b/>
          <w:sz w:val="24"/>
          <w:szCs w:val="24"/>
        </w:rPr>
        <w:t xml:space="preserve">4:30 p.m. on </w:t>
      </w:r>
      <w:r w:rsidR="00DC3860">
        <w:rPr>
          <w:rFonts w:ascii="Times New Roman" w:eastAsia="Times New Roman" w:hAnsi="Times New Roman" w:cs="Times New Roman"/>
          <w:b/>
          <w:sz w:val="24"/>
          <w:szCs w:val="24"/>
        </w:rPr>
        <w:t>Wednesday</w:t>
      </w:r>
      <w:r w:rsidR="00D7793F">
        <w:rPr>
          <w:rFonts w:ascii="Times New Roman" w:eastAsia="Times New Roman" w:hAnsi="Times New Roman" w:cs="Times New Roman"/>
          <w:b/>
          <w:sz w:val="24"/>
          <w:szCs w:val="24"/>
        </w:rPr>
        <w:t xml:space="preserve">, </w:t>
      </w:r>
      <w:r w:rsidR="00DC3860">
        <w:rPr>
          <w:rFonts w:ascii="Times New Roman" w:eastAsia="Times New Roman" w:hAnsi="Times New Roman" w:cs="Times New Roman"/>
          <w:b/>
          <w:sz w:val="24"/>
          <w:szCs w:val="24"/>
        </w:rPr>
        <w:t>September 30</w:t>
      </w:r>
      <w:r w:rsidR="00D7793F">
        <w:rPr>
          <w:rFonts w:ascii="Times New Roman" w:eastAsia="Times New Roman" w:hAnsi="Times New Roman" w:cs="Times New Roman"/>
          <w:b/>
          <w:sz w:val="24"/>
          <w:szCs w:val="24"/>
        </w:rPr>
        <w:t>, 202</w:t>
      </w:r>
      <w:r w:rsidR="00DC3860">
        <w:rPr>
          <w:rFonts w:ascii="Times New Roman" w:eastAsia="Times New Roman" w:hAnsi="Times New Roman" w:cs="Times New Roman"/>
          <w:b/>
          <w:sz w:val="24"/>
          <w:szCs w:val="24"/>
        </w:rPr>
        <w:t>6</w:t>
      </w:r>
      <w:r w:rsidR="00D7793F">
        <w:rPr>
          <w:rFonts w:ascii="Times New Roman" w:eastAsia="Times New Roman" w:hAnsi="Times New Roman" w:cs="Times New Roman"/>
          <w:b/>
          <w:sz w:val="24"/>
          <w:szCs w:val="24"/>
        </w:rPr>
        <w:t>.</w:t>
      </w:r>
    </w:p>
    <w:p w14:paraId="5BC57C0C"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334D9111" w14:textId="46C21F32" w:rsidR="0038287B" w:rsidRDefault="0038287B"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Ballots </w:t>
      </w:r>
      <w:r w:rsidR="00DC3860">
        <w:rPr>
          <w:rFonts w:ascii="Times New Roman" w:eastAsia="Times New Roman" w:hAnsi="Times New Roman" w:cs="Times New Roman"/>
          <w:sz w:val="24"/>
          <w:szCs w:val="24"/>
        </w:rPr>
        <w:t xml:space="preserve">for contested elections </w:t>
      </w:r>
      <w:r>
        <w:rPr>
          <w:rFonts w:ascii="Times New Roman" w:eastAsia="Times New Roman" w:hAnsi="Times New Roman" w:cs="Times New Roman"/>
          <w:sz w:val="24"/>
          <w:szCs w:val="24"/>
        </w:rPr>
        <w:t>will be mailed electronically to members of the Bargaining Unit on</w:t>
      </w:r>
      <w:r>
        <w:rPr>
          <w:rFonts w:ascii="Times New Roman" w:eastAsia="Times New Roman" w:hAnsi="Times New Roman" w:cs="Times New Roman"/>
          <w:b/>
          <w:sz w:val="24"/>
          <w:szCs w:val="24"/>
        </w:rPr>
        <w:t xml:space="preserve"> </w:t>
      </w:r>
      <w:r w:rsidR="00DC3860">
        <w:rPr>
          <w:rFonts w:ascii="Times New Roman" w:eastAsia="Times New Roman" w:hAnsi="Times New Roman" w:cs="Times New Roman"/>
          <w:b/>
          <w:sz w:val="24"/>
          <w:szCs w:val="24"/>
        </w:rPr>
        <w:t>Thursday</w:t>
      </w:r>
      <w:r>
        <w:rPr>
          <w:rFonts w:ascii="Times New Roman" w:eastAsia="Times New Roman" w:hAnsi="Times New Roman" w:cs="Times New Roman"/>
          <w:b/>
          <w:sz w:val="24"/>
          <w:szCs w:val="24"/>
        </w:rPr>
        <w:t xml:space="preserve">, </w:t>
      </w:r>
      <w:r w:rsidR="00DC3860">
        <w:rPr>
          <w:rFonts w:ascii="Times New Roman" w:eastAsia="Times New Roman" w:hAnsi="Times New Roman" w:cs="Times New Roman"/>
          <w:b/>
          <w:sz w:val="24"/>
          <w:szCs w:val="24"/>
        </w:rPr>
        <w:t>October 1</w:t>
      </w:r>
      <w:r>
        <w:rPr>
          <w:rFonts w:ascii="Times New Roman" w:eastAsia="Times New Roman" w:hAnsi="Times New Roman" w:cs="Times New Roman"/>
          <w:b/>
          <w:sz w:val="24"/>
          <w:szCs w:val="24"/>
        </w:rPr>
        <w:t>, 202</w:t>
      </w:r>
      <w:r w:rsidR="00DC3860">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w:t>
      </w:r>
    </w:p>
    <w:p w14:paraId="41C30920" w14:textId="77777777" w:rsidR="0038287B" w:rsidRDefault="0038287B"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p>
    <w:p w14:paraId="7241E331" w14:textId="6D3BB639" w:rsidR="0038287B" w:rsidRDefault="003F5A52"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 xml:space="preserve">The deadline to cast a ballot is no later than </w:t>
      </w:r>
      <w:r w:rsidR="0038287B" w:rsidRPr="0083077E">
        <w:rPr>
          <w:rFonts w:ascii="Times New Roman" w:eastAsia="Times New Roman" w:hAnsi="Times New Roman" w:cs="Times New Roman"/>
          <w:b/>
          <w:sz w:val="24"/>
          <w:szCs w:val="24"/>
        </w:rPr>
        <w:t>4:30</w:t>
      </w:r>
      <w:r w:rsidR="0038287B">
        <w:rPr>
          <w:rFonts w:ascii="Times New Roman" w:eastAsia="Times New Roman" w:hAnsi="Times New Roman" w:cs="Times New Roman"/>
          <w:b/>
          <w:sz w:val="24"/>
          <w:szCs w:val="24"/>
        </w:rPr>
        <w:t xml:space="preserve"> p.m. on </w:t>
      </w:r>
      <w:r w:rsidR="00DC3860">
        <w:rPr>
          <w:rFonts w:ascii="Times New Roman" w:eastAsia="Times New Roman" w:hAnsi="Times New Roman" w:cs="Times New Roman"/>
          <w:b/>
          <w:sz w:val="24"/>
          <w:szCs w:val="24"/>
        </w:rPr>
        <w:t>Tuesday, October 6</w:t>
      </w:r>
      <w:r w:rsidR="0038287B">
        <w:rPr>
          <w:rFonts w:ascii="Times New Roman" w:eastAsia="Times New Roman" w:hAnsi="Times New Roman" w:cs="Times New Roman"/>
          <w:b/>
          <w:sz w:val="24"/>
          <w:szCs w:val="24"/>
        </w:rPr>
        <w:t>, 202</w:t>
      </w:r>
      <w:r w:rsidR="00DC3860">
        <w:rPr>
          <w:rFonts w:ascii="Times New Roman" w:eastAsia="Times New Roman" w:hAnsi="Times New Roman" w:cs="Times New Roman"/>
          <w:b/>
          <w:sz w:val="24"/>
          <w:szCs w:val="24"/>
        </w:rPr>
        <w:t>6</w:t>
      </w:r>
      <w:r w:rsidR="0038287B">
        <w:rPr>
          <w:rFonts w:ascii="Times New Roman" w:eastAsia="Times New Roman" w:hAnsi="Times New Roman" w:cs="Times New Roman"/>
          <w:b/>
          <w:sz w:val="24"/>
          <w:szCs w:val="24"/>
        </w:rPr>
        <w:t>.</w:t>
      </w:r>
    </w:p>
    <w:p w14:paraId="64B5D572"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2ECA5FFD" w14:textId="45E199DC" w:rsidR="0038287B" w:rsidRDefault="003F5A52"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Election of members to the University Personnel Committee is by plurality.  In the case of a tie vote, a run-off election will take place.</w:t>
      </w:r>
    </w:p>
    <w:p w14:paraId="24D14421"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0B2F69F4" w14:textId="5AEDF862" w:rsidR="0038287B" w:rsidRDefault="003F5A52" w:rsidP="0038287B">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38287B">
        <w:rPr>
          <w:rFonts w:ascii="Times New Roman" w:eastAsia="Times New Roman" w:hAnsi="Times New Roman" w:cs="Times New Roman"/>
          <w:sz w:val="24"/>
          <w:szCs w:val="24"/>
        </w:rPr>
        <w:t>.</w:t>
      </w:r>
      <w:r w:rsidR="0038287B">
        <w:rPr>
          <w:rFonts w:ascii="Times New Roman" w:eastAsia="Times New Roman" w:hAnsi="Times New Roman" w:cs="Times New Roman"/>
          <w:sz w:val="24"/>
          <w:szCs w:val="24"/>
        </w:rPr>
        <w:tab/>
        <w:t>If only one person is certified to be nominated for any seat on the University Personnel Committee, that person will be declared elected.</w:t>
      </w:r>
    </w:p>
    <w:p w14:paraId="35005F74" w14:textId="77777777" w:rsidR="0038287B" w:rsidRDefault="0038287B" w:rsidP="0038287B">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6A5AA640" w14:textId="5D40A60B" w:rsidR="0038287B" w:rsidRDefault="0038287B" w:rsidP="00A405A8">
      <w:pPr>
        <w:widowControl w:val="0"/>
        <w:tabs>
          <w:tab w:val="left" w:pos="-1440"/>
        </w:tabs>
        <w:spacing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The following position</w:t>
      </w:r>
      <w:r w:rsidR="00A94BC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on the University Personnel Committee </w:t>
      </w:r>
      <w:r w:rsidR="00A94BCF">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to be filled immediately: </w:t>
      </w:r>
    </w:p>
    <w:p w14:paraId="32A8DF89"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13944F08" w14:textId="345481D8" w:rsidR="0038287B" w:rsidRDefault="0038287B" w:rsidP="0038287B">
      <w:pPr>
        <w:widowControl w:val="0"/>
        <w:spacing w:line="24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One (1) t</w:t>
      </w:r>
      <w:r w:rsidR="00A94BCF">
        <w:rPr>
          <w:rFonts w:ascii="Times New Roman" w:eastAsia="Times New Roman" w:hAnsi="Times New Roman" w:cs="Times New Roman"/>
          <w:b/>
          <w:sz w:val="24"/>
          <w:szCs w:val="24"/>
        </w:rPr>
        <w:t>wo</w:t>
      </w:r>
      <w:r>
        <w:rPr>
          <w:rFonts w:ascii="Times New Roman" w:eastAsia="Times New Roman" w:hAnsi="Times New Roman" w:cs="Times New Roman"/>
          <w:b/>
          <w:sz w:val="24"/>
          <w:szCs w:val="24"/>
        </w:rPr>
        <w:t>-year term beginning Fall 202</w:t>
      </w:r>
      <w:r w:rsidR="00DC3860">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College of </w:t>
      </w:r>
      <w:r w:rsidR="00A94BCF">
        <w:rPr>
          <w:rFonts w:ascii="Times New Roman" w:eastAsia="Times New Roman" w:hAnsi="Times New Roman" w:cs="Times New Roman"/>
          <w:b/>
          <w:sz w:val="24"/>
          <w:szCs w:val="24"/>
        </w:rPr>
        <w:t>Humanities, Arts, Sciences, and Education</w:t>
      </w:r>
    </w:p>
    <w:p w14:paraId="66CBA7A2" w14:textId="750D8BAF" w:rsidR="00A94BCF" w:rsidRDefault="000A515F" w:rsidP="0038287B">
      <w:pPr>
        <w:widowControl w:val="0"/>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One </w:t>
      </w:r>
      <w:r w:rsidR="00A94BC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1</w:t>
      </w:r>
      <w:r w:rsidR="00A94BCF">
        <w:rPr>
          <w:rFonts w:ascii="Times New Roman" w:eastAsia="Times New Roman" w:hAnsi="Times New Roman" w:cs="Times New Roman"/>
          <w:b/>
          <w:sz w:val="24"/>
          <w:szCs w:val="24"/>
        </w:rPr>
        <w:t>) three-year terms beginning Fall 2026, College of Humanities, Arts, Sciences, and Education</w:t>
      </w:r>
    </w:p>
    <w:p w14:paraId="3BA8AB97"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0CB96D9" w14:textId="77777777" w:rsidR="0038287B" w:rsidRDefault="0038287B" w:rsidP="0038287B">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direct any questions regarding the election to Annette Hamm, Faculty Senate Office, #323 Stipes Hall, 298-1589 or via email to </w:t>
      </w:r>
      <w:r>
        <w:rPr>
          <w:rFonts w:ascii="Times New Roman" w:eastAsia="Times New Roman" w:hAnsi="Times New Roman" w:cs="Times New Roman"/>
          <w:color w:val="0000FF"/>
          <w:sz w:val="24"/>
          <w:szCs w:val="24"/>
          <w:u w:val="single"/>
        </w:rPr>
        <w:t>AE-Hamm@wiu.edu.</w:t>
      </w:r>
      <w:r>
        <w:rPr>
          <w:rFonts w:ascii="Times New Roman" w:eastAsia="Times New Roman" w:hAnsi="Times New Roman" w:cs="Times New Roman"/>
          <w:sz w:val="24"/>
          <w:szCs w:val="24"/>
        </w:rPr>
        <w:t xml:space="preserve"> </w:t>
      </w:r>
    </w:p>
    <w:p w14:paraId="2D66D840"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D82EBC9" w14:textId="77777777" w:rsidR="0038287B" w:rsidRDefault="0038287B" w:rsidP="0038287B">
      <w:pPr>
        <w:widowControl w:val="0"/>
        <w:spacing w:line="240" w:lineRule="auto"/>
        <w:jc w:val="both"/>
        <w:rPr>
          <w:rFonts w:ascii="Times New Roman" w:eastAsia="Times New Roman" w:hAnsi="Times New Roman" w:cs="Times New Roman"/>
          <w:sz w:val="24"/>
          <w:szCs w:val="24"/>
        </w:rPr>
      </w:pPr>
      <w:r>
        <w:br w:type="page"/>
      </w:r>
    </w:p>
    <w:p w14:paraId="029C6460" w14:textId="77777777" w:rsidR="0038287B" w:rsidRDefault="0038287B" w:rsidP="0038287B">
      <w:pPr>
        <w:spacing w:line="240" w:lineRule="auto"/>
        <w:jc w:val="center"/>
        <w:rPr>
          <w:rFonts w:ascii="Garamond" w:eastAsia="Garamond" w:hAnsi="Garamond" w:cs="Garamond"/>
          <w:sz w:val="32"/>
          <w:szCs w:val="32"/>
        </w:rPr>
      </w:pPr>
      <w:r>
        <w:rPr>
          <w:rFonts w:ascii="Garamond" w:eastAsia="Garamond" w:hAnsi="Garamond" w:cs="Garamond"/>
          <w:b/>
          <w:sz w:val="32"/>
          <w:szCs w:val="32"/>
        </w:rPr>
        <w:lastRenderedPageBreak/>
        <w:t>NOMINATION OF CANDIDATE</w:t>
      </w:r>
    </w:p>
    <w:p w14:paraId="44C36EFF" w14:textId="77777777" w:rsidR="0038287B" w:rsidRDefault="0038287B" w:rsidP="0038287B">
      <w:pPr>
        <w:spacing w:line="240" w:lineRule="auto"/>
        <w:jc w:val="center"/>
        <w:rPr>
          <w:rFonts w:ascii="Garamond" w:eastAsia="Garamond" w:hAnsi="Garamond" w:cs="Garamond"/>
          <w:sz w:val="24"/>
          <w:szCs w:val="24"/>
        </w:rPr>
      </w:pPr>
      <w:r>
        <w:rPr>
          <w:rFonts w:ascii="Garamond" w:eastAsia="Garamond" w:hAnsi="Garamond" w:cs="Garamond"/>
          <w:b/>
          <w:sz w:val="32"/>
          <w:szCs w:val="32"/>
        </w:rPr>
        <w:t>FOR THE UNIVERSITY PERSONNEL COMMITTEE</w:t>
      </w:r>
    </w:p>
    <w:p w14:paraId="1886085B" w14:textId="77777777" w:rsidR="0038287B" w:rsidRDefault="0038287B" w:rsidP="0038287B">
      <w:pPr>
        <w:spacing w:line="240" w:lineRule="auto"/>
        <w:jc w:val="center"/>
        <w:rPr>
          <w:rFonts w:ascii="Garamond" w:eastAsia="Garamond" w:hAnsi="Garamond" w:cs="Garamond"/>
          <w:sz w:val="24"/>
          <w:szCs w:val="24"/>
        </w:rPr>
      </w:pPr>
      <w:r>
        <w:rPr>
          <w:rFonts w:ascii="Garamond" w:eastAsia="Garamond" w:hAnsi="Garamond" w:cs="Garamond"/>
          <w:b/>
          <w:sz w:val="24"/>
          <w:szCs w:val="24"/>
        </w:rPr>
        <w:t>(ONLY TENURED, FULL PROFESSORS MAY SERVE)</w:t>
      </w:r>
    </w:p>
    <w:p w14:paraId="68FB3BC3" w14:textId="77777777" w:rsidR="0038287B" w:rsidRDefault="0038287B" w:rsidP="0038287B">
      <w:pPr>
        <w:spacing w:line="240" w:lineRule="auto"/>
        <w:jc w:val="both"/>
        <w:rPr>
          <w:rFonts w:ascii="Garamond" w:eastAsia="Garamond" w:hAnsi="Garamond" w:cs="Garamond"/>
          <w:sz w:val="24"/>
          <w:szCs w:val="24"/>
        </w:rPr>
      </w:pPr>
    </w:p>
    <w:p w14:paraId="0930843B" w14:textId="77777777" w:rsidR="0038287B" w:rsidRDefault="0038287B" w:rsidP="0038287B">
      <w:pPr>
        <w:spacing w:line="240" w:lineRule="auto"/>
        <w:jc w:val="both"/>
        <w:rPr>
          <w:rFonts w:ascii="Garamond" w:eastAsia="Garamond" w:hAnsi="Garamond" w:cs="Garamond"/>
          <w:sz w:val="24"/>
          <w:szCs w:val="24"/>
        </w:rPr>
      </w:pPr>
    </w:p>
    <w:p w14:paraId="63FC5AE4"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We, the undersigned, nominate _______________________________ as a representative from:</w:t>
      </w:r>
    </w:p>
    <w:p w14:paraId="6337CA4C" w14:textId="77777777" w:rsidR="0038287B" w:rsidRDefault="0038287B" w:rsidP="0038287B">
      <w:pPr>
        <w:spacing w:line="240" w:lineRule="auto"/>
        <w:jc w:val="both"/>
        <w:rPr>
          <w:rFonts w:ascii="Garamond" w:eastAsia="Garamond" w:hAnsi="Garamond" w:cs="Garamond"/>
          <w:sz w:val="24"/>
          <w:szCs w:val="24"/>
        </w:rPr>
      </w:pPr>
    </w:p>
    <w:p w14:paraId="6E58ADE8" w14:textId="765E9CF1" w:rsidR="0038287B" w:rsidRDefault="000A515F"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t</w:t>
      </w:r>
      <w:r w:rsidR="0038287B">
        <w:rPr>
          <w:rFonts w:ascii="Garamond" w:eastAsia="Garamond" w:hAnsi="Garamond" w:cs="Garamond"/>
          <w:sz w:val="24"/>
          <w:szCs w:val="24"/>
        </w:rPr>
        <w:t xml:space="preserve">he College of </w:t>
      </w:r>
      <w:r>
        <w:rPr>
          <w:rFonts w:ascii="Garamond" w:eastAsia="Garamond" w:hAnsi="Garamond" w:cs="Garamond"/>
          <w:sz w:val="24"/>
          <w:szCs w:val="24"/>
        </w:rPr>
        <w:t xml:space="preserve">Humanities, </w:t>
      </w:r>
      <w:r w:rsidR="00D7793F">
        <w:rPr>
          <w:rFonts w:ascii="Garamond" w:eastAsia="Garamond" w:hAnsi="Garamond" w:cs="Garamond"/>
          <w:sz w:val="24"/>
          <w:szCs w:val="24"/>
        </w:rPr>
        <w:t>Arts</w:t>
      </w:r>
      <w:r>
        <w:rPr>
          <w:rFonts w:ascii="Garamond" w:eastAsia="Garamond" w:hAnsi="Garamond" w:cs="Garamond"/>
          <w:sz w:val="24"/>
          <w:szCs w:val="24"/>
        </w:rPr>
        <w:t xml:space="preserve">, </w:t>
      </w:r>
      <w:r w:rsidR="00D7793F">
        <w:rPr>
          <w:rFonts w:ascii="Garamond" w:eastAsia="Garamond" w:hAnsi="Garamond" w:cs="Garamond"/>
          <w:sz w:val="24"/>
          <w:szCs w:val="24"/>
        </w:rPr>
        <w:t>Sciences</w:t>
      </w:r>
      <w:r>
        <w:rPr>
          <w:rFonts w:ascii="Garamond" w:eastAsia="Garamond" w:hAnsi="Garamond" w:cs="Garamond"/>
          <w:sz w:val="24"/>
          <w:szCs w:val="24"/>
        </w:rPr>
        <w:t>, and Education</w:t>
      </w:r>
      <w:r w:rsidR="003F5A52">
        <w:rPr>
          <w:rFonts w:ascii="Garamond" w:eastAsia="Garamond" w:hAnsi="Garamond" w:cs="Garamond"/>
          <w:sz w:val="24"/>
          <w:szCs w:val="24"/>
        </w:rPr>
        <w:t>.</w:t>
      </w:r>
    </w:p>
    <w:p w14:paraId="5B14977D"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 xml:space="preserve">                    </w:t>
      </w:r>
    </w:p>
    <w:p w14:paraId="40047A24" w14:textId="77777777"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i/>
          <w:sz w:val="24"/>
          <w:szCs w:val="24"/>
          <w:u w:val="single"/>
        </w:rPr>
        <w:t>Please Note: Only members of Bargaining Unit A may sign petitions for UPC candidates.</w:t>
      </w:r>
    </w:p>
    <w:p w14:paraId="06CE87DB" w14:textId="77777777" w:rsidR="0038287B" w:rsidRDefault="0038287B" w:rsidP="0038287B">
      <w:pPr>
        <w:spacing w:line="240" w:lineRule="auto"/>
        <w:jc w:val="both"/>
        <w:rPr>
          <w:rFonts w:ascii="Garamond" w:eastAsia="Garamond" w:hAnsi="Garamond" w:cs="Garamond"/>
          <w:sz w:val="24"/>
          <w:szCs w:val="24"/>
          <w:u w:val="single"/>
        </w:rPr>
      </w:pPr>
    </w:p>
    <w:p w14:paraId="3C3E88B1"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 xml:space="preserve">    Please Print Name Clearly</w:t>
      </w:r>
      <w:r>
        <w:rPr>
          <w:rFonts w:ascii="Garamond" w:eastAsia="Garamond" w:hAnsi="Garamond" w:cs="Garamond"/>
          <w:sz w:val="24"/>
          <w:szCs w:val="24"/>
        </w:rPr>
        <w:tab/>
      </w:r>
      <w:r>
        <w:rPr>
          <w:rFonts w:ascii="Garamond" w:eastAsia="Garamond" w:hAnsi="Garamond" w:cs="Garamond"/>
          <w:sz w:val="24"/>
          <w:szCs w:val="24"/>
        </w:rPr>
        <w:tab/>
      </w:r>
      <w:r>
        <w:rPr>
          <w:rFonts w:ascii="Garamond" w:eastAsia="Garamond" w:hAnsi="Garamond" w:cs="Garamond"/>
          <w:sz w:val="24"/>
          <w:szCs w:val="24"/>
        </w:rPr>
        <w:tab/>
        <w:t xml:space="preserve">Signature                         </w:t>
      </w:r>
      <w:r>
        <w:rPr>
          <w:rFonts w:ascii="Garamond" w:eastAsia="Garamond" w:hAnsi="Garamond" w:cs="Garamond"/>
          <w:sz w:val="24"/>
          <w:szCs w:val="24"/>
        </w:rPr>
        <w:tab/>
      </w:r>
      <w:r>
        <w:rPr>
          <w:rFonts w:ascii="Garamond" w:eastAsia="Garamond" w:hAnsi="Garamond" w:cs="Garamond"/>
          <w:sz w:val="24"/>
          <w:szCs w:val="24"/>
        </w:rPr>
        <w:tab/>
        <w:t xml:space="preserve">Department </w:t>
      </w:r>
    </w:p>
    <w:p w14:paraId="460EC79E" w14:textId="77777777" w:rsidR="0038287B" w:rsidRDefault="0038287B" w:rsidP="0038287B">
      <w:pPr>
        <w:spacing w:line="240" w:lineRule="auto"/>
        <w:jc w:val="both"/>
        <w:rPr>
          <w:rFonts w:ascii="Garamond" w:eastAsia="Garamond" w:hAnsi="Garamond" w:cs="Garamond"/>
          <w:sz w:val="24"/>
          <w:szCs w:val="24"/>
        </w:rPr>
      </w:pPr>
    </w:p>
    <w:p w14:paraId="400CBFA8" w14:textId="1130E891"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sidR="000A515F">
        <w:rPr>
          <w:rFonts w:ascii="Garamond" w:eastAsia="Garamond" w:hAnsi="Garamond" w:cs="Garamond"/>
          <w:b/>
          <w:sz w:val="24"/>
          <w:szCs w:val="24"/>
          <w:u w:val="single"/>
        </w:rPr>
        <w:t>_____</w:t>
      </w:r>
    </w:p>
    <w:p w14:paraId="44215FE8" w14:textId="77777777" w:rsidR="0038287B" w:rsidRDefault="0038287B" w:rsidP="0038287B">
      <w:pPr>
        <w:spacing w:line="240" w:lineRule="auto"/>
        <w:jc w:val="both"/>
        <w:rPr>
          <w:rFonts w:ascii="Garamond" w:eastAsia="Garamond" w:hAnsi="Garamond" w:cs="Garamond"/>
          <w:sz w:val="24"/>
          <w:szCs w:val="24"/>
        </w:rPr>
      </w:pPr>
    </w:p>
    <w:p w14:paraId="4F6912E2" w14:textId="1C56B8C7"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2.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0D064C82" w14:textId="77777777" w:rsidR="0038287B" w:rsidRDefault="0038287B" w:rsidP="0038287B">
      <w:pPr>
        <w:spacing w:line="240" w:lineRule="auto"/>
        <w:jc w:val="both"/>
        <w:rPr>
          <w:rFonts w:ascii="Garamond" w:eastAsia="Garamond" w:hAnsi="Garamond" w:cs="Garamond"/>
          <w:sz w:val="24"/>
          <w:szCs w:val="24"/>
        </w:rPr>
      </w:pPr>
    </w:p>
    <w:p w14:paraId="45B1D9FD" w14:textId="1E8F88AC"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3.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530492AE" w14:textId="77777777" w:rsidR="0038287B" w:rsidRDefault="0038287B" w:rsidP="0038287B">
      <w:pPr>
        <w:spacing w:line="240" w:lineRule="auto"/>
        <w:jc w:val="both"/>
        <w:rPr>
          <w:rFonts w:ascii="Garamond" w:eastAsia="Garamond" w:hAnsi="Garamond" w:cs="Garamond"/>
          <w:sz w:val="24"/>
          <w:szCs w:val="24"/>
        </w:rPr>
      </w:pPr>
    </w:p>
    <w:p w14:paraId="717BF9E5" w14:textId="037AF7C5"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4.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C2EBA7B" w14:textId="77777777" w:rsidR="0038287B" w:rsidRDefault="0038287B" w:rsidP="0038287B">
      <w:pPr>
        <w:spacing w:line="240" w:lineRule="auto"/>
        <w:jc w:val="both"/>
        <w:rPr>
          <w:rFonts w:ascii="Garamond" w:eastAsia="Garamond" w:hAnsi="Garamond" w:cs="Garamond"/>
          <w:sz w:val="24"/>
          <w:szCs w:val="24"/>
        </w:rPr>
      </w:pPr>
    </w:p>
    <w:p w14:paraId="67B4D6ED" w14:textId="1F7FFD6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5.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FA61E90" w14:textId="77777777" w:rsidR="0038287B" w:rsidRDefault="0038287B" w:rsidP="0038287B">
      <w:pPr>
        <w:spacing w:line="240" w:lineRule="auto"/>
        <w:jc w:val="both"/>
        <w:rPr>
          <w:rFonts w:ascii="Garamond" w:eastAsia="Garamond" w:hAnsi="Garamond" w:cs="Garamond"/>
          <w:sz w:val="24"/>
          <w:szCs w:val="24"/>
        </w:rPr>
      </w:pPr>
    </w:p>
    <w:p w14:paraId="42EF3355" w14:textId="0C296B81"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6.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D91267B" w14:textId="77777777" w:rsidR="0038287B" w:rsidRDefault="0038287B" w:rsidP="0038287B">
      <w:pPr>
        <w:spacing w:line="240" w:lineRule="auto"/>
        <w:jc w:val="both"/>
        <w:rPr>
          <w:rFonts w:ascii="Garamond" w:eastAsia="Garamond" w:hAnsi="Garamond" w:cs="Garamond"/>
          <w:sz w:val="24"/>
          <w:szCs w:val="24"/>
        </w:rPr>
      </w:pPr>
    </w:p>
    <w:p w14:paraId="747E3E62" w14:textId="2C0DFCD8"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7.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2A2C1FA0" w14:textId="77777777" w:rsidR="0038287B" w:rsidRDefault="0038287B" w:rsidP="0038287B">
      <w:pPr>
        <w:spacing w:line="240" w:lineRule="auto"/>
        <w:jc w:val="both"/>
        <w:rPr>
          <w:rFonts w:ascii="Garamond" w:eastAsia="Garamond" w:hAnsi="Garamond" w:cs="Garamond"/>
          <w:sz w:val="24"/>
          <w:szCs w:val="24"/>
        </w:rPr>
      </w:pPr>
    </w:p>
    <w:p w14:paraId="79C617DC" w14:textId="2FA9C12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8.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F8E51DA" w14:textId="77777777" w:rsidR="0038287B" w:rsidRDefault="0038287B" w:rsidP="0038287B">
      <w:pPr>
        <w:spacing w:line="240" w:lineRule="auto"/>
        <w:jc w:val="both"/>
        <w:rPr>
          <w:rFonts w:ascii="Garamond" w:eastAsia="Garamond" w:hAnsi="Garamond" w:cs="Garamond"/>
          <w:sz w:val="24"/>
          <w:szCs w:val="24"/>
        </w:rPr>
      </w:pPr>
    </w:p>
    <w:p w14:paraId="51E6E6A5" w14:textId="1E6421CE"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9.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222B289A" w14:textId="77777777" w:rsidR="0038287B" w:rsidRDefault="0038287B" w:rsidP="0038287B">
      <w:pPr>
        <w:spacing w:line="240" w:lineRule="auto"/>
        <w:jc w:val="both"/>
        <w:rPr>
          <w:rFonts w:ascii="Garamond" w:eastAsia="Garamond" w:hAnsi="Garamond" w:cs="Garamond"/>
          <w:sz w:val="24"/>
          <w:szCs w:val="24"/>
        </w:rPr>
      </w:pPr>
    </w:p>
    <w:p w14:paraId="6CC15B8F" w14:textId="0271A27F"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10.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50E25EF4" w14:textId="77777777" w:rsidR="0038287B" w:rsidRDefault="0038287B" w:rsidP="0038287B">
      <w:pPr>
        <w:spacing w:line="240" w:lineRule="auto"/>
        <w:jc w:val="both"/>
        <w:rPr>
          <w:rFonts w:ascii="Garamond" w:eastAsia="Garamond" w:hAnsi="Garamond" w:cs="Garamond"/>
          <w:sz w:val="24"/>
          <w:szCs w:val="24"/>
        </w:rPr>
      </w:pPr>
    </w:p>
    <w:p w14:paraId="1761A6F6" w14:textId="5C73A0A0"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11.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84EE98F" w14:textId="77777777" w:rsidR="0038287B" w:rsidRDefault="0038287B" w:rsidP="0038287B">
      <w:pPr>
        <w:spacing w:line="240" w:lineRule="auto"/>
        <w:jc w:val="both"/>
        <w:rPr>
          <w:rFonts w:ascii="Garamond" w:eastAsia="Garamond" w:hAnsi="Garamond" w:cs="Garamond"/>
          <w:sz w:val="24"/>
          <w:szCs w:val="24"/>
        </w:rPr>
      </w:pPr>
    </w:p>
    <w:p w14:paraId="2662E3A6" w14:textId="5AE606B2"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12.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AC422D5" w14:textId="77777777" w:rsidR="0038287B" w:rsidRDefault="0038287B" w:rsidP="0038287B">
      <w:pPr>
        <w:spacing w:line="240" w:lineRule="auto"/>
        <w:jc w:val="both"/>
        <w:rPr>
          <w:rFonts w:ascii="Garamond" w:eastAsia="Garamond" w:hAnsi="Garamond" w:cs="Garamond"/>
          <w:sz w:val="24"/>
          <w:szCs w:val="24"/>
        </w:rPr>
      </w:pPr>
    </w:p>
    <w:p w14:paraId="117922D1" w14:textId="459BD313"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13.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F3972CE" w14:textId="77777777" w:rsidR="0038287B" w:rsidRDefault="0038287B" w:rsidP="0038287B">
      <w:pPr>
        <w:spacing w:line="240" w:lineRule="auto"/>
        <w:jc w:val="both"/>
        <w:rPr>
          <w:rFonts w:ascii="Garamond" w:eastAsia="Garamond" w:hAnsi="Garamond" w:cs="Garamond"/>
          <w:sz w:val="24"/>
          <w:szCs w:val="24"/>
        </w:rPr>
      </w:pPr>
    </w:p>
    <w:p w14:paraId="09F64299" w14:textId="05FD55C6"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14.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4765A180" w14:textId="77777777" w:rsidR="0038287B" w:rsidRDefault="0038287B" w:rsidP="0038287B">
      <w:pPr>
        <w:spacing w:line="240" w:lineRule="auto"/>
        <w:jc w:val="both"/>
        <w:rPr>
          <w:rFonts w:ascii="Garamond" w:eastAsia="Garamond" w:hAnsi="Garamond" w:cs="Garamond"/>
          <w:sz w:val="24"/>
          <w:szCs w:val="24"/>
        </w:rPr>
      </w:pPr>
    </w:p>
    <w:p w14:paraId="20F19500" w14:textId="62D0468C"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15.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EEDF13F"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 xml:space="preserve"> </w:t>
      </w:r>
    </w:p>
    <w:p w14:paraId="394CEC55" w14:textId="77777777" w:rsidR="0038287B" w:rsidRDefault="0038287B" w:rsidP="0038287B">
      <w:pPr>
        <w:spacing w:line="240" w:lineRule="auto"/>
        <w:jc w:val="both"/>
        <w:rPr>
          <w:rFonts w:ascii="Garamond" w:eastAsia="Garamond" w:hAnsi="Garamond" w:cs="Garamond"/>
          <w:sz w:val="24"/>
          <w:szCs w:val="24"/>
        </w:rPr>
      </w:pPr>
    </w:p>
    <w:p w14:paraId="19DDBF97" w14:textId="41FB4F3E"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I ACCEPT THE ABOVE NOMINATION FOR THE UNIVERSITY PERSONNEL COMMITTEE.</w:t>
      </w:r>
    </w:p>
    <w:p w14:paraId="6B0BBDC6" w14:textId="6B2F5CD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___________________________</w:t>
      </w:r>
      <w:r>
        <w:rPr>
          <w:rFonts w:ascii="Garamond" w:eastAsia="Garamond" w:hAnsi="Garamond" w:cs="Garamond"/>
          <w:b/>
          <w:sz w:val="24"/>
          <w:szCs w:val="24"/>
          <w:u w:val="single"/>
        </w:rPr>
        <w:tab/>
      </w:r>
      <w:r>
        <w:rPr>
          <w:rFonts w:ascii="Garamond" w:eastAsia="Garamond" w:hAnsi="Garamond" w:cs="Garamond"/>
          <w:b/>
          <w:sz w:val="24"/>
          <w:szCs w:val="24"/>
        </w:rPr>
        <w:t>______</w:t>
      </w:r>
      <w:r>
        <w:rPr>
          <w:rFonts w:ascii="Garamond" w:eastAsia="Garamond" w:hAnsi="Garamond" w:cs="Garamond"/>
          <w:b/>
          <w:sz w:val="24"/>
          <w:szCs w:val="24"/>
        </w:rPr>
        <w:tab/>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4F794A7" w14:textId="096322B1" w:rsidR="0038287B" w:rsidRDefault="0038287B" w:rsidP="000A515F">
      <w:pPr>
        <w:spacing w:line="240" w:lineRule="auto"/>
        <w:ind w:left="5760" w:hanging="5760"/>
        <w:jc w:val="both"/>
        <w:rPr>
          <w:rFonts w:ascii="Garamond" w:eastAsia="Garamond" w:hAnsi="Garamond" w:cs="Garamond"/>
          <w:sz w:val="24"/>
          <w:szCs w:val="24"/>
        </w:rPr>
      </w:pPr>
      <w:r>
        <w:rPr>
          <w:rFonts w:ascii="Garamond" w:eastAsia="Garamond" w:hAnsi="Garamond" w:cs="Garamond"/>
          <w:b/>
          <w:sz w:val="24"/>
          <w:szCs w:val="24"/>
        </w:rPr>
        <w:t>Signature of Nominee</w:t>
      </w:r>
      <w:r>
        <w:rPr>
          <w:rFonts w:ascii="Garamond" w:eastAsia="Garamond" w:hAnsi="Garamond" w:cs="Garamond"/>
          <w:b/>
          <w:sz w:val="24"/>
          <w:szCs w:val="24"/>
        </w:rPr>
        <w:tab/>
        <w:t xml:space="preserve">Department, Rank, and Years of Service </w:t>
      </w:r>
    </w:p>
    <w:p w14:paraId="2828F812" w14:textId="77777777" w:rsidR="00CE45A7" w:rsidRDefault="00CE45A7"/>
    <w:sectPr w:rsidR="00CE45A7" w:rsidSect="000A515F">
      <w:pgSz w:w="12240" w:h="15840"/>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7B"/>
    <w:rsid w:val="00060908"/>
    <w:rsid w:val="000A515F"/>
    <w:rsid w:val="0038287B"/>
    <w:rsid w:val="003F5A52"/>
    <w:rsid w:val="004A2E97"/>
    <w:rsid w:val="00511372"/>
    <w:rsid w:val="005C2B80"/>
    <w:rsid w:val="005F6946"/>
    <w:rsid w:val="00990110"/>
    <w:rsid w:val="009A1FD5"/>
    <w:rsid w:val="009C50A8"/>
    <w:rsid w:val="009E3514"/>
    <w:rsid w:val="009F722D"/>
    <w:rsid w:val="00A405A8"/>
    <w:rsid w:val="00A94BCF"/>
    <w:rsid w:val="00B10FDF"/>
    <w:rsid w:val="00B7213D"/>
    <w:rsid w:val="00BE4C73"/>
    <w:rsid w:val="00C87B91"/>
    <w:rsid w:val="00CC1186"/>
    <w:rsid w:val="00CE45A7"/>
    <w:rsid w:val="00CF3A16"/>
    <w:rsid w:val="00D7793F"/>
    <w:rsid w:val="00DC3860"/>
    <w:rsid w:val="00E305B2"/>
    <w:rsid w:val="00FF2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6E65"/>
  <w15:chartTrackingRefBased/>
  <w15:docId w15:val="{B407C33A-0516-4381-9696-F3047985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87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8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7B"/>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E Hamm</dc:creator>
  <cp:keywords/>
  <dc:description/>
  <cp:lastModifiedBy>Annette Hamm</cp:lastModifiedBy>
  <cp:revision>2</cp:revision>
  <cp:lastPrinted>2026-09-23T15:36:00Z</cp:lastPrinted>
  <dcterms:created xsi:type="dcterms:W3CDTF">2026-09-27T18:30:00Z</dcterms:created>
  <dcterms:modified xsi:type="dcterms:W3CDTF">2026-09-27T18:30:00Z</dcterms:modified>
</cp:coreProperties>
</file>