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8A39E2" w14:textId="77777777" w:rsidR="005321CA" w:rsidRPr="00E44345" w:rsidRDefault="005321CA" w:rsidP="00C219F6">
      <w:pPr>
        <w:jc w:val="center"/>
        <w:outlineLvl w:val="0"/>
        <w:rPr>
          <w:rFonts w:ascii="Times New Roman" w:hAnsi="Times New Roman"/>
          <w:b/>
        </w:rPr>
      </w:pPr>
      <w:bookmarkStart w:id="0" w:name="_GoBack"/>
      <w:bookmarkEnd w:id="0"/>
      <w:r w:rsidRPr="00E44345">
        <w:rPr>
          <w:rFonts w:ascii="Times New Roman" w:hAnsi="Times New Roman"/>
          <w:b/>
        </w:rPr>
        <w:t>WIU Council on General Education</w:t>
      </w:r>
      <w:r w:rsidR="00C219F6">
        <w:rPr>
          <w:rFonts w:ascii="Times New Roman" w:hAnsi="Times New Roman"/>
          <w:b/>
        </w:rPr>
        <w:t xml:space="preserve"> Minutes</w:t>
      </w:r>
    </w:p>
    <w:p w14:paraId="1BDB6813" w14:textId="77777777" w:rsidR="005321CA" w:rsidRPr="00E44345" w:rsidRDefault="005321CA" w:rsidP="00F11F9B">
      <w:pPr>
        <w:jc w:val="center"/>
        <w:outlineLvl w:val="0"/>
        <w:rPr>
          <w:rFonts w:ascii="Times New Roman" w:hAnsi="Times New Roman"/>
          <w:b/>
        </w:rPr>
      </w:pPr>
      <w:r w:rsidRPr="00E44345">
        <w:rPr>
          <w:rFonts w:ascii="Times New Roman" w:hAnsi="Times New Roman"/>
          <w:b/>
        </w:rPr>
        <w:t>501 Stipes Hall</w:t>
      </w:r>
    </w:p>
    <w:p w14:paraId="4B3453A1" w14:textId="4557880C" w:rsidR="00DD47E9" w:rsidRDefault="00BB1CD9" w:rsidP="00FB2754">
      <w:pPr>
        <w:jc w:val="center"/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Octo</w:t>
      </w:r>
      <w:r w:rsidR="00977DF6">
        <w:rPr>
          <w:rFonts w:ascii="Times New Roman" w:hAnsi="Times New Roman"/>
          <w:b/>
        </w:rPr>
        <w:t xml:space="preserve">ber </w:t>
      </w:r>
      <w:r>
        <w:rPr>
          <w:rFonts w:ascii="Times New Roman" w:hAnsi="Times New Roman"/>
          <w:b/>
        </w:rPr>
        <w:t>3</w:t>
      </w:r>
      <w:r w:rsidR="00464893">
        <w:rPr>
          <w:rFonts w:ascii="Times New Roman" w:hAnsi="Times New Roman"/>
          <w:b/>
        </w:rPr>
        <w:t xml:space="preserve">, </w:t>
      </w:r>
      <w:r w:rsidR="00A30659">
        <w:rPr>
          <w:rFonts w:ascii="Times New Roman" w:hAnsi="Times New Roman"/>
          <w:b/>
        </w:rPr>
        <w:t>2019</w:t>
      </w:r>
      <w:r w:rsidR="00C219F6">
        <w:rPr>
          <w:rFonts w:ascii="Times New Roman" w:hAnsi="Times New Roman"/>
          <w:b/>
        </w:rPr>
        <w:t>—3:30 p.m.—501 Stipes Hall [</w:t>
      </w:r>
      <w:r w:rsidR="00395F40">
        <w:rPr>
          <w:rFonts w:ascii="Times New Roman" w:hAnsi="Times New Roman"/>
          <w:b/>
        </w:rPr>
        <w:t>As approved</w:t>
      </w:r>
      <w:r w:rsidR="00C219F6">
        <w:rPr>
          <w:rFonts w:ascii="Times New Roman" w:hAnsi="Times New Roman"/>
          <w:b/>
        </w:rPr>
        <w:t>]</w:t>
      </w:r>
    </w:p>
    <w:p w14:paraId="31792034" w14:textId="77777777" w:rsidR="00365594" w:rsidRPr="00E44345" w:rsidRDefault="00365594" w:rsidP="00DD47E9">
      <w:pPr>
        <w:jc w:val="center"/>
        <w:outlineLvl w:val="0"/>
        <w:rPr>
          <w:rFonts w:ascii="Times New Roman" w:hAnsi="Times New Roman"/>
          <w:b/>
        </w:rPr>
      </w:pPr>
    </w:p>
    <w:p w14:paraId="0ED54721" w14:textId="77777777" w:rsidR="00270C3C" w:rsidRDefault="00E80E12" w:rsidP="001B1C29">
      <w:pPr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Fall</w:t>
      </w:r>
      <w:r w:rsidR="005B7AFD">
        <w:rPr>
          <w:rFonts w:ascii="Times New Roman" w:hAnsi="Times New Roman"/>
          <w:b/>
        </w:rPr>
        <w:t xml:space="preserve"> </w:t>
      </w:r>
      <w:r w:rsidR="00A30659">
        <w:rPr>
          <w:rFonts w:ascii="Times New Roman" w:hAnsi="Times New Roman"/>
          <w:b/>
        </w:rPr>
        <w:t>2019</w:t>
      </w:r>
      <w:r w:rsidR="005321CA" w:rsidRPr="00E44345">
        <w:rPr>
          <w:rFonts w:ascii="Times New Roman" w:hAnsi="Times New Roman"/>
          <w:b/>
        </w:rPr>
        <w:t xml:space="preserve"> CGE Members</w:t>
      </w:r>
      <w:r w:rsidR="00A02270">
        <w:rPr>
          <w:rFonts w:ascii="Times New Roman" w:hAnsi="Times New Roman"/>
          <w:b/>
        </w:rPr>
        <w:t xml:space="preserve"> </w:t>
      </w:r>
      <w:r w:rsidR="0095524B">
        <w:rPr>
          <w:rFonts w:ascii="Times New Roman" w:hAnsi="Times New Roman"/>
          <w:b/>
        </w:rPr>
        <w:t xml:space="preserve"> </w:t>
      </w:r>
    </w:p>
    <w:p w14:paraId="27168778" w14:textId="77777777" w:rsidR="00E80E12" w:rsidRPr="00E80E12" w:rsidRDefault="00E80E12" w:rsidP="00E80E12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</w:rPr>
      </w:pPr>
      <w:r>
        <w:rPr>
          <w:rFonts w:ascii="Times New Roman" w:hAnsi="Times New Roman"/>
          <w:color w:val="1A1A1A"/>
        </w:rPr>
        <w:t>Andrea Alveshere</w:t>
      </w:r>
      <w:r w:rsidRPr="00E44345">
        <w:rPr>
          <w:rFonts w:ascii="Times New Roman" w:hAnsi="Times New Roman"/>
          <w:color w:val="1A1A1A"/>
        </w:rPr>
        <w:tab/>
      </w:r>
      <w:r>
        <w:rPr>
          <w:rFonts w:ascii="Times New Roman" w:hAnsi="Times New Roman"/>
          <w:color w:val="1A1A1A"/>
        </w:rPr>
        <w:tab/>
        <w:t>Anthropology</w:t>
      </w:r>
      <w:r>
        <w:rPr>
          <w:rFonts w:ascii="Times New Roman" w:hAnsi="Times New Roman"/>
          <w:color w:val="1A1A1A"/>
        </w:rPr>
        <w:tab/>
      </w:r>
      <w:r w:rsidRPr="00E44345">
        <w:rPr>
          <w:rFonts w:ascii="Times New Roman" w:hAnsi="Times New Roman"/>
          <w:color w:val="1A1A1A"/>
        </w:rPr>
        <w:tab/>
        <w:t>(Social Science</w:t>
      </w:r>
      <w:r>
        <w:rPr>
          <w:rFonts w:ascii="Times New Roman" w:hAnsi="Times New Roman"/>
          <w:color w:val="1A1A1A"/>
        </w:rPr>
        <w:t>s)</w:t>
      </w:r>
    </w:p>
    <w:p w14:paraId="2657CF33" w14:textId="77777777" w:rsidR="00270C3C" w:rsidRDefault="00270C3C" w:rsidP="00270C3C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 w:rsidRPr="002E43D3">
        <w:rPr>
          <w:rFonts w:ascii="Times New Roman" w:hAnsi="Times New Roman"/>
          <w:bCs/>
        </w:rPr>
        <w:t>Lori Baker-Sperry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Liberal Arts &amp; Sci.</w:t>
      </w:r>
      <w:r>
        <w:rPr>
          <w:rFonts w:ascii="Times New Roman" w:hAnsi="Times New Roman"/>
        </w:rPr>
        <w:tab/>
        <w:t>(Multicultural)</w:t>
      </w:r>
    </w:p>
    <w:p w14:paraId="11B4B1BF" w14:textId="77777777" w:rsidR="00A30659" w:rsidRPr="00270C3C" w:rsidRDefault="00A30659" w:rsidP="00270C3C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Greg Bar</w:t>
      </w:r>
      <w:r w:rsidR="00C219F6">
        <w:rPr>
          <w:rFonts w:ascii="Times New Roman" w:hAnsi="Times New Roman"/>
        </w:rPr>
        <w:t>amidze</w:t>
      </w:r>
      <w:r w:rsidR="00C219F6">
        <w:rPr>
          <w:rFonts w:ascii="Times New Roman" w:hAnsi="Times New Roman"/>
        </w:rPr>
        <w:tab/>
      </w:r>
      <w:r w:rsidR="00C219F6">
        <w:rPr>
          <w:rFonts w:ascii="Times New Roman" w:hAnsi="Times New Roman"/>
        </w:rPr>
        <w:tab/>
        <w:t>Computer Sciences</w:t>
      </w:r>
      <w:r w:rsidR="00C219F6">
        <w:rPr>
          <w:rFonts w:ascii="Times New Roman" w:hAnsi="Times New Roman"/>
        </w:rPr>
        <w:tab/>
        <w:t>(</w:t>
      </w:r>
      <w:r w:rsidR="00C219F6" w:rsidRPr="00C219F6">
        <w:rPr>
          <w:rFonts w:ascii="Times New Roman" w:hAnsi="Times New Roman"/>
        </w:rPr>
        <w:t>Math/Natural Sciences)</w:t>
      </w:r>
    </w:p>
    <w:p w14:paraId="5C13942C" w14:textId="77777777" w:rsidR="00270C3C" w:rsidRDefault="00270C3C" w:rsidP="00270C3C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</w:rPr>
      </w:pPr>
      <w:r w:rsidRPr="00E44345">
        <w:rPr>
          <w:rFonts w:ascii="Times New Roman" w:hAnsi="Times New Roman"/>
          <w:color w:val="1A1A1A"/>
        </w:rPr>
        <w:t>Keith Holz</w:t>
      </w:r>
      <w:r>
        <w:rPr>
          <w:rFonts w:ascii="Times New Roman" w:hAnsi="Times New Roman"/>
          <w:color w:val="1A1A1A"/>
        </w:rPr>
        <w:t>, Chair</w:t>
      </w:r>
      <w:r w:rsidRPr="00E44345">
        <w:rPr>
          <w:rFonts w:ascii="Times New Roman" w:hAnsi="Times New Roman"/>
          <w:color w:val="1A1A1A"/>
        </w:rPr>
        <w:tab/>
      </w:r>
      <w:r w:rsidRPr="00E44345">
        <w:rPr>
          <w:rFonts w:ascii="Times New Roman" w:hAnsi="Times New Roman"/>
          <w:color w:val="1A1A1A"/>
        </w:rPr>
        <w:tab/>
        <w:t xml:space="preserve">Art </w:t>
      </w:r>
      <w:r w:rsidR="00E80E12">
        <w:rPr>
          <w:rFonts w:ascii="Times New Roman" w:hAnsi="Times New Roman"/>
          <w:color w:val="1A1A1A"/>
        </w:rPr>
        <w:t>&amp; Design</w:t>
      </w:r>
      <w:r w:rsidRPr="00E44345">
        <w:rPr>
          <w:rFonts w:ascii="Times New Roman" w:hAnsi="Times New Roman"/>
          <w:color w:val="1A1A1A"/>
        </w:rPr>
        <w:tab/>
      </w:r>
      <w:r w:rsidRPr="00E44345">
        <w:rPr>
          <w:rFonts w:ascii="Times New Roman" w:hAnsi="Times New Roman"/>
          <w:color w:val="1A1A1A"/>
        </w:rPr>
        <w:tab/>
        <w:t>(Humanities/Fine Arts)</w:t>
      </w:r>
    </w:p>
    <w:p w14:paraId="76284721" w14:textId="77777777" w:rsidR="00E80E12" w:rsidRPr="00E80E12" w:rsidRDefault="00E80E12" w:rsidP="00E80E12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Seongchan Kim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Engineering Tech. </w:t>
      </w:r>
      <w:r>
        <w:rPr>
          <w:rFonts w:ascii="Times New Roman" w:hAnsi="Times New Roman"/>
        </w:rPr>
        <w:tab/>
        <w:t>(At-large)</w:t>
      </w:r>
    </w:p>
    <w:p w14:paraId="023DB374" w14:textId="77777777" w:rsidR="005B7AFD" w:rsidRDefault="005B7AFD" w:rsidP="005B7AFD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William Knox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English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(Basic Skills/Writing)</w:t>
      </w:r>
    </w:p>
    <w:p w14:paraId="141A235D" w14:textId="77777777" w:rsidR="00E80E12" w:rsidRDefault="00E80E12" w:rsidP="005B7AFD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Wanmo Koo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Mgmt. &amp; Marketing</w:t>
      </w:r>
      <w:r>
        <w:rPr>
          <w:rFonts w:ascii="Times New Roman" w:hAnsi="Times New Roman"/>
        </w:rPr>
        <w:tab/>
        <w:t>(At-large)</w:t>
      </w:r>
    </w:p>
    <w:p w14:paraId="49CB5F6F" w14:textId="77777777" w:rsidR="00E80E12" w:rsidRPr="00E80E12" w:rsidRDefault="00E80E12" w:rsidP="00E80E12">
      <w:pPr>
        <w:pStyle w:val="ColorfulList-Accent11"/>
        <w:tabs>
          <w:tab w:val="left" w:pos="2160"/>
        </w:tabs>
        <w:ind w:left="0"/>
        <w:rPr>
          <w:rFonts w:ascii="Times New Roman" w:hAnsi="Times New Roman"/>
          <w:color w:val="1A1A1A"/>
        </w:rPr>
      </w:pPr>
      <w:r>
        <w:rPr>
          <w:rFonts w:ascii="Times New Roman" w:hAnsi="Times New Roman"/>
          <w:color w:val="1A1A1A"/>
        </w:rPr>
        <w:t>Gordon Pettit</w:t>
      </w:r>
      <w:r>
        <w:rPr>
          <w:rFonts w:ascii="Times New Roman" w:hAnsi="Times New Roman"/>
          <w:color w:val="1A1A1A"/>
        </w:rPr>
        <w:tab/>
      </w:r>
      <w:r>
        <w:rPr>
          <w:rFonts w:ascii="Times New Roman" w:hAnsi="Times New Roman"/>
          <w:color w:val="1A1A1A"/>
        </w:rPr>
        <w:tab/>
        <w:t>Math &amp; Philosophy</w:t>
      </w:r>
      <w:r w:rsidRPr="00E44345">
        <w:rPr>
          <w:rFonts w:ascii="Times New Roman" w:hAnsi="Times New Roman"/>
          <w:color w:val="1A1A1A"/>
        </w:rPr>
        <w:tab/>
        <w:t>(Humanities)</w:t>
      </w:r>
    </w:p>
    <w:p w14:paraId="1A18FC18" w14:textId="77777777" w:rsidR="00E80E12" w:rsidRPr="00E80E12" w:rsidRDefault="00E80E12" w:rsidP="00E80E12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</w:rPr>
      </w:pPr>
      <w:r>
        <w:rPr>
          <w:rFonts w:ascii="Times New Roman" w:hAnsi="Times New Roman"/>
          <w:color w:val="1A1A1A"/>
        </w:rPr>
        <w:t>Seyfi Turkelli</w:t>
      </w:r>
      <w:r w:rsidRPr="00E44345">
        <w:rPr>
          <w:rFonts w:ascii="Times New Roman" w:hAnsi="Times New Roman"/>
          <w:color w:val="1A1A1A"/>
        </w:rPr>
        <w:tab/>
      </w:r>
      <w:r w:rsidRPr="00E44345">
        <w:rPr>
          <w:rFonts w:ascii="Times New Roman" w:hAnsi="Times New Roman"/>
          <w:color w:val="1A1A1A"/>
        </w:rPr>
        <w:tab/>
      </w:r>
      <w:r w:rsidRPr="00E44345">
        <w:rPr>
          <w:rFonts w:ascii="Times New Roman" w:hAnsi="Times New Roman"/>
          <w:color w:val="1A1A1A"/>
        </w:rPr>
        <w:tab/>
      </w:r>
      <w:r>
        <w:rPr>
          <w:rFonts w:ascii="Times New Roman" w:hAnsi="Times New Roman"/>
          <w:color w:val="1A1A1A"/>
        </w:rPr>
        <w:t>Math &amp; Philosophy</w:t>
      </w:r>
      <w:r w:rsidRPr="00E44345">
        <w:rPr>
          <w:rFonts w:ascii="Times New Roman" w:hAnsi="Times New Roman"/>
          <w:color w:val="1A1A1A"/>
        </w:rPr>
        <w:tab/>
        <w:t>(Math/Natural Sciences)</w:t>
      </w:r>
    </w:p>
    <w:p w14:paraId="4B8BE53B" w14:textId="77777777" w:rsidR="00270C3C" w:rsidRDefault="00270C3C" w:rsidP="005B7AFD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>
        <w:rPr>
          <w:rFonts w:ascii="Times New Roman" w:hAnsi="Times New Roman"/>
          <w:color w:val="1A1A1A"/>
        </w:rPr>
        <w:t>David Zanolla</w:t>
      </w:r>
      <w:r>
        <w:rPr>
          <w:rFonts w:ascii="Times New Roman" w:hAnsi="Times New Roman"/>
          <w:color w:val="1A1A1A"/>
        </w:rPr>
        <w:tab/>
      </w:r>
      <w:r>
        <w:rPr>
          <w:rFonts w:ascii="Times New Roman" w:hAnsi="Times New Roman"/>
          <w:color w:val="1A1A1A"/>
        </w:rPr>
        <w:tab/>
        <w:t>Communication</w:t>
      </w:r>
      <w:r>
        <w:rPr>
          <w:rFonts w:ascii="Times New Roman" w:hAnsi="Times New Roman"/>
          <w:color w:val="1A1A1A"/>
        </w:rPr>
        <w:tab/>
      </w:r>
      <w:r w:rsidRPr="00E44345">
        <w:rPr>
          <w:rFonts w:ascii="Times New Roman" w:hAnsi="Times New Roman"/>
          <w:color w:val="1A1A1A"/>
        </w:rPr>
        <w:t>(Basic Skills/Public Speaking)</w:t>
      </w:r>
    </w:p>
    <w:p w14:paraId="50E5F155" w14:textId="77777777" w:rsidR="00270C3C" w:rsidRPr="00E44345" w:rsidRDefault="005B7AFD" w:rsidP="005B7AFD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Karen Zellmann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Health Sci. &amp; SW</w:t>
      </w:r>
      <w:r>
        <w:rPr>
          <w:rFonts w:ascii="Times New Roman" w:hAnsi="Times New Roman"/>
        </w:rPr>
        <w:tab/>
        <w:t>(Human Well-Being)</w:t>
      </w:r>
    </w:p>
    <w:p w14:paraId="20682F1C" w14:textId="77777777" w:rsidR="00CE577B" w:rsidRDefault="000C77BC" w:rsidP="00CE577B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Ryan Homer    </w:t>
      </w:r>
      <w:r w:rsidR="00550BD5">
        <w:rPr>
          <w:rFonts w:ascii="Times New Roman" w:hAnsi="Times New Roman"/>
        </w:rPr>
        <w:tab/>
      </w:r>
      <w:r w:rsidR="005B7AFD">
        <w:rPr>
          <w:rFonts w:ascii="Times New Roman" w:hAnsi="Times New Roman"/>
        </w:rPr>
        <w:tab/>
      </w:r>
      <w:r w:rsidR="00550BD5">
        <w:rPr>
          <w:rFonts w:ascii="Times New Roman" w:hAnsi="Times New Roman"/>
        </w:rPr>
        <w:t>Student Gov't.</w:t>
      </w:r>
      <w:r w:rsidR="005321CA" w:rsidRPr="00E44345">
        <w:rPr>
          <w:rFonts w:ascii="Times New Roman" w:hAnsi="Times New Roman"/>
        </w:rPr>
        <w:t xml:space="preserve"> Assoc</w:t>
      </w:r>
      <w:r w:rsidR="00550BD5">
        <w:rPr>
          <w:rFonts w:ascii="Times New Roman" w:hAnsi="Times New Roman"/>
        </w:rPr>
        <w:t>.</w:t>
      </w:r>
      <w:r w:rsidR="005321CA" w:rsidRPr="00E44345">
        <w:rPr>
          <w:rFonts w:ascii="Times New Roman" w:hAnsi="Times New Roman"/>
        </w:rPr>
        <w:t xml:space="preserve"> </w:t>
      </w:r>
    </w:p>
    <w:p w14:paraId="57E407DB" w14:textId="77777777" w:rsidR="005321CA" w:rsidRPr="00E44345" w:rsidRDefault="00CE577B" w:rsidP="00CE577B">
      <w:pPr>
        <w:rPr>
          <w:rFonts w:ascii="Times New Roman" w:hAnsi="Times New Roman"/>
        </w:rPr>
      </w:pPr>
      <w:r>
        <w:rPr>
          <w:rFonts w:ascii="Times New Roman" w:hAnsi="Times New Roman"/>
        </w:rPr>
        <w:t>Jim Schmidt</w:t>
      </w:r>
      <w:r>
        <w:rPr>
          <w:rFonts w:ascii="Times New Roman" w:hAnsi="Times New Roman"/>
        </w:rPr>
        <w:tab/>
      </w:r>
      <w:r w:rsidR="005321CA">
        <w:rPr>
          <w:rFonts w:ascii="Times New Roman" w:hAnsi="Times New Roman"/>
        </w:rPr>
        <w:tab/>
      </w:r>
      <w:r w:rsidR="005321CA">
        <w:rPr>
          <w:rFonts w:ascii="Times New Roman" w:hAnsi="Times New Roman"/>
        </w:rPr>
        <w:tab/>
        <w:t xml:space="preserve">C.A.S.  </w:t>
      </w:r>
      <w:r w:rsidR="005321CA">
        <w:rPr>
          <w:rFonts w:ascii="Times New Roman" w:hAnsi="Times New Roman"/>
        </w:rPr>
        <w:tab/>
      </w:r>
      <w:r w:rsidR="005321CA">
        <w:rPr>
          <w:rFonts w:ascii="Times New Roman" w:hAnsi="Times New Roman"/>
        </w:rPr>
        <w:tab/>
      </w:r>
      <w:r w:rsidR="005321CA" w:rsidRPr="00E44345">
        <w:rPr>
          <w:rFonts w:ascii="Times New Roman" w:hAnsi="Times New Roman"/>
        </w:rPr>
        <w:t>(Ex-offici</w:t>
      </w:r>
      <w:r w:rsidR="00E92550">
        <w:rPr>
          <w:rFonts w:ascii="Times New Roman" w:hAnsi="Times New Roman"/>
        </w:rPr>
        <w:t>o, Dean'</w:t>
      </w:r>
      <w:r w:rsidR="005321CA">
        <w:rPr>
          <w:rFonts w:ascii="Times New Roman" w:hAnsi="Times New Roman"/>
        </w:rPr>
        <w:t>s Council Rep.</w:t>
      </w:r>
      <w:r w:rsidR="005321CA" w:rsidRPr="00E44345">
        <w:rPr>
          <w:rFonts w:ascii="Times New Roman" w:hAnsi="Times New Roman"/>
        </w:rPr>
        <w:t>)</w:t>
      </w:r>
    </w:p>
    <w:p w14:paraId="620E4FB9" w14:textId="77777777" w:rsidR="005321CA" w:rsidRPr="00E44345" w:rsidRDefault="005B7AFD" w:rsidP="005321CA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Mark Mossman</w:t>
      </w:r>
      <w:r w:rsidR="005321CA">
        <w:rPr>
          <w:rFonts w:ascii="Times New Roman" w:hAnsi="Times New Roman"/>
        </w:rPr>
        <w:tab/>
      </w:r>
      <w:r w:rsidR="005321CA">
        <w:rPr>
          <w:rFonts w:ascii="Times New Roman" w:hAnsi="Times New Roman"/>
        </w:rPr>
        <w:tab/>
        <w:t xml:space="preserve">Office of Provost </w:t>
      </w:r>
      <w:r w:rsidR="005321CA">
        <w:rPr>
          <w:rFonts w:ascii="Times New Roman" w:hAnsi="Times New Roman"/>
        </w:rPr>
        <w:tab/>
        <w:t>(Ex-officio,</w:t>
      </w:r>
      <w:r w:rsidR="002B1C17">
        <w:rPr>
          <w:rFonts w:ascii="Times New Roman" w:hAnsi="Times New Roman"/>
        </w:rPr>
        <w:t xml:space="preserve"> </w:t>
      </w:r>
      <w:r w:rsidR="005321CA">
        <w:rPr>
          <w:rFonts w:ascii="Times New Roman" w:hAnsi="Times New Roman"/>
        </w:rPr>
        <w:t xml:space="preserve">Provost's </w:t>
      </w:r>
      <w:r w:rsidR="005321CA" w:rsidRPr="00E44345">
        <w:rPr>
          <w:rFonts w:ascii="Times New Roman" w:hAnsi="Times New Roman"/>
        </w:rPr>
        <w:t>Rep</w:t>
      </w:r>
      <w:r w:rsidR="002B1C17">
        <w:rPr>
          <w:rFonts w:ascii="Times New Roman" w:hAnsi="Times New Roman"/>
        </w:rPr>
        <w:t>.</w:t>
      </w:r>
      <w:r w:rsidR="005321CA" w:rsidRPr="00E44345">
        <w:rPr>
          <w:rFonts w:ascii="Times New Roman" w:hAnsi="Times New Roman"/>
        </w:rPr>
        <w:t>)</w:t>
      </w:r>
    </w:p>
    <w:p w14:paraId="5A154D03" w14:textId="77777777" w:rsidR="00365594" w:rsidRDefault="005321CA" w:rsidP="005321CA">
      <w:pPr>
        <w:pStyle w:val="ColorfulList-Accent11"/>
        <w:tabs>
          <w:tab w:val="left" w:pos="2160"/>
        </w:tabs>
        <w:ind w:left="0"/>
        <w:rPr>
          <w:rFonts w:ascii="Times New Roman" w:hAnsi="Times New Roman"/>
        </w:rPr>
      </w:pPr>
      <w:r w:rsidRPr="00E44345">
        <w:rPr>
          <w:rFonts w:ascii="Times New Roman" w:hAnsi="Times New Roman"/>
        </w:rPr>
        <w:t>Mi</w:t>
      </w:r>
      <w:r>
        <w:rPr>
          <w:rFonts w:ascii="Times New Roman" w:hAnsi="Times New Roman"/>
        </w:rPr>
        <w:t>chelle Yager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Advising Center </w:t>
      </w:r>
      <w:r>
        <w:rPr>
          <w:rFonts w:ascii="Times New Roman" w:hAnsi="Times New Roman"/>
        </w:rPr>
        <w:tab/>
      </w:r>
      <w:r w:rsidR="002B1C17">
        <w:rPr>
          <w:rFonts w:ascii="Times New Roman" w:hAnsi="Times New Roman"/>
        </w:rPr>
        <w:t>(Ex-officio, COAA Rep.</w:t>
      </w:r>
      <w:r w:rsidRPr="00E44345">
        <w:rPr>
          <w:rFonts w:ascii="Times New Roman" w:hAnsi="Times New Roman"/>
        </w:rPr>
        <w:t>)</w:t>
      </w:r>
    </w:p>
    <w:p w14:paraId="7E386000" w14:textId="77777777" w:rsidR="00365594" w:rsidRPr="00E44345" w:rsidRDefault="00365594" w:rsidP="005321CA">
      <w:pPr>
        <w:rPr>
          <w:rFonts w:ascii="Times New Roman" w:hAnsi="Times New Roman"/>
        </w:rPr>
      </w:pPr>
    </w:p>
    <w:p w14:paraId="53C7E020" w14:textId="5A3BD9D0" w:rsidR="005321CA" w:rsidRPr="00E44345" w:rsidRDefault="0026500A" w:rsidP="0026500A">
      <w:pPr>
        <w:pStyle w:val="ColorfulList-Accent11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 </w:t>
      </w:r>
      <w:r w:rsidR="005321CA" w:rsidRPr="00E44345">
        <w:rPr>
          <w:rFonts w:ascii="Times New Roman" w:hAnsi="Times New Roman"/>
        </w:rPr>
        <w:t>Call to order</w:t>
      </w:r>
      <w:r w:rsidR="00977DF6">
        <w:rPr>
          <w:rFonts w:ascii="Times New Roman" w:hAnsi="Times New Roman"/>
        </w:rPr>
        <w:t>—3:3</w:t>
      </w:r>
      <w:r w:rsidR="001B1981">
        <w:rPr>
          <w:rFonts w:ascii="Times New Roman" w:hAnsi="Times New Roman"/>
        </w:rPr>
        <w:t>2</w:t>
      </w:r>
      <w:r w:rsidR="00977DF6">
        <w:rPr>
          <w:rFonts w:ascii="Times New Roman" w:hAnsi="Times New Roman"/>
        </w:rPr>
        <w:t xml:space="preserve"> p.m.</w:t>
      </w:r>
    </w:p>
    <w:p w14:paraId="35EE1CD8" w14:textId="20D750C3" w:rsidR="0043271F" w:rsidRDefault="0026500A" w:rsidP="0026500A">
      <w:pPr>
        <w:pStyle w:val="ColorfulList-Accent11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 </w:t>
      </w:r>
      <w:r w:rsidR="0028754C">
        <w:rPr>
          <w:rFonts w:ascii="Times New Roman" w:hAnsi="Times New Roman"/>
        </w:rPr>
        <w:t>Corrections and</w:t>
      </w:r>
      <w:r w:rsidR="008A2751">
        <w:rPr>
          <w:rFonts w:ascii="Times New Roman" w:hAnsi="Times New Roman"/>
        </w:rPr>
        <w:t xml:space="preserve"> acceptance of</w:t>
      </w:r>
      <w:r w:rsidR="00E80E12">
        <w:rPr>
          <w:rFonts w:ascii="Times New Roman" w:hAnsi="Times New Roman"/>
        </w:rPr>
        <w:t xml:space="preserve"> minutes from </w:t>
      </w:r>
      <w:r w:rsidR="00BB1CD9">
        <w:rPr>
          <w:rFonts w:ascii="Times New Roman" w:hAnsi="Times New Roman"/>
        </w:rPr>
        <w:t>September 5</w:t>
      </w:r>
      <w:r w:rsidR="003125F7">
        <w:rPr>
          <w:rFonts w:ascii="Times New Roman" w:hAnsi="Times New Roman"/>
        </w:rPr>
        <w:t xml:space="preserve">, </w:t>
      </w:r>
      <w:r w:rsidR="004F5E34">
        <w:rPr>
          <w:rFonts w:ascii="Times New Roman" w:hAnsi="Times New Roman"/>
        </w:rPr>
        <w:t>2019</w:t>
      </w:r>
      <w:r w:rsidR="00977DF6">
        <w:rPr>
          <w:rFonts w:ascii="Times New Roman" w:hAnsi="Times New Roman"/>
        </w:rPr>
        <w:t>—</w:t>
      </w:r>
      <w:r w:rsidR="00E7670F">
        <w:rPr>
          <w:rFonts w:ascii="Times New Roman" w:hAnsi="Times New Roman"/>
        </w:rPr>
        <w:t>Minutes a</w:t>
      </w:r>
      <w:r w:rsidR="00E76404">
        <w:rPr>
          <w:rFonts w:ascii="Times New Roman" w:hAnsi="Times New Roman"/>
        </w:rPr>
        <w:t>ccepted with corrections.</w:t>
      </w:r>
    </w:p>
    <w:p w14:paraId="0AD54F8E" w14:textId="726794AD" w:rsidR="005321CA" w:rsidRPr="007B65FE" w:rsidRDefault="0026500A" w:rsidP="0026500A">
      <w:pPr>
        <w:pStyle w:val="ColorfulList-Accent11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 </w:t>
      </w:r>
      <w:r w:rsidR="005321CA" w:rsidRPr="007B65FE">
        <w:rPr>
          <w:rFonts w:ascii="Times New Roman" w:hAnsi="Times New Roman"/>
        </w:rPr>
        <w:t>Additions to Agenda</w:t>
      </w:r>
      <w:r w:rsidR="00977DF6">
        <w:rPr>
          <w:rFonts w:ascii="Times New Roman" w:hAnsi="Times New Roman"/>
        </w:rPr>
        <w:t>—</w:t>
      </w:r>
      <w:r w:rsidR="00E76404">
        <w:rPr>
          <w:rFonts w:ascii="Times New Roman" w:hAnsi="Times New Roman"/>
        </w:rPr>
        <w:t>none</w:t>
      </w:r>
    </w:p>
    <w:p w14:paraId="49D06C31" w14:textId="7E3A5586" w:rsidR="00623694" w:rsidRPr="00E44345" w:rsidRDefault="00623694" w:rsidP="00623694">
      <w:pPr>
        <w:pStyle w:val="ColorfulList-Accent11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 Roll Call – Lori Baker-Sperry, </w:t>
      </w:r>
      <w:r w:rsidR="00E7670F">
        <w:rPr>
          <w:rFonts w:ascii="Times New Roman" w:hAnsi="Times New Roman"/>
        </w:rPr>
        <w:t xml:space="preserve">Mark Mossman, and </w:t>
      </w:r>
      <w:r>
        <w:rPr>
          <w:rFonts w:ascii="Times New Roman" w:hAnsi="Times New Roman"/>
        </w:rPr>
        <w:t>Jim Schmidt absent</w:t>
      </w:r>
      <w:r w:rsidR="00E7670F">
        <w:rPr>
          <w:rFonts w:ascii="Times New Roman" w:hAnsi="Times New Roman"/>
        </w:rPr>
        <w:t>.</w:t>
      </w:r>
    </w:p>
    <w:p w14:paraId="02BE87C4" w14:textId="1A0102D4" w:rsidR="00FB4C81" w:rsidRDefault="00623694" w:rsidP="00FB4C81">
      <w:pPr>
        <w:shd w:val="clear" w:color="auto" w:fill="FFFFFF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 </w:t>
      </w:r>
      <w:r w:rsidRPr="00E44345">
        <w:rPr>
          <w:rFonts w:ascii="Times New Roman" w:hAnsi="Times New Roman"/>
        </w:rPr>
        <w:t>Announcements</w:t>
      </w:r>
      <w:r w:rsidR="00E76404">
        <w:rPr>
          <w:rFonts w:ascii="Times New Roman" w:hAnsi="Times New Roman"/>
        </w:rPr>
        <w:t>:</w:t>
      </w:r>
      <w:r>
        <w:rPr>
          <w:rFonts w:ascii="Times New Roman" w:hAnsi="Times New Roman"/>
        </w:rPr>
        <w:t xml:space="preserve"> Amy Carr, </w:t>
      </w:r>
      <w:r w:rsidR="00186442">
        <w:rPr>
          <w:rFonts w:ascii="Times New Roman" w:hAnsi="Times New Roman"/>
        </w:rPr>
        <w:t xml:space="preserve">member of the </w:t>
      </w:r>
      <w:r w:rsidR="00186442" w:rsidRPr="003109DD">
        <w:rPr>
          <w:rFonts w:ascii="Times New Roman" w:hAnsi="Times New Roman"/>
        </w:rPr>
        <w:t>Faculty Advisory Committee</w:t>
      </w:r>
      <w:r w:rsidR="00186442">
        <w:rPr>
          <w:rFonts w:ascii="Times New Roman" w:hAnsi="Times New Roman"/>
        </w:rPr>
        <w:t xml:space="preserve">, </w:t>
      </w:r>
      <w:r w:rsidR="00186442" w:rsidRPr="003109DD">
        <w:rPr>
          <w:rFonts w:ascii="Times New Roman" w:hAnsi="Times New Roman"/>
        </w:rPr>
        <w:t>Representative to the Illinois Board of Higher Education (IBHE)</w:t>
      </w:r>
      <w:r w:rsidR="00186442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will attend </w:t>
      </w:r>
      <w:r w:rsidR="00186442">
        <w:rPr>
          <w:rFonts w:ascii="Times New Roman" w:hAnsi="Times New Roman"/>
        </w:rPr>
        <w:t xml:space="preserve">the </w:t>
      </w:r>
      <w:r>
        <w:rPr>
          <w:rFonts w:ascii="Times New Roman" w:hAnsi="Times New Roman"/>
        </w:rPr>
        <w:t>next meeting on October 17.</w:t>
      </w:r>
      <w:r w:rsidR="00FB4C81">
        <w:rPr>
          <w:rFonts w:ascii="Times New Roman" w:hAnsi="Times New Roman"/>
        </w:rPr>
        <w:t xml:space="preserve">  </w:t>
      </w:r>
    </w:p>
    <w:p w14:paraId="7721359B" w14:textId="7BDCD24D" w:rsidR="00FB4C81" w:rsidRDefault="00186442" w:rsidP="00FB4C81">
      <w:pPr>
        <w:shd w:val="clear" w:color="auto" w:fill="FFFFFF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>Related to the announcement</w:t>
      </w:r>
      <w:r w:rsidR="00A60D7B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the Council began d</w:t>
      </w:r>
      <w:r w:rsidR="00FB4C81">
        <w:rPr>
          <w:rFonts w:ascii="Times New Roman" w:hAnsi="Times New Roman"/>
        </w:rPr>
        <w:t xml:space="preserve">iscussion of documents submitted by </w:t>
      </w:r>
      <w:r>
        <w:rPr>
          <w:rFonts w:ascii="Times New Roman" w:hAnsi="Times New Roman"/>
        </w:rPr>
        <w:t>A</w:t>
      </w:r>
      <w:r w:rsidR="00FB4C81" w:rsidRPr="003109DD">
        <w:rPr>
          <w:rFonts w:ascii="Times New Roman" w:hAnsi="Times New Roman"/>
        </w:rPr>
        <w:t xml:space="preserve">my Carr, </w:t>
      </w:r>
    </w:p>
    <w:p w14:paraId="01089B1D" w14:textId="477D878C" w:rsidR="00577E03" w:rsidRDefault="00577E03" w:rsidP="00FB4C81">
      <w:pPr>
        <w:shd w:val="clear" w:color="auto" w:fill="FFFFFF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Gordon </w:t>
      </w:r>
      <w:r w:rsidR="00FB4C81">
        <w:rPr>
          <w:rFonts w:ascii="Times New Roman" w:hAnsi="Times New Roman"/>
        </w:rPr>
        <w:t>Pettit questioned how much of the documents are directly related to General Education</w:t>
      </w:r>
      <w:r>
        <w:rPr>
          <w:rFonts w:ascii="Times New Roman" w:hAnsi="Times New Roman"/>
        </w:rPr>
        <w:t xml:space="preserve">, and thus </w:t>
      </w:r>
      <w:r w:rsidR="00186442">
        <w:rPr>
          <w:rFonts w:ascii="Times New Roman" w:hAnsi="Times New Roman"/>
        </w:rPr>
        <w:t>whether there is any action to take.</w:t>
      </w:r>
    </w:p>
    <w:p w14:paraId="706C7E82" w14:textId="0AC26CAB" w:rsidR="00FB4C81" w:rsidRDefault="00FB4C81" w:rsidP="00FB4C81">
      <w:pPr>
        <w:shd w:val="clear" w:color="auto" w:fill="FFFFFF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>K</w:t>
      </w:r>
      <w:r w:rsidR="00577E03">
        <w:rPr>
          <w:rFonts w:ascii="Times New Roman" w:hAnsi="Times New Roman"/>
        </w:rPr>
        <w:t>ei</w:t>
      </w:r>
      <w:r>
        <w:rPr>
          <w:rFonts w:ascii="Times New Roman" w:hAnsi="Times New Roman"/>
        </w:rPr>
        <w:t xml:space="preserve">th Holz identified two items of concern for the Council: the use of dual credit courses to meet general education requirements and outsourcing general education as identified in section 3 of the </w:t>
      </w:r>
      <w:r w:rsidRPr="00E5132A">
        <w:rPr>
          <w:rFonts w:ascii="Times New Roman" w:hAnsi="Times New Roman"/>
          <w:i/>
        </w:rPr>
        <w:t>IBHE Faculty Advisory Council on Program Prioritization and Consolidation</w:t>
      </w:r>
      <w:r w:rsidR="00A60D7B">
        <w:rPr>
          <w:rFonts w:ascii="Times New Roman" w:hAnsi="Times New Roman"/>
        </w:rPr>
        <w:t>.</w:t>
      </w:r>
    </w:p>
    <w:p w14:paraId="0D3E3C90" w14:textId="572606CA" w:rsidR="00FB4C81" w:rsidRDefault="00FB4C81" w:rsidP="00FB4C81">
      <w:pPr>
        <w:shd w:val="clear" w:color="auto" w:fill="FFFFFF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Q: </w:t>
      </w:r>
      <w:r w:rsidRPr="00623694">
        <w:rPr>
          <w:rFonts w:ascii="Times New Roman" w:hAnsi="Times New Roman"/>
        </w:rPr>
        <w:t>Are there courses in dual credit (dual enrollment?) that are taught by high school teachers or those without terminal degrees?</w:t>
      </w:r>
      <w:r w:rsidR="00186442">
        <w:rPr>
          <w:rFonts w:ascii="Times New Roman" w:hAnsi="Times New Roman"/>
        </w:rPr>
        <w:t xml:space="preserve"> </w:t>
      </w:r>
      <w:r w:rsidR="00A60D7B">
        <w:rPr>
          <w:rFonts w:ascii="Times New Roman" w:hAnsi="Times New Roman"/>
        </w:rPr>
        <w:t xml:space="preserve">Michelle Yager </w:t>
      </w:r>
      <w:r w:rsidR="00BE7ADC">
        <w:rPr>
          <w:rFonts w:ascii="Times New Roman" w:hAnsi="Times New Roman"/>
        </w:rPr>
        <w:t>reiterated</w:t>
      </w:r>
      <w:r w:rsidR="00A60D7B">
        <w:rPr>
          <w:rFonts w:ascii="Times New Roman" w:hAnsi="Times New Roman"/>
        </w:rPr>
        <w:t xml:space="preserve"> that </w:t>
      </w:r>
      <w:r w:rsidR="00BE7ADC">
        <w:rPr>
          <w:rFonts w:ascii="Times New Roman" w:hAnsi="Times New Roman"/>
        </w:rPr>
        <w:t>this is s concern that she has heard from other faculty</w:t>
      </w:r>
      <w:r w:rsidR="00A60D7B">
        <w:rPr>
          <w:rFonts w:ascii="Times New Roman" w:hAnsi="Times New Roman"/>
        </w:rPr>
        <w:t xml:space="preserve">. </w:t>
      </w:r>
    </w:p>
    <w:p w14:paraId="27A61331" w14:textId="6D87A2B4" w:rsidR="00FB4C81" w:rsidRDefault="00FB4C81" w:rsidP="00FB4C81">
      <w:pPr>
        <w:shd w:val="clear" w:color="auto" w:fill="FFFFFF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Bill Knox identified the section 2B of </w:t>
      </w:r>
      <w:r w:rsidRPr="00E5132A">
        <w:rPr>
          <w:rFonts w:ascii="Times New Roman" w:hAnsi="Times New Roman"/>
          <w:i/>
        </w:rPr>
        <w:t>the IBHE Faculty Advisory Council on Program Prioritization and Consolidation</w:t>
      </w:r>
      <w:r>
        <w:rPr>
          <w:rFonts w:ascii="Times New Roman" w:hAnsi="Times New Roman"/>
        </w:rPr>
        <w:t>, as also relevant to the CGE.</w:t>
      </w:r>
    </w:p>
    <w:p w14:paraId="293AFF17" w14:textId="32DBFB8C" w:rsidR="00FB4C81" w:rsidRPr="00623694" w:rsidRDefault="00FB4C81" w:rsidP="00FB4C81">
      <w:pPr>
        <w:shd w:val="clear" w:color="auto" w:fill="FFFFFF"/>
        <w:ind w:left="720" w:hanging="720"/>
        <w:rPr>
          <w:rFonts w:ascii="Times New Roman" w:hAnsi="Times New Roman"/>
        </w:rPr>
      </w:pPr>
      <w:r w:rsidRPr="00623694">
        <w:rPr>
          <w:rFonts w:ascii="Times New Roman" w:hAnsi="Times New Roman"/>
        </w:rPr>
        <w:t xml:space="preserve">Michelle </w:t>
      </w:r>
      <w:r>
        <w:rPr>
          <w:rFonts w:ascii="Times New Roman" w:hAnsi="Times New Roman"/>
        </w:rPr>
        <w:t xml:space="preserve">Yager </w:t>
      </w:r>
      <w:r w:rsidRPr="00623694">
        <w:rPr>
          <w:rFonts w:ascii="Times New Roman" w:hAnsi="Times New Roman"/>
        </w:rPr>
        <w:t xml:space="preserve">mentioned that some </w:t>
      </w:r>
      <w:r w:rsidR="00BE7ADC">
        <w:rPr>
          <w:rFonts w:ascii="Times New Roman" w:hAnsi="Times New Roman"/>
        </w:rPr>
        <w:t xml:space="preserve">new </w:t>
      </w:r>
      <w:r w:rsidRPr="00623694">
        <w:rPr>
          <w:rFonts w:ascii="Times New Roman" w:hAnsi="Times New Roman"/>
        </w:rPr>
        <w:t xml:space="preserve">freshmen are coming in with 60 hours of </w:t>
      </w:r>
      <w:r w:rsidR="00BE7ADC">
        <w:rPr>
          <w:rFonts w:ascii="Times New Roman" w:hAnsi="Times New Roman"/>
        </w:rPr>
        <w:t>college credit</w:t>
      </w:r>
      <w:r w:rsidRPr="00623694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 xml:space="preserve">and the </w:t>
      </w:r>
      <w:r w:rsidR="00186442">
        <w:rPr>
          <w:rFonts w:ascii="Times New Roman" w:hAnsi="Times New Roman"/>
        </w:rPr>
        <w:t xml:space="preserve">amount of general education </w:t>
      </w:r>
      <w:r w:rsidR="002D295B">
        <w:rPr>
          <w:rFonts w:ascii="Times New Roman" w:hAnsi="Times New Roman"/>
        </w:rPr>
        <w:t>credits that students have prior to coming to WIU is steadily increasing.</w:t>
      </w:r>
    </w:p>
    <w:p w14:paraId="5BD35E94" w14:textId="3294FCAD" w:rsidR="00623694" w:rsidRDefault="00623694" w:rsidP="00623694">
      <w:pPr>
        <w:pStyle w:val="ColorfulList-Accent11"/>
        <w:ind w:left="0"/>
        <w:rPr>
          <w:rFonts w:ascii="Times New Roman" w:hAnsi="Times New Roman"/>
        </w:rPr>
      </w:pPr>
    </w:p>
    <w:p w14:paraId="56E0383E" w14:textId="77777777" w:rsidR="00623694" w:rsidRDefault="00623694" w:rsidP="00623694">
      <w:pPr>
        <w:rPr>
          <w:rFonts w:ascii="Times New Roman" w:hAnsi="Times New Roman"/>
          <w:b/>
        </w:rPr>
      </w:pPr>
    </w:p>
    <w:p w14:paraId="72DA929D" w14:textId="0F059541" w:rsidR="00623694" w:rsidRDefault="00623694" w:rsidP="00623694">
      <w:pPr>
        <w:shd w:val="clear" w:color="auto" w:fill="FFFFFF"/>
        <w:ind w:left="720" w:hanging="720"/>
        <w:rPr>
          <w:rFonts w:ascii="Times New Roman" w:hAnsi="Times New Roman"/>
          <w:b/>
        </w:rPr>
      </w:pPr>
      <w:r w:rsidRPr="00363D84">
        <w:rPr>
          <w:rFonts w:ascii="Times New Roman" w:hAnsi="Times New Roman"/>
          <w:b/>
        </w:rPr>
        <w:t>NEW BUSINESS</w:t>
      </w:r>
    </w:p>
    <w:p w14:paraId="643B9948" w14:textId="5D74419C" w:rsidR="00E7670F" w:rsidRDefault="00E7670F" w:rsidP="00623694">
      <w:pPr>
        <w:shd w:val="clear" w:color="auto" w:fill="FFFFFF"/>
        <w:ind w:left="720" w:hanging="720"/>
        <w:rPr>
          <w:rFonts w:ascii="Times New Roman" w:hAnsi="Times New Roman"/>
          <w:b/>
        </w:rPr>
      </w:pPr>
    </w:p>
    <w:p w14:paraId="55491AE9" w14:textId="5E12CF45" w:rsidR="00E7670F" w:rsidRPr="00CD4654" w:rsidRDefault="00E7670F" w:rsidP="00E7670F">
      <w:pPr>
        <w:shd w:val="clear" w:color="auto" w:fill="FFFFFF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>6.  Reports</w:t>
      </w:r>
    </w:p>
    <w:p w14:paraId="709A397A" w14:textId="7964C11E" w:rsidR="00E7670F" w:rsidRPr="004A3F40" w:rsidRDefault="00E7670F" w:rsidP="00E7670F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a. Provost -- Mark Mossman</w:t>
      </w:r>
      <w:r w:rsidRPr="004A3F40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 xml:space="preserve">Interim </w:t>
      </w:r>
      <w:r w:rsidRPr="004A3F40">
        <w:rPr>
          <w:rFonts w:ascii="Times New Roman" w:hAnsi="Times New Roman"/>
        </w:rPr>
        <w:t>Associa</w:t>
      </w:r>
      <w:r>
        <w:rPr>
          <w:rFonts w:ascii="Times New Roman" w:hAnsi="Times New Roman"/>
        </w:rPr>
        <w:t>t</w:t>
      </w:r>
      <w:r w:rsidRPr="004A3F40">
        <w:rPr>
          <w:rFonts w:ascii="Times New Roman" w:hAnsi="Times New Roman"/>
        </w:rPr>
        <w:t>e Provost</w:t>
      </w:r>
      <w:r>
        <w:rPr>
          <w:rFonts w:ascii="Times New Roman" w:hAnsi="Times New Roman"/>
        </w:rPr>
        <w:t>—No report.</w:t>
      </w:r>
    </w:p>
    <w:p w14:paraId="679BFF8B" w14:textId="53496C9C" w:rsidR="00E7670F" w:rsidRPr="004A3F40" w:rsidRDefault="00E7670F" w:rsidP="00E7670F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b. CAS </w:t>
      </w:r>
      <w:r>
        <w:rPr>
          <w:rFonts w:ascii="Helvetica" w:eastAsia="Helvetica" w:hAnsi="Helvetica" w:cs="Helvetica"/>
        </w:rPr>
        <w:t>–</w:t>
      </w:r>
      <w:r>
        <w:rPr>
          <w:rFonts w:ascii="Times New Roman" w:hAnsi="Times New Roman"/>
        </w:rPr>
        <w:t xml:space="preserve"> Jim Schmidt</w:t>
      </w:r>
      <w:r w:rsidRPr="00B66346">
        <w:rPr>
          <w:rFonts w:ascii="Times New Roman" w:hAnsi="Times New Roman"/>
        </w:rPr>
        <w:t>—</w:t>
      </w:r>
      <w:r>
        <w:rPr>
          <w:rFonts w:ascii="Times New Roman" w:hAnsi="Times New Roman"/>
        </w:rPr>
        <w:t xml:space="preserve">Glad to be included in our discussions – as reported by Andrea </w:t>
      </w:r>
      <w:r w:rsidRPr="00E7670F">
        <w:rPr>
          <w:rFonts w:ascii="Times New Roman" w:hAnsi="Times New Roman"/>
        </w:rPr>
        <w:t>Alveshere</w:t>
      </w:r>
      <w:r w:rsidRPr="00B66346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</w:p>
    <w:p w14:paraId="66A76C02" w14:textId="3177736C" w:rsidR="00E7670F" w:rsidRDefault="00E7670F" w:rsidP="00E7670F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c. University Advising -- Michelle Y</w:t>
      </w:r>
      <w:r w:rsidRPr="004A3F40">
        <w:rPr>
          <w:rFonts w:ascii="Times New Roman" w:hAnsi="Times New Roman"/>
        </w:rPr>
        <w:t>ager</w:t>
      </w:r>
      <w:r>
        <w:rPr>
          <w:rFonts w:ascii="Times New Roman" w:hAnsi="Times New Roman"/>
        </w:rPr>
        <w:t xml:space="preserve">— tomorrow is the </w:t>
      </w:r>
      <w:r w:rsidR="002D295B">
        <w:rPr>
          <w:rFonts w:ascii="Times New Roman" w:hAnsi="Times New Roman"/>
        </w:rPr>
        <w:t xml:space="preserve">celebration of the </w:t>
      </w:r>
      <w:r>
        <w:rPr>
          <w:rFonts w:ascii="Times New Roman" w:hAnsi="Times New Roman"/>
        </w:rPr>
        <w:t>50</w:t>
      </w:r>
      <w:r w:rsidRPr="00623694"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anniversary of the OAS (</w:t>
      </w:r>
      <w:r w:rsidR="009B6443">
        <w:rPr>
          <w:rFonts w:ascii="Times New Roman" w:hAnsi="Times New Roman"/>
        </w:rPr>
        <w:t xml:space="preserve">name transitioning to the </w:t>
      </w:r>
      <w:r w:rsidR="00A60D7B">
        <w:rPr>
          <w:rFonts w:ascii="Times New Roman" w:hAnsi="Times New Roman"/>
        </w:rPr>
        <w:t>Reach</w:t>
      </w:r>
      <w:r w:rsidR="009B6443">
        <w:rPr>
          <w:rFonts w:ascii="Times New Roman" w:hAnsi="Times New Roman"/>
        </w:rPr>
        <w:t xml:space="preserve"> Program</w:t>
      </w:r>
      <w:r>
        <w:rPr>
          <w:rFonts w:ascii="Times New Roman" w:hAnsi="Times New Roman"/>
        </w:rPr>
        <w:t xml:space="preserve">) </w:t>
      </w:r>
      <w:r w:rsidR="002D295B">
        <w:rPr>
          <w:rFonts w:ascii="Times New Roman" w:hAnsi="Times New Roman"/>
        </w:rPr>
        <w:t xml:space="preserve">in the </w:t>
      </w:r>
      <w:r>
        <w:rPr>
          <w:rFonts w:ascii="Times New Roman" w:hAnsi="Times New Roman"/>
        </w:rPr>
        <w:t>lower floor of Memorial</w:t>
      </w:r>
      <w:r w:rsidR="002D295B">
        <w:rPr>
          <w:rFonts w:ascii="Times New Roman" w:hAnsi="Times New Roman"/>
        </w:rPr>
        <w:t xml:space="preserve"> Hall</w:t>
      </w:r>
      <w:r>
        <w:rPr>
          <w:rFonts w:ascii="Times New Roman" w:hAnsi="Times New Roman"/>
        </w:rPr>
        <w:t xml:space="preserve">.  </w:t>
      </w:r>
      <w:r w:rsidR="00FB4C81">
        <w:rPr>
          <w:rFonts w:ascii="Times New Roman" w:hAnsi="Times New Roman"/>
        </w:rPr>
        <w:t>Michelle recently s</w:t>
      </w:r>
      <w:r>
        <w:rPr>
          <w:rFonts w:ascii="Times New Roman" w:hAnsi="Times New Roman"/>
        </w:rPr>
        <w:t xml:space="preserve">at in on the </w:t>
      </w:r>
      <w:r w:rsidR="00FB4C81">
        <w:rPr>
          <w:rFonts w:ascii="Times New Roman" w:hAnsi="Times New Roman"/>
        </w:rPr>
        <w:t>R</w:t>
      </w:r>
      <w:r>
        <w:rPr>
          <w:rFonts w:ascii="Times New Roman" w:hAnsi="Times New Roman"/>
        </w:rPr>
        <w:t>etention Tiger Team</w:t>
      </w:r>
      <w:r w:rsidR="002D295B">
        <w:rPr>
          <w:rFonts w:ascii="Times New Roman" w:hAnsi="Times New Roman"/>
        </w:rPr>
        <w:t xml:space="preserve">.  </w:t>
      </w:r>
      <w:r w:rsidR="002D295B" w:rsidRPr="00A60D7B">
        <w:rPr>
          <w:rFonts w:ascii="Times New Roman" w:hAnsi="Times New Roman"/>
        </w:rPr>
        <w:t xml:space="preserve">One discussion </w:t>
      </w:r>
      <w:r w:rsidR="00A60D7B" w:rsidRPr="00A60D7B">
        <w:rPr>
          <w:rFonts w:ascii="Times New Roman" w:hAnsi="Times New Roman"/>
        </w:rPr>
        <w:t xml:space="preserve">occurring there </w:t>
      </w:r>
      <w:r w:rsidR="002D295B" w:rsidRPr="00A60D7B">
        <w:rPr>
          <w:rFonts w:ascii="Times New Roman" w:hAnsi="Times New Roman"/>
        </w:rPr>
        <w:t xml:space="preserve">was how </w:t>
      </w:r>
      <w:r w:rsidR="009B6443">
        <w:rPr>
          <w:rFonts w:ascii="Times New Roman" w:hAnsi="Times New Roman"/>
        </w:rPr>
        <w:t xml:space="preserve">the </w:t>
      </w:r>
      <w:r w:rsidR="00A60D7B" w:rsidRPr="00A60D7B">
        <w:rPr>
          <w:rFonts w:ascii="Times New Roman" w:hAnsi="Times New Roman"/>
        </w:rPr>
        <w:t>R</w:t>
      </w:r>
      <w:r w:rsidR="009B6443">
        <w:rPr>
          <w:rFonts w:ascii="Times New Roman" w:hAnsi="Times New Roman"/>
        </w:rPr>
        <w:t>each Program</w:t>
      </w:r>
      <w:r w:rsidR="00A60D7B" w:rsidRPr="00A60D7B">
        <w:rPr>
          <w:rFonts w:ascii="Times New Roman" w:hAnsi="Times New Roman"/>
        </w:rPr>
        <w:t xml:space="preserve"> might replicate th</w:t>
      </w:r>
      <w:r w:rsidR="002D295B" w:rsidRPr="00A60D7B">
        <w:rPr>
          <w:rFonts w:ascii="Times New Roman" w:hAnsi="Times New Roman"/>
        </w:rPr>
        <w:t xml:space="preserve">e </w:t>
      </w:r>
      <w:r w:rsidR="00A60D7B" w:rsidRPr="00A60D7B">
        <w:rPr>
          <w:rFonts w:ascii="Times New Roman" w:hAnsi="Times New Roman"/>
        </w:rPr>
        <w:t>success of a</w:t>
      </w:r>
      <w:r w:rsidRPr="00A60D7B">
        <w:rPr>
          <w:rFonts w:ascii="Times New Roman" w:hAnsi="Times New Roman"/>
        </w:rPr>
        <w:t xml:space="preserve">thletics </w:t>
      </w:r>
      <w:r w:rsidR="00A60D7B" w:rsidRPr="00A60D7B">
        <w:rPr>
          <w:rFonts w:ascii="Times New Roman" w:hAnsi="Times New Roman"/>
        </w:rPr>
        <w:t xml:space="preserve">in </w:t>
      </w:r>
      <w:r w:rsidRPr="00A60D7B">
        <w:rPr>
          <w:rFonts w:ascii="Times New Roman" w:hAnsi="Times New Roman"/>
        </w:rPr>
        <w:t>retain</w:t>
      </w:r>
      <w:r w:rsidR="00A60D7B" w:rsidRPr="00A60D7B">
        <w:rPr>
          <w:rFonts w:ascii="Times New Roman" w:hAnsi="Times New Roman"/>
        </w:rPr>
        <w:t>ing</w:t>
      </w:r>
      <w:r w:rsidRPr="00A60D7B">
        <w:rPr>
          <w:rFonts w:ascii="Times New Roman" w:hAnsi="Times New Roman"/>
        </w:rPr>
        <w:t xml:space="preserve"> students</w:t>
      </w:r>
      <w:r w:rsidR="00A60D7B" w:rsidRPr="00A60D7B">
        <w:rPr>
          <w:rFonts w:ascii="Times New Roman" w:hAnsi="Times New Roman"/>
        </w:rPr>
        <w:t xml:space="preserve"> and that </w:t>
      </w:r>
      <w:r w:rsidR="009B6443">
        <w:rPr>
          <w:rFonts w:ascii="Times New Roman" w:hAnsi="Times New Roman"/>
        </w:rPr>
        <w:t>the Reach Program m</w:t>
      </w:r>
      <w:r>
        <w:rPr>
          <w:rFonts w:ascii="Times New Roman" w:hAnsi="Times New Roman"/>
        </w:rPr>
        <w:t>ight join in with the</w:t>
      </w:r>
      <w:r w:rsidR="009B6443">
        <w:rPr>
          <w:rFonts w:ascii="Times New Roman" w:hAnsi="Times New Roman"/>
        </w:rPr>
        <w:t>ir</w:t>
      </w:r>
      <w:r>
        <w:rPr>
          <w:rFonts w:ascii="Times New Roman" w:hAnsi="Times New Roman"/>
        </w:rPr>
        <w:t xml:space="preserve"> </w:t>
      </w:r>
      <w:r w:rsidR="0081746A">
        <w:rPr>
          <w:rFonts w:ascii="Times New Roman" w:hAnsi="Times New Roman"/>
        </w:rPr>
        <w:t xml:space="preserve">reporting </w:t>
      </w:r>
      <w:r w:rsidR="009B6443">
        <w:rPr>
          <w:rFonts w:ascii="Times New Roman" w:hAnsi="Times New Roman"/>
        </w:rPr>
        <w:t>system</w:t>
      </w:r>
      <w:r>
        <w:rPr>
          <w:rFonts w:ascii="Times New Roman" w:hAnsi="Times New Roman"/>
        </w:rPr>
        <w:t xml:space="preserve"> (Grades First) A challenge</w:t>
      </w:r>
      <w:r w:rsidR="00A60D7B">
        <w:rPr>
          <w:rFonts w:ascii="Times New Roman" w:hAnsi="Times New Roman"/>
        </w:rPr>
        <w:t xml:space="preserve"> in using the Grades First </w:t>
      </w:r>
      <w:r w:rsidR="009B6443">
        <w:rPr>
          <w:rFonts w:ascii="Times New Roman" w:hAnsi="Times New Roman"/>
        </w:rPr>
        <w:t>system</w:t>
      </w:r>
      <w:r w:rsidR="00A60D7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is that it would cost </w:t>
      </w:r>
      <w:r w:rsidR="00A60D7B">
        <w:rPr>
          <w:rFonts w:ascii="Times New Roman" w:hAnsi="Times New Roman"/>
        </w:rPr>
        <w:t xml:space="preserve">an additional </w:t>
      </w:r>
      <w:r>
        <w:rPr>
          <w:rFonts w:ascii="Times New Roman" w:hAnsi="Times New Roman"/>
        </w:rPr>
        <w:t>$76</w:t>
      </w:r>
      <w:r w:rsidR="00A60D7B">
        <w:rPr>
          <w:rFonts w:ascii="Times New Roman" w:hAnsi="Times New Roman"/>
        </w:rPr>
        <w:t>,000</w:t>
      </w:r>
      <w:r>
        <w:rPr>
          <w:rFonts w:ascii="Times New Roman" w:hAnsi="Times New Roman"/>
        </w:rPr>
        <w:t xml:space="preserve"> to </w:t>
      </w:r>
      <w:r w:rsidR="00A60D7B">
        <w:rPr>
          <w:rFonts w:ascii="Times New Roman" w:hAnsi="Times New Roman"/>
        </w:rPr>
        <w:t xml:space="preserve">use for all </w:t>
      </w:r>
      <w:r w:rsidR="009B6443">
        <w:rPr>
          <w:rFonts w:ascii="Times New Roman" w:hAnsi="Times New Roman"/>
        </w:rPr>
        <w:t>the Reach Program s</w:t>
      </w:r>
      <w:r w:rsidR="00A60D7B">
        <w:rPr>
          <w:rFonts w:ascii="Times New Roman" w:hAnsi="Times New Roman"/>
        </w:rPr>
        <w:t>tudents</w:t>
      </w:r>
      <w:r>
        <w:rPr>
          <w:rFonts w:ascii="Times New Roman" w:hAnsi="Times New Roman"/>
        </w:rPr>
        <w:t xml:space="preserve">.  </w:t>
      </w:r>
      <w:r w:rsidR="009B6443">
        <w:rPr>
          <w:rFonts w:ascii="Times New Roman" w:hAnsi="Times New Roman"/>
        </w:rPr>
        <w:t xml:space="preserve">The </w:t>
      </w:r>
      <w:r>
        <w:rPr>
          <w:rFonts w:ascii="Times New Roman" w:hAnsi="Times New Roman"/>
        </w:rPr>
        <w:t xml:space="preserve">Reach </w:t>
      </w:r>
      <w:r w:rsidR="009B6443">
        <w:rPr>
          <w:rFonts w:ascii="Times New Roman" w:hAnsi="Times New Roman"/>
        </w:rPr>
        <w:t xml:space="preserve">Program </w:t>
      </w:r>
      <w:r>
        <w:rPr>
          <w:rFonts w:ascii="Times New Roman" w:hAnsi="Times New Roman"/>
        </w:rPr>
        <w:t xml:space="preserve">is </w:t>
      </w:r>
      <w:r w:rsidR="0081746A">
        <w:rPr>
          <w:rFonts w:ascii="Times New Roman" w:hAnsi="Times New Roman"/>
        </w:rPr>
        <w:t>concerned with the low return rate of progress reports this semester</w:t>
      </w:r>
      <w:r>
        <w:rPr>
          <w:rFonts w:ascii="Times New Roman" w:hAnsi="Times New Roman"/>
        </w:rPr>
        <w:t>.</w:t>
      </w:r>
      <w:r w:rsidR="0081746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Extensive discussion of the use of reporting for students </w:t>
      </w:r>
      <w:r w:rsidR="009B6443">
        <w:rPr>
          <w:rFonts w:ascii="Times New Roman" w:hAnsi="Times New Roman"/>
        </w:rPr>
        <w:t xml:space="preserve">involved in the Reach Program </w:t>
      </w:r>
      <w:r>
        <w:rPr>
          <w:rFonts w:ascii="Times New Roman" w:hAnsi="Times New Roman"/>
        </w:rPr>
        <w:t xml:space="preserve">and other students who may need </w:t>
      </w:r>
      <w:r w:rsidR="00FB4C81">
        <w:rPr>
          <w:rFonts w:ascii="Times New Roman" w:hAnsi="Times New Roman"/>
        </w:rPr>
        <w:t>academic assistance.</w:t>
      </w:r>
    </w:p>
    <w:p w14:paraId="7A07E2E3" w14:textId="1B982843" w:rsidR="00BE7ADC" w:rsidRDefault="00BE7ADC" w:rsidP="00E7670F">
      <w:pPr>
        <w:ind w:firstLine="720"/>
        <w:rPr>
          <w:rFonts w:ascii="Times New Roman" w:hAnsi="Times New Roman"/>
        </w:rPr>
      </w:pPr>
    </w:p>
    <w:p w14:paraId="374D4751" w14:textId="77777777" w:rsidR="00BE7ADC" w:rsidRDefault="00BE7ADC" w:rsidP="00E7670F">
      <w:pPr>
        <w:ind w:firstLine="720"/>
        <w:rPr>
          <w:rFonts w:ascii="Times New Roman" w:hAnsi="Times New Roman"/>
        </w:rPr>
      </w:pPr>
    </w:p>
    <w:p w14:paraId="3FE773E0" w14:textId="4EDE7E18" w:rsidR="00E7670F" w:rsidRDefault="00E7670F" w:rsidP="00E7670F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d. Student Learning Assessment Subcommittee </w:t>
      </w:r>
      <w:r>
        <w:rPr>
          <w:rFonts w:ascii="Helvetica" w:eastAsia="Helvetica" w:hAnsi="Helvetica" w:cs="Helvetica"/>
        </w:rPr>
        <w:t>–</w:t>
      </w:r>
      <w:r>
        <w:rPr>
          <w:rFonts w:ascii="Times New Roman" w:hAnsi="Times New Roman"/>
        </w:rPr>
        <w:t xml:space="preserve"> Lori Baker-Sperry</w:t>
      </w:r>
      <w:r w:rsidR="00A60D7B">
        <w:rPr>
          <w:rFonts w:ascii="Times New Roman" w:hAnsi="Times New Roman"/>
        </w:rPr>
        <w:t xml:space="preserve"> passed a message along that mo</w:t>
      </w:r>
      <w:r>
        <w:rPr>
          <w:rFonts w:ascii="Times New Roman" w:hAnsi="Times New Roman"/>
        </w:rPr>
        <w:t>re details to come next meeting.</w:t>
      </w:r>
    </w:p>
    <w:p w14:paraId="2D55287A" w14:textId="1B616B4C" w:rsidR="00E7670F" w:rsidRPr="002014E7" w:rsidRDefault="00E7670F" w:rsidP="00E7670F">
      <w:pPr>
        <w:ind w:firstLine="720"/>
        <w:rPr>
          <w:rFonts w:ascii="Times New Roman" w:eastAsia="Helvetica" w:hAnsi="Times New Roman"/>
        </w:rPr>
      </w:pPr>
      <w:r w:rsidRPr="002014E7">
        <w:rPr>
          <w:rFonts w:ascii="Times New Roman" w:hAnsi="Times New Roman"/>
        </w:rPr>
        <w:t xml:space="preserve">e. CGE Chair </w:t>
      </w:r>
      <w:r w:rsidRPr="002014E7">
        <w:rPr>
          <w:rFonts w:ascii="Times New Roman" w:eastAsia="Helvetica" w:hAnsi="Times New Roman"/>
        </w:rPr>
        <w:t>–</w:t>
      </w:r>
      <w:r w:rsidR="00581EA1">
        <w:rPr>
          <w:rFonts w:ascii="Times New Roman" w:eastAsia="Helvetica" w:hAnsi="Times New Roman"/>
        </w:rPr>
        <w:t xml:space="preserve"> (See 5. Announcements above)</w:t>
      </w:r>
    </w:p>
    <w:p w14:paraId="5005F16F" w14:textId="77777777" w:rsidR="00E7670F" w:rsidRDefault="00E7670F" w:rsidP="00623694">
      <w:pPr>
        <w:shd w:val="clear" w:color="auto" w:fill="FFFFFF"/>
        <w:ind w:left="720" w:hanging="720"/>
        <w:rPr>
          <w:rFonts w:ascii="Times New Roman" w:hAnsi="Times New Roman"/>
          <w:b/>
        </w:rPr>
      </w:pPr>
    </w:p>
    <w:p w14:paraId="4637870C" w14:textId="77777777" w:rsidR="00623694" w:rsidRPr="00363D84" w:rsidRDefault="00623694" w:rsidP="00623694">
      <w:pPr>
        <w:shd w:val="clear" w:color="auto" w:fill="FFFFFF"/>
        <w:ind w:left="720" w:hanging="720"/>
        <w:rPr>
          <w:rFonts w:ascii="Times New Roman" w:hAnsi="Times New Roman"/>
          <w:b/>
        </w:rPr>
      </w:pPr>
    </w:p>
    <w:p w14:paraId="09F901F3" w14:textId="75386686" w:rsidR="00132748" w:rsidRPr="002014E7" w:rsidRDefault="00E7670F" w:rsidP="005C15D3">
      <w:pPr>
        <w:shd w:val="clear" w:color="auto" w:fill="FFFFFF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>7</w:t>
      </w:r>
      <w:r w:rsidR="00623694">
        <w:rPr>
          <w:rFonts w:ascii="Times New Roman" w:hAnsi="Times New Roman"/>
        </w:rPr>
        <w:t xml:space="preserve">. </w:t>
      </w:r>
      <w:r w:rsidR="00B146F6" w:rsidRPr="002014E7">
        <w:rPr>
          <w:rFonts w:ascii="Times New Roman" w:hAnsi="Times New Roman"/>
        </w:rPr>
        <w:t xml:space="preserve"> </w:t>
      </w:r>
      <w:r w:rsidR="00C44428" w:rsidRPr="002014E7">
        <w:rPr>
          <w:rFonts w:ascii="Times New Roman" w:hAnsi="Times New Roman"/>
        </w:rPr>
        <w:t>G</w:t>
      </w:r>
      <w:r w:rsidR="007D57D7" w:rsidRPr="002014E7">
        <w:rPr>
          <w:rFonts w:ascii="Times New Roman" w:hAnsi="Times New Roman"/>
        </w:rPr>
        <w:t>ood of the Order</w:t>
      </w:r>
      <w:r w:rsidR="002014E7" w:rsidRPr="002014E7">
        <w:rPr>
          <w:rFonts w:ascii="Times New Roman" w:hAnsi="Times New Roman"/>
        </w:rPr>
        <w:t>—</w:t>
      </w:r>
      <w:r w:rsidR="000819E9">
        <w:rPr>
          <w:rFonts w:ascii="Times New Roman" w:hAnsi="Times New Roman"/>
        </w:rPr>
        <w:t>Bill Knox expressed concern about Ex Officio administrators often not attending meetings and that their absence may impede the work of the CGE</w:t>
      </w:r>
      <w:r w:rsidR="002014E7" w:rsidRPr="002014E7">
        <w:rPr>
          <w:rFonts w:ascii="Times New Roman" w:hAnsi="Times New Roman"/>
        </w:rPr>
        <w:t>.</w:t>
      </w:r>
    </w:p>
    <w:p w14:paraId="30CC84F2" w14:textId="77777777" w:rsidR="00F360D1" w:rsidRPr="002014E7" w:rsidRDefault="00700063" w:rsidP="009721B9">
      <w:pPr>
        <w:rPr>
          <w:rFonts w:ascii="Times New Roman" w:hAnsi="Times New Roman"/>
        </w:rPr>
      </w:pPr>
      <w:r w:rsidRPr="002014E7">
        <w:rPr>
          <w:rFonts w:ascii="Times New Roman" w:hAnsi="Times New Roman"/>
        </w:rPr>
        <w:tab/>
      </w:r>
      <w:r w:rsidR="0047489E" w:rsidRPr="002014E7">
        <w:rPr>
          <w:rFonts w:ascii="Times New Roman" w:hAnsi="Times New Roman"/>
        </w:rPr>
        <w:t xml:space="preserve"> </w:t>
      </w:r>
    </w:p>
    <w:p w14:paraId="3114FE33" w14:textId="035E0FA4" w:rsidR="002C3819" w:rsidRPr="002014E7" w:rsidRDefault="00E7670F" w:rsidP="002C3819">
      <w:pPr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</w:t>
      </w:r>
      <w:r w:rsidR="005321CA" w:rsidRPr="002014E7">
        <w:rPr>
          <w:rFonts w:ascii="Times New Roman" w:hAnsi="Times New Roman"/>
          <w:b/>
        </w:rPr>
        <w:t>DJOURNMENT</w:t>
      </w:r>
      <w:r w:rsidR="002014E7">
        <w:rPr>
          <w:rFonts w:ascii="Times New Roman" w:hAnsi="Times New Roman"/>
          <w:b/>
        </w:rPr>
        <w:t>—</w:t>
      </w:r>
      <w:r w:rsidR="00B166B4">
        <w:rPr>
          <w:rFonts w:ascii="Times New Roman" w:hAnsi="Times New Roman"/>
          <w:b/>
        </w:rPr>
        <w:t xml:space="preserve"> </w:t>
      </w:r>
      <w:r w:rsidR="00577E03" w:rsidRPr="00577E03">
        <w:rPr>
          <w:rFonts w:ascii="Times New Roman" w:hAnsi="Times New Roman"/>
          <w:bCs/>
        </w:rPr>
        <w:t>Bill Knox</w:t>
      </w:r>
      <w:r w:rsidR="00577E03">
        <w:rPr>
          <w:rFonts w:ascii="Times New Roman" w:hAnsi="Times New Roman"/>
          <w:b/>
        </w:rPr>
        <w:t xml:space="preserve"> </w:t>
      </w:r>
      <w:r w:rsidR="002014E7" w:rsidRPr="002014E7">
        <w:rPr>
          <w:rFonts w:ascii="Times New Roman" w:hAnsi="Times New Roman"/>
        </w:rPr>
        <w:t>move</w:t>
      </w:r>
      <w:r w:rsidR="00577E03">
        <w:rPr>
          <w:rFonts w:ascii="Times New Roman" w:hAnsi="Times New Roman"/>
        </w:rPr>
        <w:t>d</w:t>
      </w:r>
      <w:r w:rsidR="002014E7" w:rsidRPr="002014E7">
        <w:rPr>
          <w:rFonts w:ascii="Times New Roman" w:hAnsi="Times New Roman"/>
        </w:rPr>
        <w:t xml:space="preserve"> and </w:t>
      </w:r>
      <w:r w:rsidR="00577E03">
        <w:rPr>
          <w:rFonts w:ascii="Times New Roman" w:hAnsi="Times New Roman"/>
        </w:rPr>
        <w:t xml:space="preserve">Keith Holz </w:t>
      </w:r>
      <w:r w:rsidR="002014E7" w:rsidRPr="002014E7">
        <w:rPr>
          <w:rFonts w:ascii="Times New Roman" w:hAnsi="Times New Roman"/>
        </w:rPr>
        <w:t>second</w:t>
      </w:r>
      <w:r w:rsidR="00577E03">
        <w:rPr>
          <w:rFonts w:ascii="Times New Roman" w:hAnsi="Times New Roman"/>
        </w:rPr>
        <w:t>ed</w:t>
      </w:r>
      <w:r w:rsidR="002014E7" w:rsidRPr="002014E7">
        <w:rPr>
          <w:rFonts w:ascii="Times New Roman" w:hAnsi="Times New Roman"/>
        </w:rPr>
        <w:t>.</w:t>
      </w:r>
      <w:r w:rsidR="002014E7">
        <w:rPr>
          <w:rFonts w:ascii="Times New Roman" w:hAnsi="Times New Roman"/>
        </w:rPr>
        <w:t xml:space="preserve">  Motion approved—4:</w:t>
      </w:r>
      <w:r w:rsidR="001B1981">
        <w:rPr>
          <w:rFonts w:ascii="Times New Roman" w:hAnsi="Times New Roman"/>
        </w:rPr>
        <w:t>22</w:t>
      </w:r>
      <w:r w:rsidR="002014E7">
        <w:rPr>
          <w:rFonts w:ascii="Times New Roman" w:hAnsi="Times New Roman"/>
        </w:rPr>
        <w:t xml:space="preserve"> p.m.</w:t>
      </w:r>
    </w:p>
    <w:p w14:paraId="0D68AC8B" w14:textId="77777777" w:rsidR="00163C1C" w:rsidRPr="002014E7" w:rsidRDefault="00163C1C" w:rsidP="002C3819">
      <w:pPr>
        <w:outlineLvl w:val="0"/>
        <w:rPr>
          <w:rFonts w:ascii="Times New Roman" w:hAnsi="Times New Roman"/>
        </w:rPr>
      </w:pPr>
    </w:p>
    <w:p w14:paraId="03B004F3" w14:textId="164AA7B0" w:rsidR="001614BC" w:rsidRPr="002014E7" w:rsidRDefault="005321CA" w:rsidP="00163C1C">
      <w:pPr>
        <w:outlineLvl w:val="0"/>
        <w:rPr>
          <w:rFonts w:ascii="Times New Roman" w:hAnsi="Times New Roman"/>
        </w:rPr>
      </w:pPr>
      <w:r w:rsidRPr="002014E7">
        <w:rPr>
          <w:rFonts w:ascii="Times New Roman" w:hAnsi="Times New Roman"/>
        </w:rPr>
        <w:t>Next Meeting</w:t>
      </w:r>
      <w:r w:rsidR="00BD063B" w:rsidRPr="002014E7">
        <w:rPr>
          <w:rFonts w:ascii="Times New Roman" w:hAnsi="Times New Roman"/>
        </w:rPr>
        <w:t xml:space="preserve"> of CGE</w:t>
      </w:r>
      <w:r w:rsidRPr="002014E7">
        <w:rPr>
          <w:rFonts w:ascii="Times New Roman" w:hAnsi="Times New Roman"/>
        </w:rPr>
        <w:t xml:space="preserve">: </w:t>
      </w:r>
      <w:r w:rsidR="00AC7B0B" w:rsidRPr="002014E7">
        <w:rPr>
          <w:rFonts w:ascii="Times New Roman" w:hAnsi="Times New Roman"/>
        </w:rPr>
        <w:t xml:space="preserve"> </w:t>
      </w:r>
      <w:r w:rsidR="00B166B4">
        <w:rPr>
          <w:rFonts w:ascii="Times New Roman" w:hAnsi="Times New Roman"/>
        </w:rPr>
        <w:t>10/17</w:t>
      </w:r>
      <w:r w:rsidR="00AC7B0B" w:rsidRPr="002014E7">
        <w:rPr>
          <w:rFonts w:ascii="Times New Roman" w:hAnsi="Times New Roman"/>
        </w:rPr>
        <w:t>/</w:t>
      </w:r>
      <w:r w:rsidR="00B2397C" w:rsidRPr="002014E7">
        <w:rPr>
          <w:rFonts w:ascii="Times New Roman" w:hAnsi="Times New Roman"/>
        </w:rPr>
        <w:t>19</w:t>
      </w:r>
      <w:r w:rsidRPr="002014E7">
        <w:rPr>
          <w:rFonts w:ascii="Times New Roman" w:hAnsi="Times New Roman"/>
        </w:rPr>
        <w:t>, Thursday, 3:30 to 5:00, 501 Stipes Hall</w:t>
      </w:r>
    </w:p>
    <w:p w14:paraId="12BA9773" w14:textId="77777777" w:rsidR="001614BC" w:rsidRPr="002014E7" w:rsidRDefault="001614BC" w:rsidP="00163C1C">
      <w:pPr>
        <w:outlineLvl w:val="0"/>
        <w:rPr>
          <w:rFonts w:ascii="Times New Roman" w:hAnsi="Times New Roman"/>
        </w:rPr>
      </w:pPr>
    </w:p>
    <w:p w14:paraId="1B50E0F5" w14:textId="32464B5D" w:rsidR="00EF6DF1" w:rsidRPr="002014E7" w:rsidRDefault="001614BC" w:rsidP="00163C1C">
      <w:pPr>
        <w:outlineLvl w:val="0"/>
        <w:rPr>
          <w:rFonts w:ascii="Times New Roman" w:hAnsi="Times New Roman"/>
          <w:b/>
        </w:rPr>
      </w:pPr>
      <w:r w:rsidRPr="002014E7">
        <w:rPr>
          <w:rFonts w:ascii="Times New Roman" w:hAnsi="Times New Roman"/>
        </w:rPr>
        <w:t>Subsequent Fall meetings are scheduled for:  10/17, 31; 11/14; 12/5</w:t>
      </w:r>
      <w:r w:rsidR="00A62A5D" w:rsidRPr="002014E7">
        <w:rPr>
          <w:rFonts w:ascii="Times New Roman" w:hAnsi="Times New Roman"/>
        </w:rPr>
        <w:tab/>
      </w:r>
    </w:p>
    <w:p w14:paraId="08D2EA1A" w14:textId="77777777" w:rsidR="00163C1C" w:rsidRPr="002014E7" w:rsidRDefault="00163C1C" w:rsidP="005321CA">
      <w:pPr>
        <w:rPr>
          <w:rFonts w:ascii="Times New Roman" w:hAnsi="Times New Roman"/>
          <w:i/>
        </w:rPr>
      </w:pPr>
    </w:p>
    <w:p w14:paraId="1E6BABC8" w14:textId="77777777" w:rsidR="005321CA" w:rsidRPr="002014E7" w:rsidRDefault="00B2397C" w:rsidP="005321CA">
      <w:pPr>
        <w:rPr>
          <w:rFonts w:ascii="Times New Roman" w:hAnsi="Times New Roman"/>
          <w:i/>
        </w:rPr>
      </w:pPr>
      <w:r w:rsidRPr="002014E7">
        <w:rPr>
          <w:rFonts w:ascii="Times New Roman" w:hAnsi="Times New Roman"/>
          <w:i/>
        </w:rPr>
        <w:t xml:space="preserve">Proposed </w:t>
      </w:r>
      <w:r w:rsidR="0028754C" w:rsidRPr="002014E7">
        <w:rPr>
          <w:rFonts w:ascii="Times New Roman" w:hAnsi="Times New Roman"/>
          <w:i/>
        </w:rPr>
        <w:t xml:space="preserve">List of CGE </w:t>
      </w:r>
      <w:r w:rsidR="005321CA" w:rsidRPr="002014E7">
        <w:rPr>
          <w:rFonts w:ascii="Times New Roman" w:hAnsi="Times New Roman"/>
          <w:i/>
        </w:rPr>
        <w:t>sub</w:t>
      </w:r>
      <w:r w:rsidR="00242788" w:rsidRPr="002014E7">
        <w:rPr>
          <w:rFonts w:ascii="Times New Roman" w:hAnsi="Times New Roman"/>
          <w:i/>
        </w:rPr>
        <w:t xml:space="preserve">groups to </w:t>
      </w:r>
      <w:r w:rsidR="002B1C17" w:rsidRPr="002014E7">
        <w:rPr>
          <w:rFonts w:ascii="Times New Roman" w:hAnsi="Times New Roman"/>
          <w:i/>
        </w:rPr>
        <w:t>evaluate</w:t>
      </w:r>
      <w:r w:rsidR="00242788" w:rsidRPr="002014E7">
        <w:rPr>
          <w:rFonts w:ascii="Times New Roman" w:hAnsi="Times New Roman"/>
          <w:i/>
        </w:rPr>
        <w:t xml:space="preserve"> </w:t>
      </w:r>
      <w:r w:rsidR="00700063" w:rsidRPr="002014E7">
        <w:rPr>
          <w:rFonts w:ascii="Times New Roman" w:hAnsi="Times New Roman"/>
          <w:i/>
        </w:rPr>
        <w:t>articulation requests:</w:t>
      </w:r>
    </w:p>
    <w:p w14:paraId="23A9E44F" w14:textId="77777777" w:rsidR="00DC1FC1" w:rsidRPr="002C2516" w:rsidRDefault="005321CA" w:rsidP="005321CA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6"/>
          <w:szCs w:val="26"/>
        </w:rPr>
      </w:pPr>
      <w:r w:rsidRPr="00C23E53">
        <w:rPr>
          <w:rFonts w:ascii="Times New Roman" w:hAnsi="Times New Roman"/>
          <w:b/>
          <w:bCs/>
          <w:color w:val="1A1A1A"/>
          <w:sz w:val="26"/>
          <w:szCs w:val="26"/>
        </w:rPr>
        <w:t>Communication Skills</w:t>
      </w:r>
      <w:r w:rsidR="00B2397C">
        <w:rPr>
          <w:rFonts w:ascii="Times New Roman" w:hAnsi="Times New Roman"/>
          <w:b/>
          <w:bCs/>
          <w:color w:val="1A1A1A"/>
          <w:sz w:val="26"/>
          <w:szCs w:val="26"/>
        </w:rPr>
        <w:t xml:space="preserve">:  </w:t>
      </w:r>
      <w:r w:rsidR="00B2397C">
        <w:rPr>
          <w:rFonts w:ascii="Times New Roman" w:hAnsi="Times New Roman"/>
          <w:bCs/>
          <w:color w:val="1A1A1A"/>
          <w:sz w:val="26"/>
          <w:szCs w:val="26"/>
        </w:rPr>
        <w:t>Knox, Zanolla</w:t>
      </w:r>
    </w:p>
    <w:p w14:paraId="47A87D92" w14:textId="77777777" w:rsidR="005321CA" w:rsidRPr="002C2516" w:rsidRDefault="00917012" w:rsidP="005321CA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6"/>
          <w:szCs w:val="26"/>
        </w:rPr>
      </w:pPr>
      <w:r>
        <w:rPr>
          <w:rFonts w:ascii="Times New Roman" w:hAnsi="Times New Roman"/>
          <w:b/>
          <w:bCs/>
          <w:color w:val="1A1A1A"/>
          <w:sz w:val="26"/>
          <w:szCs w:val="26"/>
        </w:rPr>
        <w:t>Humanities/Fine Arts</w:t>
      </w:r>
      <w:r w:rsidR="00E07C8C">
        <w:rPr>
          <w:rFonts w:ascii="Times New Roman" w:hAnsi="Times New Roman"/>
          <w:b/>
          <w:bCs/>
          <w:color w:val="1A1A1A"/>
          <w:sz w:val="26"/>
          <w:szCs w:val="26"/>
        </w:rPr>
        <w:t>:</w:t>
      </w:r>
      <w:r w:rsidR="000A0252">
        <w:rPr>
          <w:rFonts w:ascii="Times New Roman" w:hAnsi="Times New Roman"/>
          <w:b/>
          <w:bCs/>
          <w:color w:val="1A1A1A"/>
          <w:sz w:val="26"/>
          <w:szCs w:val="26"/>
        </w:rPr>
        <w:t xml:space="preserve"> </w:t>
      </w:r>
      <w:r w:rsidR="00B2397C">
        <w:rPr>
          <w:rFonts w:ascii="Times New Roman" w:hAnsi="Times New Roman"/>
          <w:b/>
          <w:bCs/>
          <w:color w:val="1A1A1A"/>
          <w:sz w:val="26"/>
          <w:szCs w:val="26"/>
        </w:rPr>
        <w:t xml:space="preserve"> </w:t>
      </w:r>
      <w:r w:rsidR="00B2397C">
        <w:rPr>
          <w:rFonts w:ascii="Times New Roman" w:hAnsi="Times New Roman"/>
          <w:bCs/>
          <w:color w:val="1A1A1A"/>
          <w:sz w:val="26"/>
          <w:szCs w:val="26"/>
        </w:rPr>
        <w:t>Holz, Pettit</w:t>
      </w:r>
    </w:p>
    <w:p w14:paraId="25E61FD5" w14:textId="77777777" w:rsidR="005321CA" w:rsidRPr="00C23E53" w:rsidRDefault="005321CA" w:rsidP="002C2516">
      <w:pPr>
        <w:tabs>
          <w:tab w:val="left" w:pos="3250"/>
        </w:tabs>
        <w:rPr>
          <w:rFonts w:ascii="Times New Roman" w:hAnsi="Times New Roman"/>
        </w:rPr>
      </w:pPr>
      <w:r w:rsidRPr="00C23E53">
        <w:rPr>
          <w:rFonts w:ascii="Times New Roman" w:hAnsi="Times New Roman"/>
          <w:b/>
          <w:bCs/>
          <w:color w:val="1A1A1A"/>
          <w:sz w:val="26"/>
          <w:szCs w:val="26"/>
        </w:rPr>
        <w:t>Social Sciences</w:t>
      </w:r>
      <w:r w:rsidR="002C2516">
        <w:rPr>
          <w:rFonts w:ascii="Times New Roman" w:hAnsi="Times New Roman"/>
          <w:b/>
          <w:bCs/>
          <w:color w:val="1A1A1A"/>
          <w:sz w:val="26"/>
          <w:szCs w:val="26"/>
        </w:rPr>
        <w:t>:</w:t>
      </w:r>
      <w:r w:rsidR="00B2397C">
        <w:rPr>
          <w:rFonts w:ascii="Times New Roman" w:hAnsi="Times New Roman"/>
          <w:b/>
          <w:bCs/>
          <w:color w:val="1A1A1A"/>
          <w:sz w:val="26"/>
          <w:szCs w:val="26"/>
        </w:rPr>
        <w:t xml:space="preserve"> </w:t>
      </w:r>
      <w:r w:rsidR="002C2516">
        <w:rPr>
          <w:rFonts w:ascii="Times New Roman" w:hAnsi="Times New Roman"/>
          <w:b/>
          <w:bCs/>
          <w:color w:val="1A1A1A"/>
          <w:sz w:val="26"/>
          <w:szCs w:val="26"/>
        </w:rPr>
        <w:t xml:space="preserve"> </w:t>
      </w:r>
      <w:r w:rsidR="00B2397C">
        <w:rPr>
          <w:rFonts w:ascii="Times New Roman" w:hAnsi="Times New Roman"/>
          <w:bCs/>
          <w:color w:val="1A1A1A"/>
          <w:sz w:val="26"/>
          <w:szCs w:val="26"/>
        </w:rPr>
        <w:t>Alveshere,</w:t>
      </w:r>
      <w:r w:rsidR="00B2397C">
        <w:rPr>
          <w:rFonts w:ascii="Times New Roman" w:hAnsi="Times New Roman"/>
          <w:b/>
          <w:bCs/>
          <w:color w:val="1A1A1A"/>
          <w:sz w:val="26"/>
          <w:szCs w:val="26"/>
        </w:rPr>
        <w:t xml:space="preserve"> </w:t>
      </w:r>
      <w:r w:rsidR="00B2397C">
        <w:rPr>
          <w:rFonts w:ascii="Times New Roman" w:hAnsi="Times New Roman"/>
          <w:bCs/>
          <w:color w:val="1A1A1A"/>
          <w:sz w:val="26"/>
          <w:szCs w:val="26"/>
        </w:rPr>
        <w:t>Anderson</w:t>
      </w:r>
    </w:p>
    <w:p w14:paraId="08600766" w14:textId="77777777" w:rsidR="005321CA" w:rsidRPr="002C2516" w:rsidRDefault="00917012" w:rsidP="005321CA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6"/>
          <w:szCs w:val="26"/>
        </w:rPr>
      </w:pPr>
      <w:r>
        <w:rPr>
          <w:rFonts w:ascii="Times New Roman" w:hAnsi="Times New Roman"/>
          <w:b/>
          <w:bCs/>
          <w:color w:val="1A1A1A"/>
          <w:sz w:val="26"/>
          <w:szCs w:val="26"/>
        </w:rPr>
        <w:t>Natural Sciences/Math</w:t>
      </w:r>
      <w:r w:rsidR="002C2516">
        <w:rPr>
          <w:rFonts w:ascii="Times New Roman" w:hAnsi="Times New Roman"/>
          <w:b/>
          <w:bCs/>
          <w:color w:val="1A1A1A"/>
          <w:sz w:val="26"/>
          <w:szCs w:val="26"/>
        </w:rPr>
        <w:t>:</w:t>
      </w:r>
      <w:r w:rsidR="00954F62">
        <w:rPr>
          <w:rFonts w:ascii="Times New Roman" w:hAnsi="Times New Roman"/>
          <w:bCs/>
          <w:color w:val="1A1A1A"/>
          <w:sz w:val="26"/>
          <w:szCs w:val="26"/>
        </w:rPr>
        <w:t xml:space="preserve">  Baramidze</w:t>
      </w:r>
      <w:r w:rsidR="00B2397C">
        <w:rPr>
          <w:rFonts w:ascii="Times New Roman" w:hAnsi="Times New Roman"/>
          <w:bCs/>
          <w:color w:val="1A1A1A"/>
          <w:sz w:val="26"/>
          <w:szCs w:val="26"/>
        </w:rPr>
        <w:t>, Turkelli</w:t>
      </w:r>
    </w:p>
    <w:p w14:paraId="67087F70" w14:textId="77777777" w:rsidR="005321CA" w:rsidRPr="002C2516" w:rsidRDefault="005321CA" w:rsidP="005321CA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6"/>
          <w:szCs w:val="26"/>
        </w:rPr>
      </w:pPr>
      <w:r w:rsidRPr="00C23E53">
        <w:rPr>
          <w:rFonts w:ascii="Times New Roman" w:hAnsi="Times New Roman"/>
          <w:b/>
          <w:bCs/>
          <w:color w:val="1A1A1A"/>
          <w:sz w:val="26"/>
          <w:szCs w:val="26"/>
        </w:rPr>
        <w:t>MC/FLG</w:t>
      </w:r>
      <w:r>
        <w:rPr>
          <w:rFonts w:ascii="Times New Roman" w:hAnsi="Times New Roman"/>
          <w:b/>
          <w:bCs/>
          <w:color w:val="1A1A1A"/>
          <w:sz w:val="26"/>
          <w:szCs w:val="26"/>
        </w:rPr>
        <w:t>I</w:t>
      </w:r>
      <w:r w:rsidR="002C2516">
        <w:rPr>
          <w:rFonts w:ascii="Times New Roman" w:hAnsi="Times New Roman"/>
          <w:b/>
          <w:bCs/>
          <w:color w:val="1A1A1A"/>
          <w:sz w:val="26"/>
          <w:szCs w:val="26"/>
        </w:rPr>
        <w:t xml:space="preserve">: </w:t>
      </w:r>
      <w:r w:rsidR="00F2563E">
        <w:rPr>
          <w:rFonts w:ascii="Times New Roman" w:hAnsi="Times New Roman"/>
          <w:bCs/>
          <w:color w:val="1A1A1A"/>
          <w:sz w:val="26"/>
          <w:szCs w:val="26"/>
        </w:rPr>
        <w:t xml:space="preserve"> Baker-Sperry</w:t>
      </w:r>
      <w:r w:rsidR="002C2516">
        <w:rPr>
          <w:rFonts w:ascii="Times New Roman" w:hAnsi="Times New Roman"/>
          <w:bCs/>
          <w:color w:val="1A1A1A"/>
          <w:sz w:val="26"/>
          <w:szCs w:val="26"/>
        </w:rPr>
        <w:t xml:space="preserve"> </w:t>
      </w:r>
    </w:p>
    <w:p w14:paraId="4C0DCC0B" w14:textId="77777777" w:rsidR="00FE6644" w:rsidRPr="000002CE" w:rsidRDefault="00917012" w:rsidP="00854A6D">
      <w:pPr>
        <w:widowControl w:val="0"/>
        <w:autoSpaceDE w:val="0"/>
        <w:autoSpaceDN w:val="0"/>
        <w:adjustRightInd w:val="0"/>
        <w:rPr>
          <w:rFonts w:ascii="Times New Roman" w:hAnsi="Times New Roman"/>
          <w:color w:val="1A1A1A"/>
          <w:sz w:val="26"/>
          <w:szCs w:val="26"/>
        </w:rPr>
      </w:pPr>
      <w:r>
        <w:rPr>
          <w:rFonts w:ascii="Times New Roman" w:hAnsi="Times New Roman"/>
          <w:b/>
          <w:bCs/>
          <w:color w:val="1A1A1A"/>
          <w:sz w:val="26"/>
          <w:szCs w:val="26"/>
        </w:rPr>
        <w:t>Human Well-Being</w:t>
      </w:r>
      <w:r w:rsidR="002C2516">
        <w:rPr>
          <w:rFonts w:ascii="Times New Roman" w:hAnsi="Times New Roman"/>
          <w:b/>
          <w:bCs/>
          <w:color w:val="1A1A1A"/>
          <w:sz w:val="26"/>
          <w:szCs w:val="26"/>
        </w:rPr>
        <w:t>:</w:t>
      </w:r>
      <w:r w:rsidR="005321CA" w:rsidRPr="00C23E53">
        <w:rPr>
          <w:rFonts w:ascii="Times New Roman" w:hAnsi="Times New Roman"/>
          <w:b/>
          <w:bCs/>
          <w:color w:val="1A1A1A"/>
          <w:sz w:val="26"/>
          <w:szCs w:val="26"/>
        </w:rPr>
        <w:t xml:space="preserve"> </w:t>
      </w:r>
      <w:r w:rsidR="00577025">
        <w:rPr>
          <w:rFonts w:ascii="Times New Roman" w:hAnsi="Times New Roman"/>
          <w:color w:val="1A1A1A"/>
          <w:sz w:val="26"/>
          <w:szCs w:val="26"/>
        </w:rPr>
        <w:t xml:space="preserve"> </w:t>
      </w:r>
      <w:r w:rsidR="002C2516">
        <w:rPr>
          <w:rFonts w:ascii="Times New Roman" w:hAnsi="Times New Roman"/>
          <w:color w:val="1A1A1A"/>
          <w:sz w:val="26"/>
          <w:szCs w:val="26"/>
        </w:rPr>
        <w:t>Zellmann</w:t>
      </w:r>
      <w:r w:rsidR="000002CE">
        <w:rPr>
          <w:rFonts w:ascii="Times New Roman" w:hAnsi="Times New Roman"/>
          <w:color w:val="1A1A1A"/>
          <w:sz w:val="26"/>
          <w:szCs w:val="26"/>
        </w:rPr>
        <w:t xml:space="preserve"> </w:t>
      </w:r>
      <w:r w:rsidR="00BB1DFF">
        <w:rPr>
          <w:rFonts w:ascii="Times New Roman" w:hAnsi="Times New Roman"/>
          <w:color w:val="1A1A1A"/>
          <w:sz w:val="26"/>
          <w:szCs w:val="26"/>
        </w:rPr>
        <w:t xml:space="preserve">  </w:t>
      </w:r>
    </w:p>
    <w:sectPr w:rsidR="00FE6644" w:rsidRPr="000002CE" w:rsidSect="00864F2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347D21" w14:textId="77777777" w:rsidR="00E50507" w:rsidRDefault="00E50507" w:rsidP="00A67C7B">
      <w:r>
        <w:separator/>
      </w:r>
    </w:p>
  </w:endnote>
  <w:endnote w:type="continuationSeparator" w:id="0">
    <w:p w14:paraId="2554B4EE" w14:textId="77777777" w:rsidR="00E50507" w:rsidRDefault="00E50507" w:rsidP="00A67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D2E386" w14:textId="77777777" w:rsidR="00E50507" w:rsidRDefault="00E50507" w:rsidP="00A67C7B">
      <w:r>
        <w:separator/>
      </w:r>
    </w:p>
  </w:footnote>
  <w:footnote w:type="continuationSeparator" w:id="0">
    <w:p w14:paraId="1AB386B8" w14:textId="77777777" w:rsidR="00E50507" w:rsidRDefault="00E50507" w:rsidP="00A67C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E0EB3"/>
    <w:multiLevelType w:val="hybridMultilevel"/>
    <w:tmpl w:val="77043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DC36D9"/>
    <w:multiLevelType w:val="hybridMultilevel"/>
    <w:tmpl w:val="72F24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2AE"/>
    <w:rsid w:val="000002CE"/>
    <w:rsid w:val="00004306"/>
    <w:rsid w:val="00005968"/>
    <w:rsid w:val="00015C37"/>
    <w:rsid w:val="000344C3"/>
    <w:rsid w:val="00034762"/>
    <w:rsid w:val="00035283"/>
    <w:rsid w:val="0004001B"/>
    <w:rsid w:val="000773B0"/>
    <w:rsid w:val="000815F5"/>
    <w:rsid w:val="000819E9"/>
    <w:rsid w:val="00094C13"/>
    <w:rsid w:val="000A0252"/>
    <w:rsid w:val="000C00F3"/>
    <w:rsid w:val="000C5F5B"/>
    <w:rsid w:val="000C670A"/>
    <w:rsid w:val="000C77BC"/>
    <w:rsid w:val="000D3297"/>
    <w:rsid w:val="000F0ADE"/>
    <w:rsid w:val="0010136C"/>
    <w:rsid w:val="00103B90"/>
    <w:rsid w:val="001201EB"/>
    <w:rsid w:val="00122576"/>
    <w:rsid w:val="00132748"/>
    <w:rsid w:val="00137A19"/>
    <w:rsid w:val="00143F0C"/>
    <w:rsid w:val="00153B54"/>
    <w:rsid w:val="001614BC"/>
    <w:rsid w:val="00161964"/>
    <w:rsid w:val="00163C1C"/>
    <w:rsid w:val="001720D0"/>
    <w:rsid w:val="00183CBD"/>
    <w:rsid w:val="0018424C"/>
    <w:rsid w:val="00186442"/>
    <w:rsid w:val="001B1981"/>
    <w:rsid w:val="001B1C29"/>
    <w:rsid w:val="001B616B"/>
    <w:rsid w:val="001C5613"/>
    <w:rsid w:val="001D54EB"/>
    <w:rsid w:val="001E0DBA"/>
    <w:rsid w:val="001F3609"/>
    <w:rsid w:val="002014E7"/>
    <w:rsid w:val="00204F5E"/>
    <w:rsid w:val="00211F73"/>
    <w:rsid w:val="00215599"/>
    <w:rsid w:val="00220EFA"/>
    <w:rsid w:val="00231126"/>
    <w:rsid w:val="00231FB1"/>
    <w:rsid w:val="002325CB"/>
    <w:rsid w:val="00242788"/>
    <w:rsid w:val="0026500A"/>
    <w:rsid w:val="00270C3C"/>
    <w:rsid w:val="002843FA"/>
    <w:rsid w:val="0028754C"/>
    <w:rsid w:val="00297F0E"/>
    <w:rsid w:val="002A362A"/>
    <w:rsid w:val="002B1C17"/>
    <w:rsid w:val="002B3DB2"/>
    <w:rsid w:val="002B4AF3"/>
    <w:rsid w:val="002C2516"/>
    <w:rsid w:val="002C3819"/>
    <w:rsid w:val="002D295B"/>
    <w:rsid w:val="002D49E5"/>
    <w:rsid w:val="002E43D3"/>
    <w:rsid w:val="002E6DD0"/>
    <w:rsid w:val="002F475A"/>
    <w:rsid w:val="002F6996"/>
    <w:rsid w:val="002F76F5"/>
    <w:rsid w:val="00310551"/>
    <w:rsid w:val="003125F7"/>
    <w:rsid w:val="00316611"/>
    <w:rsid w:val="00316F21"/>
    <w:rsid w:val="0033517A"/>
    <w:rsid w:val="00337434"/>
    <w:rsid w:val="00337A33"/>
    <w:rsid w:val="0034063D"/>
    <w:rsid w:val="0034721D"/>
    <w:rsid w:val="00347C18"/>
    <w:rsid w:val="0035532A"/>
    <w:rsid w:val="00363D84"/>
    <w:rsid w:val="003648CD"/>
    <w:rsid w:val="0036555D"/>
    <w:rsid w:val="00365594"/>
    <w:rsid w:val="00383704"/>
    <w:rsid w:val="003851CE"/>
    <w:rsid w:val="00386F4B"/>
    <w:rsid w:val="00391414"/>
    <w:rsid w:val="00395F40"/>
    <w:rsid w:val="003B148E"/>
    <w:rsid w:val="003B3A9F"/>
    <w:rsid w:val="003B3B20"/>
    <w:rsid w:val="003C1A4D"/>
    <w:rsid w:val="003C6030"/>
    <w:rsid w:val="003E0DCF"/>
    <w:rsid w:val="003F0779"/>
    <w:rsid w:val="003F42FC"/>
    <w:rsid w:val="003F7703"/>
    <w:rsid w:val="004011C4"/>
    <w:rsid w:val="00416298"/>
    <w:rsid w:val="00423B5B"/>
    <w:rsid w:val="0043271F"/>
    <w:rsid w:val="00435727"/>
    <w:rsid w:val="004409B0"/>
    <w:rsid w:val="00445585"/>
    <w:rsid w:val="004524E7"/>
    <w:rsid w:val="00454897"/>
    <w:rsid w:val="004566E0"/>
    <w:rsid w:val="00460969"/>
    <w:rsid w:val="00464893"/>
    <w:rsid w:val="0047489E"/>
    <w:rsid w:val="00476F9A"/>
    <w:rsid w:val="00477357"/>
    <w:rsid w:val="00481FE1"/>
    <w:rsid w:val="00487C16"/>
    <w:rsid w:val="00487F7D"/>
    <w:rsid w:val="00490A73"/>
    <w:rsid w:val="00493696"/>
    <w:rsid w:val="0049594C"/>
    <w:rsid w:val="00497662"/>
    <w:rsid w:val="004A3F40"/>
    <w:rsid w:val="004A4DD8"/>
    <w:rsid w:val="004C1109"/>
    <w:rsid w:val="004D01C2"/>
    <w:rsid w:val="004D0B12"/>
    <w:rsid w:val="004D2744"/>
    <w:rsid w:val="004D7190"/>
    <w:rsid w:val="004E5924"/>
    <w:rsid w:val="004F5728"/>
    <w:rsid w:val="004F5E34"/>
    <w:rsid w:val="00507B4F"/>
    <w:rsid w:val="00517D71"/>
    <w:rsid w:val="00522920"/>
    <w:rsid w:val="005321CA"/>
    <w:rsid w:val="005350E8"/>
    <w:rsid w:val="00537838"/>
    <w:rsid w:val="00540F48"/>
    <w:rsid w:val="005412A6"/>
    <w:rsid w:val="00550BD5"/>
    <w:rsid w:val="005534E2"/>
    <w:rsid w:val="005571A5"/>
    <w:rsid w:val="00557730"/>
    <w:rsid w:val="005610A0"/>
    <w:rsid w:val="005613B5"/>
    <w:rsid w:val="005731FE"/>
    <w:rsid w:val="00573DE5"/>
    <w:rsid w:val="00577025"/>
    <w:rsid w:val="00577E03"/>
    <w:rsid w:val="0058010E"/>
    <w:rsid w:val="00581EA1"/>
    <w:rsid w:val="00582AD2"/>
    <w:rsid w:val="00585DCD"/>
    <w:rsid w:val="00595265"/>
    <w:rsid w:val="005A11DC"/>
    <w:rsid w:val="005A3621"/>
    <w:rsid w:val="005B7A0B"/>
    <w:rsid w:val="005B7AFD"/>
    <w:rsid w:val="005C15D3"/>
    <w:rsid w:val="005D5058"/>
    <w:rsid w:val="005F6992"/>
    <w:rsid w:val="006057A7"/>
    <w:rsid w:val="006071E4"/>
    <w:rsid w:val="00610F84"/>
    <w:rsid w:val="00621080"/>
    <w:rsid w:val="006231C6"/>
    <w:rsid w:val="00623694"/>
    <w:rsid w:val="00624A9B"/>
    <w:rsid w:val="00633128"/>
    <w:rsid w:val="00633368"/>
    <w:rsid w:val="00643A87"/>
    <w:rsid w:val="00643CD1"/>
    <w:rsid w:val="00647F38"/>
    <w:rsid w:val="00655A9D"/>
    <w:rsid w:val="006672E0"/>
    <w:rsid w:val="00672D1C"/>
    <w:rsid w:val="00680826"/>
    <w:rsid w:val="00682E41"/>
    <w:rsid w:val="006849E2"/>
    <w:rsid w:val="00691D0A"/>
    <w:rsid w:val="006F2297"/>
    <w:rsid w:val="00700063"/>
    <w:rsid w:val="0071269E"/>
    <w:rsid w:val="00714FE2"/>
    <w:rsid w:val="007241C0"/>
    <w:rsid w:val="007348E6"/>
    <w:rsid w:val="00734A53"/>
    <w:rsid w:val="007362E9"/>
    <w:rsid w:val="0073652D"/>
    <w:rsid w:val="00742C22"/>
    <w:rsid w:val="00760A64"/>
    <w:rsid w:val="00764FA4"/>
    <w:rsid w:val="00773164"/>
    <w:rsid w:val="00774871"/>
    <w:rsid w:val="007851AE"/>
    <w:rsid w:val="007A6DD0"/>
    <w:rsid w:val="007B0A2A"/>
    <w:rsid w:val="007B118D"/>
    <w:rsid w:val="007B158D"/>
    <w:rsid w:val="007B65FE"/>
    <w:rsid w:val="007C063E"/>
    <w:rsid w:val="007D48C9"/>
    <w:rsid w:val="007D57D7"/>
    <w:rsid w:val="007E0F60"/>
    <w:rsid w:val="007E63EE"/>
    <w:rsid w:val="007E7925"/>
    <w:rsid w:val="007F3A98"/>
    <w:rsid w:val="00810D2E"/>
    <w:rsid w:val="0081746A"/>
    <w:rsid w:val="00821559"/>
    <w:rsid w:val="008426F9"/>
    <w:rsid w:val="00847883"/>
    <w:rsid w:val="00854A6D"/>
    <w:rsid w:val="00864F2B"/>
    <w:rsid w:val="0086533B"/>
    <w:rsid w:val="00865AC5"/>
    <w:rsid w:val="00880824"/>
    <w:rsid w:val="00882A99"/>
    <w:rsid w:val="008939E3"/>
    <w:rsid w:val="008960DE"/>
    <w:rsid w:val="00897900"/>
    <w:rsid w:val="008A0DC8"/>
    <w:rsid w:val="008A2751"/>
    <w:rsid w:val="008B6EA9"/>
    <w:rsid w:val="008B7C9A"/>
    <w:rsid w:val="008C2844"/>
    <w:rsid w:val="008C5B54"/>
    <w:rsid w:val="008D51B1"/>
    <w:rsid w:val="008F364E"/>
    <w:rsid w:val="0091174F"/>
    <w:rsid w:val="00914D9B"/>
    <w:rsid w:val="00917012"/>
    <w:rsid w:val="00931BB2"/>
    <w:rsid w:val="009411FA"/>
    <w:rsid w:val="00953D6A"/>
    <w:rsid w:val="00954F62"/>
    <w:rsid w:val="0095524B"/>
    <w:rsid w:val="00955508"/>
    <w:rsid w:val="0095592B"/>
    <w:rsid w:val="009721B9"/>
    <w:rsid w:val="00977DF6"/>
    <w:rsid w:val="00982263"/>
    <w:rsid w:val="00982F8C"/>
    <w:rsid w:val="00986DA5"/>
    <w:rsid w:val="0099622E"/>
    <w:rsid w:val="009B6443"/>
    <w:rsid w:val="009C529C"/>
    <w:rsid w:val="009C7857"/>
    <w:rsid w:val="009D09CA"/>
    <w:rsid w:val="009F4546"/>
    <w:rsid w:val="00A02270"/>
    <w:rsid w:val="00A022DA"/>
    <w:rsid w:val="00A11349"/>
    <w:rsid w:val="00A12965"/>
    <w:rsid w:val="00A26364"/>
    <w:rsid w:val="00A30659"/>
    <w:rsid w:val="00A33474"/>
    <w:rsid w:val="00A3750F"/>
    <w:rsid w:val="00A40B60"/>
    <w:rsid w:val="00A45BDE"/>
    <w:rsid w:val="00A60D7B"/>
    <w:rsid w:val="00A60E6E"/>
    <w:rsid w:val="00A62A5D"/>
    <w:rsid w:val="00A66FC6"/>
    <w:rsid w:val="00A67C7B"/>
    <w:rsid w:val="00A77AF3"/>
    <w:rsid w:val="00A818C3"/>
    <w:rsid w:val="00A87663"/>
    <w:rsid w:val="00A9066A"/>
    <w:rsid w:val="00AC1183"/>
    <w:rsid w:val="00AC5CDD"/>
    <w:rsid w:val="00AC7B0B"/>
    <w:rsid w:val="00AD72D3"/>
    <w:rsid w:val="00AE375C"/>
    <w:rsid w:val="00AE5FA3"/>
    <w:rsid w:val="00AF10BF"/>
    <w:rsid w:val="00AF5D4D"/>
    <w:rsid w:val="00B10FF7"/>
    <w:rsid w:val="00B11576"/>
    <w:rsid w:val="00B146F6"/>
    <w:rsid w:val="00B166B4"/>
    <w:rsid w:val="00B2341B"/>
    <w:rsid w:val="00B2397C"/>
    <w:rsid w:val="00B32F0F"/>
    <w:rsid w:val="00B44060"/>
    <w:rsid w:val="00B45A75"/>
    <w:rsid w:val="00B5186C"/>
    <w:rsid w:val="00B52F0C"/>
    <w:rsid w:val="00B63C94"/>
    <w:rsid w:val="00B66346"/>
    <w:rsid w:val="00B91AAA"/>
    <w:rsid w:val="00B91F87"/>
    <w:rsid w:val="00B92580"/>
    <w:rsid w:val="00B94E83"/>
    <w:rsid w:val="00BA7115"/>
    <w:rsid w:val="00BB1CD9"/>
    <w:rsid w:val="00BB1DFF"/>
    <w:rsid w:val="00BB62C2"/>
    <w:rsid w:val="00BB6E55"/>
    <w:rsid w:val="00BD063B"/>
    <w:rsid w:val="00BD0CB3"/>
    <w:rsid w:val="00BD7452"/>
    <w:rsid w:val="00BE1551"/>
    <w:rsid w:val="00BE27DF"/>
    <w:rsid w:val="00BE3273"/>
    <w:rsid w:val="00BE7ADC"/>
    <w:rsid w:val="00C00C12"/>
    <w:rsid w:val="00C062AE"/>
    <w:rsid w:val="00C10097"/>
    <w:rsid w:val="00C219F6"/>
    <w:rsid w:val="00C23E53"/>
    <w:rsid w:val="00C250C7"/>
    <w:rsid w:val="00C32A27"/>
    <w:rsid w:val="00C44428"/>
    <w:rsid w:val="00C540D1"/>
    <w:rsid w:val="00C630A0"/>
    <w:rsid w:val="00C66543"/>
    <w:rsid w:val="00C73720"/>
    <w:rsid w:val="00CB6EFC"/>
    <w:rsid w:val="00CC597A"/>
    <w:rsid w:val="00CD0D84"/>
    <w:rsid w:val="00CD4654"/>
    <w:rsid w:val="00CD6E1F"/>
    <w:rsid w:val="00CE02C2"/>
    <w:rsid w:val="00CE577B"/>
    <w:rsid w:val="00CF0C04"/>
    <w:rsid w:val="00D06F4A"/>
    <w:rsid w:val="00D107FA"/>
    <w:rsid w:val="00D13B43"/>
    <w:rsid w:val="00D27AC8"/>
    <w:rsid w:val="00D27CC2"/>
    <w:rsid w:val="00D348DC"/>
    <w:rsid w:val="00D349D0"/>
    <w:rsid w:val="00D351B4"/>
    <w:rsid w:val="00D40C0F"/>
    <w:rsid w:val="00D51DEB"/>
    <w:rsid w:val="00D56271"/>
    <w:rsid w:val="00D617C6"/>
    <w:rsid w:val="00D6416D"/>
    <w:rsid w:val="00D95076"/>
    <w:rsid w:val="00DA5D40"/>
    <w:rsid w:val="00DB0AE3"/>
    <w:rsid w:val="00DB4845"/>
    <w:rsid w:val="00DC1FC1"/>
    <w:rsid w:val="00DC750C"/>
    <w:rsid w:val="00DD47E9"/>
    <w:rsid w:val="00DD5FFE"/>
    <w:rsid w:val="00DE650E"/>
    <w:rsid w:val="00E07C8C"/>
    <w:rsid w:val="00E12205"/>
    <w:rsid w:val="00E21CAE"/>
    <w:rsid w:val="00E21CF5"/>
    <w:rsid w:val="00E2400E"/>
    <w:rsid w:val="00E301A9"/>
    <w:rsid w:val="00E3649B"/>
    <w:rsid w:val="00E37B18"/>
    <w:rsid w:val="00E40E5A"/>
    <w:rsid w:val="00E4175C"/>
    <w:rsid w:val="00E47D7B"/>
    <w:rsid w:val="00E50507"/>
    <w:rsid w:val="00E5132A"/>
    <w:rsid w:val="00E7050C"/>
    <w:rsid w:val="00E72C0F"/>
    <w:rsid w:val="00E753D5"/>
    <w:rsid w:val="00E76404"/>
    <w:rsid w:val="00E7670F"/>
    <w:rsid w:val="00E80E12"/>
    <w:rsid w:val="00E838CF"/>
    <w:rsid w:val="00E83934"/>
    <w:rsid w:val="00E85173"/>
    <w:rsid w:val="00E8767A"/>
    <w:rsid w:val="00E92550"/>
    <w:rsid w:val="00EA0A90"/>
    <w:rsid w:val="00EA1883"/>
    <w:rsid w:val="00EA4C10"/>
    <w:rsid w:val="00EB25D6"/>
    <w:rsid w:val="00EB7DC4"/>
    <w:rsid w:val="00EE7229"/>
    <w:rsid w:val="00EF6DF1"/>
    <w:rsid w:val="00F06ACF"/>
    <w:rsid w:val="00F11F9B"/>
    <w:rsid w:val="00F12B01"/>
    <w:rsid w:val="00F14062"/>
    <w:rsid w:val="00F2062E"/>
    <w:rsid w:val="00F22F43"/>
    <w:rsid w:val="00F23052"/>
    <w:rsid w:val="00F2563E"/>
    <w:rsid w:val="00F26BE3"/>
    <w:rsid w:val="00F27819"/>
    <w:rsid w:val="00F360D1"/>
    <w:rsid w:val="00F4072C"/>
    <w:rsid w:val="00F42C19"/>
    <w:rsid w:val="00F51B7B"/>
    <w:rsid w:val="00F532CD"/>
    <w:rsid w:val="00F55666"/>
    <w:rsid w:val="00F65A9B"/>
    <w:rsid w:val="00F770A4"/>
    <w:rsid w:val="00F80996"/>
    <w:rsid w:val="00F83964"/>
    <w:rsid w:val="00F906BF"/>
    <w:rsid w:val="00FB2754"/>
    <w:rsid w:val="00FB4C81"/>
    <w:rsid w:val="00FD2FEA"/>
    <w:rsid w:val="00FD3DA8"/>
    <w:rsid w:val="00FE524A"/>
    <w:rsid w:val="00FE6644"/>
    <w:rsid w:val="00FF10A5"/>
    <w:rsid w:val="00FF1A70"/>
    <w:rsid w:val="00FF2F16"/>
    <w:rsid w:val="00FF429B"/>
    <w:rsid w:val="00FF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F35777"/>
  <w14:defaultImageDpi w14:val="330"/>
  <w15:chartTrackingRefBased/>
  <w15:docId w15:val="{34466206-7C90-4EE7-AE8C-08A990701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CD46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3649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3649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67C7B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A67C7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67C7B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A67C7B"/>
    <w:rPr>
      <w:sz w:val="24"/>
      <w:szCs w:val="24"/>
    </w:rPr>
  </w:style>
  <w:style w:type="character" w:styleId="Strong">
    <w:name w:val="Strong"/>
    <w:uiPriority w:val="22"/>
    <w:qFormat/>
    <w:rsid w:val="002E43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19C59BE8-CEFE-4F6A-83F0-71F8A37A6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635</Words>
  <Characters>3622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</Company>
  <LinksUpToDate>false</LinksUpToDate>
  <CharactersWithSpaces>4249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Holz</dc:creator>
  <cp:keywords/>
  <dc:description/>
  <cp:lastModifiedBy>Annette E Hamm</cp:lastModifiedBy>
  <cp:revision>2</cp:revision>
  <cp:lastPrinted>2019-11-20T15:52:00Z</cp:lastPrinted>
  <dcterms:created xsi:type="dcterms:W3CDTF">2019-11-20T15:52:00Z</dcterms:created>
  <dcterms:modified xsi:type="dcterms:W3CDTF">2019-11-20T15:52:00Z</dcterms:modified>
</cp:coreProperties>
</file>