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1B2A17DD" w:rsidR="005321CA" w:rsidRPr="00993276" w:rsidRDefault="002656BB"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303E14F0" w:rsidR="00134166" w:rsidRDefault="003C0DDF" w:rsidP="006E5681">
      <w:pPr>
        <w:jc w:val="center"/>
        <w:outlineLvl w:val="0"/>
      </w:pPr>
      <w:r>
        <w:rPr>
          <w:rStyle w:val="gmaildefault"/>
          <w:rFonts w:ascii="Times New Roman" w:hAnsi="Times New Roman"/>
          <w:sz w:val="36"/>
          <w:szCs w:val="36"/>
        </w:rPr>
        <w:t>​</w:t>
      </w:r>
      <w:hyperlink r:id="rId8" w:history="1">
        <w:r w:rsidR="00134166" w:rsidRPr="00EF68AA">
          <w:rPr>
            <w:rStyle w:val="Hyperlink"/>
          </w:rPr>
          <w:t>https://wiu.zoom.us/j/97467026757?pwd=cTc4c1FLWlhJWWtCVW9LRk5hbCs5dz09</w:t>
        </w:r>
      </w:hyperlink>
    </w:p>
    <w:p w14:paraId="0925FBBD" w14:textId="05D2B017" w:rsidR="00DD47E9" w:rsidRPr="00993276" w:rsidRDefault="002B2AAC" w:rsidP="006E5681">
      <w:pPr>
        <w:jc w:val="center"/>
        <w:outlineLvl w:val="0"/>
        <w:rPr>
          <w:rFonts w:ascii="Times New Roman" w:hAnsi="Times New Roman"/>
          <w:b/>
        </w:rPr>
      </w:pPr>
      <w:r>
        <w:rPr>
          <w:rFonts w:ascii="Times New Roman" w:hAnsi="Times New Roman"/>
          <w:b/>
        </w:rPr>
        <w:t>Octo</w:t>
      </w:r>
      <w:r w:rsidR="0084482A">
        <w:rPr>
          <w:rFonts w:ascii="Times New Roman" w:hAnsi="Times New Roman"/>
          <w:b/>
        </w:rPr>
        <w:t>ber</w:t>
      </w:r>
      <w:r w:rsidR="00335AF4" w:rsidRPr="00993276">
        <w:rPr>
          <w:rFonts w:ascii="Times New Roman" w:hAnsi="Times New Roman"/>
          <w:b/>
        </w:rPr>
        <w:t xml:space="preserve"> </w:t>
      </w:r>
      <w:r>
        <w:rPr>
          <w:rFonts w:ascii="Times New Roman" w:hAnsi="Times New Roman"/>
          <w:b/>
        </w:rPr>
        <w:t>8</w:t>
      </w:r>
      <w:r w:rsidR="0084482A">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20</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649F4F8B" w14:textId="77777777" w:rsidR="00270C3C" w:rsidRPr="00993276" w:rsidRDefault="00A02270" w:rsidP="001B1C29">
      <w:pPr>
        <w:outlineLvl w:val="0"/>
        <w:rPr>
          <w:rFonts w:ascii="Times New Roman" w:hAnsi="Times New Roman"/>
          <w:b/>
        </w:rPr>
      </w:pPr>
      <w:r w:rsidRPr="00993276">
        <w:rPr>
          <w:rFonts w:ascii="Times New Roman" w:hAnsi="Times New Roman"/>
          <w:b/>
        </w:rPr>
        <w:t xml:space="preserve"> </w:t>
      </w:r>
      <w:r w:rsidR="0095524B" w:rsidRPr="00993276">
        <w:rPr>
          <w:rFonts w:ascii="Times New Roman" w:hAnsi="Times New Roman"/>
          <w:b/>
        </w:rPr>
        <w:t xml:space="preserve"> </w:t>
      </w:r>
    </w:p>
    <w:p w14:paraId="4EBB6634" w14:textId="492788A4" w:rsidR="00993276" w:rsidRPr="00993276" w:rsidRDefault="0084482A" w:rsidP="00A20BC7">
      <w:pPr>
        <w:pStyle w:val="ColorfulList-Accent11"/>
        <w:tabs>
          <w:tab w:val="left" w:pos="2160"/>
        </w:tabs>
        <w:ind w:left="0"/>
        <w:rPr>
          <w:rFonts w:ascii="Times New Roman" w:hAnsi="Times New Roman"/>
          <w:color w:val="000000"/>
          <w:shd w:val="clear" w:color="auto" w:fill="FFFFFF"/>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proofErr w:type="spellStart"/>
      <w:r w:rsidRPr="006527D1">
        <w:rPr>
          <w:rFonts w:ascii="Times New Roman" w:hAnsi="Times New Roman"/>
        </w:rPr>
        <w:t>Wanmo</w:t>
      </w:r>
      <w:proofErr w:type="spellEnd"/>
      <w:r w:rsidRPr="006527D1">
        <w:rPr>
          <w:rFonts w:ascii="Times New Roman" w:hAnsi="Times New Roman"/>
        </w:rPr>
        <w:t xml:space="preserve">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 xml:space="preserve">Lia </w:t>
      </w:r>
      <w:proofErr w:type="spellStart"/>
      <w:r w:rsidRPr="006527D1">
        <w:rPr>
          <w:rFonts w:ascii="Times New Roman" w:hAnsi="Times New Roman"/>
          <w:color w:val="000000"/>
          <w:shd w:val="clear" w:color="auto" w:fill="FFFFFF"/>
        </w:rPr>
        <w:t>Petracovici</w:t>
      </w:r>
      <w:proofErr w:type="spellEnd"/>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2C42B787" w:rsidR="00E80E12" w:rsidRPr="006527D1" w:rsidRDefault="00E80E12" w:rsidP="00E80E12">
      <w:pPr>
        <w:widowControl w:val="0"/>
        <w:autoSpaceDE w:val="0"/>
        <w:autoSpaceDN w:val="0"/>
        <w:adjustRightInd w:val="0"/>
        <w:rPr>
          <w:rFonts w:ascii="Times New Roman" w:hAnsi="Times New Roman"/>
          <w:color w:val="1A1A1A"/>
        </w:rPr>
      </w:pPr>
      <w:proofErr w:type="spellStart"/>
      <w:r w:rsidRPr="006527D1">
        <w:rPr>
          <w:rFonts w:ascii="Times New Roman" w:hAnsi="Times New Roman"/>
          <w:color w:val="1A1A1A"/>
        </w:rPr>
        <w:t>Seyfi</w:t>
      </w:r>
      <w:proofErr w:type="spellEnd"/>
      <w:r w:rsidRPr="006527D1">
        <w:rPr>
          <w:rFonts w:ascii="Times New Roman" w:hAnsi="Times New Roman"/>
          <w:color w:val="1A1A1A"/>
        </w:rPr>
        <w:t xml:space="preserve"> </w:t>
      </w:r>
      <w:proofErr w:type="spellStart"/>
      <w:r w:rsidRPr="006527D1">
        <w:rPr>
          <w:rFonts w:ascii="Times New Roman" w:hAnsi="Times New Roman"/>
          <w:color w:val="1A1A1A"/>
        </w:rPr>
        <w:t>Turkelli</w:t>
      </w:r>
      <w:proofErr w:type="spellEnd"/>
      <w:r w:rsidR="00A84C78">
        <w:rPr>
          <w:rFonts w:ascii="Times New Roman" w:hAnsi="Times New Roman"/>
          <w:color w:val="1A1A1A"/>
        </w:rPr>
        <w:t xml:space="preserve"> (2022)</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19EE3F3B" w:rsidR="00CE577B" w:rsidRPr="00993276" w:rsidRDefault="00C97ABE" w:rsidP="00CE577B">
      <w:pPr>
        <w:rPr>
          <w:rFonts w:ascii="Times New Roman" w:hAnsi="Times New Roman"/>
        </w:rPr>
      </w:pPr>
      <w:proofErr w:type="spellStart"/>
      <w:r w:rsidRPr="00C97ABE">
        <w:rPr>
          <w:rFonts w:ascii="Times New Roman" w:hAnsi="Times New Roman"/>
        </w:rPr>
        <w:t>Da</w:t>
      </w:r>
      <w:r w:rsidR="00AA13B1">
        <w:rPr>
          <w:rFonts w:ascii="Times New Roman" w:hAnsi="Times New Roman"/>
        </w:rPr>
        <w:t>’V</w:t>
      </w:r>
      <w:r w:rsidRPr="00C97ABE">
        <w:rPr>
          <w:rFonts w:ascii="Times New Roman" w:hAnsi="Times New Roman"/>
        </w:rPr>
        <w:t>eonna</w:t>
      </w:r>
      <w:proofErr w:type="spellEnd"/>
      <w:r w:rsidRPr="00C97ABE">
        <w:rPr>
          <w:rFonts w:ascii="Times New Roman" w:hAnsi="Times New Roman"/>
        </w:rPr>
        <w:t xml:space="preserve">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2630B5AA"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2656BB">
        <w:rPr>
          <w:rFonts w:ascii="Times New Roman" w:hAnsi="Times New Roman"/>
        </w:rPr>
        <w:t xml:space="preserve"> at </w:t>
      </w:r>
      <w:r w:rsidR="00AA13B1">
        <w:rPr>
          <w:rFonts w:ascii="Times New Roman" w:hAnsi="Times New Roman"/>
        </w:rPr>
        <w:t>3:33</w:t>
      </w:r>
      <w:r w:rsidR="002656BB">
        <w:rPr>
          <w:rFonts w:ascii="Times New Roman" w:hAnsi="Times New Roman"/>
        </w:rPr>
        <w:t>.</w:t>
      </w:r>
    </w:p>
    <w:p w14:paraId="4564AE1E" w14:textId="5E881363"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2656BB" w:rsidRPr="00B40183">
        <w:rPr>
          <w:rFonts w:ascii="Times New Roman" w:hAnsi="Times New Roman"/>
        </w:rPr>
        <w:t xml:space="preserve">Minutes from September </w:t>
      </w:r>
      <w:r w:rsidR="002656BB">
        <w:rPr>
          <w:rFonts w:ascii="Times New Roman" w:hAnsi="Times New Roman"/>
        </w:rPr>
        <w:t>24</w:t>
      </w:r>
      <w:r w:rsidR="002656BB" w:rsidRPr="00B40183">
        <w:rPr>
          <w:rFonts w:ascii="Times New Roman" w:hAnsi="Times New Roman"/>
          <w:vertAlign w:val="superscript"/>
        </w:rPr>
        <w:t>th</w:t>
      </w:r>
      <w:r w:rsidR="002656BB" w:rsidRPr="00B40183">
        <w:rPr>
          <w:rFonts w:ascii="Times New Roman" w:hAnsi="Times New Roman"/>
        </w:rPr>
        <w:t xml:space="preserve">, 2020 approved. Motion to approve by </w:t>
      </w:r>
      <w:r w:rsidR="00AA13B1">
        <w:rPr>
          <w:rFonts w:ascii="Times New Roman" w:hAnsi="Times New Roman"/>
        </w:rPr>
        <w:t xml:space="preserve">Tonya Little </w:t>
      </w:r>
      <w:r w:rsidR="002656BB" w:rsidRPr="00B40183">
        <w:rPr>
          <w:rFonts w:ascii="Times New Roman" w:hAnsi="Times New Roman"/>
        </w:rPr>
        <w:t>and seconded by</w:t>
      </w:r>
      <w:r w:rsidR="00AA13B1">
        <w:rPr>
          <w:rFonts w:ascii="Times New Roman" w:hAnsi="Times New Roman"/>
        </w:rPr>
        <w:t xml:space="preserve"> Lia </w:t>
      </w:r>
      <w:proofErr w:type="spellStart"/>
      <w:r w:rsidR="00AA13B1">
        <w:rPr>
          <w:rFonts w:ascii="Times New Roman" w:hAnsi="Times New Roman"/>
        </w:rPr>
        <w:t>Petracovici</w:t>
      </w:r>
      <w:proofErr w:type="spellEnd"/>
      <w:r w:rsidR="002656BB" w:rsidRPr="00B40183">
        <w:rPr>
          <w:rFonts w:ascii="Times New Roman" w:hAnsi="Times New Roman"/>
        </w:rPr>
        <w:t>.</w:t>
      </w:r>
      <w:r w:rsidR="00AC2EA8">
        <w:rPr>
          <w:rFonts w:ascii="Times New Roman" w:hAnsi="Times New Roman"/>
        </w:rPr>
        <w:t xml:space="preserve"> </w:t>
      </w:r>
    </w:p>
    <w:p w14:paraId="42789F72" w14:textId="56C515E6"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2656BB">
        <w:rPr>
          <w:rFonts w:ascii="Times New Roman" w:hAnsi="Times New Roman"/>
        </w:rPr>
        <w:t xml:space="preserve">: </w:t>
      </w:r>
      <w:r w:rsidR="00E535E5">
        <w:rPr>
          <w:rFonts w:ascii="Times New Roman" w:hAnsi="Times New Roman"/>
        </w:rPr>
        <w:t>None.</w:t>
      </w:r>
    </w:p>
    <w:p w14:paraId="2889BD7E" w14:textId="25C2B7A9"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2656BB">
        <w:rPr>
          <w:rFonts w:ascii="Times New Roman" w:hAnsi="Times New Roman"/>
        </w:rPr>
        <w:t xml:space="preserve">: </w:t>
      </w:r>
      <w:r w:rsidR="00D77D3C">
        <w:rPr>
          <w:rFonts w:ascii="Times New Roman" w:hAnsi="Times New Roman"/>
        </w:rPr>
        <w:t xml:space="preserve">Lori Baker-Sperry, Robert Kelly, and Mark Mossman </w:t>
      </w:r>
      <w:r w:rsidR="002656BB">
        <w:rPr>
          <w:rFonts w:ascii="Times New Roman" w:hAnsi="Times New Roman"/>
        </w:rPr>
        <w:t xml:space="preserve">absent. </w:t>
      </w:r>
    </w:p>
    <w:p w14:paraId="473765E3" w14:textId="636F3285"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2656BB">
        <w:rPr>
          <w:rFonts w:ascii="Times New Roman" w:hAnsi="Times New Roman"/>
        </w:rPr>
        <w:t>:</w:t>
      </w:r>
      <w:r w:rsidR="00E535E5">
        <w:rPr>
          <w:rFonts w:ascii="Times New Roman" w:hAnsi="Times New Roman"/>
        </w:rPr>
        <w:t xml:space="preserve"> </w:t>
      </w:r>
      <w:r w:rsidR="00F31CD3">
        <w:rPr>
          <w:rFonts w:ascii="Times New Roman" w:hAnsi="Times New Roman"/>
        </w:rPr>
        <w:t xml:space="preserve">None.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4EF6C229" w14:textId="68C8E997" w:rsidR="00E80E12" w:rsidRDefault="00A23505" w:rsidP="00F7171F">
      <w:pPr>
        <w:shd w:val="clear" w:color="auto" w:fill="FFFFFF"/>
        <w:ind w:left="720" w:hanging="720"/>
        <w:rPr>
          <w:rFonts w:ascii="Times New Roman" w:hAnsi="Times New Roman"/>
        </w:rPr>
      </w:pPr>
      <w:r>
        <w:rPr>
          <w:rFonts w:ascii="Times New Roman" w:hAnsi="Times New Roman"/>
        </w:rPr>
        <w:t xml:space="preserve">6.  </w:t>
      </w:r>
      <w:r w:rsidR="00C97ABE">
        <w:rPr>
          <w:rFonts w:ascii="Times New Roman" w:hAnsi="Times New Roman"/>
        </w:rPr>
        <w:t xml:space="preserve">Welcome new </w:t>
      </w:r>
      <w:r w:rsidR="002B2AAC">
        <w:rPr>
          <w:rFonts w:ascii="Times New Roman" w:hAnsi="Times New Roman"/>
        </w:rPr>
        <w:t xml:space="preserve">student </w:t>
      </w:r>
      <w:r w:rsidR="00C97ABE">
        <w:rPr>
          <w:rFonts w:ascii="Times New Roman" w:hAnsi="Times New Roman"/>
        </w:rPr>
        <w:t>member</w:t>
      </w:r>
      <w:r w:rsidR="002656BB">
        <w:rPr>
          <w:rFonts w:ascii="Times New Roman" w:hAnsi="Times New Roman"/>
        </w:rPr>
        <w:t xml:space="preserve">: </w:t>
      </w:r>
      <w:r w:rsidR="00D77D3C">
        <w:rPr>
          <w:rFonts w:ascii="Times New Roman" w:hAnsi="Times New Roman"/>
        </w:rPr>
        <w:t xml:space="preserve">Andrea </w:t>
      </w:r>
      <w:proofErr w:type="spellStart"/>
      <w:r w:rsidR="00D77D3C">
        <w:rPr>
          <w:rFonts w:ascii="Times New Roman" w:hAnsi="Times New Roman"/>
        </w:rPr>
        <w:t>Alveshere</w:t>
      </w:r>
      <w:proofErr w:type="spellEnd"/>
      <w:r w:rsidR="00D77D3C">
        <w:rPr>
          <w:rFonts w:ascii="Times New Roman" w:hAnsi="Times New Roman"/>
        </w:rPr>
        <w:t xml:space="preserve"> welcomed </w:t>
      </w:r>
      <w:proofErr w:type="spellStart"/>
      <w:r w:rsidR="00D77D3C">
        <w:rPr>
          <w:rFonts w:ascii="Times New Roman" w:hAnsi="Times New Roman"/>
        </w:rPr>
        <w:t>Da’Veonna</w:t>
      </w:r>
      <w:proofErr w:type="spellEnd"/>
      <w:r w:rsidR="00D77D3C">
        <w:rPr>
          <w:rFonts w:ascii="Times New Roman" w:hAnsi="Times New Roman"/>
        </w:rPr>
        <w:t xml:space="preserve"> Campbell</w:t>
      </w:r>
      <w:r w:rsidR="00F4737C">
        <w:rPr>
          <w:rFonts w:ascii="Times New Roman" w:hAnsi="Times New Roman"/>
        </w:rPr>
        <w:t xml:space="preserve">, said the Council welcomes the </w:t>
      </w:r>
      <w:r w:rsidR="00D77D3C">
        <w:rPr>
          <w:rFonts w:ascii="Times New Roman" w:hAnsi="Times New Roman"/>
        </w:rPr>
        <w:t>SGA representative’s perspective</w:t>
      </w:r>
      <w:r w:rsidR="00F4737C">
        <w:rPr>
          <w:rFonts w:ascii="Times New Roman" w:hAnsi="Times New Roman"/>
        </w:rPr>
        <w:t>,</w:t>
      </w:r>
      <w:r w:rsidR="00D77D3C">
        <w:rPr>
          <w:rFonts w:ascii="Times New Roman" w:hAnsi="Times New Roman"/>
        </w:rPr>
        <w:t xml:space="preserve"> </w:t>
      </w:r>
      <w:r w:rsidR="00F4737C">
        <w:rPr>
          <w:rFonts w:ascii="Times New Roman" w:hAnsi="Times New Roman"/>
        </w:rPr>
        <w:t xml:space="preserve">provided </w:t>
      </w:r>
      <w:r w:rsidR="00D77D3C">
        <w:rPr>
          <w:rFonts w:ascii="Times New Roman" w:hAnsi="Times New Roman"/>
        </w:rPr>
        <w:t>encourag</w:t>
      </w:r>
      <w:r w:rsidR="00F4737C">
        <w:rPr>
          <w:rFonts w:ascii="Times New Roman" w:hAnsi="Times New Roman"/>
        </w:rPr>
        <w:t xml:space="preserve">ement to </w:t>
      </w:r>
      <w:r w:rsidR="00D77D3C">
        <w:rPr>
          <w:rFonts w:ascii="Times New Roman" w:hAnsi="Times New Roman"/>
        </w:rPr>
        <w:t xml:space="preserve">provide </w:t>
      </w:r>
      <w:r w:rsidR="00F4737C">
        <w:rPr>
          <w:rFonts w:ascii="Times New Roman" w:hAnsi="Times New Roman"/>
        </w:rPr>
        <w:t xml:space="preserve">that </w:t>
      </w:r>
      <w:r w:rsidR="00D77D3C">
        <w:rPr>
          <w:rFonts w:ascii="Times New Roman" w:hAnsi="Times New Roman"/>
        </w:rPr>
        <w:t>perspective</w:t>
      </w:r>
      <w:r w:rsidR="00F4737C">
        <w:rPr>
          <w:rFonts w:ascii="Times New Roman" w:hAnsi="Times New Roman"/>
        </w:rPr>
        <w:t>, and asked if there are any questions</w:t>
      </w:r>
      <w:r w:rsidR="00D77D3C">
        <w:rPr>
          <w:rFonts w:ascii="Times New Roman" w:hAnsi="Times New Roman"/>
        </w:rPr>
        <w:t xml:space="preserve">. </w:t>
      </w:r>
      <w:proofErr w:type="spellStart"/>
      <w:r w:rsidR="00F4737C">
        <w:rPr>
          <w:rFonts w:ascii="Times New Roman" w:hAnsi="Times New Roman"/>
        </w:rPr>
        <w:t>Da’Veonna</w:t>
      </w:r>
      <w:proofErr w:type="spellEnd"/>
      <w:r w:rsidR="00F4737C">
        <w:rPr>
          <w:rFonts w:ascii="Times New Roman" w:hAnsi="Times New Roman"/>
        </w:rPr>
        <w:t xml:space="preserve"> Campbell asked what the Council addressed, and Andrea Alveshere said it focuses on General Education, addressing topics like adding courses to the General Education program, assessing how well General Education courses meet their goals, and providing feedback regarding if </w:t>
      </w:r>
      <w:r w:rsidR="00AC2EA8">
        <w:rPr>
          <w:rFonts w:ascii="Times New Roman" w:hAnsi="Times New Roman"/>
        </w:rPr>
        <w:t xml:space="preserve">General Education </w:t>
      </w:r>
      <w:r w:rsidR="00F4737C">
        <w:rPr>
          <w:rFonts w:ascii="Times New Roman" w:hAnsi="Times New Roman"/>
        </w:rPr>
        <w:t xml:space="preserve">courses taken at colleges and other universities are similar to those taught at WIU. </w:t>
      </w:r>
    </w:p>
    <w:p w14:paraId="74ABA91B" w14:textId="77777777" w:rsidR="00A23505" w:rsidRDefault="00A23505" w:rsidP="00F7171F">
      <w:pPr>
        <w:shd w:val="clear" w:color="auto" w:fill="FFFFFF"/>
        <w:ind w:left="720" w:hanging="720"/>
        <w:rPr>
          <w:rFonts w:ascii="Times New Roman" w:hAnsi="Times New Roman"/>
        </w:rPr>
      </w:pPr>
    </w:p>
    <w:p w14:paraId="25DB2333" w14:textId="008510B1" w:rsidR="00F4737C" w:rsidRDefault="00BC6D7A" w:rsidP="00974596">
      <w:pPr>
        <w:shd w:val="clear" w:color="auto" w:fill="FFFFFF"/>
        <w:ind w:left="720" w:hanging="720"/>
        <w:rPr>
          <w:rFonts w:ascii="Times New Roman" w:hAnsi="Times New Roman"/>
        </w:rPr>
      </w:pPr>
      <w:r>
        <w:rPr>
          <w:rFonts w:ascii="Times New Roman" w:hAnsi="Times New Roman"/>
        </w:rPr>
        <w:t>7</w:t>
      </w:r>
      <w:r w:rsidR="00A23505">
        <w:rPr>
          <w:rFonts w:ascii="Times New Roman" w:hAnsi="Times New Roman"/>
        </w:rPr>
        <w:t>.</w:t>
      </w:r>
      <w:r w:rsidR="00F12E16">
        <w:rPr>
          <w:rFonts w:ascii="Times New Roman" w:hAnsi="Times New Roman"/>
        </w:rPr>
        <w:t xml:space="preserve">  </w:t>
      </w:r>
      <w:r w:rsidR="00C97ABE">
        <w:rPr>
          <w:rFonts w:ascii="Times New Roman" w:hAnsi="Times New Roman"/>
        </w:rPr>
        <w:t>F</w:t>
      </w:r>
      <w:r w:rsidR="00C97ABE" w:rsidRPr="00A342E9">
        <w:rPr>
          <w:rFonts w:ascii="Times New Roman" w:hAnsi="Times New Roman"/>
        </w:rPr>
        <w:t>ormation of the assessment subcommittee</w:t>
      </w:r>
      <w:r w:rsidR="002656BB">
        <w:rPr>
          <w:rFonts w:ascii="Times New Roman" w:hAnsi="Times New Roman"/>
        </w:rPr>
        <w:t xml:space="preserve">: </w:t>
      </w:r>
      <w:r w:rsidR="00D77D3C">
        <w:rPr>
          <w:rFonts w:ascii="Times New Roman" w:hAnsi="Times New Roman"/>
        </w:rPr>
        <w:t>A</w:t>
      </w:r>
      <w:r w:rsidR="00F4737C">
        <w:rPr>
          <w:rFonts w:ascii="Times New Roman" w:hAnsi="Times New Roman"/>
        </w:rPr>
        <w:t xml:space="preserve">ndrea Alveshere provided background information about the subcommittee and the upcoming accreditation. The subcommittee was </w:t>
      </w:r>
      <w:r w:rsidR="00D77D3C">
        <w:rPr>
          <w:rFonts w:ascii="Times New Roman" w:hAnsi="Times New Roman"/>
        </w:rPr>
        <w:t xml:space="preserve">established </w:t>
      </w:r>
      <w:r w:rsidR="00F4737C">
        <w:rPr>
          <w:rFonts w:ascii="Times New Roman" w:hAnsi="Times New Roman"/>
        </w:rPr>
        <w:t xml:space="preserve">about </w:t>
      </w:r>
      <w:r w:rsidR="00D77D3C">
        <w:rPr>
          <w:rFonts w:ascii="Times New Roman" w:hAnsi="Times New Roman"/>
        </w:rPr>
        <w:t>two years ago</w:t>
      </w:r>
      <w:r w:rsidR="00F4737C">
        <w:rPr>
          <w:rFonts w:ascii="Times New Roman" w:hAnsi="Times New Roman"/>
        </w:rPr>
        <w:t xml:space="preserve">, with Lori Baker-Sperry as the chair. </w:t>
      </w:r>
      <w:r w:rsidR="00451492">
        <w:rPr>
          <w:rFonts w:ascii="Times New Roman" w:hAnsi="Times New Roman"/>
        </w:rPr>
        <w:t xml:space="preserve">The subcommittee has reviewed departments’ reports and provided feedback, with a focus on meeting the criteria for accreditation. </w:t>
      </w:r>
      <w:r w:rsidR="00F4737C">
        <w:rPr>
          <w:rFonts w:ascii="Times New Roman" w:hAnsi="Times New Roman"/>
        </w:rPr>
        <w:t xml:space="preserve">The accreditation visit is scheduled for early 2021. Andrea Alveshere tabled the vote on the subcommittee to a meeting when Lori Baker-Sperry and/or Mark Mossman could </w:t>
      </w:r>
      <w:r w:rsidR="00F4737C">
        <w:rPr>
          <w:rFonts w:ascii="Times New Roman" w:hAnsi="Times New Roman"/>
        </w:rPr>
        <w:lastRenderedPageBreak/>
        <w:t xml:space="preserve">be present because of their knowledge and experience with this process, </w:t>
      </w:r>
      <w:r w:rsidR="00451492">
        <w:rPr>
          <w:rFonts w:ascii="Times New Roman" w:hAnsi="Times New Roman"/>
        </w:rPr>
        <w:t xml:space="preserve">with the understanding that the subcommittee should be formed as soon as possible. Both Robert Kelly and Craig Tollini have said they could serve on the subcommittee. Robert Kelly is relatively new to WIU but is willing to serve and learn about the assessment process. Craig Tollini said he could serve if needed. If any other members are interested and willing to serve, </w:t>
      </w:r>
      <w:r w:rsidR="00AC2EA8">
        <w:rPr>
          <w:rFonts w:ascii="Times New Roman" w:hAnsi="Times New Roman"/>
        </w:rPr>
        <w:t xml:space="preserve">they should inform </w:t>
      </w:r>
      <w:r w:rsidR="00451492">
        <w:rPr>
          <w:rFonts w:ascii="Times New Roman" w:hAnsi="Times New Roman"/>
        </w:rPr>
        <w:t xml:space="preserve">Andrea Alveshere or Lori Baker-Sperry. Craig Tollini mentioned other members can volunteer if they are interested, but they </w:t>
      </w:r>
      <w:r w:rsidR="00AC2EA8">
        <w:rPr>
          <w:rFonts w:ascii="Times New Roman" w:hAnsi="Times New Roman"/>
        </w:rPr>
        <w:t xml:space="preserve">should not </w:t>
      </w:r>
      <w:r w:rsidR="00451492">
        <w:rPr>
          <w:rFonts w:ascii="Times New Roman" w:hAnsi="Times New Roman"/>
        </w:rPr>
        <w:t xml:space="preserve">feel pressured to volunteer because there appear to be enough members to serve. Andrea Alveshere said there appears to be a tentative slate, which can be modified and voted upon at the next meeting. </w:t>
      </w:r>
    </w:p>
    <w:p w14:paraId="19DE7791" w14:textId="77777777" w:rsidR="00F4737C" w:rsidRDefault="00F4737C" w:rsidP="00974596">
      <w:pPr>
        <w:shd w:val="clear" w:color="auto" w:fill="FFFFFF"/>
        <w:ind w:left="720" w:hanging="720"/>
        <w:rPr>
          <w:rFonts w:ascii="Times New Roman" w:hAnsi="Times New Roman"/>
        </w:rPr>
      </w:pPr>
    </w:p>
    <w:p w14:paraId="364F99C7" w14:textId="3C402A20" w:rsidR="000B1B8D" w:rsidRPr="00993276" w:rsidRDefault="00451492" w:rsidP="00974596">
      <w:pPr>
        <w:shd w:val="clear" w:color="auto" w:fill="FFFFFF"/>
        <w:ind w:left="720" w:hanging="720"/>
        <w:rPr>
          <w:rFonts w:ascii="Times New Roman" w:hAnsi="Times New Roman"/>
        </w:rPr>
      </w:pPr>
      <w:r>
        <w:rPr>
          <w:rFonts w:ascii="Times New Roman" w:hAnsi="Times New Roman"/>
        </w:rPr>
        <w:t>8</w:t>
      </w:r>
      <w:r w:rsidR="00A342E9">
        <w:rPr>
          <w:rFonts w:ascii="Times New Roman" w:hAnsi="Times New Roman"/>
        </w:rPr>
        <w:t xml:space="preserve">. </w:t>
      </w:r>
      <w:r w:rsidR="000B1B8D" w:rsidRPr="00993276">
        <w:rPr>
          <w:rFonts w:ascii="Times New Roman" w:hAnsi="Times New Roman"/>
        </w:rPr>
        <w:t>Reports</w:t>
      </w:r>
    </w:p>
    <w:p w14:paraId="26CB4627" w14:textId="343C2253"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2656BB">
        <w:rPr>
          <w:rFonts w:ascii="Times New Roman" w:hAnsi="Times New Roman"/>
        </w:rPr>
        <w:t xml:space="preserve">: </w:t>
      </w:r>
      <w:r w:rsidR="00F31CD3">
        <w:rPr>
          <w:rFonts w:ascii="Times New Roman" w:hAnsi="Times New Roman"/>
        </w:rPr>
        <w:t>not present/no report</w:t>
      </w:r>
    </w:p>
    <w:p w14:paraId="5F4F1E5B" w14:textId="2F6EF8EA" w:rsidR="000B1B8D" w:rsidRPr="00993276" w:rsidRDefault="000B1B8D" w:rsidP="000B1B8D">
      <w:pPr>
        <w:ind w:firstLine="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2656BB">
        <w:rPr>
          <w:rFonts w:ascii="Times New Roman" w:hAnsi="Times New Roman"/>
        </w:rPr>
        <w:t xml:space="preserve">: </w:t>
      </w:r>
      <w:r w:rsidR="00F31CD3">
        <w:rPr>
          <w:rFonts w:ascii="Times New Roman" w:hAnsi="Times New Roman"/>
        </w:rPr>
        <w:t>no report</w:t>
      </w:r>
    </w:p>
    <w:p w14:paraId="7E820F78" w14:textId="30237B0B" w:rsidR="00BF1667" w:rsidRDefault="000B1B8D" w:rsidP="00451492">
      <w:pPr>
        <w:ind w:left="1440" w:hanging="720"/>
        <w:rPr>
          <w:rFonts w:ascii="Times New Roman" w:hAnsi="Times New Roman"/>
          <w:color w:val="1A1A1A"/>
        </w:rPr>
      </w:pPr>
      <w:r w:rsidRPr="00993276">
        <w:rPr>
          <w:rFonts w:ascii="Times New Roman" w:hAnsi="Times New Roman"/>
        </w:rPr>
        <w:t>c. University Advising -- Michelle Yager</w:t>
      </w:r>
      <w:r w:rsidR="00451492">
        <w:rPr>
          <w:rFonts w:ascii="Times New Roman" w:hAnsi="Times New Roman"/>
        </w:rPr>
        <w:t xml:space="preserve"> provided a reminder that </w:t>
      </w:r>
      <w:r w:rsidR="00F31CD3">
        <w:rPr>
          <w:rFonts w:ascii="Times New Roman" w:hAnsi="Times New Roman"/>
        </w:rPr>
        <w:t xml:space="preserve">advance registration </w:t>
      </w:r>
      <w:r w:rsidR="00451492">
        <w:rPr>
          <w:rFonts w:ascii="Times New Roman" w:hAnsi="Times New Roman"/>
        </w:rPr>
        <w:t xml:space="preserve">for Spring 2021 has moved up two </w:t>
      </w:r>
      <w:r w:rsidR="00F31CD3">
        <w:rPr>
          <w:rFonts w:ascii="Times New Roman" w:hAnsi="Times New Roman"/>
        </w:rPr>
        <w:t xml:space="preserve">weeks </w:t>
      </w:r>
      <w:r w:rsidR="00451492">
        <w:rPr>
          <w:rFonts w:ascii="Times New Roman" w:hAnsi="Times New Roman"/>
        </w:rPr>
        <w:t xml:space="preserve">to </w:t>
      </w:r>
      <w:r w:rsidR="00F31CD3">
        <w:rPr>
          <w:rFonts w:ascii="Times New Roman" w:hAnsi="Times New Roman"/>
        </w:rPr>
        <w:t xml:space="preserve">10/19. </w:t>
      </w:r>
      <w:r w:rsidR="00451492">
        <w:rPr>
          <w:rFonts w:ascii="Times New Roman" w:hAnsi="Times New Roman"/>
        </w:rPr>
        <w:t>The date for Summer 2021/Fall 2021 registration has similar</w:t>
      </w:r>
      <w:r w:rsidR="00FC0085">
        <w:rPr>
          <w:rFonts w:ascii="Times New Roman" w:hAnsi="Times New Roman"/>
        </w:rPr>
        <w:t>ly</w:t>
      </w:r>
      <w:r w:rsidR="00451492">
        <w:rPr>
          <w:rFonts w:ascii="Times New Roman" w:hAnsi="Times New Roman"/>
        </w:rPr>
        <w:t xml:space="preserve"> moved up two weeks, to </w:t>
      </w:r>
      <w:r w:rsidR="00F31CD3">
        <w:rPr>
          <w:rFonts w:ascii="Times New Roman" w:hAnsi="Times New Roman"/>
        </w:rPr>
        <w:t xml:space="preserve">3/15. </w:t>
      </w:r>
      <w:r w:rsidR="00451492">
        <w:rPr>
          <w:rFonts w:ascii="Times New Roman" w:hAnsi="Times New Roman"/>
        </w:rPr>
        <w:t>There will be virtual n</w:t>
      </w:r>
      <w:r w:rsidR="00F31CD3">
        <w:rPr>
          <w:rFonts w:ascii="Times New Roman" w:hAnsi="Times New Roman"/>
        </w:rPr>
        <w:t>ew student registration even</w:t>
      </w:r>
      <w:r w:rsidR="00451492">
        <w:rPr>
          <w:rFonts w:ascii="Times New Roman" w:hAnsi="Times New Roman"/>
        </w:rPr>
        <w:t xml:space="preserve">ts, </w:t>
      </w:r>
      <w:r w:rsidR="00FC0085">
        <w:rPr>
          <w:rFonts w:ascii="Times New Roman" w:hAnsi="Times New Roman"/>
        </w:rPr>
        <w:t xml:space="preserve">and there will be </w:t>
      </w:r>
      <w:r w:rsidR="00451492">
        <w:rPr>
          <w:rFonts w:ascii="Times New Roman" w:hAnsi="Times New Roman"/>
        </w:rPr>
        <w:t xml:space="preserve">virtual orientation events on </w:t>
      </w:r>
      <w:r w:rsidR="00F31CD3">
        <w:rPr>
          <w:rFonts w:ascii="Times New Roman" w:hAnsi="Times New Roman"/>
        </w:rPr>
        <w:t xml:space="preserve">11/13 and 1/8. </w:t>
      </w:r>
      <w:proofErr w:type="spellStart"/>
      <w:r w:rsidR="00BF1667" w:rsidRPr="006527D1">
        <w:rPr>
          <w:rFonts w:ascii="Times New Roman" w:hAnsi="Times New Roman"/>
          <w:color w:val="1A1A1A"/>
        </w:rPr>
        <w:t>Seyfi</w:t>
      </w:r>
      <w:proofErr w:type="spellEnd"/>
      <w:r w:rsidR="00BF1667" w:rsidRPr="006527D1">
        <w:rPr>
          <w:rFonts w:ascii="Times New Roman" w:hAnsi="Times New Roman"/>
          <w:color w:val="1A1A1A"/>
        </w:rPr>
        <w:t xml:space="preserve"> </w:t>
      </w:r>
      <w:proofErr w:type="spellStart"/>
      <w:r w:rsidR="00BF1667" w:rsidRPr="006527D1">
        <w:rPr>
          <w:rFonts w:ascii="Times New Roman" w:hAnsi="Times New Roman"/>
          <w:color w:val="1A1A1A"/>
        </w:rPr>
        <w:t>Turkelli</w:t>
      </w:r>
      <w:proofErr w:type="spellEnd"/>
      <w:r w:rsidR="00BF1667">
        <w:rPr>
          <w:rFonts w:ascii="Times New Roman" w:hAnsi="Times New Roman"/>
          <w:color w:val="1A1A1A"/>
        </w:rPr>
        <w:t xml:space="preserve"> asked how the number of new students for Spring 2021 compare</w:t>
      </w:r>
      <w:r w:rsidR="00FC0085">
        <w:rPr>
          <w:rFonts w:ascii="Times New Roman" w:hAnsi="Times New Roman"/>
          <w:color w:val="1A1A1A"/>
        </w:rPr>
        <w:t>s</w:t>
      </w:r>
      <w:r w:rsidR="00BF1667">
        <w:rPr>
          <w:rFonts w:ascii="Times New Roman" w:hAnsi="Times New Roman"/>
          <w:color w:val="1A1A1A"/>
        </w:rPr>
        <w:t xml:space="preserve"> to Spring 2020. Jim Schmidt and Michelle Yager provided numbers based on information from last week. There are 466 new graduate students admitted for Spring 2021, compared to 256 in Spring 2020 (t</w:t>
      </w:r>
      <w:r w:rsidR="00B62D07">
        <w:rPr>
          <w:rFonts w:ascii="Times New Roman" w:hAnsi="Times New Roman"/>
          <w:color w:val="1A1A1A"/>
        </w:rPr>
        <w:t>he number for Spring 2020</w:t>
      </w:r>
      <w:r w:rsidR="00BF1667">
        <w:rPr>
          <w:rFonts w:ascii="Times New Roman" w:hAnsi="Times New Roman"/>
          <w:color w:val="1A1A1A"/>
        </w:rPr>
        <w:t xml:space="preserve"> appears to be due to issues international students had entering the country). There are 90 freshmen admitted for Spring 2021, compared to 43 in Spring 2020. There are 133 transfer students admitted for Spring 2021, compared to 161 in Spring 2020. These numbers refer to admitted students, who may not enroll. New student registration begins on 12/2, and the drop date has been pushed back to 11/22. Michelle Yager said it will be interesting to see the number of students who drop courses and if </w:t>
      </w:r>
      <w:r w:rsidR="00AC2EA8">
        <w:rPr>
          <w:rFonts w:ascii="Times New Roman" w:hAnsi="Times New Roman"/>
          <w:color w:val="1A1A1A"/>
        </w:rPr>
        <w:t xml:space="preserve">this number </w:t>
      </w:r>
      <w:r w:rsidR="00BF1667">
        <w:rPr>
          <w:rFonts w:ascii="Times New Roman" w:hAnsi="Times New Roman"/>
          <w:color w:val="1A1A1A"/>
        </w:rPr>
        <w:t xml:space="preserve">could be connected to issues with online instruction (e.g., having one class on Zoom and another that meets face-to-face and </w:t>
      </w:r>
      <w:r w:rsidR="00B62D07">
        <w:rPr>
          <w:rFonts w:ascii="Times New Roman" w:hAnsi="Times New Roman"/>
          <w:color w:val="1A1A1A"/>
        </w:rPr>
        <w:t xml:space="preserve">scheduling </w:t>
      </w:r>
      <w:r w:rsidR="00BF1667">
        <w:rPr>
          <w:rFonts w:ascii="Times New Roman" w:hAnsi="Times New Roman"/>
          <w:color w:val="1A1A1A"/>
        </w:rPr>
        <w:t xml:space="preserve">conflicts that result when </w:t>
      </w:r>
      <w:r w:rsidR="00AC2EA8">
        <w:rPr>
          <w:rFonts w:ascii="Times New Roman" w:hAnsi="Times New Roman"/>
          <w:color w:val="1A1A1A"/>
        </w:rPr>
        <w:t xml:space="preserve">faculty change the </w:t>
      </w:r>
      <w:r w:rsidR="00BF1667">
        <w:rPr>
          <w:rFonts w:ascii="Times New Roman" w:hAnsi="Times New Roman"/>
          <w:color w:val="1A1A1A"/>
        </w:rPr>
        <w:t xml:space="preserve">time of </w:t>
      </w:r>
      <w:r w:rsidR="00AC2EA8">
        <w:rPr>
          <w:rFonts w:ascii="Times New Roman" w:hAnsi="Times New Roman"/>
          <w:color w:val="1A1A1A"/>
        </w:rPr>
        <w:t xml:space="preserve">class </w:t>
      </w:r>
      <w:r w:rsidR="00BF1667">
        <w:rPr>
          <w:rFonts w:ascii="Times New Roman" w:hAnsi="Times New Roman"/>
          <w:color w:val="1A1A1A"/>
        </w:rPr>
        <w:t>meeting</w:t>
      </w:r>
      <w:r w:rsidR="00AC2EA8">
        <w:rPr>
          <w:rFonts w:ascii="Times New Roman" w:hAnsi="Times New Roman"/>
          <w:color w:val="1A1A1A"/>
        </w:rPr>
        <w:t>s</w:t>
      </w:r>
      <w:r w:rsidR="00BF1667">
        <w:rPr>
          <w:rFonts w:ascii="Times New Roman" w:hAnsi="Times New Roman"/>
          <w:color w:val="1A1A1A"/>
        </w:rPr>
        <w:t xml:space="preserve">). So far, the </w:t>
      </w:r>
      <w:proofErr w:type="gramStart"/>
      <w:r w:rsidR="00BF1667">
        <w:rPr>
          <w:rFonts w:ascii="Times New Roman" w:hAnsi="Times New Roman"/>
          <w:color w:val="1A1A1A"/>
        </w:rPr>
        <w:t>first year</w:t>
      </w:r>
      <w:proofErr w:type="gramEnd"/>
      <w:r w:rsidR="00BF1667">
        <w:rPr>
          <w:rFonts w:ascii="Times New Roman" w:hAnsi="Times New Roman"/>
          <w:color w:val="1A1A1A"/>
        </w:rPr>
        <w:t xml:space="preserve"> advisors seem to think this semester is similar to Spring 2020.</w:t>
      </w:r>
    </w:p>
    <w:p w14:paraId="07070EDA" w14:textId="4B97290D" w:rsidR="000B1B8D" w:rsidRDefault="000B1B8D" w:rsidP="00A23505">
      <w:pPr>
        <w:tabs>
          <w:tab w:val="left" w:pos="7656"/>
        </w:tabs>
        <w:ind w:firstLine="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w:t>
      </w:r>
      <w:r w:rsidR="002656BB">
        <w:rPr>
          <w:rFonts w:ascii="Times New Roman" w:hAnsi="Times New Roman"/>
        </w:rPr>
        <w:t xml:space="preserve">y: </w:t>
      </w:r>
      <w:r w:rsidR="00F31CD3">
        <w:rPr>
          <w:rFonts w:ascii="Times New Roman" w:hAnsi="Times New Roman"/>
        </w:rPr>
        <w:t>not present/no report</w:t>
      </w:r>
    </w:p>
    <w:p w14:paraId="34D18741" w14:textId="2A7DE2FF" w:rsidR="000B1B8D" w:rsidRPr="00993276" w:rsidRDefault="000B1B8D" w:rsidP="00FC0085">
      <w:pPr>
        <w:ind w:left="1530" w:hanging="810"/>
        <w:rPr>
          <w:rFonts w:ascii="Times New Roman" w:eastAsia="Helvetica" w:hAnsi="Times New Roman"/>
        </w:rPr>
      </w:pPr>
      <w:r w:rsidRPr="00993276">
        <w:rPr>
          <w:rFonts w:ascii="Times New Roman" w:hAnsi="Times New Roman"/>
        </w:rPr>
        <w:t>e. CGE Chair – Andrea Alveshere</w:t>
      </w:r>
      <w:r w:rsidR="002656BB">
        <w:rPr>
          <w:rFonts w:ascii="Times New Roman" w:eastAsia="Helvetica" w:hAnsi="Times New Roman"/>
        </w:rPr>
        <w:t xml:space="preserve">: </w:t>
      </w:r>
      <w:r w:rsidR="00B62D07">
        <w:rPr>
          <w:rFonts w:ascii="Times New Roman" w:eastAsia="Helvetica" w:hAnsi="Times New Roman"/>
        </w:rPr>
        <w:t xml:space="preserve">Andrea Alveshere said the Council is not conducting or reviewing a major revamp or review of General Education and tends to have short agendas. As a result, the Council could consider discussing various topics </w:t>
      </w:r>
      <w:r w:rsidR="00F31CD3">
        <w:rPr>
          <w:rFonts w:ascii="Times New Roman" w:hAnsi="Times New Roman"/>
        </w:rPr>
        <w:t>or drafting statements</w:t>
      </w:r>
      <w:r w:rsidR="00B62D07">
        <w:rPr>
          <w:rFonts w:ascii="Times New Roman" w:hAnsi="Times New Roman"/>
        </w:rPr>
        <w:t xml:space="preserve"> or</w:t>
      </w:r>
      <w:r w:rsidR="00F31CD3">
        <w:rPr>
          <w:rFonts w:ascii="Times New Roman" w:hAnsi="Times New Roman"/>
        </w:rPr>
        <w:t xml:space="preserve"> recommendations. </w:t>
      </w:r>
      <w:r w:rsidR="00B62D07">
        <w:rPr>
          <w:rFonts w:ascii="Times New Roman" w:hAnsi="Times New Roman"/>
        </w:rPr>
        <w:t xml:space="preserve">For instance, there seems to be value in </w:t>
      </w:r>
      <w:r w:rsidR="00AC2EA8">
        <w:rPr>
          <w:rFonts w:ascii="Times New Roman" w:hAnsi="Times New Roman"/>
        </w:rPr>
        <w:t xml:space="preserve">creating </w:t>
      </w:r>
      <w:r w:rsidR="00B62D07">
        <w:rPr>
          <w:rFonts w:ascii="Times New Roman" w:hAnsi="Times New Roman"/>
        </w:rPr>
        <w:t xml:space="preserve">a statement (tailored to students) that that helps students understand </w:t>
      </w:r>
      <w:r w:rsidR="00F31CD3">
        <w:rPr>
          <w:rFonts w:ascii="Times New Roman" w:hAnsi="Times New Roman"/>
        </w:rPr>
        <w:t xml:space="preserve">why </w:t>
      </w:r>
      <w:r w:rsidR="00B62D07">
        <w:rPr>
          <w:rFonts w:ascii="Times New Roman" w:hAnsi="Times New Roman"/>
        </w:rPr>
        <w:t xml:space="preserve">they should take </w:t>
      </w:r>
      <w:r w:rsidR="00F31CD3">
        <w:rPr>
          <w:rFonts w:ascii="Times New Roman" w:hAnsi="Times New Roman"/>
        </w:rPr>
        <w:t>Gen</w:t>
      </w:r>
      <w:r w:rsidR="00B62D07">
        <w:rPr>
          <w:rFonts w:ascii="Times New Roman" w:hAnsi="Times New Roman"/>
        </w:rPr>
        <w:t>eral</w:t>
      </w:r>
      <w:r w:rsidR="00F31CD3">
        <w:rPr>
          <w:rFonts w:ascii="Times New Roman" w:hAnsi="Times New Roman"/>
        </w:rPr>
        <w:t xml:space="preserve"> Ed</w:t>
      </w:r>
      <w:r w:rsidR="00B62D07">
        <w:rPr>
          <w:rFonts w:ascii="Times New Roman" w:hAnsi="Times New Roman"/>
        </w:rPr>
        <w:t>ucation courses</w:t>
      </w:r>
      <w:r w:rsidR="00F31CD3">
        <w:rPr>
          <w:rFonts w:ascii="Times New Roman" w:hAnsi="Times New Roman"/>
        </w:rPr>
        <w:t xml:space="preserve">. </w:t>
      </w:r>
      <w:r w:rsidR="00B62D07">
        <w:rPr>
          <w:rFonts w:ascii="Times New Roman" w:hAnsi="Times New Roman"/>
        </w:rPr>
        <w:t xml:space="preserve">In addition, there could be continuing discussion of online teaching. </w:t>
      </w:r>
      <w:proofErr w:type="spellStart"/>
      <w:r w:rsidR="00B62D07" w:rsidRPr="00C97ABE">
        <w:rPr>
          <w:rFonts w:ascii="Times New Roman" w:hAnsi="Times New Roman"/>
        </w:rPr>
        <w:t>Da</w:t>
      </w:r>
      <w:r w:rsidR="00B62D07">
        <w:rPr>
          <w:rFonts w:ascii="Times New Roman" w:hAnsi="Times New Roman"/>
        </w:rPr>
        <w:t>’V</w:t>
      </w:r>
      <w:r w:rsidR="00B62D07" w:rsidRPr="00C97ABE">
        <w:rPr>
          <w:rFonts w:ascii="Times New Roman" w:hAnsi="Times New Roman"/>
        </w:rPr>
        <w:t>eonna</w:t>
      </w:r>
      <w:proofErr w:type="spellEnd"/>
      <w:r w:rsidR="00B62D07" w:rsidRPr="00C97ABE">
        <w:rPr>
          <w:rFonts w:ascii="Times New Roman" w:hAnsi="Times New Roman"/>
        </w:rPr>
        <w:t xml:space="preserve"> Campbell</w:t>
      </w:r>
      <w:r w:rsidR="00B62D07">
        <w:rPr>
          <w:rFonts w:ascii="Times New Roman" w:hAnsi="Times New Roman"/>
        </w:rPr>
        <w:t xml:space="preserve"> expressed interest in continuing the discussion of online teaching, mentioning issues connected to not need</w:t>
      </w:r>
      <w:r w:rsidR="00352A27">
        <w:rPr>
          <w:rFonts w:ascii="Times New Roman" w:hAnsi="Times New Roman"/>
        </w:rPr>
        <w:t xml:space="preserve">ing </w:t>
      </w:r>
      <w:r w:rsidR="00B62D07">
        <w:rPr>
          <w:rFonts w:ascii="Times New Roman" w:hAnsi="Times New Roman"/>
        </w:rPr>
        <w:t xml:space="preserve">to open WesternOnline or </w:t>
      </w:r>
      <w:r w:rsidR="00AC2EA8">
        <w:rPr>
          <w:rFonts w:ascii="Times New Roman" w:hAnsi="Times New Roman"/>
        </w:rPr>
        <w:t xml:space="preserve">to </w:t>
      </w:r>
      <w:r w:rsidR="00B62D07">
        <w:rPr>
          <w:rFonts w:ascii="Times New Roman" w:hAnsi="Times New Roman"/>
        </w:rPr>
        <w:t xml:space="preserve">be somewhere </w:t>
      </w:r>
      <w:r w:rsidR="00AC2EA8">
        <w:rPr>
          <w:rFonts w:ascii="Times New Roman" w:hAnsi="Times New Roman"/>
        </w:rPr>
        <w:t xml:space="preserve">or meet </w:t>
      </w:r>
      <w:r w:rsidR="00B62D07">
        <w:rPr>
          <w:rFonts w:ascii="Times New Roman" w:hAnsi="Times New Roman"/>
        </w:rPr>
        <w:t xml:space="preserve">at a certain time and to a professor showing a recording of a lecture from one section of a course instead of allowing students from other sections of the </w:t>
      </w:r>
      <w:r w:rsidR="00352A27">
        <w:rPr>
          <w:rFonts w:ascii="Times New Roman" w:hAnsi="Times New Roman"/>
        </w:rPr>
        <w:t xml:space="preserve">same </w:t>
      </w:r>
      <w:r w:rsidR="00B62D07">
        <w:rPr>
          <w:rFonts w:ascii="Times New Roman" w:hAnsi="Times New Roman"/>
        </w:rPr>
        <w:t xml:space="preserve">course to livestream the lecture while it is being recorded. </w:t>
      </w:r>
      <w:r w:rsidR="00451492">
        <w:rPr>
          <w:rFonts w:ascii="Times New Roman" w:hAnsi="Times New Roman"/>
        </w:rPr>
        <w:t>A</w:t>
      </w:r>
      <w:r w:rsidR="00B62D07">
        <w:rPr>
          <w:rFonts w:ascii="Times New Roman" w:hAnsi="Times New Roman"/>
        </w:rPr>
        <w:t xml:space="preserve">ndrea Alveshere mentioned possible explanations for some of these issues, namely some classrooms not </w:t>
      </w:r>
      <w:r w:rsidR="00352A27">
        <w:rPr>
          <w:rFonts w:ascii="Times New Roman" w:hAnsi="Times New Roman"/>
        </w:rPr>
        <w:t xml:space="preserve">having the technology </w:t>
      </w:r>
      <w:r w:rsidR="00B62D07">
        <w:rPr>
          <w:rFonts w:ascii="Times New Roman" w:hAnsi="Times New Roman"/>
        </w:rPr>
        <w:t xml:space="preserve">to </w:t>
      </w:r>
      <w:r w:rsidR="00352A27">
        <w:rPr>
          <w:rFonts w:ascii="Times New Roman" w:hAnsi="Times New Roman"/>
        </w:rPr>
        <w:t xml:space="preserve">conduct </w:t>
      </w:r>
      <w:r w:rsidR="00B62D07">
        <w:rPr>
          <w:rFonts w:ascii="Times New Roman" w:hAnsi="Times New Roman"/>
        </w:rPr>
        <w:t>certain types of livestreaming or recording and faculty not being able to have syn</w:t>
      </w:r>
      <w:r w:rsidR="00451492">
        <w:rPr>
          <w:rFonts w:ascii="Times New Roman" w:hAnsi="Times New Roman"/>
        </w:rPr>
        <w:t>chronous meetings</w:t>
      </w:r>
      <w:r w:rsidR="00B62D07">
        <w:rPr>
          <w:rFonts w:ascii="Times New Roman" w:hAnsi="Times New Roman"/>
        </w:rPr>
        <w:t xml:space="preserve"> because they </w:t>
      </w:r>
      <w:r w:rsidR="00AC2EA8">
        <w:rPr>
          <w:rFonts w:ascii="Times New Roman" w:hAnsi="Times New Roman"/>
        </w:rPr>
        <w:t xml:space="preserve">live with family members who may interrupt those </w:t>
      </w:r>
      <w:r w:rsidR="00352A27">
        <w:rPr>
          <w:rFonts w:ascii="Times New Roman" w:hAnsi="Times New Roman"/>
        </w:rPr>
        <w:t>meetings</w:t>
      </w:r>
      <w:r w:rsidR="00B62D07">
        <w:rPr>
          <w:rFonts w:ascii="Times New Roman" w:hAnsi="Times New Roman"/>
        </w:rPr>
        <w:t>.</w:t>
      </w:r>
    </w:p>
    <w:p w14:paraId="06229099" w14:textId="77777777" w:rsidR="000B1B8D" w:rsidRDefault="000B1B8D" w:rsidP="00F7171F">
      <w:pPr>
        <w:shd w:val="clear" w:color="auto" w:fill="FFFFFF"/>
        <w:ind w:left="720" w:hanging="720"/>
        <w:rPr>
          <w:rFonts w:ascii="Times New Roman" w:hAnsi="Times New Roman"/>
        </w:rPr>
      </w:pPr>
    </w:p>
    <w:p w14:paraId="7748A16B" w14:textId="3A7A24DB" w:rsidR="00352A27" w:rsidRDefault="00451492" w:rsidP="005A0BDF">
      <w:pPr>
        <w:shd w:val="clear" w:color="auto" w:fill="FFFFFF"/>
        <w:ind w:left="720" w:hanging="720"/>
        <w:rPr>
          <w:rFonts w:ascii="Times New Roman" w:hAnsi="Times New Roman"/>
          <w:color w:val="1A1A1A"/>
        </w:rPr>
      </w:pPr>
      <w:r>
        <w:rPr>
          <w:rFonts w:ascii="Times New Roman" w:hAnsi="Times New Roman"/>
        </w:rPr>
        <w:lastRenderedPageBreak/>
        <w:t>9</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2656BB">
        <w:rPr>
          <w:rFonts w:ascii="Times New Roman" w:hAnsi="Times New Roman"/>
        </w:rPr>
        <w:t xml:space="preserve">: </w:t>
      </w:r>
      <w:r w:rsidR="00352A27">
        <w:rPr>
          <w:rFonts w:ascii="Times New Roman" w:hAnsi="Times New Roman"/>
        </w:rPr>
        <w:t xml:space="preserve">There was some </w:t>
      </w:r>
      <w:r w:rsidR="000C66FB">
        <w:rPr>
          <w:rFonts w:ascii="Times New Roman" w:hAnsi="Times New Roman"/>
        </w:rPr>
        <w:t xml:space="preserve">presentation and </w:t>
      </w:r>
      <w:r w:rsidR="00352A27">
        <w:rPr>
          <w:rFonts w:ascii="Times New Roman" w:hAnsi="Times New Roman"/>
        </w:rPr>
        <w:t xml:space="preserve">discussion of issues related to teaching this semester. For instance, </w:t>
      </w:r>
      <w:proofErr w:type="spellStart"/>
      <w:r w:rsidR="00352A27" w:rsidRPr="006527D1">
        <w:rPr>
          <w:rFonts w:ascii="Times New Roman" w:hAnsi="Times New Roman"/>
          <w:color w:val="1A1A1A"/>
        </w:rPr>
        <w:t>Seyfi</w:t>
      </w:r>
      <w:proofErr w:type="spellEnd"/>
      <w:r w:rsidR="00352A27" w:rsidRPr="006527D1">
        <w:rPr>
          <w:rFonts w:ascii="Times New Roman" w:hAnsi="Times New Roman"/>
          <w:color w:val="1A1A1A"/>
        </w:rPr>
        <w:t xml:space="preserve"> </w:t>
      </w:r>
      <w:proofErr w:type="spellStart"/>
      <w:r w:rsidR="00352A27" w:rsidRPr="006527D1">
        <w:rPr>
          <w:rFonts w:ascii="Times New Roman" w:hAnsi="Times New Roman"/>
          <w:color w:val="1A1A1A"/>
        </w:rPr>
        <w:t>Turkelli</w:t>
      </w:r>
      <w:proofErr w:type="spellEnd"/>
      <w:r w:rsidR="00352A27">
        <w:rPr>
          <w:rFonts w:ascii="Times New Roman" w:hAnsi="Times New Roman"/>
          <w:color w:val="1A1A1A"/>
        </w:rPr>
        <w:t xml:space="preserve"> mentioned problems students </w:t>
      </w:r>
      <w:r w:rsidR="000C66FB">
        <w:rPr>
          <w:rFonts w:ascii="Times New Roman" w:hAnsi="Times New Roman"/>
          <w:color w:val="1A1A1A"/>
        </w:rPr>
        <w:t xml:space="preserve">encounter </w:t>
      </w:r>
      <w:r w:rsidR="00352A27">
        <w:rPr>
          <w:rFonts w:ascii="Times New Roman" w:hAnsi="Times New Roman"/>
          <w:color w:val="1A1A1A"/>
        </w:rPr>
        <w:t>because of COVID-related restrictions</w:t>
      </w:r>
      <w:r w:rsidR="000C66FB">
        <w:rPr>
          <w:rFonts w:ascii="Times New Roman" w:hAnsi="Times New Roman"/>
          <w:color w:val="1A1A1A"/>
        </w:rPr>
        <w:t xml:space="preserve"> (e.g., </w:t>
      </w:r>
      <w:r w:rsidR="00352A27">
        <w:rPr>
          <w:rFonts w:ascii="Times New Roman" w:hAnsi="Times New Roman"/>
          <w:color w:val="1A1A1A"/>
        </w:rPr>
        <w:t xml:space="preserve">not being able to receive hands-on teaching and to physically meet </w:t>
      </w:r>
      <w:r w:rsidR="000C66FB">
        <w:rPr>
          <w:rFonts w:ascii="Times New Roman" w:hAnsi="Times New Roman"/>
          <w:color w:val="1A1A1A"/>
        </w:rPr>
        <w:t xml:space="preserve">faculty </w:t>
      </w:r>
      <w:r w:rsidR="00352A27">
        <w:rPr>
          <w:rFonts w:ascii="Times New Roman" w:hAnsi="Times New Roman"/>
          <w:color w:val="1A1A1A"/>
        </w:rPr>
        <w:t>in the</w:t>
      </w:r>
      <w:r w:rsidR="000C66FB">
        <w:rPr>
          <w:rFonts w:ascii="Times New Roman" w:hAnsi="Times New Roman"/>
          <w:color w:val="1A1A1A"/>
        </w:rPr>
        <w:t>ir</w:t>
      </w:r>
      <w:r w:rsidR="00352A27">
        <w:rPr>
          <w:rFonts w:ascii="Times New Roman" w:hAnsi="Times New Roman"/>
          <w:color w:val="1A1A1A"/>
        </w:rPr>
        <w:t xml:space="preserve"> office</w:t>
      </w:r>
      <w:r w:rsidR="000C66FB">
        <w:rPr>
          <w:rFonts w:ascii="Times New Roman" w:hAnsi="Times New Roman"/>
          <w:color w:val="1A1A1A"/>
        </w:rPr>
        <w:t>s)</w:t>
      </w:r>
      <w:r w:rsidR="00352A27">
        <w:rPr>
          <w:rFonts w:ascii="Times New Roman" w:hAnsi="Times New Roman"/>
          <w:color w:val="1A1A1A"/>
        </w:rPr>
        <w:t xml:space="preserve"> and wondered if these issues might impact registration. </w:t>
      </w:r>
      <w:proofErr w:type="spellStart"/>
      <w:r w:rsidR="00352A27">
        <w:rPr>
          <w:rFonts w:ascii="Times New Roman" w:hAnsi="Times New Roman"/>
          <w:color w:val="1A1A1A"/>
        </w:rPr>
        <w:t>Wanmo</w:t>
      </w:r>
      <w:proofErr w:type="spellEnd"/>
      <w:r w:rsidR="00352A27">
        <w:rPr>
          <w:rFonts w:ascii="Times New Roman" w:hAnsi="Times New Roman"/>
          <w:color w:val="1A1A1A"/>
        </w:rPr>
        <w:t xml:space="preserve"> Koo mentioned using a personal webcam for </w:t>
      </w:r>
      <w:r w:rsidR="000C66FB">
        <w:rPr>
          <w:rFonts w:ascii="Times New Roman" w:hAnsi="Times New Roman"/>
          <w:color w:val="1A1A1A"/>
        </w:rPr>
        <w:t xml:space="preserve">a </w:t>
      </w:r>
      <w:r w:rsidR="00352A27">
        <w:rPr>
          <w:rFonts w:ascii="Times New Roman" w:hAnsi="Times New Roman"/>
          <w:color w:val="1A1A1A"/>
        </w:rPr>
        <w:t xml:space="preserve">face-to-face course because students </w:t>
      </w:r>
      <w:r w:rsidR="000C66FB">
        <w:rPr>
          <w:rFonts w:ascii="Times New Roman" w:hAnsi="Times New Roman"/>
          <w:color w:val="1A1A1A"/>
        </w:rPr>
        <w:t xml:space="preserve">did </w:t>
      </w:r>
      <w:r w:rsidR="00352A27">
        <w:rPr>
          <w:rFonts w:ascii="Times New Roman" w:hAnsi="Times New Roman"/>
          <w:color w:val="1A1A1A"/>
        </w:rPr>
        <w:t xml:space="preserve">not attend due to health concerns. There was some discussion </w:t>
      </w:r>
      <w:r w:rsidR="000C66FB">
        <w:rPr>
          <w:rFonts w:ascii="Times New Roman" w:hAnsi="Times New Roman"/>
          <w:color w:val="1A1A1A"/>
        </w:rPr>
        <w:t xml:space="preserve">regarding Zoom and Google Meet. This included a suggestion for WIU to pay for </w:t>
      </w:r>
      <w:r w:rsidR="00352A27">
        <w:rPr>
          <w:rFonts w:ascii="Times New Roman" w:hAnsi="Times New Roman"/>
          <w:color w:val="1A1A1A"/>
        </w:rPr>
        <w:t xml:space="preserve">more professional Zoom licenses, as well as the related issue of how permanent links for Zoom and Google Meet are. </w:t>
      </w:r>
      <w:r w:rsidR="000C66FB">
        <w:rPr>
          <w:rFonts w:ascii="Times New Roman" w:hAnsi="Times New Roman"/>
          <w:color w:val="1A1A1A"/>
        </w:rPr>
        <w:t>T</w:t>
      </w:r>
      <w:r w:rsidR="00352A27">
        <w:rPr>
          <w:rFonts w:ascii="Times New Roman" w:hAnsi="Times New Roman"/>
          <w:color w:val="1A1A1A"/>
        </w:rPr>
        <w:t xml:space="preserve">here </w:t>
      </w:r>
      <w:r w:rsidR="000C66FB">
        <w:rPr>
          <w:rFonts w:ascii="Times New Roman" w:hAnsi="Times New Roman"/>
          <w:color w:val="1A1A1A"/>
        </w:rPr>
        <w:t xml:space="preserve">are </w:t>
      </w:r>
      <w:r w:rsidR="00352A27">
        <w:rPr>
          <w:rFonts w:ascii="Times New Roman" w:hAnsi="Times New Roman"/>
          <w:color w:val="1A1A1A"/>
        </w:rPr>
        <w:t>permanent Zoom links for hybrid courses</w:t>
      </w:r>
      <w:r w:rsidR="000C66FB">
        <w:rPr>
          <w:rFonts w:ascii="Times New Roman" w:hAnsi="Times New Roman"/>
          <w:color w:val="1A1A1A"/>
        </w:rPr>
        <w:t>,</w:t>
      </w:r>
      <w:r w:rsidR="00352A27">
        <w:rPr>
          <w:rFonts w:ascii="Times New Roman" w:hAnsi="Times New Roman"/>
          <w:color w:val="1A1A1A"/>
        </w:rPr>
        <w:t xml:space="preserve"> and the Office of Student Activities can set up a permanent Google Meet link for a student organization. </w:t>
      </w:r>
      <w:r w:rsidR="000C66FB">
        <w:rPr>
          <w:rFonts w:ascii="Times New Roman" w:hAnsi="Times New Roman"/>
          <w:color w:val="1A1A1A"/>
        </w:rPr>
        <w:t>T</w:t>
      </w:r>
      <w:r w:rsidR="00352A27">
        <w:rPr>
          <w:rFonts w:ascii="Times New Roman" w:hAnsi="Times New Roman"/>
          <w:color w:val="1A1A1A"/>
        </w:rPr>
        <w:t>he record feature is still available on Google Meet</w:t>
      </w:r>
      <w:r w:rsidR="009E07A6">
        <w:rPr>
          <w:rFonts w:ascii="Times New Roman" w:hAnsi="Times New Roman"/>
          <w:color w:val="1A1A1A"/>
        </w:rPr>
        <w:t xml:space="preserve">, and links for Zoom and Google Meet meetings can be posted in WesternOnline. </w:t>
      </w:r>
    </w:p>
    <w:p w14:paraId="2DBF979C" w14:textId="77777777" w:rsidR="00453B36" w:rsidRPr="00993276" w:rsidRDefault="00453B36" w:rsidP="00C44428">
      <w:pPr>
        <w:rPr>
          <w:rFonts w:ascii="Times New Roman" w:hAnsi="Times New Roman"/>
        </w:rPr>
      </w:pPr>
    </w:p>
    <w:p w14:paraId="2A280CD2" w14:textId="764FF95B"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086BAD20" w:rsidR="00453B36" w:rsidRDefault="00453B36" w:rsidP="00163C1C">
      <w:pPr>
        <w:outlineLvl w:val="0"/>
        <w:rPr>
          <w:rFonts w:ascii="Times New Roman" w:hAnsi="Times New Roman"/>
        </w:rPr>
      </w:pPr>
    </w:p>
    <w:p w14:paraId="25DD6896" w14:textId="15277511" w:rsidR="002656BB" w:rsidRDefault="002656BB" w:rsidP="00163C1C">
      <w:pPr>
        <w:outlineLvl w:val="0"/>
        <w:rPr>
          <w:rFonts w:ascii="Times New Roman" w:hAnsi="Times New Roman"/>
        </w:rPr>
      </w:pPr>
      <w:r>
        <w:rPr>
          <w:rFonts w:ascii="Times New Roman" w:hAnsi="Times New Roman"/>
        </w:rPr>
        <w:t xml:space="preserve">Meeting adjourned: </w:t>
      </w:r>
      <w:r w:rsidR="00F4737C">
        <w:rPr>
          <w:rFonts w:ascii="Times New Roman" w:hAnsi="Times New Roman"/>
        </w:rPr>
        <w:t xml:space="preserve">Motion to adjourn by Tonya Little and seconded by Sherry Linquist. Meeting adjourned </w:t>
      </w:r>
      <w:r w:rsidR="00583424">
        <w:rPr>
          <w:rFonts w:ascii="Times New Roman" w:hAnsi="Times New Roman"/>
        </w:rPr>
        <w:t>4:0</w:t>
      </w:r>
      <w:r w:rsidR="00F4737C">
        <w:rPr>
          <w:rFonts w:ascii="Times New Roman" w:hAnsi="Times New Roman"/>
        </w:rPr>
        <w:t>8</w:t>
      </w:r>
      <w:r w:rsidR="00583424">
        <w:rPr>
          <w:rFonts w:ascii="Times New Roman" w:hAnsi="Times New Roman"/>
        </w:rPr>
        <w:t>pm</w:t>
      </w:r>
      <w:r>
        <w:rPr>
          <w:rFonts w:ascii="Times New Roman" w:hAnsi="Times New Roman"/>
        </w:rPr>
        <w:t>.</w:t>
      </w:r>
      <w:r w:rsidR="00F4737C">
        <w:rPr>
          <w:rFonts w:ascii="Times New Roman" w:hAnsi="Times New Roman"/>
        </w:rPr>
        <w:t xml:space="preserve"> </w:t>
      </w:r>
    </w:p>
    <w:p w14:paraId="5CE4A7FC" w14:textId="77777777" w:rsidR="002656BB" w:rsidRPr="00993276" w:rsidRDefault="002656BB" w:rsidP="00163C1C">
      <w:pPr>
        <w:outlineLvl w:val="0"/>
        <w:rPr>
          <w:rFonts w:ascii="Times New Roman" w:hAnsi="Times New Roman"/>
        </w:rPr>
      </w:pPr>
    </w:p>
    <w:p w14:paraId="5A28A7A3" w14:textId="550803C8" w:rsidR="001614BC" w:rsidRPr="00850430" w:rsidRDefault="005321CA" w:rsidP="00850430">
      <w:pPr>
        <w:outlineLvl w:val="0"/>
        <w:rPr>
          <w:rFonts w:ascii="Times New Roman" w:hAnsi="Times New Roman"/>
          <w:b/>
        </w:rPr>
      </w:pPr>
      <w:r w:rsidRPr="00850430">
        <w:rPr>
          <w:rFonts w:ascii="Times New Roman" w:hAnsi="Times New Roman"/>
        </w:rPr>
        <w:t>Next Meeting</w:t>
      </w:r>
      <w:r w:rsidR="00BD063B" w:rsidRPr="00850430">
        <w:rPr>
          <w:rFonts w:ascii="Times New Roman" w:hAnsi="Times New Roman"/>
        </w:rPr>
        <w:t xml:space="preserve"> of CGE</w:t>
      </w:r>
      <w:r w:rsidRPr="00850430">
        <w:rPr>
          <w:rFonts w:ascii="Times New Roman" w:hAnsi="Times New Roman"/>
        </w:rPr>
        <w:t xml:space="preserve">: </w:t>
      </w:r>
      <w:r w:rsidR="00AC7B0B" w:rsidRPr="00850430">
        <w:rPr>
          <w:rFonts w:ascii="Times New Roman" w:hAnsi="Times New Roman"/>
        </w:rPr>
        <w:t xml:space="preserve"> </w:t>
      </w:r>
      <w:r w:rsidR="00A342E9">
        <w:rPr>
          <w:rFonts w:ascii="Times New Roman" w:hAnsi="Times New Roman"/>
        </w:rPr>
        <w:t xml:space="preserve">October </w:t>
      </w:r>
      <w:r w:rsidR="009B2441">
        <w:rPr>
          <w:rFonts w:ascii="Times New Roman" w:hAnsi="Times New Roman"/>
        </w:rPr>
        <w:t>22</w:t>
      </w:r>
      <w:r w:rsidR="009B2441">
        <w:rPr>
          <w:rFonts w:ascii="Times New Roman" w:hAnsi="Times New Roman"/>
          <w:vertAlign w:val="superscript"/>
        </w:rPr>
        <w:t>nd</w:t>
      </w:r>
      <w:r w:rsidR="00974596" w:rsidRPr="00850430">
        <w:rPr>
          <w:rFonts w:ascii="Times New Roman" w:hAnsi="Times New Roman"/>
        </w:rPr>
        <w:t>, 2020</w:t>
      </w:r>
    </w:p>
    <w:p w14:paraId="6A228980" w14:textId="4A01DA00" w:rsidR="00974596" w:rsidRDefault="00974596" w:rsidP="00974596">
      <w:pPr>
        <w:outlineLvl w:val="0"/>
        <w:rPr>
          <w:rFonts w:ascii="Times New Roman" w:hAnsi="Times New Roman"/>
        </w:rPr>
      </w:pPr>
    </w:p>
    <w:p w14:paraId="44151E6C" w14:textId="47C27BB9" w:rsidR="00974596" w:rsidRDefault="00974596" w:rsidP="00974596">
      <w:pPr>
        <w:outlineLvl w:val="0"/>
        <w:rPr>
          <w:rFonts w:ascii="Times New Roman" w:hAnsi="Times New Roman"/>
        </w:rPr>
      </w:pPr>
      <w:r>
        <w:rPr>
          <w:rFonts w:ascii="Times New Roman" w:hAnsi="Times New Roman"/>
        </w:rPr>
        <w:t>Subsequent Fall 2020 CGE Meetings:</w:t>
      </w:r>
    </w:p>
    <w:p w14:paraId="0B1137B6" w14:textId="77777777" w:rsidR="00E74AB6" w:rsidRDefault="00E74AB6" w:rsidP="00974596">
      <w:pPr>
        <w:outlineLvl w:val="0"/>
        <w:rPr>
          <w:rFonts w:ascii="Times New Roman" w:hAnsi="Times New Roman"/>
        </w:rPr>
      </w:pPr>
    </w:p>
    <w:p w14:paraId="6981EE93" w14:textId="76EB74EB"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5</w:t>
      </w:r>
      <w:r w:rsidRPr="00E74AB6">
        <w:rPr>
          <w:rFonts w:ascii="Times New Roman" w:hAnsi="Times New Roman"/>
          <w:bCs/>
          <w:vertAlign w:val="superscript"/>
        </w:rPr>
        <w:t>th</w:t>
      </w:r>
    </w:p>
    <w:p w14:paraId="41F154D4" w14:textId="24B8A996" w:rsidR="00974596" w:rsidRPr="00E74AB6" w:rsidRDefault="00974596" w:rsidP="00974596">
      <w:pPr>
        <w:pStyle w:val="ListParagraph"/>
        <w:numPr>
          <w:ilvl w:val="0"/>
          <w:numId w:val="4"/>
        </w:numPr>
        <w:outlineLvl w:val="0"/>
        <w:rPr>
          <w:rFonts w:ascii="Times New Roman" w:hAnsi="Times New Roman"/>
          <w:bCs/>
        </w:rPr>
      </w:pPr>
      <w:r w:rsidRPr="00E74AB6">
        <w:rPr>
          <w:rFonts w:ascii="Times New Roman" w:hAnsi="Times New Roman"/>
          <w:bCs/>
        </w:rPr>
        <w:t>November 19</w:t>
      </w:r>
      <w:r w:rsidRPr="00E74AB6">
        <w:rPr>
          <w:rFonts w:ascii="Times New Roman" w:hAnsi="Times New Roman"/>
          <w:bCs/>
          <w:vertAlign w:val="superscript"/>
        </w:rPr>
        <w:t>th</w:t>
      </w:r>
    </w:p>
    <w:p w14:paraId="64B3FCD7" w14:textId="6EA9C09F" w:rsidR="001614BC" w:rsidRPr="002656BB" w:rsidRDefault="00974596" w:rsidP="00DF54AE">
      <w:pPr>
        <w:pStyle w:val="ListParagraph"/>
        <w:numPr>
          <w:ilvl w:val="0"/>
          <w:numId w:val="4"/>
        </w:numPr>
        <w:outlineLvl w:val="0"/>
        <w:rPr>
          <w:rFonts w:ascii="Times New Roman" w:hAnsi="Times New Roman"/>
        </w:rPr>
      </w:pPr>
      <w:r w:rsidRPr="002656BB">
        <w:rPr>
          <w:rFonts w:ascii="Times New Roman" w:hAnsi="Times New Roman"/>
          <w:bCs/>
        </w:rPr>
        <w:t>December 3</w:t>
      </w:r>
      <w:r w:rsidRPr="002656BB">
        <w:rPr>
          <w:rFonts w:ascii="Times New Roman" w:hAnsi="Times New Roman"/>
          <w:bCs/>
          <w:vertAlign w:val="superscript"/>
        </w:rPr>
        <w:t>rd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14:paraId="2968C200" w14:textId="14F408EC"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850430" w:rsidRPr="00850430">
        <w:rPr>
          <w:rFonts w:ascii="Times New Roman" w:hAnsi="Times New Roman"/>
          <w:bCs/>
          <w:color w:val="1A1A1A"/>
          <w:sz w:val="26"/>
          <w:szCs w:val="26"/>
        </w:rPr>
        <w:t>Petracovici</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0CF0FC90"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r w:rsidR="000002CE" w:rsidRPr="00993276">
        <w:rPr>
          <w:rFonts w:ascii="Times New Roman" w:hAnsi="Times New Roman"/>
          <w:color w:val="1A1A1A"/>
          <w:sz w:val="26"/>
          <w:szCs w:val="26"/>
        </w:rPr>
        <w:t xml:space="preserve"> </w:t>
      </w:r>
      <w:r w:rsidR="00BB1DFF" w:rsidRPr="00993276">
        <w:rPr>
          <w:rFonts w:ascii="Times New Roman" w:hAnsi="Times New Roman"/>
          <w:color w:val="1A1A1A"/>
          <w:sz w:val="26"/>
          <w:szCs w:val="26"/>
        </w:rPr>
        <w:t xml:space="preserve">  </w:t>
      </w:r>
      <w:r w:rsidR="000002CE" w:rsidRPr="00993276">
        <w:rPr>
          <w:rFonts w:ascii="Times New Roman" w:hAnsi="Times New Roman"/>
          <w:color w:val="1A1A1A"/>
          <w:sz w:val="26"/>
          <w:szCs w:val="26"/>
        </w:rPr>
        <w:t xml:space="preserve"> </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A6FD6C" w14:textId="77777777" w:rsidR="00544AA6" w:rsidRDefault="00544AA6" w:rsidP="00A67C7B">
      <w:r>
        <w:separator/>
      </w:r>
    </w:p>
  </w:endnote>
  <w:endnote w:type="continuationSeparator" w:id="0">
    <w:p w14:paraId="2481AF7A" w14:textId="77777777" w:rsidR="00544AA6" w:rsidRDefault="00544AA6"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BB5444" w14:textId="77777777" w:rsidR="00544AA6" w:rsidRDefault="00544AA6" w:rsidP="00A67C7B">
      <w:r>
        <w:separator/>
      </w:r>
    </w:p>
  </w:footnote>
  <w:footnote w:type="continuationSeparator" w:id="0">
    <w:p w14:paraId="06D3F8B2" w14:textId="77777777" w:rsidR="00544AA6" w:rsidRDefault="00544AA6"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653CA"/>
    <w:rsid w:val="000773B0"/>
    <w:rsid w:val="000815F5"/>
    <w:rsid w:val="00094C13"/>
    <w:rsid w:val="000A0252"/>
    <w:rsid w:val="000A51C5"/>
    <w:rsid w:val="000B1B8D"/>
    <w:rsid w:val="000C00F3"/>
    <w:rsid w:val="000C5F5B"/>
    <w:rsid w:val="000C66FB"/>
    <w:rsid w:val="000C670A"/>
    <w:rsid w:val="000D3297"/>
    <w:rsid w:val="000F0ADE"/>
    <w:rsid w:val="0010136C"/>
    <w:rsid w:val="00103B90"/>
    <w:rsid w:val="001201EB"/>
    <w:rsid w:val="00122576"/>
    <w:rsid w:val="00132748"/>
    <w:rsid w:val="00134166"/>
    <w:rsid w:val="00137A19"/>
    <w:rsid w:val="00143F0C"/>
    <w:rsid w:val="00153B54"/>
    <w:rsid w:val="0015673B"/>
    <w:rsid w:val="001614BC"/>
    <w:rsid w:val="00161964"/>
    <w:rsid w:val="00163C1C"/>
    <w:rsid w:val="001720D0"/>
    <w:rsid w:val="0018424C"/>
    <w:rsid w:val="001B1C29"/>
    <w:rsid w:val="001B616B"/>
    <w:rsid w:val="001C5613"/>
    <w:rsid w:val="001D52C2"/>
    <w:rsid w:val="001D54EB"/>
    <w:rsid w:val="001E0DBA"/>
    <w:rsid w:val="001E354A"/>
    <w:rsid w:val="001F3609"/>
    <w:rsid w:val="00204F5E"/>
    <w:rsid w:val="00211F73"/>
    <w:rsid w:val="00214320"/>
    <w:rsid w:val="00215599"/>
    <w:rsid w:val="00220EFA"/>
    <w:rsid w:val="00231126"/>
    <w:rsid w:val="00231FB1"/>
    <w:rsid w:val="002325CB"/>
    <w:rsid w:val="00242788"/>
    <w:rsid w:val="0026500A"/>
    <w:rsid w:val="002656BB"/>
    <w:rsid w:val="00270C3C"/>
    <w:rsid w:val="00277C3C"/>
    <w:rsid w:val="002843FA"/>
    <w:rsid w:val="0028754C"/>
    <w:rsid w:val="00296529"/>
    <w:rsid w:val="00297F0E"/>
    <w:rsid w:val="002A362A"/>
    <w:rsid w:val="002B1C17"/>
    <w:rsid w:val="002B2AAC"/>
    <w:rsid w:val="002B3DB2"/>
    <w:rsid w:val="002C2516"/>
    <w:rsid w:val="002C3819"/>
    <w:rsid w:val="002D49E5"/>
    <w:rsid w:val="002E43D3"/>
    <w:rsid w:val="002E6DD0"/>
    <w:rsid w:val="002F475A"/>
    <w:rsid w:val="002F6201"/>
    <w:rsid w:val="002F6996"/>
    <w:rsid w:val="002F76F5"/>
    <w:rsid w:val="00306736"/>
    <w:rsid w:val="003109DD"/>
    <w:rsid w:val="003125F7"/>
    <w:rsid w:val="00316611"/>
    <w:rsid w:val="0033517A"/>
    <w:rsid w:val="00335AF4"/>
    <w:rsid w:val="00337434"/>
    <w:rsid w:val="00337A33"/>
    <w:rsid w:val="0034063D"/>
    <w:rsid w:val="0034721D"/>
    <w:rsid w:val="00347C18"/>
    <w:rsid w:val="00352A27"/>
    <w:rsid w:val="00356E0D"/>
    <w:rsid w:val="00363D84"/>
    <w:rsid w:val="003648CD"/>
    <w:rsid w:val="0036555D"/>
    <w:rsid w:val="00365594"/>
    <w:rsid w:val="00380F47"/>
    <w:rsid w:val="00383704"/>
    <w:rsid w:val="003851CE"/>
    <w:rsid w:val="00391414"/>
    <w:rsid w:val="003B148E"/>
    <w:rsid w:val="003B3A9F"/>
    <w:rsid w:val="003B3B20"/>
    <w:rsid w:val="003C0DDF"/>
    <w:rsid w:val="003C1A4D"/>
    <w:rsid w:val="003C6030"/>
    <w:rsid w:val="003E0DCF"/>
    <w:rsid w:val="003F0779"/>
    <w:rsid w:val="003F42FC"/>
    <w:rsid w:val="003F7703"/>
    <w:rsid w:val="004011C4"/>
    <w:rsid w:val="00416298"/>
    <w:rsid w:val="0043271F"/>
    <w:rsid w:val="00435727"/>
    <w:rsid w:val="004409B0"/>
    <w:rsid w:val="00445585"/>
    <w:rsid w:val="00451492"/>
    <w:rsid w:val="004524E7"/>
    <w:rsid w:val="00453B36"/>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44AA6"/>
    <w:rsid w:val="00550BD5"/>
    <w:rsid w:val="005534E2"/>
    <w:rsid w:val="0055681B"/>
    <w:rsid w:val="005571A5"/>
    <w:rsid w:val="00557730"/>
    <w:rsid w:val="005610A0"/>
    <w:rsid w:val="005613B5"/>
    <w:rsid w:val="005731FE"/>
    <w:rsid w:val="00573DE5"/>
    <w:rsid w:val="00577025"/>
    <w:rsid w:val="0058010E"/>
    <w:rsid w:val="005816B9"/>
    <w:rsid w:val="00582AD2"/>
    <w:rsid w:val="00583424"/>
    <w:rsid w:val="00585DCD"/>
    <w:rsid w:val="00595265"/>
    <w:rsid w:val="00596416"/>
    <w:rsid w:val="005A0BDF"/>
    <w:rsid w:val="005A11DC"/>
    <w:rsid w:val="005A3621"/>
    <w:rsid w:val="005B1ABE"/>
    <w:rsid w:val="005B7A0B"/>
    <w:rsid w:val="005B7AFD"/>
    <w:rsid w:val="005C088C"/>
    <w:rsid w:val="005D505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672E0"/>
    <w:rsid w:val="00672D1C"/>
    <w:rsid w:val="00680826"/>
    <w:rsid w:val="00682E41"/>
    <w:rsid w:val="006849E2"/>
    <w:rsid w:val="00691D0A"/>
    <w:rsid w:val="006D2D9D"/>
    <w:rsid w:val="006E5681"/>
    <w:rsid w:val="006F2297"/>
    <w:rsid w:val="006F3F7C"/>
    <w:rsid w:val="00700063"/>
    <w:rsid w:val="0071269E"/>
    <w:rsid w:val="00714FE2"/>
    <w:rsid w:val="00724EF8"/>
    <w:rsid w:val="007348E6"/>
    <w:rsid w:val="00734A53"/>
    <w:rsid w:val="007362E9"/>
    <w:rsid w:val="0073652D"/>
    <w:rsid w:val="00742C22"/>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63EE"/>
    <w:rsid w:val="007E7925"/>
    <w:rsid w:val="007F3A98"/>
    <w:rsid w:val="007F7C6C"/>
    <w:rsid w:val="00810D2E"/>
    <w:rsid w:val="00813CC0"/>
    <w:rsid w:val="00821559"/>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6EA9"/>
    <w:rsid w:val="008B7C9A"/>
    <w:rsid w:val="008C2844"/>
    <w:rsid w:val="008C5B54"/>
    <w:rsid w:val="008D51B1"/>
    <w:rsid w:val="008F2791"/>
    <w:rsid w:val="0091174F"/>
    <w:rsid w:val="00914D9B"/>
    <w:rsid w:val="00917012"/>
    <w:rsid w:val="009211E4"/>
    <w:rsid w:val="00931BB2"/>
    <w:rsid w:val="009411FA"/>
    <w:rsid w:val="00953D6A"/>
    <w:rsid w:val="00954F62"/>
    <w:rsid w:val="0095524B"/>
    <w:rsid w:val="0095592B"/>
    <w:rsid w:val="00963BA9"/>
    <w:rsid w:val="009721B9"/>
    <w:rsid w:val="00972BBC"/>
    <w:rsid w:val="00974596"/>
    <w:rsid w:val="00982263"/>
    <w:rsid w:val="00982F8C"/>
    <w:rsid w:val="00986DA5"/>
    <w:rsid w:val="00993276"/>
    <w:rsid w:val="0099622E"/>
    <w:rsid w:val="009B2441"/>
    <w:rsid w:val="009C529C"/>
    <w:rsid w:val="009D09CA"/>
    <w:rsid w:val="009E07A6"/>
    <w:rsid w:val="009F4546"/>
    <w:rsid w:val="00A02270"/>
    <w:rsid w:val="00A022DA"/>
    <w:rsid w:val="00A11349"/>
    <w:rsid w:val="00A12965"/>
    <w:rsid w:val="00A20BC7"/>
    <w:rsid w:val="00A23505"/>
    <w:rsid w:val="00A26364"/>
    <w:rsid w:val="00A30659"/>
    <w:rsid w:val="00A33474"/>
    <w:rsid w:val="00A342E9"/>
    <w:rsid w:val="00A3750F"/>
    <w:rsid w:val="00A45BDE"/>
    <w:rsid w:val="00A60E6E"/>
    <w:rsid w:val="00A62A5D"/>
    <w:rsid w:val="00A67C7B"/>
    <w:rsid w:val="00A77AF3"/>
    <w:rsid w:val="00A84C78"/>
    <w:rsid w:val="00A87663"/>
    <w:rsid w:val="00A9066A"/>
    <w:rsid w:val="00AA13B1"/>
    <w:rsid w:val="00AC2EA8"/>
    <w:rsid w:val="00AC5CDD"/>
    <w:rsid w:val="00AC7B0B"/>
    <w:rsid w:val="00AE5FA3"/>
    <w:rsid w:val="00AF10BF"/>
    <w:rsid w:val="00AF1472"/>
    <w:rsid w:val="00AF5D4D"/>
    <w:rsid w:val="00B10FF7"/>
    <w:rsid w:val="00B11576"/>
    <w:rsid w:val="00B146F6"/>
    <w:rsid w:val="00B2341B"/>
    <w:rsid w:val="00B2397C"/>
    <w:rsid w:val="00B32F0F"/>
    <w:rsid w:val="00B37FD9"/>
    <w:rsid w:val="00B44060"/>
    <w:rsid w:val="00B4507D"/>
    <w:rsid w:val="00B45A75"/>
    <w:rsid w:val="00B5186C"/>
    <w:rsid w:val="00B52F0C"/>
    <w:rsid w:val="00B62D07"/>
    <w:rsid w:val="00B63C94"/>
    <w:rsid w:val="00B658D8"/>
    <w:rsid w:val="00B7039B"/>
    <w:rsid w:val="00B91AAA"/>
    <w:rsid w:val="00B92580"/>
    <w:rsid w:val="00B94E83"/>
    <w:rsid w:val="00BA5B64"/>
    <w:rsid w:val="00BA7115"/>
    <w:rsid w:val="00BB1DFF"/>
    <w:rsid w:val="00BB62C2"/>
    <w:rsid w:val="00BB6E55"/>
    <w:rsid w:val="00BC18B7"/>
    <w:rsid w:val="00BC6D7A"/>
    <w:rsid w:val="00BD063B"/>
    <w:rsid w:val="00BD0CB3"/>
    <w:rsid w:val="00BD7452"/>
    <w:rsid w:val="00BE1551"/>
    <w:rsid w:val="00BE27DF"/>
    <w:rsid w:val="00BE3273"/>
    <w:rsid w:val="00BF045A"/>
    <w:rsid w:val="00BF1667"/>
    <w:rsid w:val="00C00423"/>
    <w:rsid w:val="00C00C12"/>
    <w:rsid w:val="00C02892"/>
    <w:rsid w:val="00C062AE"/>
    <w:rsid w:val="00C10097"/>
    <w:rsid w:val="00C23E53"/>
    <w:rsid w:val="00C250C7"/>
    <w:rsid w:val="00C32A27"/>
    <w:rsid w:val="00C42705"/>
    <w:rsid w:val="00C44428"/>
    <w:rsid w:val="00C540D1"/>
    <w:rsid w:val="00C630A0"/>
    <w:rsid w:val="00C66543"/>
    <w:rsid w:val="00C73720"/>
    <w:rsid w:val="00C8633D"/>
    <w:rsid w:val="00C97ABE"/>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77D3C"/>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301A9"/>
    <w:rsid w:val="00E3649B"/>
    <w:rsid w:val="00E37B18"/>
    <w:rsid w:val="00E40E5A"/>
    <w:rsid w:val="00E4175C"/>
    <w:rsid w:val="00E47D7B"/>
    <w:rsid w:val="00E535E5"/>
    <w:rsid w:val="00E72C0F"/>
    <w:rsid w:val="00E74AB6"/>
    <w:rsid w:val="00E753D5"/>
    <w:rsid w:val="00E80E12"/>
    <w:rsid w:val="00E838CF"/>
    <w:rsid w:val="00E83934"/>
    <w:rsid w:val="00E85173"/>
    <w:rsid w:val="00E8767A"/>
    <w:rsid w:val="00E92550"/>
    <w:rsid w:val="00E93C87"/>
    <w:rsid w:val="00EA0A90"/>
    <w:rsid w:val="00EA1883"/>
    <w:rsid w:val="00EA4C10"/>
    <w:rsid w:val="00EB25D6"/>
    <w:rsid w:val="00EB7CCD"/>
    <w:rsid w:val="00EB7DC4"/>
    <w:rsid w:val="00EC6908"/>
    <w:rsid w:val="00ED6ADC"/>
    <w:rsid w:val="00EF5BAF"/>
    <w:rsid w:val="00EF6DF1"/>
    <w:rsid w:val="00EF7830"/>
    <w:rsid w:val="00F06ACF"/>
    <w:rsid w:val="00F11F9B"/>
    <w:rsid w:val="00F12B01"/>
    <w:rsid w:val="00F12E16"/>
    <w:rsid w:val="00F14062"/>
    <w:rsid w:val="00F2062E"/>
    <w:rsid w:val="00F23052"/>
    <w:rsid w:val="00F2563E"/>
    <w:rsid w:val="00F26BE3"/>
    <w:rsid w:val="00F27819"/>
    <w:rsid w:val="00F31CD3"/>
    <w:rsid w:val="00F360D1"/>
    <w:rsid w:val="00F403A3"/>
    <w:rsid w:val="00F4072C"/>
    <w:rsid w:val="00F42C19"/>
    <w:rsid w:val="00F4737C"/>
    <w:rsid w:val="00F51B7B"/>
    <w:rsid w:val="00F532CD"/>
    <w:rsid w:val="00F55666"/>
    <w:rsid w:val="00F65A9B"/>
    <w:rsid w:val="00F7171F"/>
    <w:rsid w:val="00F770A4"/>
    <w:rsid w:val="00F80996"/>
    <w:rsid w:val="00F83964"/>
    <w:rsid w:val="00F906BF"/>
    <w:rsid w:val="00F9582F"/>
    <w:rsid w:val="00FA5FF0"/>
    <w:rsid w:val="00FB2754"/>
    <w:rsid w:val="00FC0085"/>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7467026757?pwd=cTc4c1FLWlhJWWtCVW9LRk5hbCs5dz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CCF2B0A-43C7-4F81-98ED-724E86E77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1173</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2022-02-22T17:56:00Z</dcterms:created>
  <dcterms:modified xsi:type="dcterms:W3CDTF">2022-02-22T17:56:00Z</dcterms:modified>
</cp:coreProperties>
</file>