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108" w:rsidRDefault="00D34108" w:rsidP="00D34108">
      <w:pPr>
        <w:spacing w:after="0" w:line="240" w:lineRule="auto"/>
        <w:jc w:val="center"/>
        <w:rPr>
          <w:b/>
        </w:rPr>
      </w:pPr>
      <w:r>
        <w:rPr>
          <w:b/>
        </w:rPr>
        <w:t>Council on General Education</w:t>
      </w:r>
    </w:p>
    <w:p w:rsidR="00D34108" w:rsidRDefault="00D34108" w:rsidP="00D34108">
      <w:pPr>
        <w:spacing w:after="0" w:line="240" w:lineRule="auto"/>
        <w:jc w:val="center"/>
        <w:rPr>
          <w:b/>
        </w:rPr>
      </w:pPr>
      <w:r>
        <w:rPr>
          <w:b/>
        </w:rPr>
        <w:t>September 8, 2016 – 3:30 p.m. – Stipes 501</w:t>
      </w:r>
    </w:p>
    <w:p w:rsidR="00D34108" w:rsidRDefault="00D34108" w:rsidP="00D34108">
      <w:pPr>
        <w:spacing w:after="0" w:line="240" w:lineRule="auto"/>
        <w:jc w:val="center"/>
        <w:rPr>
          <w:b/>
        </w:rPr>
      </w:pPr>
    </w:p>
    <w:p w:rsidR="00D34108" w:rsidRDefault="00D34108" w:rsidP="00D34108">
      <w:pPr>
        <w:spacing w:after="0" w:line="240" w:lineRule="auto"/>
        <w:jc w:val="center"/>
        <w:rPr>
          <w:b/>
        </w:rPr>
      </w:pPr>
    </w:p>
    <w:p w:rsidR="00D34108" w:rsidRDefault="00D34108" w:rsidP="00D34108">
      <w:pPr>
        <w:spacing w:after="0" w:line="240" w:lineRule="auto"/>
        <w:jc w:val="center"/>
        <w:rPr>
          <w:b/>
        </w:rPr>
      </w:pPr>
      <w:r>
        <w:rPr>
          <w:b/>
        </w:rPr>
        <w:t>Fall 2016 CGE Membership</w:t>
      </w:r>
    </w:p>
    <w:p w:rsidR="00D34108" w:rsidRDefault="00D34108" w:rsidP="00D34108">
      <w:pPr>
        <w:spacing w:after="0" w:line="240" w:lineRule="auto"/>
      </w:pPr>
      <w:r>
        <w:t xml:space="preserve">Betsy </w:t>
      </w:r>
      <w:proofErr w:type="spellStart"/>
      <w:r>
        <w:t>Perabo</w:t>
      </w:r>
      <w:proofErr w:type="spellEnd"/>
      <w:r>
        <w:tab/>
      </w:r>
      <w:r>
        <w:tab/>
      </w:r>
      <w:r>
        <w:tab/>
        <w:t>Philosophy &amp; Religious Studies</w:t>
      </w:r>
      <w:r>
        <w:tab/>
      </w:r>
      <w:r>
        <w:tab/>
        <w:t>(Multicultural)</w:t>
      </w:r>
    </w:p>
    <w:p w:rsidR="00D34108" w:rsidRDefault="00D34108" w:rsidP="00D3410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D34108" w:rsidRDefault="00D34108" w:rsidP="00D3410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D34108" w:rsidRDefault="00D34108" w:rsidP="00D3410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D34108" w:rsidRDefault="00D34108" w:rsidP="00D3410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D34108" w:rsidRDefault="00D34108" w:rsidP="00D34108">
      <w:pPr>
        <w:spacing w:after="0" w:line="240" w:lineRule="auto"/>
      </w:pPr>
      <w:proofErr w:type="spellStart"/>
      <w:r>
        <w:t>Jongnam</w:t>
      </w:r>
      <w:proofErr w:type="spellEnd"/>
      <w:r>
        <w:t xml:space="preserve"> Choi</w:t>
      </w:r>
      <w:r>
        <w:tab/>
      </w:r>
      <w:r>
        <w:tab/>
      </w:r>
      <w:r>
        <w:tab/>
        <w:t>Geography</w:t>
      </w:r>
      <w:r>
        <w:tab/>
      </w:r>
      <w:r>
        <w:tab/>
      </w:r>
      <w:r>
        <w:tab/>
      </w:r>
      <w:r>
        <w:tab/>
        <w:t>(Social Science)</w:t>
      </w:r>
    </w:p>
    <w:p w:rsidR="00D34108" w:rsidRDefault="00D34108" w:rsidP="00D34108">
      <w:pPr>
        <w:spacing w:after="0" w:line="240" w:lineRule="auto"/>
      </w:pPr>
      <w:r>
        <w:t>Krista Bowers-Sharpe</w:t>
      </w:r>
      <w:r>
        <w:tab/>
      </w:r>
      <w:r>
        <w:tab/>
        <w:t>Library</w:t>
      </w:r>
      <w:r>
        <w:tab/>
      </w:r>
      <w:r>
        <w:tab/>
      </w:r>
      <w:r>
        <w:tab/>
      </w:r>
      <w:r>
        <w:tab/>
      </w:r>
      <w:r>
        <w:tab/>
        <w:t>(At-Large)</w:t>
      </w:r>
    </w:p>
    <w:p w:rsidR="00D34108" w:rsidRDefault="00D34108" w:rsidP="00D34108">
      <w:pPr>
        <w:spacing w:after="0" w:line="240" w:lineRule="auto"/>
      </w:pPr>
      <w:r>
        <w:t>Kathleen O’Donnell-Brown</w:t>
      </w:r>
      <w:r>
        <w:tab/>
        <w:t>English</w:t>
      </w:r>
      <w:r>
        <w:tab/>
      </w:r>
      <w:r>
        <w:tab/>
      </w:r>
      <w:r>
        <w:tab/>
      </w:r>
      <w:r>
        <w:tab/>
      </w:r>
      <w:r>
        <w:tab/>
        <w:t>(Basic Skills/Writing)</w:t>
      </w:r>
    </w:p>
    <w:p w:rsidR="00D34108" w:rsidRDefault="00D34108" w:rsidP="00D34108">
      <w:pPr>
        <w:spacing w:after="0" w:line="240" w:lineRule="auto"/>
      </w:pPr>
      <w:r>
        <w:t>Jonathan Day</w:t>
      </w:r>
      <w:r>
        <w:tab/>
      </w:r>
      <w:r>
        <w:tab/>
      </w:r>
      <w:r>
        <w:tab/>
        <w:t>Political Science</w:t>
      </w:r>
      <w:r>
        <w:tab/>
      </w:r>
      <w:r>
        <w:tab/>
      </w:r>
      <w:r>
        <w:tab/>
      </w:r>
      <w:r>
        <w:tab/>
        <w:t>(Social Science)</w:t>
      </w:r>
    </w:p>
    <w:p w:rsidR="00D34108" w:rsidRDefault="00D34108" w:rsidP="00D34108">
      <w:pPr>
        <w:spacing w:after="0" w:line="240" w:lineRule="auto"/>
      </w:pPr>
      <w:r>
        <w:t>Steve Bennett</w:t>
      </w:r>
      <w:r>
        <w:tab/>
      </w:r>
      <w:r>
        <w:tab/>
      </w:r>
      <w:r>
        <w:tab/>
        <w:t>Geology</w:t>
      </w:r>
      <w:r>
        <w:tab/>
      </w:r>
      <w:r>
        <w:tab/>
      </w:r>
      <w:r>
        <w:tab/>
      </w:r>
      <w:r>
        <w:tab/>
        <w:t>(Math/Natural Sciences)</w:t>
      </w:r>
    </w:p>
    <w:p w:rsidR="00D34108" w:rsidRDefault="00D34108" w:rsidP="00D34108">
      <w:pPr>
        <w:spacing w:after="0" w:line="240" w:lineRule="auto"/>
      </w:pPr>
      <w:r>
        <w:t>Ute Chamberlin</w:t>
      </w:r>
      <w:r>
        <w:tab/>
      </w:r>
      <w:r>
        <w:tab/>
      </w:r>
      <w:r>
        <w:tab/>
        <w:t>History</w:t>
      </w:r>
      <w:r>
        <w:tab/>
      </w:r>
      <w:r>
        <w:tab/>
      </w:r>
      <w:r>
        <w:tab/>
      </w:r>
      <w:r>
        <w:tab/>
      </w:r>
      <w:r>
        <w:tab/>
        <w:t>(Humanities)</w:t>
      </w:r>
    </w:p>
    <w:p w:rsidR="00D34108" w:rsidRDefault="00D34108" w:rsidP="00D34108">
      <w:pPr>
        <w:spacing w:after="0" w:line="240" w:lineRule="auto"/>
      </w:pPr>
      <w:r>
        <w:t xml:space="preserve">Gary </w:t>
      </w:r>
      <w:proofErr w:type="spellStart"/>
      <w:r>
        <w:t>Daytner</w:t>
      </w:r>
      <w:proofErr w:type="spellEnd"/>
      <w:r>
        <w:tab/>
      </w:r>
      <w:r>
        <w:tab/>
      </w:r>
      <w:r>
        <w:tab/>
        <w:t>Educational Studies</w:t>
      </w:r>
      <w:r>
        <w:tab/>
      </w:r>
      <w:r>
        <w:tab/>
      </w:r>
      <w:r>
        <w:tab/>
        <w:t>(At-Large)</w:t>
      </w:r>
    </w:p>
    <w:p w:rsidR="00D34108" w:rsidRDefault="00D34108" w:rsidP="00D34108">
      <w:pPr>
        <w:spacing w:after="0" w:line="240" w:lineRule="auto"/>
      </w:pPr>
      <w:r>
        <w:t>Joy Wells</w:t>
      </w:r>
      <w:r>
        <w:tab/>
      </w:r>
      <w:r>
        <w:tab/>
      </w:r>
      <w:r>
        <w:tab/>
        <w:t>Student Government Association</w:t>
      </w:r>
    </w:p>
    <w:p w:rsidR="00D34108" w:rsidRDefault="00D34108" w:rsidP="00D3410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D34108" w:rsidRDefault="00D34108" w:rsidP="00D34108">
      <w:pPr>
        <w:spacing w:after="0" w:line="240" w:lineRule="auto"/>
      </w:pPr>
      <w:r>
        <w:t>Nancy Parsons</w:t>
      </w:r>
      <w:r>
        <w:tab/>
      </w:r>
      <w:r>
        <w:tab/>
      </w:r>
      <w:r>
        <w:tab/>
        <w:t>Office of the Provost</w:t>
      </w:r>
      <w:r>
        <w:tab/>
      </w:r>
      <w:r>
        <w:tab/>
      </w:r>
      <w:r>
        <w:tab/>
        <w:t>(Ex-Officio, Provost’s Rep.)</w:t>
      </w:r>
    </w:p>
    <w:p w:rsidR="00D34108" w:rsidRDefault="00D34108" w:rsidP="00D3410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C63E3B" w:rsidRDefault="00C63E3B" w:rsidP="00D34108">
      <w:pPr>
        <w:spacing w:after="0" w:line="240" w:lineRule="auto"/>
      </w:pPr>
    </w:p>
    <w:p w:rsidR="00C63E3B" w:rsidRDefault="00C63E3B" w:rsidP="00D34108">
      <w:pPr>
        <w:spacing w:after="0" w:line="240" w:lineRule="auto"/>
      </w:pPr>
      <w:proofErr w:type="gramStart"/>
      <w:r>
        <w:rPr>
          <w:b/>
        </w:rPr>
        <w:t xml:space="preserve">Elected Members Present: </w:t>
      </w:r>
      <w:proofErr w:type="spellStart"/>
      <w:r>
        <w:t>Babu</w:t>
      </w:r>
      <w:proofErr w:type="spellEnd"/>
      <w:r>
        <w:t xml:space="preserve">, </w:t>
      </w:r>
      <w:proofErr w:type="spellStart"/>
      <w:r>
        <w:t>Holz</w:t>
      </w:r>
      <w:proofErr w:type="spellEnd"/>
      <w:r>
        <w:t xml:space="preserve">, </w:t>
      </w:r>
      <w:proofErr w:type="spellStart"/>
      <w:r>
        <w:t>Plymire</w:t>
      </w:r>
      <w:proofErr w:type="spellEnd"/>
      <w:r>
        <w:t xml:space="preserve">, Choi, Bowers-Sharpe, O’Donnell-Brown, Bennett, Chamberlin, </w:t>
      </w:r>
      <w:proofErr w:type="spellStart"/>
      <w:r>
        <w:t>Daytner</w:t>
      </w:r>
      <w:proofErr w:type="spellEnd"/>
      <w:r>
        <w:t>, Wells.</w:t>
      </w:r>
      <w:proofErr w:type="gramEnd"/>
    </w:p>
    <w:p w:rsidR="00C63E3B" w:rsidRDefault="00C63E3B" w:rsidP="00D34108">
      <w:pPr>
        <w:spacing w:after="0" w:line="240" w:lineRule="auto"/>
      </w:pPr>
    </w:p>
    <w:p w:rsidR="00C63E3B" w:rsidRDefault="00C63E3B" w:rsidP="00D34108">
      <w:pPr>
        <w:spacing w:after="0" w:line="240" w:lineRule="auto"/>
        <w:rPr>
          <w:b/>
        </w:rPr>
      </w:pPr>
      <w:r>
        <w:rPr>
          <w:b/>
        </w:rPr>
        <w:t xml:space="preserve">Elected Members Excused/Absent: </w:t>
      </w:r>
      <w:proofErr w:type="spellStart"/>
      <w:r>
        <w:t>Perabo</w:t>
      </w:r>
      <w:proofErr w:type="spellEnd"/>
      <w:r>
        <w:t xml:space="preserve">, </w:t>
      </w:r>
      <w:proofErr w:type="spellStart"/>
      <w:r>
        <w:t>Zanolla</w:t>
      </w:r>
      <w:proofErr w:type="spellEnd"/>
      <w:r>
        <w:t>.</w:t>
      </w:r>
      <w:r>
        <w:rPr>
          <w:b/>
        </w:rPr>
        <w:t xml:space="preserve"> </w:t>
      </w:r>
    </w:p>
    <w:p w:rsidR="00C63E3B" w:rsidRDefault="00C63E3B" w:rsidP="00D34108">
      <w:pPr>
        <w:spacing w:after="0" w:line="240" w:lineRule="auto"/>
        <w:rPr>
          <w:b/>
        </w:rPr>
      </w:pPr>
    </w:p>
    <w:p w:rsidR="00C63E3B" w:rsidRDefault="00C63E3B" w:rsidP="00D34108">
      <w:pPr>
        <w:spacing w:after="0" w:line="240" w:lineRule="auto"/>
      </w:pPr>
      <w:proofErr w:type="gramStart"/>
      <w:r>
        <w:rPr>
          <w:b/>
        </w:rPr>
        <w:t xml:space="preserve">Ex-Officio Members Present: </w:t>
      </w:r>
      <w:proofErr w:type="spellStart"/>
      <w:r>
        <w:t>Mayborn</w:t>
      </w:r>
      <w:proofErr w:type="spellEnd"/>
      <w:r>
        <w:t xml:space="preserve">, Parsons, </w:t>
      </w:r>
      <w:proofErr w:type="spellStart"/>
      <w:r>
        <w:t>Yager</w:t>
      </w:r>
      <w:proofErr w:type="spellEnd"/>
      <w:r>
        <w:t>.</w:t>
      </w:r>
      <w:proofErr w:type="gramEnd"/>
      <w:r>
        <w:t xml:space="preserve"> </w:t>
      </w:r>
    </w:p>
    <w:p w:rsidR="00C63E3B" w:rsidRDefault="00C63E3B" w:rsidP="00D34108">
      <w:pPr>
        <w:spacing w:after="0" w:line="240" w:lineRule="auto"/>
      </w:pPr>
    </w:p>
    <w:p w:rsidR="00C63E3B" w:rsidRDefault="00C63E3B" w:rsidP="00D34108">
      <w:pPr>
        <w:spacing w:after="0" w:line="240" w:lineRule="auto"/>
        <w:rPr>
          <w:b/>
        </w:rPr>
      </w:pPr>
      <w:r>
        <w:rPr>
          <w:b/>
        </w:rPr>
        <w:t>Ex-Officio Members Excused/Absent:</w:t>
      </w:r>
    </w:p>
    <w:p w:rsidR="00C63E3B" w:rsidRDefault="00C63E3B" w:rsidP="00D34108">
      <w:pPr>
        <w:spacing w:after="0" w:line="240" w:lineRule="auto"/>
        <w:rPr>
          <w:b/>
        </w:rPr>
      </w:pPr>
    </w:p>
    <w:p w:rsidR="00C63E3B" w:rsidRDefault="00C63E3B" w:rsidP="00D34108">
      <w:pPr>
        <w:spacing w:after="0" w:line="240" w:lineRule="auto"/>
      </w:pPr>
      <w:proofErr w:type="gramStart"/>
      <w:r>
        <w:rPr>
          <w:b/>
        </w:rPr>
        <w:t xml:space="preserve">Guests Present: </w:t>
      </w:r>
      <w:r>
        <w:t>Patricia Anderson, Kristina Davis, John Wozniak.</w:t>
      </w:r>
      <w:proofErr w:type="gramEnd"/>
      <w:r>
        <w:t xml:space="preserve"> </w:t>
      </w:r>
    </w:p>
    <w:p w:rsidR="00C63E3B" w:rsidRDefault="00C63E3B" w:rsidP="00D34108">
      <w:pPr>
        <w:spacing w:after="0" w:line="240" w:lineRule="auto"/>
      </w:pPr>
    </w:p>
    <w:p w:rsidR="00C63E3B" w:rsidRDefault="00C63E3B" w:rsidP="00D34108">
      <w:pPr>
        <w:spacing w:after="0" w:line="240" w:lineRule="auto"/>
        <w:rPr>
          <w:b/>
        </w:rPr>
      </w:pPr>
      <w:r>
        <w:rPr>
          <w:b/>
        </w:rPr>
        <w:t xml:space="preserve">CGE Chair Darcy </w:t>
      </w:r>
      <w:proofErr w:type="spellStart"/>
      <w:r>
        <w:rPr>
          <w:b/>
        </w:rPr>
        <w:t>Plymire</w:t>
      </w:r>
      <w:proofErr w:type="spellEnd"/>
      <w:r>
        <w:rPr>
          <w:b/>
        </w:rPr>
        <w:t xml:space="preserve"> called the meeting to order at 3:30 p.m. in Stipes 501.</w:t>
      </w:r>
    </w:p>
    <w:p w:rsidR="00C63E3B" w:rsidRDefault="00C63E3B" w:rsidP="00D34108">
      <w:pPr>
        <w:spacing w:after="0" w:line="240" w:lineRule="auto"/>
        <w:rPr>
          <w:b/>
        </w:rPr>
      </w:pPr>
    </w:p>
    <w:p w:rsidR="00C63E3B" w:rsidRDefault="00C63E3B" w:rsidP="00D34108">
      <w:pPr>
        <w:spacing w:after="0" w:line="240" w:lineRule="auto"/>
        <w:rPr>
          <w:b/>
        </w:rPr>
      </w:pPr>
      <w:r>
        <w:rPr>
          <w:b/>
        </w:rPr>
        <w:t>Minutes, Introductions, and Reports:</w:t>
      </w:r>
    </w:p>
    <w:p w:rsidR="00C63E3B" w:rsidRDefault="00C63E3B" w:rsidP="00D34108">
      <w:pPr>
        <w:spacing w:after="0" w:line="240" w:lineRule="auto"/>
      </w:pPr>
    </w:p>
    <w:p w:rsidR="00C63E3B" w:rsidRDefault="00C63E3B" w:rsidP="00D34108">
      <w:pPr>
        <w:spacing w:after="0" w:line="240" w:lineRule="auto"/>
      </w:pPr>
      <w:r>
        <w:t xml:space="preserve">Minutes from the last meeting in the </w:t>
      </w:r>
      <w:proofErr w:type="gramStart"/>
      <w:r>
        <w:t>Spring</w:t>
      </w:r>
      <w:proofErr w:type="gramEnd"/>
      <w:r>
        <w:t xml:space="preserve"> of 2016 will be presented along with the minutes of the current meeting for approval at the next meeting. </w:t>
      </w:r>
    </w:p>
    <w:p w:rsidR="00C63E3B" w:rsidRDefault="00C63E3B" w:rsidP="00D34108">
      <w:pPr>
        <w:spacing w:after="0" w:line="240" w:lineRule="auto"/>
      </w:pPr>
    </w:p>
    <w:p w:rsidR="00C63E3B" w:rsidRDefault="00C63E3B" w:rsidP="00D34108">
      <w:pPr>
        <w:spacing w:after="0" w:line="240" w:lineRule="auto"/>
      </w:pPr>
      <w:r>
        <w:t xml:space="preserve">Welcome to our guests. </w:t>
      </w:r>
      <w:proofErr w:type="gramStart"/>
      <w:r>
        <w:t>Introduction of all members.</w:t>
      </w:r>
      <w:proofErr w:type="gramEnd"/>
      <w:r>
        <w:t xml:space="preserve"> </w:t>
      </w:r>
    </w:p>
    <w:p w:rsidR="00C63E3B" w:rsidRDefault="00C63E3B" w:rsidP="00D34108">
      <w:pPr>
        <w:spacing w:after="0" w:line="240" w:lineRule="auto"/>
      </w:pPr>
    </w:p>
    <w:p w:rsidR="00C63E3B" w:rsidRPr="00C63E3B" w:rsidRDefault="00C63E3B" w:rsidP="00D34108">
      <w:pPr>
        <w:spacing w:after="0" w:line="240" w:lineRule="auto"/>
      </w:pPr>
      <w:r>
        <w:t xml:space="preserve">Kathleen O’Donnell-Brown will serve as secretary for the 2016-2017 year. </w:t>
      </w:r>
    </w:p>
    <w:p w:rsidR="00D34108" w:rsidRDefault="00D34108" w:rsidP="00D34108">
      <w:pPr>
        <w:spacing w:after="0" w:line="240" w:lineRule="auto"/>
      </w:pPr>
    </w:p>
    <w:p w:rsidR="00C63E3B" w:rsidRDefault="00C63E3B" w:rsidP="00D34108">
      <w:pPr>
        <w:spacing w:after="0" w:line="240" w:lineRule="auto"/>
      </w:pPr>
      <w:r>
        <w:t>No additions to the agenda and no announcements.</w:t>
      </w:r>
    </w:p>
    <w:p w:rsidR="006C6A10" w:rsidRDefault="006C6A10" w:rsidP="00D34108">
      <w:pPr>
        <w:spacing w:after="0" w:line="240" w:lineRule="auto"/>
      </w:pPr>
    </w:p>
    <w:p w:rsidR="006C6A10" w:rsidRDefault="006C6A10" w:rsidP="00D34108">
      <w:pPr>
        <w:spacing w:after="0" w:line="240" w:lineRule="auto"/>
        <w:rPr>
          <w:b/>
        </w:rPr>
      </w:pPr>
      <w:r>
        <w:rPr>
          <w:b/>
        </w:rPr>
        <w:t xml:space="preserve">Reports: </w:t>
      </w:r>
    </w:p>
    <w:p w:rsidR="00583131" w:rsidRDefault="006C6A10" w:rsidP="006C6A10">
      <w:pPr>
        <w:pStyle w:val="ListParagraph"/>
        <w:numPr>
          <w:ilvl w:val="0"/>
          <w:numId w:val="1"/>
        </w:numPr>
        <w:spacing w:after="0" w:line="240" w:lineRule="auto"/>
      </w:pPr>
      <w:r>
        <w:lastRenderedPageBreak/>
        <w:t>Office of the Provost</w:t>
      </w:r>
      <w:r w:rsidR="00D413F3">
        <w:t xml:space="preserve"> -</w:t>
      </w:r>
      <w:r>
        <w:t xml:space="preserve"> </w:t>
      </w:r>
      <w:r w:rsidR="00583131">
        <w:t>Nancy Parsons – deadline for spring/summer data is October 7</w:t>
      </w:r>
      <w:r w:rsidR="00583131" w:rsidRPr="006C6A10">
        <w:rPr>
          <w:vertAlign w:val="superscript"/>
        </w:rPr>
        <w:t>th</w:t>
      </w:r>
      <w:r w:rsidR="00583131">
        <w:t>. Two different data files</w:t>
      </w:r>
      <w:r>
        <w:t xml:space="preserve"> are needed</w:t>
      </w:r>
      <w:r w:rsidR="00583131">
        <w:t xml:space="preserve"> if both spring and summer clas</w:t>
      </w:r>
      <w:r>
        <w:t>ses were taught plus feedback plan</w:t>
      </w:r>
      <w:r w:rsidR="00583131">
        <w:t xml:space="preserve">. All reminders and information have been sent only to chairs. She has received several </w:t>
      </w:r>
      <w:r>
        <w:t xml:space="preserve">reports </w:t>
      </w:r>
      <w:r w:rsidR="00583131">
        <w:t>from A&amp; S.</w:t>
      </w:r>
    </w:p>
    <w:p w:rsidR="00583131" w:rsidRDefault="006C6A10" w:rsidP="006C6A10">
      <w:pPr>
        <w:pStyle w:val="ListParagraph"/>
        <w:numPr>
          <w:ilvl w:val="0"/>
          <w:numId w:val="1"/>
        </w:numPr>
        <w:spacing w:after="0" w:line="240" w:lineRule="auto"/>
      </w:pPr>
      <w:r>
        <w:t xml:space="preserve">CAS - </w:t>
      </w:r>
      <w:r w:rsidR="00583131">
        <w:t xml:space="preserve">Kyle </w:t>
      </w:r>
      <w:proofErr w:type="spellStart"/>
      <w:r w:rsidR="00583131">
        <w:t>Ma</w:t>
      </w:r>
      <w:r>
        <w:t>y</w:t>
      </w:r>
      <w:r w:rsidR="00583131">
        <w:t>born</w:t>
      </w:r>
      <w:proofErr w:type="spellEnd"/>
      <w:r w:rsidR="00583131">
        <w:t xml:space="preserve"> – no report.</w:t>
      </w:r>
    </w:p>
    <w:p w:rsidR="00583131" w:rsidRDefault="006C6A10" w:rsidP="006C6A10">
      <w:pPr>
        <w:pStyle w:val="ListParagraph"/>
        <w:numPr>
          <w:ilvl w:val="0"/>
          <w:numId w:val="1"/>
        </w:numPr>
        <w:spacing w:after="0" w:line="240" w:lineRule="auto"/>
      </w:pPr>
      <w:r>
        <w:t xml:space="preserve">University Advising - </w:t>
      </w:r>
      <w:r w:rsidR="00583131">
        <w:t xml:space="preserve">Michelle </w:t>
      </w:r>
      <w:proofErr w:type="spellStart"/>
      <w:r w:rsidR="00583131">
        <w:t>Yager</w:t>
      </w:r>
      <w:proofErr w:type="spellEnd"/>
      <w:r w:rsidR="00583131">
        <w:t xml:space="preserve">. Reminder that The Gen Ed handbook was not printed, but is online. The new undergraduate catalog has been printed but both have been reduced in number. They are available online. We print enough for advisors/chairs, etc. </w:t>
      </w:r>
    </w:p>
    <w:p w:rsidR="00583131" w:rsidRDefault="006C6A10" w:rsidP="00D34108">
      <w:pPr>
        <w:pStyle w:val="ListParagraph"/>
        <w:numPr>
          <w:ilvl w:val="0"/>
          <w:numId w:val="1"/>
        </w:numPr>
        <w:spacing w:after="0" w:line="240" w:lineRule="auto"/>
      </w:pPr>
      <w:r>
        <w:t xml:space="preserve">Faculty Senate/Articulation Requests - </w:t>
      </w:r>
      <w:r w:rsidR="00583131">
        <w:t>Darcy attended the first faculty senate meeting of the fall as we are going to be charged with the review of Gen Ed. Darcy also attended the Faculty Senate Review Committee – no official charge has been made but it will probably</w:t>
      </w:r>
      <w:r w:rsidR="00EE5DCB">
        <w:t xml:space="preserve"> be similar to the 2007 charge, which has been forwarded to CGE. </w:t>
      </w:r>
      <w:r>
        <w:t xml:space="preserve"> </w:t>
      </w:r>
      <w:r w:rsidR="00583131">
        <w:t xml:space="preserve">A few articulation requests have been examined. </w:t>
      </w:r>
    </w:p>
    <w:p w:rsidR="006C6A10" w:rsidRDefault="006C6A10" w:rsidP="00D34108">
      <w:pPr>
        <w:spacing w:after="0" w:line="240" w:lineRule="auto"/>
      </w:pPr>
    </w:p>
    <w:p w:rsidR="006C6A10" w:rsidRPr="006C6A10" w:rsidRDefault="006C6A10" w:rsidP="00D34108">
      <w:pPr>
        <w:spacing w:after="0" w:line="240" w:lineRule="auto"/>
        <w:rPr>
          <w:b/>
        </w:rPr>
      </w:pPr>
      <w:r>
        <w:rPr>
          <w:b/>
        </w:rPr>
        <w:t>Old Business:</w:t>
      </w:r>
    </w:p>
    <w:p w:rsidR="00583131" w:rsidRDefault="00583131" w:rsidP="00D34108">
      <w:pPr>
        <w:spacing w:after="0" w:line="240" w:lineRule="auto"/>
      </w:pPr>
      <w:r>
        <w:t xml:space="preserve">No old business at this time. </w:t>
      </w:r>
    </w:p>
    <w:p w:rsidR="006C6A10" w:rsidRDefault="006C6A10" w:rsidP="00D34108">
      <w:pPr>
        <w:spacing w:after="0" w:line="240" w:lineRule="auto"/>
      </w:pPr>
    </w:p>
    <w:p w:rsidR="00583131" w:rsidRPr="006C6A10" w:rsidRDefault="006C6A10" w:rsidP="00D34108">
      <w:pPr>
        <w:spacing w:after="0" w:line="240" w:lineRule="auto"/>
        <w:rPr>
          <w:b/>
        </w:rPr>
      </w:pPr>
      <w:r>
        <w:rPr>
          <w:b/>
        </w:rPr>
        <w:t xml:space="preserve">New </w:t>
      </w:r>
      <w:proofErr w:type="gramStart"/>
      <w:r>
        <w:rPr>
          <w:b/>
        </w:rPr>
        <w:t>Business :</w:t>
      </w:r>
      <w:proofErr w:type="gramEnd"/>
    </w:p>
    <w:p w:rsidR="006C6A10" w:rsidRDefault="006C6A10" w:rsidP="00D34108">
      <w:pPr>
        <w:spacing w:after="0" w:line="240" w:lineRule="auto"/>
      </w:pPr>
    </w:p>
    <w:p w:rsidR="00583131" w:rsidRDefault="006C6A10" w:rsidP="00D34108">
      <w:pPr>
        <w:spacing w:after="0" w:line="240" w:lineRule="auto"/>
      </w:pPr>
      <w:r>
        <w:t xml:space="preserve">ANTH 215 </w:t>
      </w:r>
      <w:proofErr w:type="gramStart"/>
      <w:r>
        <w:t>REQUEST</w:t>
      </w:r>
      <w:proofErr w:type="gramEnd"/>
      <w:r>
        <w:t>:</w:t>
      </w:r>
    </w:p>
    <w:p w:rsidR="006C6A10" w:rsidRDefault="006C6A10" w:rsidP="00D34108">
      <w:pPr>
        <w:spacing w:after="0" w:line="240" w:lineRule="auto"/>
      </w:pPr>
    </w:p>
    <w:p w:rsidR="006C6A10" w:rsidRDefault="00583131" w:rsidP="006C6A10">
      <w:pPr>
        <w:pStyle w:val="ListParagraph"/>
        <w:numPr>
          <w:ilvl w:val="0"/>
          <w:numId w:val="2"/>
        </w:numPr>
        <w:spacing w:after="0" w:line="240" w:lineRule="auto"/>
      </w:pPr>
      <w:r>
        <w:t>Review/discussion of ANTH 215. Course was presented and approved by CCPI and Senate last spring. Approved by the Provost on May 9</w:t>
      </w:r>
      <w:r w:rsidRPr="006C6A10">
        <w:rPr>
          <w:vertAlign w:val="superscript"/>
        </w:rPr>
        <w:t>th</w:t>
      </w:r>
      <w:r>
        <w:t xml:space="preserve">. </w:t>
      </w:r>
    </w:p>
    <w:p w:rsidR="00EE5DCB" w:rsidRDefault="00EE5DCB" w:rsidP="006C6A10">
      <w:pPr>
        <w:pStyle w:val="ListParagraph"/>
        <w:numPr>
          <w:ilvl w:val="0"/>
          <w:numId w:val="2"/>
        </w:numPr>
        <w:spacing w:after="0" w:line="240" w:lineRule="auto"/>
      </w:pPr>
      <w:r>
        <w:t xml:space="preserve">Nancy pointed out some small discrepancies between the syllabus and later documents (two words). Syllabus will be corrected as documents go forward. </w:t>
      </w:r>
    </w:p>
    <w:p w:rsidR="007200C5" w:rsidRDefault="007200C5" w:rsidP="006C6A10">
      <w:pPr>
        <w:pStyle w:val="ListParagraph"/>
        <w:numPr>
          <w:ilvl w:val="0"/>
          <w:numId w:val="2"/>
        </w:numPr>
        <w:spacing w:after="0" w:line="240" w:lineRule="auto"/>
      </w:pPr>
      <w:r>
        <w:t xml:space="preserve">The course would potentially be offered in the spring of 2017. Several questions were asked about the differences between this new course and existing ANTH110/111. Questions/clarifications were asked for in the expected number of students and paper requirements. Questions were also asked about the meaning of some terms in Justification for Inclusion. The course is not required for Anthropology majors but may be used as an elective. </w:t>
      </w:r>
    </w:p>
    <w:p w:rsidR="007200C5" w:rsidRDefault="00D413F3" w:rsidP="006C6A10">
      <w:pPr>
        <w:pStyle w:val="ListParagraph"/>
        <w:numPr>
          <w:ilvl w:val="0"/>
          <w:numId w:val="2"/>
        </w:numPr>
        <w:spacing w:after="0" w:line="240" w:lineRule="auto"/>
      </w:pPr>
      <w:r>
        <w:t xml:space="preserve">P. K. </w:t>
      </w:r>
      <w:proofErr w:type="spellStart"/>
      <w:r w:rsidR="007200C5">
        <w:t>Babu</w:t>
      </w:r>
      <w:proofErr w:type="spellEnd"/>
      <w:r w:rsidR="007200C5">
        <w:t xml:space="preserve"> moves and Krista Bowers Sharpe </w:t>
      </w:r>
      <w:r>
        <w:t xml:space="preserve">seconds the </w:t>
      </w:r>
      <w:r w:rsidR="007200C5">
        <w:t xml:space="preserve">move to approve the course with the small changes suggested during discussion. 11 moved to approve. No objections or abstentions. </w:t>
      </w:r>
    </w:p>
    <w:p w:rsidR="007E41BE" w:rsidRDefault="007200C5" w:rsidP="006C6A10">
      <w:pPr>
        <w:pStyle w:val="ListParagraph"/>
        <w:numPr>
          <w:ilvl w:val="0"/>
          <w:numId w:val="2"/>
        </w:numPr>
        <w:spacing w:after="0" w:line="240" w:lineRule="auto"/>
      </w:pPr>
      <w:r>
        <w:t xml:space="preserve">Assessment Plan discussion – Goals 2, 4, and 5 have been proposed. Clarification has been asked for in the area of “Take exam(s) covering subject matter.” </w:t>
      </w:r>
      <w:r w:rsidR="00327CFF">
        <w:t xml:space="preserve">How specifically will the test demonstrate goal 2? Specific questions? Essay question? The final paper could be used for assessment purposes, also, with a specific rubric. Could be questions embedded in a test. Could be pre-test/post-test model for assessment. </w:t>
      </w:r>
    </w:p>
    <w:p w:rsidR="007200C5" w:rsidRDefault="00016ADF" w:rsidP="006C6A10">
      <w:pPr>
        <w:pStyle w:val="ListParagraph"/>
        <w:numPr>
          <w:ilvl w:val="0"/>
          <w:numId w:val="2"/>
        </w:numPr>
        <w:spacing w:after="0" w:line="240" w:lineRule="auto"/>
      </w:pPr>
      <w:r>
        <w:t xml:space="preserve">CGE suggests that they use Goal 4 and 5. Assessment will be delineated for the next meeting. CGE requests a more thorough description of how/what assessment would look like for these two goals including a sample rubric. The course assessment revision can be sent to Dr. </w:t>
      </w:r>
      <w:proofErr w:type="spellStart"/>
      <w:r>
        <w:t>Plymire</w:t>
      </w:r>
      <w:proofErr w:type="spellEnd"/>
      <w:r>
        <w:t xml:space="preserve"> who could then distribute it to CGE members for approval at the next meeting.</w:t>
      </w:r>
    </w:p>
    <w:p w:rsidR="006C6A10" w:rsidRDefault="006C6A10" w:rsidP="006C6A10">
      <w:pPr>
        <w:pStyle w:val="ListParagraph"/>
        <w:spacing w:after="0" w:line="240" w:lineRule="auto"/>
      </w:pPr>
    </w:p>
    <w:p w:rsidR="006C6A10" w:rsidRDefault="006C6A10" w:rsidP="006C6A10">
      <w:pPr>
        <w:spacing w:after="0" w:line="240" w:lineRule="auto"/>
      </w:pPr>
      <w:r>
        <w:t>GEN ED REVIEW REQUEST:</w:t>
      </w:r>
    </w:p>
    <w:p w:rsidR="006C6A10" w:rsidRDefault="006C6A10" w:rsidP="006C6A10">
      <w:pPr>
        <w:pStyle w:val="ListParagraph"/>
        <w:numPr>
          <w:ilvl w:val="0"/>
          <w:numId w:val="3"/>
        </w:numPr>
        <w:spacing w:after="0" w:line="240" w:lineRule="auto"/>
      </w:pPr>
      <w:r>
        <w:t>Members chatted about possible reasons for the review. The committee will await the charge</w:t>
      </w:r>
      <w:r w:rsidR="007E41BE">
        <w:t xml:space="preserve"> and explanation from</w:t>
      </w:r>
      <w:r>
        <w:t xml:space="preserve"> the Faculty Senate. </w:t>
      </w:r>
    </w:p>
    <w:p w:rsidR="006C6A10" w:rsidRDefault="006C6A10" w:rsidP="006C6A10">
      <w:pPr>
        <w:pStyle w:val="ListParagraph"/>
        <w:spacing w:after="0" w:line="240" w:lineRule="auto"/>
      </w:pPr>
    </w:p>
    <w:p w:rsidR="000E1929" w:rsidRDefault="00D413F3" w:rsidP="00D34108">
      <w:pPr>
        <w:spacing w:after="0" w:line="240" w:lineRule="auto"/>
      </w:pPr>
      <w:r>
        <w:t xml:space="preserve">P.K. </w:t>
      </w:r>
      <w:proofErr w:type="spellStart"/>
      <w:r>
        <w:t>Babu</w:t>
      </w:r>
      <w:proofErr w:type="spellEnd"/>
      <w:r w:rsidR="00EA4D62">
        <w:t xml:space="preserve"> move</w:t>
      </w:r>
      <w:r>
        <w:t>d</w:t>
      </w:r>
      <w:r w:rsidR="00EA4D62">
        <w:t xml:space="preserve"> to adjourn and Keith </w:t>
      </w:r>
      <w:proofErr w:type="spellStart"/>
      <w:r>
        <w:t>Holz</w:t>
      </w:r>
      <w:proofErr w:type="spellEnd"/>
      <w:r>
        <w:t xml:space="preserve"> </w:t>
      </w:r>
      <w:r w:rsidR="00EA4D62">
        <w:t xml:space="preserve">seconded. Unanimous vote to adjourn. </w:t>
      </w:r>
    </w:p>
    <w:p w:rsidR="00EA4D62" w:rsidRDefault="00EA4D62" w:rsidP="00D34108">
      <w:pPr>
        <w:spacing w:after="0" w:line="240" w:lineRule="auto"/>
      </w:pPr>
      <w:bookmarkStart w:id="0" w:name="_GoBack"/>
      <w:bookmarkEnd w:id="0"/>
    </w:p>
    <w:sectPr w:rsidR="00EA4D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80EFB"/>
    <w:multiLevelType w:val="hybridMultilevel"/>
    <w:tmpl w:val="C00C2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D754EA"/>
    <w:multiLevelType w:val="hybridMultilevel"/>
    <w:tmpl w:val="A50C2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CA31B5"/>
    <w:multiLevelType w:val="hybridMultilevel"/>
    <w:tmpl w:val="59E41D1C"/>
    <w:lvl w:ilvl="0" w:tplc="C51A26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131"/>
    <w:rsid w:val="00016ADF"/>
    <w:rsid w:val="000E1929"/>
    <w:rsid w:val="00327CFF"/>
    <w:rsid w:val="00583131"/>
    <w:rsid w:val="006C6A10"/>
    <w:rsid w:val="007200C5"/>
    <w:rsid w:val="007E41BE"/>
    <w:rsid w:val="00805049"/>
    <w:rsid w:val="008300D2"/>
    <w:rsid w:val="00886BEA"/>
    <w:rsid w:val="00AE3400"/>
    <w:rsid w:val="00C63E3B"/>
    <w:rsid w:val="00D34108"/>
    <w:rsid w:val="00D413F3"/>
    <w:rsid w:val="00EA4D62"/>
    <w:rsid w:val="00EE5DCB"/>
    <w:rsid w:val="00F64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705</Words>
  <Characters>4024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Kathleen A O'Donnell-Brown</cp:lastModifiedBy>
  <cp:revision>4</cp:revision>
  <dcterms:created xsi:type="dcterms:W3CDTF">2016-09-13T14:46:00Z</dcterms:created>
  <dcterms:modified xsi:type="dcterms:W3CDTF">2016-09-14T15:41:00Z</dcterms:modified>
</cp:coreProperties>
</file>