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F76916" w14:textId="77777777" w:rsidR="00D02F7B" w:rsidRPr="00A52A70" w:rsidRDefault="00D02F7B" w:rsidP="00D02F7B">
      <w:pPr>
        <w:jc w:val="center"/>
        <w:rPr>
          <w:b/>
        </w:rPr>
      </w:pPr>
      <w:bookmarkStart w:id="0" w:name="_GoBack"/>
      <w:bookmarkEnd w:id="0"/>
      <w:r w:rsidRPr="00A52A70">
        <w:rPr>
          <w:b/>
        </w:rPr>
        <w:t>WIU Council on General Education</w:t>
      </w:r>
    </w:p>
    <w:p w14:paraId="16872F69" w14:textId="77777777" w:rsidR="00D02F7B" w:rsidRDefault="00D02F7B" w:rsidP="00D02F7B">
      <w:pPr>
        <w:jc w:val="center"/>
        <w:rPr>
          <w:b/>
        </w:rPr>
      </w:pPr>
      <w:r w:rsidRPr="00A52A70">
        <w:rPr>
          <w:b/>
        </w:rPr>
        <w:t>Meeting Minutes</w:t>
      </w:r>
    </w:p>
    <w:p w14:paraId="5B328E62" w14:textId="77777777" w:rsidR="00B05459" w:rsidRPr="00D02F7B" w:rsidRDefault="00874362" w:rsidP="00D02F7B">
      <w:pPr>
        <w:jc w:val="center"/>
        <w:rPr>
          <w:b/>
        </w:rPr>
      </w:pPr>
      <w:r w:rsidRPr="00D02F7B">
        <w:rPr>
          <w:b/>
        </w:rPr>
        <w:t>September 10, 2015</w:t>
      </w:r>
    </w:p>
    <w:p w14:paraId="3D8D2B21" w14:textId="77777777" w:rsidR="00874362" w:rsidRDefault="00D02F7B">
      <w:r>
        <w:t>Fall 2015 CGE Members</w:t>
      </w:r>
    </w:p>
    <w:p w14:paraId="6BBC6F8C" w14:textId="77777777" w:rsidR="00D02F7B" w:rsidRDefault="00D02F7B"/>
    <w:p w14:paraId="3710308A" w14:textId="4F98B617" w:rsidR="00D02F7B" w:rsidRDefault="00D02F7B">
      <w:pPr>
        <w:rPr>
          <w:b/>
        </w:rPr>
      </w:pPr>
      <w:r w:rsidRPr="00D02F7B">
        <w:rPr>
          <w:b/>
        </w:rPr>
        <w:t>Elected Members Present</w:t>
      </w:r>
      <w:r>
        <w:rPr>
          <w:b/>
        </w:rPr>
        <w:t>:</w:t>
      </w:r>
      <w:r w:rsidR="00BB16F9">
        <w:rPr>
          <w:b/>
        </w:rPr>
        <w:t xml:space="preserve">  Marjorie Allison, </w:t>
      </w:r>
      <w:proofErr w:type="spellStart"/>
      <w:r w:rsidR="00BB16F9">
        <w:rPr>
          <w:b/>
        </w:rPr>
        <w:t>Panakkattu</w:t>
      </w:r>
      <w:proofErr w:type="spellEnd"/>
      <w:r w:rsidR="00BB16F9">
        <w:rPr>
          <w:b/>
        </w:rPr>
        <w:t xml:space="preserve"> </w:t>
      </w:r>
      <w:proofErr w:type="spellStart"/>
      <w:r w:rsidR="00BB16F9">
        <w:rPr>
          <w:b/>
        </w:rPr>
        <w:t>Babu</w:t>
      </w:r>
      <w:proofErr w:type="spellEnd"/>
      <w:r w:rsidR="00BB16F9">
        <w:rPr>
          <w:b/>
        </w:rPr>
        <w:t xml:space="preserve">, Rumen </w:t>
      </w:r>
      <w:proofErr w:type="spellStart"/>
      <w:r w:rsidR="00BB16F9">
        <w:rPr>
          <w:b/>
        </w:rPr>
        <w:t>Dimitrov</w:t>
      </w:r>
      <w:proofErr w:type="spellEnd"/>
      <w:r w:rsidR="00BB16F9">
        <w:rPr>
          <w:b/>
        </w:rPr>
        <w:t xml:space="preserve">, Krista Bowers Sharpe, Kathleen O’Donnell-Brown, Darcy </w:t>
      </w:r>
      <w:proofErr w:type="spellStart"/>
      <w:r w:rsidR="00BB16F9">
        <w:rPr>
          <w:b/>
        </w:rPr>
        <w:t>Plymire</w:t>
      </w:r>
      <w:proofErr w:type="spellEnd"/>
      <w:r w:rsidR="00BB16F9">
        <w:rPr>
          <w:b/>
        </w:rPr>
        <w:t xml:space="preserve">, </w:t>
      </w:r>
      <w:proofErr w:type="spellStart"/>
      <w:r w:rsidR="00BB16F9">
        <w:rPr>
          <w:b/>
        </w:rPr>
        <w:t>Jongnam</w:t>
      </w:r>
      <w:proofErr w:type="spellEnd"/>
      <w:r w:rsidR="00BB16F9">
        <w:rPr>
          <w:b/>
        </w:rPr>
        <w:t xml:space="preserve"> Choi, Joanne </w:t>
      </w:r>
      <w:proofErr w:type="spellStart"/>
      <w:r w:rsidR="00BB16F9">
        <w:rPr>
          <w:b/>
        </w:rPr>
        <w:t>Sellen</w:t>
      </w:r>
      <w:proofErr w:type="spellEnd"/>
      <w:r w:rsidR="00BB16F9">
        <w:rPr>
          <w:b/>
        </w:rPr>
        <w:t xml:space="preserve">, </w:t>
      </w:r>
      <w:proofErr w:type="spellStart"/>
      <w:r w:rsidR="00BB16F9">
        <w:rPr>
          <w:b/>
        </w:rPr>
        <w:t>Keva</w:t>
      </w:r>
      <w:proofErr w:type="spellEnd"/>
      <w:r w:rsidR="00BB16F9">
        <w:rPr>
          <w:b/>
        </w:rPr>
        <w:t xml:space="preserve"> Steadman</w:t>
      </w:r>
    </w:p>
    <w:p w14:paraId="03230085" w14:textId="77777777" w:rsidR="00D02F7B" w:rsidRDefault="00D02F7B">
      <w:pPr>
        <w:rPr>
          <w:b/>
        </w:rPr>
      </w:pPr>
    </w:p>
    <w:p w14:paraId="70D78E62" w14:textId="308E64A7" w:rsidR="00D02F7B" w:rsidRPr="00BB16F9" w:rsidRDefault="00D02F7B">
      <w:pPr>
        <w:rPr>
          <w:b/>
        </w:rPr>
      </w:pPr>
      <w:r w:rsidRPr="00D02F7B">
        <w:rPr>
          <w:b/>
          <w:i/>
        </w:rPr>
        <w:t>Elected Members Excused:</w:t>
      </w:r>
      <w:r w:rsidR="00BB16F9">
        <w:rPr>
          <w:b/>
          <w:i/>
        </w:rPr>
        <w:t xml:space="preserve"> </w:t>
      </w:r>
      <w:r w:rsidR="00BB16F9">
        <w:rPr>
          <w:b/>
        </w:rPr>
        <w:t>Erik Brooks, Benjamin Meyers, Jeannie Woods</w:t>
      </w:r>
    </w:p>
    <w:p w14:paraId="187E3BEB" w14:textId="77777777" w:rsidR="00D02F7B" w:rsidRDefault="00D02F7B">
      <w:pPr>
        <w:rPr>
          <w:b/>
        </w:rPr>
      </w:pPr>
    </w:p>
    <w:p w14:paraId="3DCD6995" w14:textId="570FD687" w:rsidR="00D02F7B" w:rsidRDefault="00D02F7B">
      <w:pPr>
        <w:rPr>
          <w:b/>
        </w:rPr>
      </w:pPr>
      <w:r>
        <w:rPr>
          <w:b/>
        </w:rPr>
        <w:t>Ex-Officio Members Present:</w:t>
      </w:r>
      <w:r w:rsidR="00BB16F9">
        <w:rPr>
          <w:b/>
        </w:rPr>
        <w:t xml:space="preserve">  Nancy Parsons, Michelle </w:t>
      </w:r>
      <w:proofErr w:type="spellStart"/>
      <w:r w:rsidR="00BB16F9">
        <w:rPr>
          <w:b/>
        </w:rPr>
        <w:t>Yager</w:t>
      </w:r>
      <w:proofErr w:type="spellEnd"/>
    </w:p>
    <w:p w14:paraId="0C585059" w14:textId="77777777" w:rsidR="00D02F7B" w:rsidRDefault="00D02F7B">
      <w:pPr>
        <w:rPr>
          <w:b/>
        </w:rPr>
      </w:pPr>
    </w:p>
    <w:p w14:paraId="330F2A4B" w14:textId="18835827" w:rsidR="00D02F7B" w:rsidRPr="00BB16F9" w:rsidRDefault="00D02F7B">
      <w:pPr>
        <w:rPr>
          <w:b/>
        </w:rPr>
      </w:pPr>
      <w:r w:rsidRPr="00D02F7B">
        <w:rPr>
          <w:b/>
          <w:i/>
        </w:rPr>
        <w:t>Ex-Officio Members Excused/Absent:</w:t>
      </w:r>
      <w:r w:rsidR="00BB16F9">
        <w:rPr>
          <w:b/>
          <w:i/>
        </w:rPr>
        <w:t xml:space="preserve"> </w:t>
      </w:r>
      <w:r w:rsidR="00BB16F9">
        <w:rPr>
          <w:b/>
        </w:rPr>
        <w:t xml:space="preserve">Kyle </w:t>
      </w:r>
      <w:proofErr w:type="spellStart"/>
      <w:r w:rsidR="00BB16F9">
        <w:rPr>
          <w:b/>
        </w:rPr>
        <w:t>Mayborn</w:t>
      </w:r>
      <w:proofErr w:type="spellEnd"/>
    </w:p>
    <w:p w14:paraId="67D64F6B" w14:textId="77777777" w:rsidR="00D02F7B" w:rsidRDefault="00D02F7B">
      <w:pPr>
        <w:rPr>
          <w:b/>
        </w:rPr>
      </w:pPr>
    </w:p>
    <w:p w14:paraId="23B1A359" w14:textId="01D985E5" w:rsidR="00D02F7B" w:rsidRDefault="00D02F7B">
      <w:pPr>
        <w:rPr>
          <w:b/>
        </w:rPr>
      </w:pPr>
      <w:r>
        <w:rPr>
          <w:b/>
        </w:rPr>
        <w:t>Guests Present:</w:t>
      </w:r>
      <w:r w:rsidR="00BB16F9">
        <w:rPr>
          <w:b/>
        </w:rPr>
        <w:t xml:space="preserve">  none</w:t>
      </w:r>
    </w:p>
    <w:p w14:paraId="70D46140" w14:textId="77777777" w:rsidR="00D02F7B" w:rsidRDefault="00D02F7B">
      <w:pPr>
        <w:rPr>
          <w:b/>
        </w:rPr>
      </w:pPr>
    </w:p>
    <w:p w14:paraId="1EA3BEE0" w14:textId="77777777" w:rsidR="00D02F7B" w:rsidRDefault="00D02F7B">
      <w:pPr>
        <w:rPr>
          <w:b/>
        </w:rPr>
      </w:pPr>
      <w:r>
        <w:rPr>
          <w:b/>
        </w:rPr>
        <w:t xml:space="preserve">CGE Chair Marjorie Allison called meeting to order at </w:t>
      </w:r>
      <w:r w:rsidR="003A3311">
        <w:rPr>
          <w:b/>
        </w:rPr>
        <w:t xml:space="preserve">3:30 in </w:t>
      </w:r>
      <w:proofErr w:type="spellStart"/>
      <w:r w:rsidR="003A3311">
        <w:rPr>
          <w:b/>
        </w:rPr>
        <w:t>Horrabin</w:t>
      </w:r>
      <w:proofErr w:type="spellEnd"/>
      <w:r w:rsidR="003A3311">
        <w:rPr>
          <w:b/>
        </w:rPr>
        <w:t xml:space="preserve"> 60 on the Macomb Campus</w:t>
      </w:r>
    </w:p>
    <w:p w14:paraId="0ADE5D23" w14:textId="77777777" w:rsidR="003A3311" w:rsidRDefault="003A3311">
      <w:pPr>
        <w:rPr>
          <w:b/>
        </w:rPr>
      </w:pPr>
    </w:p>
    <w:p w14:paraId="0FA7BF51" w14:textId="77777777" w:rsidR="00D02F7B" w:rsidRDefault="003A3311">
      <w:pPr>
        <w:rPr>
          <w:b/>
          <w:u w:val="single"/>
        </w:rPr>
      </w:pPr>
      <w:r w:rsidRPr="00D02F7B">
        <w:rPr>
          <w:b/>
          <w:u w:val="single"/>
        </w:rPr>
        <w:t>MINUTES, INTRODUCTIONS, AND REPORTS</w:t>
      </w:r>
    </w:p>
    <w:p w14:paraId="3163315C" w14:textId="77777777" w:rsidR="003A3311" w:rsidRDefault="003A3311">
      <w:pPr>
        <w:rPr>
          <w:b/>
          <w:u w:val="single"/>
        </w:rPr>
      </w:pPr>
    </w:p>
    <w:p w14:paraId="45697355" w14:textId="77777777" w:rsidR="003A3311" w:rsidRDefault="003A3311">
      <w:pPr>
        <w:rPr>
          <w:u w:val="single"/>
        </w:rPr>
      </w:pPr>
      <w:r>
        <w:rPr>
          <w:u w:val="single"/>
        </w:rPr>
        <w:t>Welcome to Guests:</w:t>
      </w:r>
    </w:p>
    <w:p w14:paraId="797A66B5" w14:textId="77777777" w:rsidR="003A3311" w:rsidRDefault="003A3311">
      <w:pPr>
        <w:rPr>
          <w:u w:val="single"/>
        </w:rPr>
      </w:pPr>
    </w:p>
    <w:p w14:paraId="67C31DFF" w14:textId="77777777" w:rsidR="003A3311" w:rsidRDefault="003A3311">
      <w:pPr>
        <w:rPr>
          <w:b/>
          <w:u w:val="single"/>
        </w:rPr>
      </w:pPr>
      <w:r>
        <w:rPr>
          <w:b/>
          <w:u w:val="single"/>
        </w:rPr>
        <w:t>Additions to Agenda:</w:t>
      </w:r>
    </w:p>
    <w:p w14:paraId="43629D5F" w14:textId="77777777" w:rsidR="003A3311" w:rsidRDefault="003A3311">
      <w:pPr>
        <w:rPr>
          <w:b/>
          <w:u w:val="single"/>
        </w:rPr>
      </w:pPr>
    </w:p>
    <w:p w14:paraId="393C2845" w14:textId="77777777" w:rsidR="003A3311" w:rsidRDefault="003A3311">
      <w:pPr>
        <w:rPr>
          <w:b/>
          <w:u w:val="single"/>
        </w:rPr>
      </w:pPr>
      <w:r>
        <w:rPr>
          <w:b/>
          <w:u w:val="single"/>
        </w:rPr>
        <w:t>Announcements:</w:t>
      </w:r>
    </w:p>
    <w:p w14:paraId="53E1A1FA" w14:textId="77777777" w:rsidR="003A3311" w:rsidRDefault="003A3311">
      <w:pPr>
        <w:rPr>
          <w:b/>
          <w:u w:val="single"/>
        </w:rPr>
      </w:pPr>
    </w:p>
    <w:p w14:paraId="120FD588" w14:textId="77777777" w:rsidR="003A3311" w:rsidRPr="003A3311" w:rsidRDefault="003A3311">
      <w:pPr>
        <w:rPr>
          <w:b/>
        </w:rPr>
      </w:pPr>
      <w:r w:rsidRPr="003A3311">
        <w:rPr>
          <w:b/>
        </w:rPr>
        <w:t>REPORTS:</w:t>
      </w:r>
    </w:p>
    <w:p w14:paraId="047F707E" w14:textId="77777777" w:rsidR="003A3311" w:rsidRDefault="003A3311">
      <w:pPr>
        <w:rPr>
          <w:b/>
          <w:u w:val="single"/>
        </w:rPr>
      </w:pPr>
    </w:p>
    <w:p w14:paraId="280B3A16" w14:textId="77777777" w:rsidR="003A3311" w:rsidRDefault="003A3311" w:rsidP="003A3311">
      <w:pPr>
        <w:pStyle w:val="ListParagraph"/>
        <w:numPr>
          <w:ilvl w:val="0"/>
          <w:numId w:val="4"/>
        </w:numPr>
      </w:pPr>
      <w:r>
        <w:t>Office of the President</w:t>
      </w:r>
    </w:p>
    <w:p w14:paraId="51C02D31" w14:textId="77777777" w:rsidR="003A3311" w:rsidRDefault="003A3311" w:rsidP="003A3311">
      <w:pPr>
        <w:pStyle w:val="ListParagraph"/>
        <w:numPr>
          <w:ilvl w:val="0"/>
          <w:numId w:val="4"/>
        </w:numPr>
      </w:pPr>
      <w:r>
        <w:t>CAS</w:t>
      </w:r>
    </w:p>
    <w:p w14:paraId="54928A6A" w14:textId="77777777" w:rsidR="003A3311" w:rsidRDefault="003A3311" w:rsidP="003A3311">
      <w:pPr>
        <w:pStyle w:val="ListParagraph"/>
        <w:numPr>
          <w:ilvl w:val="0"/>
          <w:numId w:val="4"/>
        </w:numPr>
      </w:pPr>
      <w:r>
        <w:t>University Advising</w:t>
      </w:r>
    </w:p>
    <w:p w14:paraId="14D4E7A4" w14:textId="77777777" w:rsidR="00874362" w:rsidRDefault="003A3311" w:rsidP="003A3311">
      <w:pPr>
        <w:pStyle w:val="ListParagraph"/>
        <w:numPr>
          <w:ilvl w:val="0"/>
          <w:numId w:val="4"/>
        </w:numPr>
      </w:pPr>
      <w:r>
        <w:t>Faculty Senate/Articulation Requests—</w:t>
      </w:r>
      <w:r w:rsidR="00874362">
        <w:t>One articulation request cleaned up this fall</w:t>
      </w:r>
      <w:r>
        <w:t xml:space="preserve">. </w:t>
      </w:r>
      <w:r w:rsidR="00874362">
        <w:t>Explanation of articulation requests—we get the challenging cases and get to decide if a class can transfer in as a gen ed</w:t>
      </w:r>
      <w:r>
        <w:t xml:space="preserve">. </w:t>
      </w:r>
      <w:r w:rsidR="00874362">
        <w:t>Rumen asks if we keep track of that classes are approved? Answer is yes, so that we do not have to approve the same course again.</w:t>
      </w:r>
    </w:p>
    <w:p w14:paraId="46C73DF8" w14:textId="77777777" w:rsidR="00874362" w:rsidRDefault="00874362"/>
    <w:p w14:paraId="64A12031" w14:textId="77777777" w:rsidR="00874362" w:rsidRDefault="003A3311">
      <w:pPr>
        <w:rPr>
          <w:b/>
        </w:rPr>
      </w:pPr>
      <w:r w:rsidRPr="003A3311">
        <w:rPr>
          <w:b/>
        </w:rPr>
        <w:t>OLD BUSINESS</w:t>
      </w:r>
      <w:r>
        <w:rPr>
          <w:b/>
        </w:rPr>
        <w:t>:</w:t>
      </w:r>
    </w:p>
    <w:p w14:paraId="52165041" w14:textId="77777777" w:rsidR="00961724" w:rsidRPr="003A3311" w:rsidRDefault="00961724">
      <w:pPr>
        <w:rPr>
          <w:b/>
        </w:rPr>
      </w:pPr>
    </w:p>
    <w:p w14:paraId="145CF47C" w14:textId="77777777" w:rsidR="00874362" w:rsidRDefault="00874362" w:rsidP="00361663">
      <w:pPr>
        <w:pStyle w:val="ListParagraph"/>
        <w:numPr>
          <w:ilvl w:val="0"/>
          <w:numId w:val="1"/>
        </w:numPr>
      </w:pPr>
      <w:r>
        <w:t>What do we want on the CGE web page?</w:t>
      </w:r>
    </w:p>
    <w:p w14:paraId="4D1BF61D" w14:textId="77777777" w:rsidR="00874362" w:rsidRDefault="00874362" w:rsidP="00361663">
      <w:pPr>
        <w:pStyle w:val="ListParagraph"/>
        <w:numPr>
          <w:ilvl w:val="0"/>
          <w:numId w:val="1"/>
        </w:numPr>
      </w:pPr>
      <w:r>
        <w:t>Rumen notes that there seem to be two addresses for CGE</w:t>
      </w:r>
    </w:p>
    <w:p w14:paraId="44BD91CC" w14:textId="77777777" w:rsidR="00874362" w:rsidRDefault="00874362" w:rsidP="00361663">
      <w:pPr>
        <w:pStyle w:val="ListParagraph"/>
        <w:numPr>
          <w:ilvl w:val="0"/>
          <w:numId w:val="1"/>
        </w:numPr>
      </w:pPr>
      <w:r>
        <w:t>We need to know what is the traffic on the web site and whether there are indeed two sites</w:t>
      </w:r>
    </w:p>
    <w:p w14:paraId="378F2217" w14:textId="77777777" w:rsidR="00874362" w:rsidRDefault="00874362" w:rsidP="00361663">
      <w:pPr>
        <w:pStyle w:val="ListParagraph"/>
        <w:numPr>
          <w:ilvl w:val="0"/>
          <w:numId w:val="1"/>
        </w:numPr>
      </w:pPr>
      <w:r>
        <w:lastRenderedPageBreak/>
        <w:t>There appear to be broken links on the site</w:t>
      </w:r>
    </w:p>
    <w:p w14:paraId="091BA42D" w14:textId="77777777" w:rsidR="00874362" w:rsidRDefault="00874362" w:rsidP="00361663">
      <w:pPr>
        <w:pStyle w:val="ListParagraph"/>
        <w:numPr>
          <w:ilvl w:val="0"/>
          <w:numId w:val="1"/>
        </w:numPr>
      </w:pPr>
      <w:r>
        <w:t>Suggestion that we look over the site before our next meeting and come back with ideas for improvement</w:t>
      </w:r>
    </w:p>
    <w:p w14:paraId="04760155" w14:textId="77777777" w:rsidR="00874362" w:rsidRDefault="00874362" w:rsidP="00361663">
      <w:pPr>
        <w:pStyle w:val="ListParagraph"/>
        <w:numPr>
          <w:ilvl w:val="0"/>
          <w:numId w:val="1"/>
        </w:numPr>
      </w:pPr>
      <w:r>
        <w:t xml:space="preserve">Find good examples of gen </w:t>
      </w:r>
      <w:proofErr w:type="spellStart"/>
      <w:r>
        <w:t>ed</w:t>
      </w:r>
      <w:proofErr w:type="spellEnd"/>
      <w:r>
        <w:t xml:space="preserve"> syllabi and assignments from our respective departments and/or colleges</w:t>
      </w:r>
    </w:p>
    <w:p w14:paraId="3E1DC916" w14:textId="77777777" w:rsidR="00874362" w:rsidRDefault="00874362" w:rsidP="00361663">
      <w:pPr>
        <w:pStyle w:val="ListParagraph"/>
        <w:numPr>
          <w:ilvl w:val="0"/>
          <w:numId w:val="1"/>
        </w:numPr>
      </w:pPr>
      <w:r>
        <w:t xml:space="preserve">Should we have a copy of the gen </w:t>
      </w:r>
      <w:proofErr w:type="spellStart"/>
      <w:proofErr w:type="gramStart"/>
      <w:r>
        <w:t>ed</w:t>
      </w:r>
      <w:proofErr w:type="spellEnd"/>
      <w:proofErr w:type="gramEnd"/>
      <w:r>
        <w:t xml:space="preserve"> handbook online? Agreed that we should</w:t>
      </w:r>
    </w:p>
    <w:p w14:paraId="17B8151B" w14:textId="77777777" w:rsidR="00874362" w:rsidRDefault="00874362" w:rsidP="00361663">
      <w:pPr>
        <w:pStyle w:val="ListParagraph"/>
        <w:numPr>
          <w:ilvl w:val="0"/>
          <w:numId w:val="1"/>
        </w:numPr>
      </w:pPr>
      <w:r>
        <w:t>Is there a way to ensure that things stay uploaded?</w:t>
      </w:r>
      <w:r w:rsidR="00361663">
        <w:t xml:space="preserve"> Do we have someone who can take on the responsibility of keeping the site up to date?</w:t>
      </w:r>
    </w:p>
    <w:p w14:paraId="0C0E648F" w14:textId="77777777" w:rsidR="00361663" w:rsidRDefault="00361663" w:rsidP="00361663">
      <w:pPr>
        <w:pStyle w:val="ListParagraph"/>
        <w:numPr>
          <w:ilvl w:val="0"/>
          <w:numId w:val="1"/>
        </w:numPr>
      </w:pPr>
      <w:r>
        <w:t>Discussion of whether we can post faculty syllabus online—faculty would probably have to give permission and could not be compelled to post them. Faculty would also have to keep posting revisions. We would also have to ensure that the syllabi could not be “borrowed” by people outside the university.</w:t>
      </w:r>
    </w:p>
    <w:p w14:paraId="1F347AD2" w14:textId="77777777" w:rsidR="00361663" w:rsidRDefault="00361663" w:rsidP="00361663">
      <w:pPr>
        <w:pStyle w:val="ListParagraph"/>
        <w:numPr>
          <w:ilvl w:val="0"/>
          <w:numId w:val="1"/>
        </w:numPr>
      </w:pPr>
      <w:r>
        <w:t>Decision is to gather syllabi and assignments and to send them to Marjorie, add the handbook to the site, and begin the process of finding someone to maintain the page—since page will inevitably have ongoing and entrenched problems without someone in charge of it</w:t>
      </w:r>
    </w:p>
    <w:p w14:paraId="3B589EF5" w14:textId="77777777" w:rsidR="00361663" w:rsidRDefault="00361663" w:rsidP="00361663">
      <w:pPr>
        <w:pStyle w:val="ListParagraph"/>
        <w:numPr>
          <w:ilvl w:val="0"/>
          <w:numId w:val="1"/>
        </w:numPr>
      </w:pPr>
      <w:r>
        <w:t>Need a link to assessment and goals?</w:t>
      </w:r>
    </w:p>
    <w:p w14:paraId="51D70095" w14:textId="77777777" w:rsidR="00361663" w:rsidRDefault="00361663" w:rsidP="00361663">
      <w:pPr>
        <w:pStyle w:val="ListParagraph"/>
        <w:numPr>
          <w:ilvl w:val="0"/>
          <w:numId w:val="1"/>
        </w:numPr>
      </w:pPr>
      <w:r>
        <w:t>Turns out the handbook is already on the site</w:t>
      </w:r>
    </w:p>
    <w:p w14:paraId="403E3D54" w14:textId="77777777" w:rsidR="00361663" w:rsidRDefault="00361663" w:rsidP="00361663"/>
    <w:p w14:paraId="2EC39A41" w14:textId="77777777" w:rsidR="00361663" w:rsidRDefault="003A3311" w:rsidP="00361663">
      <w:pPr>
        <w:rPr>
          <w:b/>
        </w:rPr>
      </w:pPr>
      <w:r w:rsidRPr="003A3311">
        <w:rPr>
          <w:b/>
        </w:rPr>
        <w:t>NEW BUSINESS</w:t>
      </w:r>
      <w:r>
        <w:rPr>
          <w:b/>
        </w:rPr>
        <w:t>:</w:t>
      </w:r>
    </w:p>
    <w:p w14:paraId="2101882E" w14:textId="77777777" w:rsidR="003A3311" w:rsidRPr="003A3311" w:rsidRDefault="003A3311" w:rsidP="00361663">
      <w:pPr>
        <w:rPr>
          <w:b/>
        </w:rPr>
      </w:pPr>
    </w:p>
    <w:p w14:paraId="52D21B03" w14:textId="77777777" w:rsidR="00361663" w:rsidRDefault="00361663" w:rsidP="00361663">
      <w:pPr>
        <w:pStyle w:val="ListParagraph"/>
        <w:numPr>
          <w:ilvl w:val="0"/>
          <w:numId w:val="2"/>
        </w:numPr>
      </w:pPr>
      <w:r>
        <w:t xml:space="preserve">Nancy brings up “rumblings” on campus about the size and scope of gen </w:t>
      </w:r>
      <w:proofErr w:type="spellStart"/>
      <w:r>
        <w:t>ed</w:t>
      </w:r>
      <w:proofErr w:type="spellEnd"/>
      <w:r>
        <w:t xml:space="preserve">, e.g., how many gen </w:t>
      </w:r>
      <w:proofErr w:type="spellStart"/>
      <w:r>
        <w:t>eds</w:t>
      </w:r>
      <w:proofErr w:type="spellEnd"/>
      <w:r>
        <w:t xml:space="preserve"> we require compared to our peer institutions</w:t>
      </w:r>
    </w:p>
    <w:p w14:paraId="616314CF" w14:textId="77777777" w:rsidR="00361663" w:rsidRDefault="00361663" w:rsidP="00361663">
      <w:pPr>
        <w:pStyle w:val="ListParagraph"/>
        <w:numPr>
          <w:ilvl w:val="0"/>
          <w:numId w:val="2"/>
        </w:numPr>
      </w:pPr>
      <w:r>
        <w:t xml:space="preserve">For instance, is there a way to streamline the graduation requirements for “global issues” and the gen </w:t>
      </w:r>
      <w:proofErr w:type="spellStart"/>
      <w:proofErr w:type="gramStart"/>
      <w:r>
        <w:t>ed</w:t>
      </w:r>
      <w:proofErr w:type="spellEnd"/>
      <w:proofErr w:type="gramEnd"/>
      <w:r>
        <w:t xml:space="preserve"> requirements for multiculturalism?</w:t>
      </w:r>
    </w:p>
    <w:p w14:paraId="3122376C" w14:textId="77777777" w:rsidR="00361663" w:rsidRDefault="00361663" w:rsidP="00361663">
      <w:pPr>
        <w:pStyle w:val="ListParagraph"/>
        <w:numPr>
          <w:ilvl w:val="0"/>
          <w:numId w:val="2"/>
        </w:numPr>
      </w:pPr>
      <w:r>
        <w:t xml:space="preserve">The issue of transfers and how gen </w:t>
      </w:r>
      <w:proofErr w:type="spellStart"/>
      <w:r>
        <w:t>eds</w:t>
      </w:r>
      <w:proofErr w:type="spellEnd"/>
      <w:r>
        <w:t xml:space="preserve"> figure into decisions to come to WIU or to attend another university in the state—or out</w:t>
      </w:r>
    </w:p>
    <w:p w14:paraId="08B4E522" w14:textId="77777777" w:rsidR="00361663" w:rsidRDefault="00361663" w:rsidP="00361663">
      <w:pPr>
        <w:pStyle w:val="ListParagraph"/>
        <w:numPr>
          <w:ilvl w:val="0"/>
          <w:numId w:val="2"/>
        </w:numPr>
      </w:pPr>
      <w:r>
        <w:t xml:space="preserve">The question of dual enrollment in gen </w:t>
      </w:r>
      <w:proofErr w:type="spellStart"/>
      <w:r>
        <w:t>ed</w:t>
      </w:r>
      <w:proofErr w:type="spellEnd"/>
      <w:r>
        <w:t xml:space="preserve"> type classes</w:t>
      </w:r>
      <w:r w:rsidR="00964B40">
        <w:t xml:space="preserve"> by high school students is also a factor to consider</w:t>
      </w:r>
    </w:p>
    <w:p w14:paraId="1EC6F3FD" w14:textId="77777777" w:rsidR="00964B40" w:rsidRDefault="00964B40" w:rsidP="00361663">
      <w:pPr>
        <w:pStyle w:val="ListParagraph"/>
        <w:numPr>
          <w:ilvl w:val="0"/>
          <w:numId w:val="2"/>
        </w:numPr>
      </w:pPr>
      <w:r>
        <w:t>We need to “jumpstart” the subcommittees, assessment in particular</w:t>
      </w:r>
    </w:p>
    <w:p w14:paraId="518AF1F2" w14:textId="77777777" w:rsidR="00964B40" w:rsidRDefault="00964B40" w:rsidP="00361663">
      <w:pPr>
        <w:pStyle w:val="ListParagraph"/>
        <w:numPr>
          <w:ilvl w:val="0"/>
          <w:numId w:val="2"/>
        </w:numPr>
      </w:pPr>
      <w:r>
        <w:t xml:space="preserve">The gen </w:t>
      </w:r>
      <w:proofErr w:type="spellStart"/>
      <w:r>
        <w:t>ed</w:t>
      </w:r>
      <w:proofErr w:type="spellEnd"/>
      <w:r>
        <w:t xml:space="preserve"> comparison committee probably has completed its work—since they turned in a report on how we compare to like institutions and nearby institutions</w:t>
      </w:r>
    </w:p>
    <w:p w14:paraId="5A70C43A" w14:textId="77777777" w:rsidR="00964B40" w:rsidRDefault="00964B40" w:rsidP="00361663">
      <w:pPr>
        <w:pStyle w:val="ListParagraph"/>
        <w:numPr>
          <w:ilvl w:val="0"/>
          <w:numId w:val="2"/>
        </w:numPr>
      </w:pPr>
      <w:r>
        <w:t>Discussion of how assessment needs to come back to the department level so that faculty can discuss how to improve their offerings</w:t>
      </w:r>
    </w:p>
    <w:p w14:paraId="3324D3D1" w14:textId="77777777" w:rsidR="00964B40" w:rsidRDefault="00964B40" w:rsidP="00964B40"/>
    <w:p w14:paraId="26DEBE3C" w14:textId="77777777" w:rsidR="00964B40" w:rsidRDefault="00964B40" w:rsidP="00964B40">
      <w:r>
        <w:t>Other Business?</w:t>
      </w:r>
    </w:p>
    <w:p w14:paraId="4A34DE4F" w14:textId="77777777" w:rsidR="00964B40" w:rsidRDefault="00964B40" w:rsidP="00964B40">
      <w:pPr>
        <w:pStyle w:val="ListParagraph"/>
        <w:numPr>
          <w:ilvl w:val="0"/>
          <w:numId w:val="3"/>
        </w:numPr>
      </w:pPr>
      <w:r>
        <w:t>Issue of textbook prices raised</w:t>
      </w:r>
    </w:p>
    <w:p w14:paraId="694166B8" w14:textId="77777777" w:rsidR="00964B40" w:rsidRDefault="00964B40" w:rsidP="00964B40">
      <w:pPr>
        <w:pStyle w:val="ListParagraph"/>
        <w:numPr>
          <w:ilvl w:val="0"/>
          <w:numId w:val="3"/>
        </w:numPr>
      </w:pPr>
      <w:r>
        <w:t xml:space="preserve">Gen </w:t>
      </w:r>
      <w:proofErr w:type="spellStart"/>
      <w:r>
        <w:t>ed</w:t>
      </w:r>
      <w:proofErr w:type="spellEnd"/>
      <w:r>
        <w:t xml:space="preserve"> or introductory textbooks are often the hardest to borrow from other libraries</w:t>
      </w:r>
    </w:p>
    <w:p w14:paraId="0D0EA1E0" w14:textId="77777777" w:rsidR="00964B40" w:rsidRDefault="00964B40" w:rsidP="00964B40">
      <w:pPr>
        <w:pStyle w:val="ListParagraph"/>
        <w:numPr>
          <w:ilvl w:val="0"/>
          <w:numId w:val="3"/>
        </w:numPr>
      </w:pPr>
      <w:r>
        <w:t>The cost of books has become very important to students as cost of attendance and cost of books both are rising faster than the students’ ability to pay</w:t>
      </w:r>
    </w:p>
    <w:p w14:paraId="0564B99D" w14:textId="77777777" w:rsidR="00964B40" w:rsidRDefault="00964B40" w:rsidP="00964B40">
      <w:pPr>
        <w:pStyle w:val="ListParagraph"/>
        <w:numPr>
          <w:ilvl w:val="0"/>
          <w:numId w:val="3"/>
        </w:numPr>
      </w:pPr>
      <w:r>
        <w:lastRenderedPageBreak/>
        <w:t>There was a proposal at one time to create a flat fee for each student to pay for books, in order to help students budget for their books—not sure where that stands because the person spearheading the move has moved on</w:t>
      </w:r>
    </w:p>
    <w:p w14:paraId="04316819" w14:textId="77777777" w:rsidR="00964B40" w:rsidRDefault="00964B40" w:rsidP="00964B40">
      <w:pPr>
        <w:pStyle w:val="ListParagraph"/>
        <w:numPr>
          <w:ilvl w:val="0"/>
          <w:numId w:val="3"/>
        </w:numPr>
      </w:pPr>
      <w:r>
        <w:t>Discussion of pros and cons of open-source textbooks, like the one being used by some faculty in Sociology</w:t>
      </w:r>
    </w:p>
    <w:p w14:paraId="76733310" w14:textId="77777777" w:rsidR="00964B40" w:rsidRDefault="00964B40" w:rsidP="00964B40"/>
    <w:p w14:paraId="3C7ADE8E" w14:textId="77777777" w:rsidR="003A3311" w:rsidRDefault="003A3311" w:rsidP="00964B40">
      <w:pPr>
        <w:rPr>
          <w:b/>
          <w:u w:val="single"/>
        </w:rPr>
      </w:pPr>
      <w:r>
        <w:rPr>
          <w:b/>
          <w:u w:val="single"/>
        </w:rPr>
        <w:t>GOOD OF THE ORDER</w:t>
      </w:r>
    </w:p>
    <w:p w14:paraId="50B8BD3C" w14:textId="77777777" w:rsidR="003A3311" w:rsidRPr="003A3311" w:rsidRDefault="003A3311" w:rsidP="00964B40">
      <w:pPr>
        <w:rPr>
          <w:b/>
          <w:u w:val="single"/>
        </w:rPr>
      </w:pPr>
    </w:p>
    <w:p w14:paraId="5A4083DB" w14:textId="77777777" w:rsidR="00964B40" w:rsidRDefault="003A3311" w:rsidP="00964B40">
      <w:r>
        <w:rPr>
          <w:b/>
          <w:u w:val="single"/>
        </w:rPr>
        <w:t>Motion:</w:t>
      </w:r>
      <w:r>
        <w:t xml:space="preserve"> The meeting was adjourned at 4:30</w:t>
      </w:r>
    </w:p>
    <w:p w14:paraId="780F5953" w14:textId="77777777" w:rsidR="003A3311" w:rsidRDefault="003A3311" w:rsidP="00964B40"/>
    <w:p w14:paraId="7FE2AD26" w14:textId="77777777" w:rsidR="003A3311" w:rsidRDefault="003A3311" w:rsidP="00964B40">
      <w:r>
        <w:t>CGE will next convene at 3:30 p.m. on Thursday, September 23, 2015</w:t>
      </w:r>
    </w:p>
    <w:p w14:paraId="36198F81" w14:textId="77777777" w:rsidR="003A3311" w:rsidRDefault="003A3311" w:rsidP="00964B40"/>
    <w:p w14:paraId="0DA315B8" w14:textId="77777777" w:rsidR="003A3311" w:rsidRDefault="003A3311" w:rsidP="00964B40">
      <w:r>
        <w:t>Respectfully submitted,</w:t>
      </w:r>
    </w:p>
    <w:p w14:paraId="4484DCC1" w14:textId="77777777" w:rsidR="003A3311" w:rsidRDefault="003A3311" w:rsidP="00964B40"/>
    <w:p w14:paraId="3815B8B2" w14:textId="77777777" w:rsidR="003A3311" w:rsidRDefault="003A3311" w:rsidP="00964B40">
      <w:r>
        <w:t>Dr. Darcy C. Plymire (CGE Secretary)</w:t>
      </w:r>
    </w:p>
    <w:p w14:paraId="345B63AD" w14:textId="77777777" w:rsidR="00874362" w:rsidRDefault="00874362"/>
    <w:sectPr w:rsidR="00874362" w:rsidSect="00BE043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B69EC"/>
    <w:multiLevelType w:val="hybridMultilevel"/>
    <w:tmpl w:val="B1386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347D01"/>
    <w:multiLevelType w:val="hybridMultilevel"/>
    <w:tmpl w:val="E74CD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087B5D"/>
    <w:multiLevelType w:val="hybridMultilevel"/>
    <w:tmpl w:val="D5E8B4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CA0734"/>
    <w:multiLevelType w:val="hybridMultilevel"/>
    <w:tmpl w:val="27401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362"/>
    <w:rsid w:val="00153C59"/>
    <w:rsid w:val="00361663"/>
    <w:rsid w:val="003A3311"/>
    <w:rsid w:val="00612A05"/>
    <w:rsid w:val="007B7013"/>
    <w:rsid w:val="00803B9E"/>
    <w:rsid w:val="00874362"/>
    <w:rsid w:val="00961724"/>
    <w:rsid w:val="00964B40"/>
    <w:rsid w:val="00B05459"/>
    <w:rsid w:val="00BB16F9"/>
    <w:rsid w:val="00BE043B"/>
    <w:rsid w:val="00D02F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9087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663"/>
    <w:pPr>
      <w:ind w:left="720"/>
      <w:contextualSpacing/>
    </w:pPr>
  </w:style>
  <w:style w:type="paragraph" w:styleId="BalloonText">
    <w:name w:val="Balloon Text"/>
    <w:basedOn w:val="Normal"/>
    <w:link w:val="BalloonTextChar"/>
    <w:uiPriority w:val="99"/>
    <w:semiHidden/>
    <w:unhideWhenUsed/>
    <w:rsid w:val="00153C59"/>
    <w:rPr>
      <w:rFonts w:ascii="Tahoma" w:hAnsi="Tahoma" w:cs="Tahoma"/>
      <w:sz w:val="16"/>
      <w:szCs w:val="16"/>
    </w:rPr>
  </w:style>
  <w:style w:type="character" w:customStyle="1" w:styleId="BalloonTextChar">
    <w:name w:val="Balloon Text Char"/>
    <w:basedOn w:val="DefaultParagraphFont"/>
    <w:link w:val="BalloonText"/>
    <w:uiPriority w:val="99"/>
    <w:semiHidden/>
    <w:rsid w:val="00153C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663"/>
    <w:pPr>
      <w:ind w:left="720"/>
      <w:contextualSpacing/>
    </w:pPr>
  </w:style>
  <w:style w:type="paragraph" w:styleId="BalloonText">
    <w:name w:val="Balloon Text"/>
    <w:basedOn w:val="Normal"/>
    <w:link w:val="BalloonTextChar"/>
    <w:uiPriority w:val="99"/>
    <w:semiHidden/>
    <w:unhideWhenUsed/>
    <w:rsid w:val="00153C59"/>
    <w:rPr>
      <w:rFonts w:ascii="Tahoma" w:hAnsi="Tahoma" w:cs="Tahoma"/>
      <w:sz w:val="16"/>
      <w:szCs w:val="16"/>
    </w:rPr>
  </w:style>
  <w:style w:type="character" w:customStyle="1" w:styleId="BalloonTextChar">
    <w:name w:val="Balloon Text Char"/>
    <w:basedOn w:val="DefaultParagraphFont"/>
    <w:link w:val="BalloonText"/>
    <w:uiPriority w:val="99"/>
    <w:semiHidden/>
    <w:rsid w:val="00153C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607</Words>
  <Characters>3464</Characters>
  <Application>Microsoft Office Word</Application>
  <DocSecurity>0</DocSecurity>
  <Lines>28</Lines>
  <Paragraphs>8</Paragraphs>
  <ScaleCrop>false</ScaleCrop>
  <Company>Western Illinois University</Company>
  <LinksUpToDate>false</LinksUpToDate>
  <CharactersWithSpaces>4063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Darcy Plymire</dc:creator>
  <cp:lastModifiedBy>Annette E Hamm</cp:lastModifiedBy>
  <cp:revision>2</cp:revision>
  <cp:lastPrinted>2015-10-13T14:35:00Z</cp:lastPrinted>
  <dcterms:created xsi:type="dcterms:W3CDTF">2015-10-13T14:35:00Z</dcterms:created>
  <dcterms:modified xsi:type="dcterms:W3CDTF">2015-10-13T14:35:00Z</dcterms:modified>
</cp:coreProperties>
</file>