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731E" w:rsidRPr="007B2A61" w:rsidRDefault="007F731E" w:rsidP="007F731E">
      <w:pPr>
        <w:spacing w:after="0" w:line="240" w:lineRule="auto"/>
        <w:rPr>
          <w:rFonts w:eastAsia="Calibri" w:cs="Times New Roman"/>
          <w:b/>
        </w:rPr>
      </w:pPr>
      <w:bookmarkStart w:id="0" w:name="_GoBack"/>
      <w:bookmarkEnd w:id="0"/>
    </w:p>
    <w:p w:rsidR="007F731E" w:rsidRPr="007B2A61" w:rsidRDefault="007F731E" w:rsidP="007F731E">
      <w:pPr>
        <w:spacing w:after="0" w:line="240" w:lineRule="auto"/>
        <w:jc w:val="center"/>
        <w:rPr>
          <w:rFonts w:eastAsia="Calibri" w:cs="Times New Roman"/>
        </w:rPr>
      </w:pPr>
    </w:p>
    <w:p w:rsidR="007F731E" w:rsidRPr="007B2A61" w:rsidRDefault="007F731E" w:rsidP="007F731E">
      <w:pPr>
        <w:spacing w:after="0" w:line="240" w:lineRule="auto"/>
        <w:jc w:val="center"/>
        <w:rPr>
          <w:rFonts w:eastAsia="Calibri" w:cs="Times New Roman"/>
          <w:b/>
          <w:smallCaps/>
        </w:rPr>
      </w:pPr>
      <w:r w:rsidRPr="007B2A61">
        <w:rPr>
          <w:rFonts w:eastAsia="Calibri" w:cs="Times New Roman"/>
          <w:b/>
          <w:smallCaps/>
        </w:rPr>
        <w:t>WIU Council on General Education</w:t>
      </w:r>
    </w:p>
    <w:p w:rsidR="007F731E" w:rsidRPr="007B2A61" w:rsidRDefault="007F731E" w:rsidP="007F731E">
      <w:pPr>
        <w:spacing w:after="0" w:line="240" w:lineRule="auto"/>
        <w:jc w:val="center"/>
        <w:rPr>
          <w:rFonts w:eastAsia="Calibri" w:cs="Times New Roman"/>
          <w:b/>
          <w:smallCaps/>
        </w:rPr>
      </w:pPr>
      <w:r w:rsidRPr="007B2A61">
        <w:rPr>
          <w:rFonts w:eastAsia="Calibri" w:cs="Times New Roman"/>
          <w:b/>
          <w:smallCaps/>
        </w:rPr>
        <w:t>Meeting Minutes</w:t>
      </w:r>
    </w:p>
    <w:p w:rsidR="007F731E" w:rsidRPr="007B2A61" w:rsidRDefault="007F731E" w:rsidP="007F731E">
      <w:pPr>
        <w:spacing w:after="0" w:line="240" w:lineRule="auto"/>
        <w:jc w:val="center"/>
        <w:rPr>
          <w:rFonts w:eastAsia="Calibri" w:cs="Times New Roman"/>
          <w:b/>
          <w:smallCaps/>
        </w:rPr>
      </w:pPr>
      <w:r>
        <w:rPr>
          <w:rFonts w:eastAsia="Calibri" w:cs="Times New Roman"/>
          <w:b/>
          <w:smallCaps/>
        </w:rPr>
        <w:t xml:space="preserve">19 </w:t>
      </w:r>
      <w:r w:rsidRPr="007B2A61">
        <w:rPr>
          <w:rFonts w:eastAsia="Calibri" w:cs="Times New Roman"/>
          <w:b/>
          <w:smallCaps/>
        </w:rPr>
        <w:t>September 2013</w:t>
      </w:r>
    </w:p>
    <w:p w:rsidR="007F731E" w:rsidRPr="007B2A61" w:rsidRDefault="007F731E" w:rsidP="007F731E">
      <w:pPr>
        <w:spacing w:after="0" w:line="240" w:lineRule="auto"/>
        <w:jc w:val="center"/>
        <w:rPr>
          <w:rFonts w:eastAsia="Calibri" w:cs="Times New Roman"/>
          <w:b/>
          <w:smallCaps/>
        </w:rPr>
      </w:pPr>
    </w:p>
    <w:p w:rsidR="007F731E" w:rsidRPr="007B2A61" w:rsidRDefault="007F731E" w:rsidP="007F731E">
      <w:pPr>
        <w:spacing w:after="0" w:line="240" w:lineRule="auto"/>
        <w:jc w:val="center"/>
        <w:rPr>
          <w:rFonts w:eastAsia="Calibri" w:cs="Times New Roman"/>
          <w:b/>
        </w:rPr>
      </w:pPr>
    </w:p>
    <w:p w:rsidR="007F731E" w:rsidRPr="007B2A61" w:rsidRDefault="007F731E" w:rsidP="007F731E">
      <w:pPr>
        <w:spacing w:after="0" w:line="240" w:lineRule="auto"/>
        <w:jc w:val="center"/>
        <w:rPr>
          <w:rFonts w:eastAsia="Calibri" w:cs="Times New Roman"/>
        </w:rPr>
      </w:pPr>
    </w:p>
    <w:p w:rsidR="007F731E" w:rsidRPr="007F731E" w:rsidRDefault="007F731E" w:rsidP="007F731E">
      <w:pPr>
        <w:tabs>
          <w:tab w:val="left" w:pos="1620"/>
          <w:tab w:val="left" w:pos="2160"/>
          <w:tab w:val="left" w:pos="5040"/>
        </w:tabs>
        <w:spacing w:after="0" w:line="240" w:lineRule="auto"/>
        <w:contextualSpacing/>
        <w:rPr>
          <w:rFonts w:eastAsia="Calibri" w:cs="Times New Roman"/>
          <w:u w:val="single"/>
        </w:rPr>
      </w:pPr>
      <w:r>
        <w:rPr>
          <w:rFonts w:eastAsia="Calibri" w:cs="Times New Roman"/>
          <w:b/>
          <w:u w:val="single"/>
        </w:rPr>
        <w:t>Fall 2013 CGE Membership</w:t>
      </w:r>
    </w:p>
    <w:p w:rsidR="007F731E" w:rsidRPr="007B2A61" w:rsidRDefault="007F731E" w:rsidP="007F731E">
      <w:pPr>
        <w:tabs>
          <w:tab w:val="left" w:pos="1620"/>
          <w:tab w:val="left" w:pos="2160"/>
          <w:tab w:val="left" w:pos="5040"/>
        </w:tabs>
        <w:spacing w:after="0" w:line="240" w:lineRule="auto"/>
        <w:contextualSpacing/>
        <w:rPr>
          <w:rFonts w:eastAsia="Calibri" w:cs="Times New Roman"/>
        </w:rPr>
      </w:pPr>
      <w:r>
        <w:rPr>
          <w:rFonts w:eastAsia="Calibri" w:cs="Times New Roman"/>
        </w:rPr>
        <w:t>Y</w:t>
      </w:r>
      <w:r w:rsidRPr="009F7DA5">
        <w:rPr>
          <w:rFonts w:eastAsia="Calibri" w:cs="Times New Roman"/>
        </w:rPr>
        <w:t>in-Chi Liao</w:t>
      </w:r>
      <w:r w:rsidRPr="007B2A61">
        <w:rPr>
          <w:rFonts w:eastAsia="Calibri" w:cs="Times New Roman"/>
        </w:rPr>
        <w:t xml:space="preserve"> </w:t>
      </w:r>
      <w:r w:rsidRPr="007B2A61">
        <w:rPr>
          <w:rFonts w:eastAsia="Calibri" w:cs="Times New Roman"/>
        </w:rPr>
        <w:tab/>
      </w:r>
      <w:r>
        <w:rPr>
          <w:rFonts w:eastAsia="Calibri" w:cs="Times New Roman"/>
        </w:rPr>
        <w:tab/>
      </w:r>
      <w:r w:rsidRPr="009F7DA5">
        <w:rPr>
          <w:rFonts w:eastAsia="Calibri" w:cs="Times New Roman"/>
        </w:rPr>
        <w:t>Department of Management and Marketing</w:t>
      </w:r>
      <w:r>
        <w:rPr>
          <w:rFonts w:eastAsia="Calibri" w:cs="Times New Roman"/>
        </w:rPr>
        <w:tab/>
      </w:r>
      <w:r w:rsidRPr="007B2A61">
        <w:rPr>
          <w:rFonts w:eastAsia="Calibri" w:cs="Times New Roman"/>
        </w:rPr>
        <w:t>(At-Large)</w:t>
      </w:r>
    </w:p>
    <w:p w:rsidR="007F731E" w:rsidRPr="007B2A61" w:rsidRDefault="007F731E" w:rsidP="007F731E">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Marjorie Allison</w:t>
      </w:r>
      <w:r w:rsidRPr="007B2A61">
        <w:rPr>
          <w:rFonts w:eastAsia="Calibri" w:cs="Times New Roman"/>
        </w:rPr>
        <w:tab/>
      </w:r>
      <w:r w:rsidRPr="007B2A61">
        <w:rPr>
          <w:rFonts w:eastAsia="Calibri" w:cs="Times New Roman"/>
        </w:rPr>
        <w:tab/>
        <w:t>Dept. of English and Journalism</w:t>
      </w:r>
      <w:r w:rsidRPr="007B2A61">
        <w:rPr>
          <w:rFonts w:eastAsia="Calibri" w:cs="Times New Roman"/>
        </w:rPr>
        <w:tab/>
      </w:r>
      <w:r w:rsidRPr="007B2A61">
        <w:rPr>
          <w:rFonts w:eastAsia="Calibri" w:cs="Times New Roman"/>
        </w:rPr>
        <w:tab/>
      </w:r>
      <w:r w:rsidRPr="007B2A61">
        <w:rPr>
          <w:rFonts w:eastAsia="Calibri" w:cs="Times New Roman"/>
        </w:rPr>
        <w:tab/>
        <w:t>(Humanities/Fine Arts)</w:t>
      </w:r>
    </w:p>
    <w:p w:rsidR="007F731E" w:rsidRPr="007B2A61" w:rsidRDefault="007F731E" w:rsidP="007F731E">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Irina Andreeva</w:t>
      </w:r>
      <w:r w:rsidRPr="007B2A61">
        <w:rPr>
          <w:rFonts w:eastAsia="Calibri" w:cs="Times New Roman"/>
        </w:rPr>
        <w:tab/>
      </w:r>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7F731E" w:rsidRPr="007B2A61" w:rsidRDefault="007F731E" w:rsidP="007F731E">
      <w:pPr>
        <w:tabs>
          <w:tab w:val="left" w:pos="2160"/>
          <w:tab w:val="left" w:pos="5040"/>
        </w:tabs>
        <w:spacing w:after="0" w:line="240" w:lineRule="auto"/>
        <w:contextualSpacing/>
        <w:rPr>
          <w:rFonts w:eastAsia="Calibri" w:cs="Times New Roman"/>
        </w:rPr>
      </w:pPr>
      <w:r w:rsidRPr="007B2A61">
        <w:rPr>
          <w:rFonts w:eastAsia="Calibri" w:cs="Times New Roman"/>
        </w:rPr>
        <w:t>Cheryl Bailey</w:t>
      </w:r>
      <w:r w:rsidRPr="007B2A61">
        <w:rPr>
          <w:rFonts w:eastAsia="Calibri" w:cs="Times New Roman"/>
        </w:rPr>
        <w:tab/>
        <w:t>Dept. of Communication</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7F731E" w:rsidRPr="007B2A61" w:rsidRDefault="007F731E" w:rsidP="007F731E">
      <w:pPr>
        <w:tabs>
          <w:tab w:val="left" w:pos="2160"/>
          <w:tab w:val="left" w:pos="5040"/>
        </w:tabs>
        <w:spacing w:after="0" w:line="240" w:lineRule="auto"/>
        <w:contextualSpacing/>
        <w:rPr>
          <w:rFonts w:eastAsia="Calibri" w:cs="Times New Roman"/>
        </w:rPr>
      </w:pPr>
      <w:r w:rsidRPr="007B2A61">
        <w:rPr>
          <w:rFonts w:eastAsia="Calibri" w:cs="Times New Roman"/>
        </w:rPr>
        <w:t>Rumen Dimitrov</w:t>
      </w:r>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7F731E" w:rsidRPr="007B2A61" w:rsidRDefault="007F731E" w:rsidP="007F731E">
      <w:pPr>
        <w:tabs>
          <w:tab w:val="left" w:pos="2160"/>
          <w:tab w:val="left" w:pos="5040"/>
        </w:tabs>
        <w:spacing w:after="0" w:line="240" w:lineRule="auto"/>
        <w:contextualSpacing/>
        <w:rPr>
          <w:rFonts w:eastAsia="Calibri" w:cs="Times New Roman"/>
        </w:rPr>
      </w:pPr>
      <w:r w:rsidRPr="007B2A61">
        <w:rPr>
          <w:rFonts w:eastAsia="Calibri" w:cs="Times New Roman"/>
        </w:rPr>
        <w:t xml:space="preserve">Magdelyn Helwig </w:t>
      </w:r>
      <w:r w:rsidRPr="007B2A61">
        <w:rPr>
          <w:rFonts w:eastAsia="Calibri" w:cs="Times New Roman"/>
        </w:rPr>
        <w:tab/>
        <w:t>Dept. of English &amp; Journalism</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7F731E" w:rsidRPr="007B2A61" w:rsidRDefault="007F731E" w:rsidP="007F731E">
      <w:pPr>
        <w:tabs>
          <w:tab w:val="left" w:pos="2160"/>
          <w:tab w:val="left" w:pos="5040"/>
        </w:tabs>
        <w:spacing w:after="0" w:line="240" w:lineRule="auto"/>
        <w:contextualSpacing/>
        <w:rPr>
          <w:rFonts w:eastAsia="Calibri" w:cs="Times New Roman"/>
        </w:rPr>
      </w:pPr>
      <w:r w:rsidRPr="007B2A61">
        <w:rPr>
          <w:rFonts w:eastAsia="Calibri" w:cs="Times New Roman"/>
        </w:rPr>
        <w:t xml:space="preserve">Keith Holz </w:t>
      </w:r>
      <w:r w:rsidRPr="007B2A61">
        <w:rPr>
          <w:rFonts w:eastAsia="Calibri" w:cs="Times New Roman"/>
        </w:rPr>
        <w:tab/>
        <w:t>Dept. of Art</w:t>
      </w:r>
      <w:r w:rsidRPr="007B2A61">
        <w:rPr>
          <w:rFonts w:eastAsia="Calibri" w:cs="Times New Roman"/>
        </w:rPr>
        <w:tab/>
      </w:r>
      <w:r w:rsidRPr="007B2A61">
        <w:rPr>
          <w:rFonts w:eastAsia="Calibri" w:cs="Times New Roman"/>
        </w:rPr>
        <w:tab/>
      </w:r>
      <w:r w:rsidRPr="007B2A61">
        <w:rPr>
          <w:rFonts w:eastAsia="Calibri" w:cs="Times New Roman"/>
        </w:rPr>
        <w:tab/>
        <w:t>(Humanities/Fine Arts)</w:t>
      </w:r>
    </w:p>
    <w:p w:rsidR="007F731E" w:rsidRPr="007B2A61" w:rsidRDefault="007F731E" w:rsidP="007F731E">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Ben Lampere</w:t>
      </w:r>
      <w:r w:rsidRPr="007B2A61">
        <w:rPr>
          <w:rFonts w:eastAsia="Calibri" w:cs="Times New Roman"/>
        </w:rPr>
        <w:tab/>
      </w:r>
      <w:r w:rsidRPr="007B2A61">
        <w:rPr>
          <w:rFonts w:eastAsia="Calibri" w:cs="Times New Roman"/>
        </w:rPr>
        <w:tab/>
        <w:t>Student Government Association</w:t>
      </w:r>
      <w:r w:rsidRPr="007B2A61">
        <w:rPr>
          <w:rFonts w:eastAsia="Calibri" w:cs="Times New Roman"/>
        </w:rPr>
        <w:tab/>
      </w:r>
      <w:r w:rsidRPr="007B2A61">
        <w:rPr>
          <w:rFonts w:eastAsia="Calibri" w:cs="Times New Roman"/>
        </w:rPr>
        <w:tab/>
        <w:t>(Social Science)</w:t>
      </w:r>
    </w:p>
    <w:p w:rsidR="007F731E" w:rsidRPr="007B2A61" w:rsidRDefault="007F731E" w:rsidP="007F731E">
      <w:pPr>
        <w:tabs>
          <w:tab w:val="left" w:pos="2160"/>
        </w:tabs>
        <w:spacing w:after="0" w:line="240" w:lineRule="auto"/>
        <w:contextualSpacing/>
        <w:rPr>
          <w:rFonts w:eastAsia="Calibri" w:cs="Times New Roman"/>
        </w:rPr>
      </w:pPr>
      <w:r w:rsidRPr="007B2A61">
        <w:rPr>
          <w:rFonts w:eastAsia="Calibri" w:cs="Times New Roman"/>
        </w:rPr>
        <w:t>Russ Morgan</w:t>
      </w:r>
      <w:r w:rsidRPr="007B2A61">
        <w:rPr>
          <w:rFonts w:eastAsia="Calibri" w:cs="Times New Roman"/>
        </w:rPr>
        <w:tab/>
        <w:t xml:space="preserve">College of Arts and Sciences </w:t>
      </w:r>
      <w:r w:rsidRPr="007B2A61">
        <w:rPr>
          <w:rFonts w:eastAsia="Calibri" w:cs="Times New Roman"/>
        </w:rPr>
        <w:tab/>
        <w:t>(Ex-officio, Dean's Council Representative)</w:t>
      </w:r>
    </w:p>
    <w:p w:rsidR="007F731E" w:rsidRPr="007B2A61" w:rsidRDefault="007F731E" w:rsidP="007F731E">
      <w:pPr>
        <w:tabs>
          <w:tab w:val="left" w:pos="2160"/>
        </w:tabs>
        <w:spacing w:after="0" w:line="240" w:lineRule="auto"/>
        <w:contextualSpacing/>
        <w:rPr>
          <w:rFonts w:eastAsia="Calibri" w:cs="Times New Roman"/>
        </w:rPr>
      </w:pPr>
      <w:r w:rsidRPr="007B2A61">
        <w:rPr>
          <w:rFonts w:eastAsia="Calibri" w:cs="Times New Roman"/>
        </w:rPr>
        <w:t>Nancy Parsons</w:t>
      </w:r>
      <w:r w:rsidRPr="007B2A61">
        <w:rPr>
          <w:rFonts w:eastAsia="Calibri" w:cs="Times New Roman"/>
        </w:rPr>
        <w:tab/>
        <w:t xml:space="preserve">Office of the Provost </w:t>
      </w:r>
      <w:r w:rsidRPr="007B2A61">
        <w:rPr>
          <w:rFonts w:eastAsia="Calibri" w:cs="Times New Roman"/>
        </w:rPr>
        <w:tab/>
      </w:r>
      <w:r w:rsidRPr="007B2A61">
        <w:rPr>
          <w:rFonts w:eastAsia="Calibri" w:cs="Times New Roman"/>
        </w:rPr>
        <w:tab/>
        <w:t>(Ex-officio, Provost's Representative)</w:t>
      </w:r>
    </w:p>
    <w:p w:rsidR="007F731E" w:rsidRPr="007B2A61" w:rsidRDefault="007F731E" w:rsidP="007F731E">
      <w:pPr>
        <w:tabs>
          <w:tab w:val="left" w:pos="2160"/>
          <w:tab w:val="left" w:pos="5040"/>
        </w:tabs>
        <w:spacing w:after="0" w:line="240" w:lineRule="auto"/>
        <w:contextualSpacing/>
        <w:rPr>
          <w:rFonts w:eastAsia="Calibri" w:cs="Times New Roman"/>
        </w:rPr>
      </w:pPr>
      <w:r w:rsidRPr="007B2A61">
        <w:rPr>
          <w:rFonts w:eastAsia="Calibri" w:cs="Times New Roman"/>
        </w:rPr>
        <w:t xml:space="preserve">Diane Sandage </w:t>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(Social Science)</w:t>
      </w:r>
    </w:p>
    <w:p w:rsidR="007F731E" w:rsidRPr="007B2A61" w:rsidRDefault="007F731E" w:rsidP="007F731E">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Joanne Sellen</w:t>
      </w:r>
      <w:r w:rsidRPr="007B2A61">
        <w:rPr>
          <w:rFonts w:eastAsia="Calibri" w:cs="Times New Roman"/>
        </w:rPr>
        <w:tab/>
      </w:r>
      <w:r w:rsidRPr="007B2A61">
        <w:rPr>
          <w:rFonts w:eastAsia="Calibri" w:cs="Times New Roman"/>
        </w:rPr>
        <w:tab/>
        <w:t xml:space="preserve">Dept. of Educational &amp; Interdisciplinary Studies </w:t>
      </w:r>
      <w:r w:rsidRPr="007B2A61">
        <w:rPr>
          <w:rFonts w:eastAsia="Calibri" w:cs="Times New Roman"/>
        </w:rPr>
        <w:tab/>
        <w:t>(At-Large)</w:t>
      </w:r>
    </w:p>
    <w:p w:rsidR="007F731E" w:rsidRPr="007B2A61" w:rsidRDefault="007F731E" w:rsidP="007F731E">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Keva Steadman</w:t>
      </w:r>
      <w:r w:rsidRPr="007B2A61">
        <w:rPr>
          <w:rFonts w:eastAsia="Calibri" w:cs="Times New Roman"/>
        </w:rPr>
        <w:tab/>
      </w:r>
      <w:r w:rsidRPr="007B2A61">
        <w:rPr>
          <w:rFonts w:eastAsia="Calibri" w:cs="Times New Roman"/>
        </w:rPr>
        <w:tab/>
        <w:t>Dept. of Economics and Decision Sciences</w:t>
      </w:r>
      <w:r w:rsidRPr="007B2A61">
        <w:rPr>
          <w:rFonts w:eastAsia="Calibri" w:cs="Times New Roman"/>
        </w:rPr>
        <w:tab/>
        <w:t>(Social Science)</w:t>
      </w:r>
    </w:p>
    <w:p w:rsidR="007F731E" w:rsidRPr="007B2A61" w:rsidRDefault="007F731E" w:rsidP="007F731E">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Oswald Warner</w:t>
      </w:r>
      <w:r w:rsidRPr="007B2A61">
        <w:rPr>
          <w:rFonts w:eastAsia="Calibri" w:cs="Times New Roman"/>
        </w:rPr>
        <w:tab/>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(Multicultural)</w:t>
      </w:r>
    </w:p>
    <w:p w:rsidR="007F731E" w:rsidRPr="007B2A61" w:rsidRDefault="007F731E" w:rsidP="007F731E">
      <w:pPr>
        <w:tabs>
          <w:tab w:val="left" w:pos="2160"/>
        </w:tabs>
        <w:spacing w:after="0" w:line="240" w:lineRule="auto"/>
        <w:contextualSpacing/>
        <w:rPr>
          <w:rFonts w:eastAsia="Calibri" w:cs="Times New Roman"/>
        </w:rPr>
      </w:pPr>
      <w:r w:rsidRPr="007B2A61">
        <w:rPr>
          <w:rFonts w:eastAsia="Calibri" w:cs="Times New Roman"/>
        </w:rPr>
        <w:t>Michelle Yager</w:t>
      </w:r>
      <w:r w:rsidRPr="007B2A61">
        <w:rPr>
          <w:rFonts w:eastAsia="Calibri" w:cs="Times New Roman"/>
        </w:rPr>
        <w:tab/>
        <w:t xml:space="preserve">Advising Center </w:t>
      </w:r>
      <w:r w:rsidRPr="007B2A61">
        <w:rPr>
          <w:rFonts w:eastAsia="Calibri" w:cs="Times New Roman"/>
        </w:rPr>
        <w:tab/>
      </w:r>
      <w:r w:rsidRPr="007B2A61">
        <w:rPr>
          <w:rFonts w:eastAsia="Calibri" w:cs="Times New Roman"/>
        </w:rPr>
        <w:tab/>
        <w:t>(Ex-officio, COAA Representative)</w:t>
      </w:r>
    </w:p>
    <w:p w:rsidR="007F731E" w:rsidRDefault="007F731E" w:rsidP="007F731E">
      <w:pPr>
        <w:tabs>
          <w:tab w:val="left" w:pos="2160"/>
          <w:tab w:val="left" w:pos="5040"/>
        </w:tabs>
        <w:spacing w:after="0" w:line="240" w:lineRule="auto"/>
        <w:contextualSpacing/>
        <w:rPr>
          <w:rFonts w:eastAsia="Calibri" w:cs="Times New Roman"/>
        </w:rPr>
      </w:pPr>
      <w:r w:rsidRPr="007B2A61">
        <w:rPr>
          <w:rFonts w:eastAsia="Calibri" w:cs="Times New Roman"/>
        </w:rPr>
        <w:t>Dean Zoerink</w:t>
      </w:r>
      <w:r w:rsidRPr="007B2A61">
        <w:rPr>
          <w:rFonts w:eastAsia="Calibri" w:cs="Times New Roman"/>
        </w:rPr>
        <w:tab/>
        <w:t xml:space="preserve">Dept. of Recreation, Parks, and Tourism Administration </w:t>
      </w:r>
      <w:r w:rsidRPr="007B2A61">
        <w:rPr>
          <w:rFonts w:eastAsia="Calibri" w:cs="Times New Roman"/>
        </w:rPr>
        <w:tab/>
        <w:t>(Human Well Being)</w:t>
      </w:r>
    </w:p>
    <w:p w:rsidR="007F731E" w:rsidRDefault="007F731E" w:rsidP="007F731E">
      <w:pPr>
        <w:tabs>
          <w:tab w:val="left" w:pos="2160"/>
          <w:tab w:val="left" w:pos="5040"/>
        </w:tabs>
        <w:spacing w:after="0" w:line="240" w:lineRule="auto"/>
        <w:contextualSpacing/>
        <w:rPr>
          <w:rFonts w:eastAsia="Calibri" w:cs="Times New Roman"/>
        </w:rPr>
      </w:pP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rPr>
      </w:pPr>
      <w:r w:rsidRPr="007B2A61">
        <w:rPr>
          <w:rFonts w:eastAsia="Calibri" w:cs="Times New Roman"/>
          <w:b/>
          <w:smallCaps/>
        </w:rPr>
        <w:t>Elected Members Present</w:t>
      </w:r>
      <w:r w:rsidRPr="007B2A61">
        <w:rPr>
          <w:rFonts w:eastAsia="Calibri" w:cs="Times New Roman"/>
          <w:b/>
        </w:rPr>
        <w:t>:</w:t>
      </w:r>
      <w:r w:rsidRPr="007B2A61">
        <w:rPr>
          <w:rFonts w:eastAsia="Calibri" w:cs="Times New Roman"/>
        </w:rPr>
        <w:t xml:space="preserve">  Diane Sandage (CGE Chair, Soc &amp; Anthro)</w:t>
      </w:r>
      <w:r>
        <w:rPr>
          <w:rFonts w:eastAsia="Calibri" w:cs="Times New Roman"/>
        </w:rPr>
        <w:t xml:space="preserve">, </w:t>
      </w:r>
      <w:r w:rsidRPr="007B2A61">
        <w:rPr>
          <w:rFonts w:eastAsia="Calibri" w:cs="Times New Roman"/>
        </w:rPr>
        <w:t xml:space="preserve">Joanne Sellen (EIS, CGE Secretary), </w:t>
      </w:r>
      <w:r>
        <w:rPr>
          <w:rFonts w:eastAsia="Calibri" w:cs="Times New Roman"/>
        </w:rPr>
        <w:t xml:space="preserve">Irina </w:t>
      </w:r>
      <w:r w:rsidRPr="007B2A61">
        <w:rPr>
          <w:rFonts w:eastAsia="Calibri" w:cs="Times New Roman"/>
        </w:rPr>
        <w:t>Andreeva (Math), Magdelyn Helwig (English &amp; Journalism)</w:t>
      </w:r>
      <w:proofErr w:type="gramStart"/>
      <w:r w:rsidRPr="007B2A61">
        <w:rPr>
          <w:rFonts w:eastAsia="Calibri" w:cs="Times New Roman"/>
        </w:rPr>
        <w:t>,  Dean</w:t>
      </w:r>
      <w:proofErr w:type="gramEnd"/>
      <w:r w:rsidRPr="007B2A61">
        <w:rPr>
          <w:rFonts w:eastAsia="Calibri" w:cs="Times New Roman"/>
        </w:rPr>
        <w:t xml:space="preserve"> Zoerink (RPTA), Cheryl Bailey (Communication), Oswald Warner (S</w:t>
      </w:r>
      <w:r>
        <w:rPr>
          <w:rFonts w:eastAsia="Calibri" w:cs="Times New Roman"/>
        </w:rPr>
        <w:t>oc &amp; Anthro), Ben Lampere (SGA),</w:t>
      </w:r>
      <w:r w:rsidRPr="009F7DA5">
        <w:rPr>
          <w:rFonts w:eastAsia="Calibri" w:cs="Times New Roman"/>
        </w:rPr>
        <w:t xml:space="preserve"> </w:t>
      </w:r>
      <w:r>
        <w:rPr>
          <w:rFonts w:eastAsia="Calibri" w:cs="Times New Roman"/>
        </w:rPr>
        <w:t xml:space="preserve">Marjorie Allison, </w:t>
      </w:r>
      <w:r w:rsidRPr="007B2A61">
        <w:rPr>
          <w:rFonts w:eastAsia="Calibri" w:cs="Times New Roman"/>
        </w:rPr>
        <w:t>Keith Holz (Humanities/Fine Arts (</w:t>
      </w:r>
      <w:r>
        <w:rPr>
          <w:rFonts w:eastAsia="Calibri" w:cs="Times New Roman"/>
        </w:rPr>
        <w:t>Humanities/Fine Arts</w:t>
      </w:r>
      <w:r w:rsidRPr="007B2A61">
        <w:rPr>
          <w:rFonts w:eastAsia="Calibri" w:cs="Times New Roman"/>
        </w:rPr>
        <w:t>)</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rPr>
      </w:pPr>
      <w:r w:rsidRPr="007B2A61">
        <w:rPr>
          <w:rFonts w:eastAsia="Calibri" w:cs="Times New Roman"/>
          <w:b/>
          <w:i/>
          <w:smallCaps/>
        </w:rPr>
        <w:t>Ex-officio</w:t>
      </w:r>
      <w:r w:rsidRPr="007B2A61">
        <w:rPr>
          <w:rFonts w:eastAsia="Calibri" w:cs="Times New Roman"/>
          <w:b/>
          <w:smallCaps/>
        </w:rPr>
        <w:t xml:space="preserve"> Members Present:</w:t>
      </w:r>
      <w:r w:rsidRPr="007B2A61">
        <w:rPr>
          <w:rFonts w:eastAsia="Calibri" w:cs="Times New Roman"/>
          <w:b/>
        </w:rPr>
        <w:t xml:space="preserve"> </w:t>
      </w:r>
      <w:r w:rsidRPr="007B2A61">
        <w:rPr>
          <w:rFonts w:eastAsia="Calibri" w:cs="Times New Roman"/>
        </w:rPr>
        <w:t>Na</w:t>
      </w:r>
      <w:r>
        <w:rPr>
          <w:rFonts w:eastAsia="Calibri" w:cs="Times New Roman"/>
        </w:rPr>
        <w:t>ncy Parsons (Provost’s Office)</w:t>
      </w:r>
      <w:r w:rsidR="00EC65E6">
        <w:rPr>
          <w:rFonts w:eastAsia="Calibri" w:cs="Times New Roman"/>
        </w:rPr>
        <w:t xml:space="preserve">, </w:t>
      </w:r>
      <w:r w:rsidR="00EC65E6" w:rsidRPr="007B2A61">
        <w:rPr>
          <w:rFonts w:eastAsia="Calibri" w:cs="Times New Roman"/>
        </w:rPr>
        <w:t xml:space="preserve">Michelle </w:t>
      </w:r>
      <w:proofErr w:type="spellStart"/>
      <w:r w:rsidR="00EC65E6" w:rsidRPr="007B2A61">
        <w:rPr>
          <w:rFonts w:eastAsia="Calibri" w:cs="Times New Roman"/>
        </w:rPr>
        <w:t>Yager</w:t>
      </w:r>
      <w:proofErr w:type="spellEnd"/>
      <w:r w:rsidR="00EC65E6" w:rsidRPr="007B2A61">
        <w:rPr>
          <w:rFonts w:eastAsia="Calibri" w:cs="Times New Roman"/>
        </w:rPr>
        <w:t xml:space="preserve"> (COAA)</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rPr>
      </w:pPr>
      <w:r w:rsidRPr="007B2A61">
        <w:rPr>
          <w:rFonts w:eastAsia="Calibri" w:cs="Times New Roman"/>
          <w:b/>
          <w:smallCaps/>
        </w:rPr>
        <w:t>Elected Member Excused/Absent</w:t>
      </w:r>
      <w:r w:rsidRPr="007B2A61">
        <w:rPr>
          <w:rFonts w:eastAsia="Calibri" w:cs="Times New Roman"/>
          <w:b/>
        </w:rPr>
        <w:t xml:space="preserve">: </w:t>
      </w:r>
      <w:r>
        <w:rPr>
          <w:rFonts w:eastAsia="Calibri" w:cs="Times New Roman"/>
        </w:rPr>
        <w:t>Keva Steadman (Social Science)</w:t>
      </w:r>
      <w:r w:rsidRPr="007B2A61">
        <w:rPr>
          <w:rFonts w:eastAsia="Calibri" w:cs="Times New Roman"/>
        </w:rPr>
        <w:t xml:space="preserve"> </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rPr>
      </w:pPr>
      <w:r w:rsidRPr="007B2A61">
        <w:rPr>
          <w:rFonts w:eastAsia="Calibri" w:cs="Times New Roman"/>
          <w:b/>
          <w:i/>
          <w:smallCaps/>
        </w:rPr>
        <w:t>Ex-officio</w:t>
      </w:r>
      <w:r w:rsidRPr="007B2A61">
        <w:rPr>
          <w:rFonts w:eastAsia="Calibri" w:cs="Times New Roman"/>
          <w:b/>
          <w:smallCaps/>
        </w:rPr>
        <w:t xml:space="preserve"> Member Excused/Absent: </w:t>
      </w:r>
      <w:r w:rsidRPr="007B2A61">
        <w:rPr>
          <w:rFonts w:eastAsia="Calibri" w:cs="Times New Roman"/>
        </w:rPr>
        <w:t>Russ Morgan (Dean’s Council)</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rPr>
      </w:pPr>
    </w:p>
    <w:p w:rsidR="007F731E" w:rsidRPr="007B2A61" w:rsidRDefault="007F731E" w:rsidP="007F731E">
      <w:pPr>
        <w:pStyle w:val="ListParagraph"/>
        <w:numPr>
          <w:ilvl w:val="0"/>
          <w:numId w:val="2"/>
        </w:numPr>
        <w:spacing w:after="0" w:line="240" w:lineRule="auto"/>
        <w:rPr>
          <w:rFonts w:eastAsia="Calibri" w:cs="Times New Roman"/>
        </w:rPr>
      </w:pPr>
      <w:r>
        <w:rPr>
          <w:rFonts w:eastAsia="Calibri" w:cs="Times New Roman"/>
        </w:rPr>
        <w:t>CGE Chair</w:t>
      </w:r>
      <w:r w:rsidRPr="007B2A61">
        <w:rPr>
          <w:rFonts w:eastAsia="Calibri" w:cs="Times New Roman"/>
        </w:rPr>
        <w:t xml:space="preserve"> Diane Sandage cal</w:t>
      </w:r>
      <w:r>
        <w:rPr>
          <w:rFonts w:eastAsia="Calibri" w:cs="Times New Roman"/>
        </w:rPr>
        <w:t>led the meeting to order at 3:32</w:t>
      </w:r>
      <w:r w:rsidRPr="007B2A61">
        <w:rPr>
          <w:rFonts w:eastAsia="Calibri" w:cs="Times New Roman"/>
        </w:rPr>
        <w:t xml:space="preserve"> p.m. in Horrabin 60 on the Macomb campus. </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b/>
          <w:smallCaps/>
          <w:u w:val="single"/>
        </w:rPr>
      </w:pPr>
      <w:r w:rsidRPr="007B2A61">
        <w:rPr>
          <w:rFonts w:eastAsia="Calibri" w:cs="Times New Roman"/>
          <w:b/>
          <w:smallCaps/>
          <w:u w:val="single"/>
        </w:rPr>
        <w:t>MINUTES, INTRODUCTIONS, AND REPORTS</w:t>
      </w:r>
    </w:p>
    <w:p w:rsidR="007F731E" w:rsidRPr="007B2A61" w:rsidRDefault="007F731E" w:rsidP="007F731E">
      <w:pPr>
        <w:spacing w:after="0" w:line="240" w:lineRule="auto"/>
        <w:rPr>
          <w:rFonts w:eastAsia="Calibri" w:cs="Times New Roman"/>
          <w:b/>
          <w:i/>
          <w:smallCaps/>
        </w:rPr>
      </w:pPr>
    </w:p>
    <w:p w:rsidR="007F731E" w:rsidRDefault="007F731E" w:rsidP="007F731E">
      <w:pPr>
        <w:spacing w:after="0" w:line="240" w:lineRule="auto"/>
        <w:rPr>
          <w:rFonts w:eastAsia="Calibri" w:cs="Times New Roman"/>
        </w:rPr>
      </w:pPr>
      <w:r w:rsidRPr="007B2A61">
        <w:rPr>
          <w:rFonts w:eastAsia="Calibri" w:cs="Times New Roman"/>
        </w:rPr>
        <w:t xml:space="preserve">Minutes from the last meeting on </w:t>
      </w:r>
      <w:r>
        <w:rPr>
          <w:rFonts w:eastAsia="Calibri" w:cs="Times New Roman"/>
        </w:rPr>
        <w:t>September 5</w:t>
      </w:r>
      <w:r w:rsidRPr="007B2A61">
        <w:rPr>
          <w:rFonts w:eastAsia="Calibri" w:cs="Times New Roman"/>
        </w:rPr>
        <w:t xml:space="preserve">, 2013 were </w:t>
      </w:r>
      <w:r>
        <w:rPr>
          <w:rFonts w:eastAsia="Calibri" w:cs="Times New Roman"/>
        </w:rPr>
        <w:t xml:space="preserve">approved with changes to “data” as plural (under Reports item a. and in Old Business, Item f.) </w:t>
      </w:r>
      <w:r w:rsidRPr="007B2A61">
        <w:rPr>
          <w:rFonts w:eastAsia="Calibri" w:cs="Times New Roman"/>
        </w:rPr>
        <w:t xml:space="preserve"> </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rPr>
      </w:pPr>
      <w:r w:rsidRPr="007B2A61">
        <w:rPr>
          <w:rFonts w:eastAsia="Calibri" w:cs="Times New Roman"/>
          <w:b/>
          <w:u w:val="single"/>
        </w:rPr>
        <w:t>Introductions:</w:t>
      </w:r>
      <w:r w:rsidRPr="007B2A61">
        <w:rPr>
          <w:rFonts w:eastAsia="Calibri" w:cs="Times New Roman"/>
          <w:b/>
        </w:rPr>
        <w:t xml:space="preserve">   </w:t>
      </w:r>
      <w:r w:rsidRPr="007B2A61">
        <w:rPr>
          <w:rFonts w:eastAsia="Calibri" w:cs="Times New Roman"/>
        </w:rPr>
        <w:t>Attendees introduced themselves.</w:t>
      </w:r>
    </w:p>
    <w:p w:rsidR="007F731E" w:rsidRPr="007B2A61" w:rsidRDefault="007F731E" w:rsidP="007F731E">
      <w:pPr>
        <w:spacing w:after="0" w:line="240" w:lineRule="auto"/>
        <w:rPr>
          <w:rFonts w:eastAsia="Calibri" w:cs="Times New Roman"/>
          <w:b/>
          <w:u w:val="single"/>
        </w:rPr>
      </w:pPr>
    </w:p>
    <w:p w:rsidR="007F731E" w:rsidRPr="007B2A61" w:rsidRDefault="007F731E" w:rsidP="007F731E">
      <w:pPr>
        <w:spacing w:after="0" w:line="240" w:lineRule="auto"/>
        <w:rPr>
          <w:rFonts w:eastAsia="Calibri" w:cs="Times New Roman"/>
        </w:rPr>
      </w:pPr>
      <w:r w:rsidRPr="007B2A61">
        <w:rPr>
          <w:rFonts w:eastAsia="Calibri" w:cs="Times New Roman"/>
          <w:b/>
          <w:u w:val="single"/>
        </w:rPr>
        <w:t>Additions to the Agenda:</w:t>
      </w:r>
      <w:r w:rsidRPr="007B2A61">
        <w:rPr>
          <w:rFonts w:eastAsia="Calibri" w:cs="Times New Roman"/>
        </w:rPr>
        <w:t xml:space="preserve"> No additions. </w:t>
      </w:r>
      <w:r>
        <w:rPr>
          <w:rFonts w:eastAsia="Calibri" w:cs="Times New Roman"/>
        </w:rPr>
        <w:t>Today’s agenda was approved. There were no abstentions.</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rPr>
      </w:pPr>
      <w:r w:rsidRPr="007B2A61">
        <w:rPr>
          <w:rFonts w:eastAsia="Calibri" w:cs="Times New Roman"/>
          <w:b/>
          <w:u w:val="single"/>
        </w:rPr>
        <w:t>Announcements</w:t>
      </w:r>
      <w:r w:rsidRPr="007B2A61">
        <w:rPr>
          <w:rFonts w:eastAsia="Calibri" w:cs="Times New Roman"/>
        </w:rPr>
        <w:t xml:space="preserve">: </w:t>
      </w:r>
      <w:r>
        <w:rPr>
          <w:rFonts w:ascii="Calibri" w:eastAsia="Calibri" w:hAnsi="Calibri" w:cs="Times New Roman"/>
        </w:rPr>
        <w:t>Diane Sandage announced that Russ Morgan was excused from today’s meeting to attend the Annual Meeting of General Education Studies. Diane also read a request for committee representation from Lori Baker-Sperry on the Student Learning Assessment Committee.  Diane Sandage and Joanne Sellen agreed to serve on the committee. Lee Brice has requested service for the CAS curriculum review committee. Diane Sandage announced that Ute Chamberlin’s assessment plan has been submitted and that she has reminded Finance 101 to submit their assessment plan.</w:t>
      </w:r>
    </w:p>
    <w:p w:rsidR="007F731E" w:rsidRPr="007B2A61" w:rsidRDefault="007F731E" w:rsidP="007F731E">
      <w:pPr>
        <w:spacing w:after="0" w:line="240" w:lineRule="auto"/>
        <w:rPr>
          <w:rFonts w:eastAsia="Calibri" w:cs="Times New Roman"/>
          <w:b/>
        </w:rPr>
      </w:pPr>
    </w:p>
    <w:p w:rsidR="007F731E" w:rsidRPr="007B2A61" w:rsidRDefault="007F731E" w:rsidP="007F731E">
      <w:pPr>
        <w:spacing w:after="0" w:line="240" w:lineRule="auto"/>
        <w:rPr>
          <w:rFonts w:eastAsia="Calibri" w:cs="Times New Roman"/>
          <w:b/>
        </w:rPr>
      </w:pPr>
      <w:r w:rsidRPr="007B2A61">
        <w:rPr>
          <w:rFonts w:eastAsia="Calibri" w:cs="Times New Roman"/>
          <w:b/>
        </w:rPr>
        <w:t>REPORTS:</w:t>
      </w:r>
    </w:p>
    <w:p w:rsidR="007F731E" w:rsidRPr="007B2A61" w:rsidRDefault="007F731E" w:rsidP="007F731E">
      <w:pPr>
        <w:spacing w:after="0" w:line="240" w:lineRule="auto"/>
        <w:rPr>
          <w:rFonts w:eastAsia="Calibri" w:cs="Times New Roman"/>
        </w:rPr>
      </w:pPr>
    </w:p>
    <w:p w:rsidR="007F731E" w:rsidRDefault="007F731E" w:rsidP="007F731E">
      <w:pPr>
        <w:numPr>
          <w:ilvl w:val="1"/>
          <w:numId w:val="1"/>
        </w:numPr>
        <w:spacing w:after="0" w:line="240" w:lineRule="auto"/>
        <w:contextualSpacing/>
        <w:rPr>
          <w:rFonts w:eastAsia="Calibri" w:cs="Times New Roman"/>
        </w:rPr>
      </w:pPr>
      <w:r w:rsidRPr="007B2A61">
        <w:rPr>
          <w:rFonts w:eastAsia="Calibri" w:cs="Times New Roman"/>
        </w:rPr>
        <w:t>Office of the Provost – Dr. Nancy Parsons, Associate Provost</w:t>
      </w:r>
    </w:p>
    <w:p w:rsidR="007F731E" w:rsidRPr="007B2A61" w:rsidRDefault="007F731E" w:rsidP="007F731E">
      <w:pPr>
        <w:spacing w:after="0" w:line="240" w:lineRule="auto"/>
        <w:ind w:left="1440"/>
        <w:contextualSpacing/>
        <w:rPr>
          <w:rFonts w:eastAsia="Calibri" w:cs="Times New Roman"/>
        </w:rPr>
      </w:pPr>
      <w:r>
        <w:rPr>
          <w:rFonts w:eastAsia="Calibri" w:cs="Times New Roman"/>
        </w:rPr>
        <w:t>Dr. Parsons sent requests to Department chairs to submit  Spring and Summer Gen. Ed. Assessment data. She noted that this data is due by October 4</w:t>
      </w:r>
      <w:r w:rsidRPr="001B40D4">
        <w:rPr>
          <w:rFonts w:eastAsia="Calibri" w:cs="Times New Roman"/>
          <w:vertAlign w:val="superscript"/>
        </w:rPr>
        <w:t>th</w:t>
      </w:r>
      <w:r>
        <w:rPr>
          <w:rFonts w:eastAsia="Calibri" w:cs="Times New Roman"/>
        </w:rPr>
        <w:t xml:space="preserve">. </w:t>
      </w:r>
    </w:p>
    <w:p w:rsidR="007F731E" w:rsidRPr="007B2A61" w:rsidRDefault="007F731E" w:rsidP="007F731E">
      <w:pPr>
        <w:numPr>
          <w:ilvl w:val="1"/>
          <w:numId w:val="1"/>
        </w:numPr>
        <w:spacing w:after="0" w:line="240" w:lineRule="auto"/>
        <w:contextualSpacing/>
        <w:rPr>
          <w:rFonts w:eastAsia="Calibri" w:cs="Times New Roman"/>
        </w:rPr>
      </w:pPr>
      <w:r w:rsidRPr="007B2A61">
        <w:rPr>
          <w:rFonts w:eastAsia="Calibri" w:cs="Times New Roman"/>
        </w:rPr>
        <w:t>CAS –  Dr. Russ Morgan</w:t>
      </w:r>
      <w:r>
        <w:rPr>
          <w:rFonts w:eastAsia="Calibri" w:cs="Times New Roman"/>
        </w:rPr>
        <w:t>—No report</w:t>
      </w:r>
    </w:p>
    <w:p w:rsidR="007F731E" w:rsidRPr="007B2A61" w:rsidRDefault="007F731E" w:rsidP="007F731E">
      <w:pPr>
        <w:numPr>
          <w:ilvl w:val="1"/>
          <w:numId w:val="1"/>
        </w:numPr>
        <w:spacing w:after="0" w:line="240" w:lineRule="auto"/>
        <w:contextualSpacing/>
        <w:rPr>
          <w:rFonts w:eastAsia="Calibri" w:cs="Times New Roman"/>
        </w:rPr>
      </w:pPr>
      <w:r w:rsidRPr="007B2A61">
        <w:rPr>
          <w:rFonts w:eastAsia="Calibri" w:cs="Times New Roman"/>
        </w:rPr>
        <w:t>Univ</w:t>
      </w:r>
      <w:r>
        <w:rPr>
          <w:rFonts w:eastAsia="Calibri" w:cs="Times New Roman"/>
        </w:rPr>
        <w:t>ersity Advising – Michelle Yager distributed copies of the General Education Handbooks and postcards with WIU Apps. She highlighted the Apps available for tutoring. She noted that the handbooks are sent to Departments and are distributed at SOAR to advisors and incoming freshmen.</w:t>
      </w:r>
    </w:p>
    <w:p w:rsidR="007F731E" w:rsidRPr="007B2A61" w:rsidRDefault="007F731E" w:rsidP="007F731E">
      <w:pPr>
        <w:numPr>
          <w:ilvl w:val="1"/>
          <w:numId w:val="1"/>
        </w:numPr>
        <w:spacing w:after="0" w:line="240" w:lineRule="auto"/>
        <w:contextualSpacing/>
        <w:rPr>
          <w:rFonts w:eastAsia="Calibri" w:cs="Times New Roman"/>
        </w:rPr>
      </w:pPr>
      <w:r w:rsidRPr="007B2A61">
        <w:rPr>
          <w:rFonts w:eastAsia="Calibri" w:cs="Times New Roman"/>
        </w:rPr>
        <w:t>Faculty Senate/Articulation Requests – Diane Sandage</w:t>
      </w:r>
      <w:r>
        <w:rPr>
          <w:rFonts w:eastAsia="Calibri" w:cs="Times New Roman"/>
        </w:rPr>
        <w:t xml:space="preserve"> announced that of 13 requests, 6 were denied, 3 accepted, and 4 in process.</w:t>
      </w:r>
    </w:p>
    <w:p w:rsidR="007F731E" w:rsidRPr="007B2A61" w:rsidRDefault="007F731E" w:rsidP="007F731E">
      <w:pPr>
        <w:numPr>
          <w:ilvl w:val="1"/>
          <w:numId w:val="1"/>
        </w:numPr>
        <w:spacing w:after="0" w:line="240" w:lineRule="auto"/>
        <w:contextualSpacing/>
        <w:rPr>
          <w:rFonts w:eastAsia="Calibri" w:cs="Times New Roman"/>
        </w:rPr>
      </w:pPr>
      <w:r w:rsidRPr="007B2A61">
        <w:rPr>
          <w:rFonts w:eastAsia="Calibri" w:cs="Times New Roman"/>
        </w:rPr>
        <w:t>Reading in Gen</w:t>
      </w:r>
      <w:r>
        <w:rPr>
          <w:rFonts w:eastAsia="Calibri" w:cs="Times New Roman"/>
        </w:rPr>
        <w:t>.</w:t>
      </w:r>
      <w:r w:rsidRPr="007B2A61">
        <w:rPr>
          <w:rFonts w:eastAsia="Calibri" w:cs="Times New Roman"/>
        </w:rPr>
        <w:t xml:space="preserve"> Ed</w:t>
      </w:r>
      <w:r>
        <w:rPr>
          <w:rFonts w:eastAsia="Calibri" w:cs="Times New Roman"/>
        </w:rPr>
        <w:t>.</w:t>
      </w:r>
      <w:r w:rsidRPr="007B2A61">
        <w:rPr>
          <w:rFonts w:eastAsia="Calibri" w:cs="Times New Roman"/>
        </w:rPr>
        <w:t xml:space="preserve"> Subcommittee –Magdelyn Helwig</w:t>
      </w:r>
      <w:r>
        <w:rPr>
          <w:rFonts w:eastAsia="Calibri" w:cs="Times New Roman"/>
        </w:rPr>
        <w:t xml:space="preserve"> noted that the committee has not been active and asked if anyone would be interested in chairing the committee.  Dean Zoerink asked what the original charge of the committee was.  Magdelyn stated that the committee originally looked into whether other institutions had standardized guidelines for reading in general education and whether WIU would institute such guidelines. The committee members learned that most other institutions do not. The discussion centered around whether the existing EASC committee could carry on this work. Dean Zoerink moved to put the committee on hold.  The motion was seconded and approved. There were no abstentions.</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b/>
          <w:u w:val="single"/>
        </w:rPr>
      </w:pPr>
      <w:r w:rsidRPr="007B2A61">
        <w:rPr>
          <w:rFonts w:eastAsia="Calibri" w:cs="Times New Roman"/>
          <w:b/>
          <w:u w:val="single"/>
        </w:rPr>
        <w:t>OLD BUSINESS</w:t>
      </w:r>
    </w:p>
    <w:p w:rsidR="007F731E" w:rsidRPr="007B2A61" w:rsidRDefault="007F731E" w:rsidP="007F731E">
      <w:pPr>
        <w:numPr>
          <w:ilvl w:val="1"/>
          <w:numId w:val="1"/>
        </w:numPr>
        <w:spacing w:after="0" w:line="240" w:lineRule="auto"/>
        <w:contextualSpacing/>
        <w:rPr>
          <w:rFonts w:eastAsia="Calibri" w:cs="Times New Roman"/>
        </w:rPr>
      </w:pPr>
      <w:r w:rsidRPr="007B2A61">
        <w:rPr>
          <w:rFonts w:eastAsia="Calibri" w:cs="Times New Roman"/>
        </w:rPr>
        <w:t>General Education Feedback Loop &amp; Revisions to Feedback Form</w:t>
      </w:r>
      <w:r>
        <w:rPr>
          <w:rFonts w:eastAsia="Calibri" w:cs="Times New Roman"/>
        </w:rPr>
        <w:t>—Nancy Parsons pointed out that HLC noted our need to write impact statements based on the assessment data.  This might have to be done as soon as the next meeting since the data now must be submitted yearly.</w:t>
      </w:r>
    </w:p>
    <w:p w:rsidR="007F731E" w:rsidRPr="007B2A61" w:rsidRDefault="007F731E" w:rsidP="007F731E">
      <w:pPr>
        <w:numPr>
          <w:ilvl w:val="1"/>
          <w:numId w:val="1"/>
        </w:numPr>
        <w:spacing w:after="0" w:line="240" w:lineRule="auto"/>
        <w:contextualSpacing/>
        <w:rPr>
          <w:rFonts w:eastAsia="Calibri" w:cs="Times New Roman"/>
        </w:rPr>
      </w:pPr>
      <w:r w:rsidRPr="007B2A61">
        <w:rPr>
          <w:rFonts w:eastAsia="Calibri" w:cs="Times New Roman"/>
        </w:rPr>
        <w:t>General Education Assessment</w:t>
      </w:r>
      <w:r>
        <w:rPr>
          <w:rFonts w:eastAsia="Calibri" w:cs="Times New Roman"/>
        </w:rPr>
        <w:t>--Nancy Parsons will invite Lori Baker-Sperry to the next meeting.</w:t>
      </w:r>
    </w:p>
    <w:p w:rsidR="007F731E" w:rsidRDefault="007F731E" w:rsidP="007F731E">
      <w:pPr>
        <w:numPr>
          <w:ilvl w:val="1"/>
          <w:numId w:val="1"/>
        </w:numPr>
        <w:spacing w:after="0" w:line="240" w:lineRule="auto"/>
        <w:contextualSpacing/>
        <w:rPr>
          <w:rFonts w:eastAsia="Calibri" w:cs="Times New Roman"/>
        </w:rPr>
      </w:pPr>
      <w:r w:rsidRPr="007B2A61">
        <w:rPr>
          <w:rFonts w:eastAsia="Calibri" w:cs="Times New Roman"/>
        </w:rPr>
        <w:t>EASC Follow-Up</w:t>
      </w:r>
      <w:r>
        <w:rPr>
          <w:rFonts w:eastAsia="Calibri" w:cs="Times New Roman"/>
        </w:rPr>
        <w:t>—</w:t>
      </w:r>
      <w:r w:rsidRPr="007B2A61">
        <w:rPr>
          <w:rFonts w:eastAsia="Calibri" w:cs="Times New Roman"/>
        </w:rPr>
        <w:t>Magdelyn Helwig</w:t>
      </w:r>
      <w:r>
        <w:rPr>
          <w:rFonts w:eastAsia="Calibri" w:cs="Times New Roman"/>
        </w:rPr>
        <w:t xml:space="preserve"> described the work that is being done on a comprehensive online resource for WIU teachers of Gen. Ed. This will consist of teaching tips, resources, assignments, annotated articles on pedagogy from various disciplines, and links to online resources and open access journals. She expressed the need for assistance from the disciplines in submitting articles and open access journals.  The plan is to keep it as a resource only for WIU as it is being designed, with the intent to make it accessible outside the university at a later date.  </w:t>
      </w:r>
    </w:p>
    <w:p w:rsidR="007F731E" w:rsidRPr="007B2A61" w:rsidRDefault="007F731E" w:rsidP="007F731E">
      <w:pPr>
        <w:numPr>
          <w:ilvl w:val="1"/>
          <w:numId w:val="1"/>
        </w:numPr>
        <w:spacing w:after="0" w:line="240" w:lineRule="auto"/>
        <w:contextualSpacing/>
        <w:rPr>
          <w:rFonts w:eastAsia="Calibri" w:cs="Times New Roman"/>
        </w:rPr>
      </w:pPr>
      <w:r>
        <w:rPr>
          <w:rFonts w:eastAsia="Calibri" w:cs="Times New Roman"/>
        </w:rPr>
        <w:t>Proposed Request for Change in General Education Assessment Plan Form--</w:t>
      </w:r>
      <w:r w:rsidRPr="00D4070F">
        <w:rPr>
          <w:rFonts w:eastAsia="Calibri" w:cs="Times New Roman"/>
        </w:rPr>
        <w:t xml:space="preserve"> </w:t>
      </w:r>
      <w:r w:rsidRPr="007B2A61">
        <w:rPr>
          <w:rFonts w:eastAsia="Calibri" w:cs="Times New Roman"/>
        </w:rPr>
        <w:t>Magdelyn Helwig</w:t>
      </w:r>
      <w:r>
        <w:rPr>
          <w:rFonts w:eastAsia="Calibri" w:cs="Times New Roman"/>
        </w:rPr>
        <w:t xml:space="preserve"> gave a brief history of the need for the new form as a formal way for </w:t>
      </w:r>
      <w:r>
        <w:rPr>
          <w:rFonts w:eastAsia="Calibri" w:cs="Times New Roman"/>
        </w:rPr>
        <w:lastRenderedPageBreak/>
        <w:t>departments to approach the CGE with proposed changes to their assessment plans.  The group discussed whether this form has to be sent through Faculty Senate or whether it would go to the Senate as an informational item.  Diane Sandage agreed to ask the Executive committee.  Several c</w:t>
      </w:r>
      <w:r w:rsidR="00DC400F">
        <w:rPr>
          <w:rFonts w:eastAsia="Calibri" w:cs="Times New Roman"/>
        </w:rPr>
        <w:t>hanges were made to the form</w:t>
      </w:r>
      <w:r>
        <w:rPr>
          <w:rFonts w:eastAsia="Calibri" w:cs="Times New Roman"/>
        </w:rPr>
        <w:t xml:space="preserve">:  the title was changed to Request for Significant Changes in General Education Course Assessment Plan, the rationale section from the report form was moved to the Request form, spaces were added to the College/Department line, the title of the Report Form was changed to:  Council on General Education Assessment of Student Learning in General Education Course Assessment Plan.  Diane Sandage asked to see the form at the next meeting. The group agreed. </w:t>
      </w:r>
    </w:p>
    <w:p w:rsidR="007F731E" w:rsidRPr="007B2A61" w:rsidRDefault="007F731E" w:rsidP="007F731E">
      <w:pPr>
        <w:spacing w:after="0" w:line="240" w:lineRule="auto"/>
        <w:ind w:left="1440"/>
        <w:contextualSpacing/>
        <w:rPr>
          <w:rFonts w:eastAsia="Calibri" w:cs="Times New Roman"/>
        </w:rPr>
      </w:pPr>
    </w:p>
    <w:p w:rsidR="007F731E" w:rsidRPr="007B2A61" w:rsidRDefault="007F731E" w:rsidP="007F731E">
      <w:pPr>
        <w:spacing w:after="0" w:line="240" w:lineRule="auto"/>
        <w:rPr>
          <w:rFonts w:eastAsia="Calibri" w:cs="Times New Roman"/>
          <w:b/>
          <w:u w:val="single"/>
        </w:rPr>
      </w:pPr>
    </w:p>
    <w:p w:rsidR="007F731E" w:rsidRPr="007B2A61" w:rsidRDefault="007F731E" w:rsidP="007F731E">
      <w:pPr>
        <w:spacing w:after="0" w:line="240" w:lineRule="auto"/>
        <w:rPr>
          <w:rFonts w:eastAsia="Calibri" w:cs="Times New Roman"/>
          <w:b/>
          <w:u w:val="single"/>
        </w:rPr>
      </w:pPr>
      <w:r w:rsidRPr="007B2A61">
        <w:rPr>
          <w:rFonts w:eastAsia="Calibri" w:cs="Times New Roman"/>
          <w:b/>
          <w:u w:val="single"/>
        </w:rPr>
        <w:t>NEW BUSINESS</w:t>
      </w:r>
      <w:r>
        <w:rPr>
          <w:rFonts w:eastAsia="Calibri" w:cs="Times New Roman"/>
          <w:b/>
          <w:u w:val="single"/>
        </w:rPr>
        <w:t>—No new business.</w:t>
      </w:r>
    </w:p>
    <w:p w:rsidR="007F731E" w:rsidRPr="007B2A61" w:rsidRDefault="007F731E" w:rsidP="007F731E">
      <w:pPr>
        <w:spacing w:after="0" w:line="240" w:lineRule="auto"/>
        <w:rPr>
          <w:rFonts w:eastAsia="Calibri" w:cs="Times New Roman"/>
        </w:rPr>
      </w:pPr>
    </w:p>
    <w:p w:rsidR="007F731E" w:rsidRDefault="007F731E" w:rsidP="007F731E">
      <w:pPr>
        <w:spacing w:after="0" w:line="240" w:lineRule="auto"/>
        <w:rPr>
          <w:rFonts w:eastAsia="Calibri" w:cs="Times New Roman"/>
        </w:rPr>
      </w:pPr>
      <w:r w:rsidRPr="007B2A61">
        <w:rPr>
          <w:rFonts w:eastAsia="Calibri" w:cs="Times New Roman"/>
          <w:b/>
        </w:rPr>
        <w:t xml:space="preserve">Motion: </w:t>
      </w:r>
      <w:r w:rsidRPr="007B2A61">
        <w:rPr>
          <w:rFonts w:eastAsia="Calibri" w:cs="Times New Roman"/>
        </w:rPr>
        <w:t>Magdelyn Helwig</w:t>
      </w:r>
      <w:r>
        <w:rPr>
          <w:rFonts w:eastAsia="Calibri" w:cs="Times New Roman"/>
        </w:rPr>
        <w:t xml:space="preserve"> motioned to adjourn. The motion was seconded.</w:t>
      </w:r>
    </w:p>
    <w:p w:rsidR="007F731E" w:rsidRPr="007B2A61" w:rsidRDefault="007F731E" w:rsidP="007F731E">
      <w:pPr>
        <w:spacing w:after="0" w:line="240" w:lineRule="auto"/>
        <w:rPr>
          <w:rFonts w:eastAsia="Calibri" w:cs="Times New Roman"/>
        </w:rPr>
      </w:pPr>
      <w:r>
        <w:rPr>
          <w:rFonts w:eastAsia="Calibri" w:cs="Times New Roman"/>
        </w:rPr>
        <w:t>The meeting was adjourned at 4:27.</w:t>
      </w:r>
    </w:p>
    <w:p w:rsidR="007F731E" w:rsidRPr="007B2A61" w:rsidRDefault="007F731E" w:rsidP="007F731E">
      <w:pPr>
        <w:spacing w:after="0" w:line="240" w:lineRule="auto"/>
        <w:rPr>
          <w:rFonts w:eastAsia="Calibri" w:cs="Times New Roman"/>
        </w:rPr>
      </w:pPr>
    </w:p>
    <w:p w:rsidR="007F731E" w:rsidRPr="007B2A61" w:rsidRDefault="00FD12F2" w:rsidP="007F731E">
      <w:pPr>
        <w:spacing w:after="0" w:line="240" w:lineRule="auto"/>
        <w:rPr>
          <w:rFonts w:eastAsia="Calibri" w:cs="Times New Roman"/>
        </w:rPr>
      </w:pPr>
      <w:r>
        <w:rPr>
          <w:rFonts w:eastAsia="Calibri" w:cs="Times New Roman"/>
        </w:rPr>
        <w:t>CGE will next convene at 3:30 p.m.</w:t>
      </w:r>
      <w:r w:rsidR="007F731E" w:rsidRPr="007B2A61">
        <w:rPr>
          <w:rFonts w:eastAsia="Calibri" w:cs="Times New Roman"/>
        </w:rPr>
        <w:t xml:space="preserve"> on Thursday, </w:t>
      </w:r>
      <w:r w:rsidR="007F731E">
        <w:rPr>
          <w:rFonts w:eastAsia="Calibri" w:cs="Times New Roman"/>
        </w:rPr>
        <w:t>October 3</w:t>
      </w:r>
      <w:r w:rsidR="007F731E" w:rsidRPr="00A533DA">
        <w:rPr>
          <w:rFonts w:eastAsia="Calibri" w:cs="Times New Roman"/>
          <w:vertAlign w:val="superscript"/>
        </w:rPr>
        <w:t>rd</w:t>
      </w:r>
      <w:r w:rsidR="007F731E">
        <w:rPr>
          <w:rFonts w:eastAsia="Calibri" w:cs="Times New Roman"/>
        </w:rPr>
        <w:t xml:space="preserve"> </w:t>
      </w:r>
      <w:r w:rsidR="007F731E" w:rsidRPr="007B2A61">
        <w:rPr>
          <w:rFonts w:eastAsia="Calibri" w:cs="Times New Roman"/>
        </w:rPr>
        <w:t xml:space="preserve"> in Horrabin 60.</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rPr>
      </w:pPr>
      <w:r w:rsidRPr="007B2A61">
        <w:rPr>
          <w:rFonts w:eastAsia="Calibri" w:cs="Times New Roman"/>
        </w:rPr>
        <w:t>Respectfully submitted,</w:t>
      </w:r>
    </w:p>
    <w:p w:rsidR="007F731E" w:rsidRPr="007B2A61" w:rsidRDefault="007F731E" w:rsidP="007F731E">
      <w:pPr>
        <w:spacing w:after="0" w:line="240" w:lineRule="auto"/>
        <w:rPr>
          <w:rFonts w:eastAsia="Calibri" w:cs="Times New Roman"/>
        </w:rPr>
      </w:pPr>
    </w:p>
    <w:p w:rsidR="007F731E" w:rsidRPr="007B2A61" w:rsidRDefault="007F731E" w:rsidP="007F731E">
      <w:pPr>
        <w:spacing w:after="0" w:line="240" w:lineRule="auto"/>
        <w:rPr>
          <w:rFonts w:eastAsia="Calibri" w:cs="Times New Roman"/>
        </w:rPr>
      </w:pPr>
      <w:r w:rsidRPr="007B2A61">
        <w:rPr>
          <w:rFonts w:eastAsia="Calibri" w:cs="Times New Roman"/>
        </w:rPr>
        <w:t>Dr. Joanne Sellen, CGE Secretary</w:t>
      </w:r>
    </w:p>
    <w:p w:rsidR="00325C87" w:rsidRDefault="00325C87"/>
    <w:sectPr w:rsidR="00325C87" w:rsidSect="00325C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324208"/>
    <w:multiLevelType w:val="hybridMultilevel"/>
    <w:tmpl w:val="5CA0FE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81244F"/>
    <w:multiLevelType w:val="hybridMultilevel"/>
    <w:tmpl w:val="0B4A59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7F731E"/>
    <w:rsid w:val="00325C87"/>
    <w:rsid w:val="00524D78"/>
    <w:rsid w:val="005C2637"/>
    <w:rsid w:val="007F731E"/>
    <w:rsid w:val="00DC400F"/>
    <w:rsid w:val="00EC2956"/>
    <w:rsid w:val="00EC65E6"/>
    <w:rsid w:val="00FD12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3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731E"/>
    <w:pPr>
      <w:ind w:left="720"/>
      <w:contextualSpacing/>
    </w:pPr>
  </w:style>
  <w:style w:type="paragraph" w:styleId="BalloonText">
    <w:name w:val="Balloon Text"/>
    <w:basedOn w:val="Normal"/>
    <w:link w:val="BalloonTextChar"/>
    <w:uiPriority w:val="99"/>
    <w:semiHidden/>
    <w:unhideWhenUsed/>
    <w:rsid w:val="00FD12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12F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939</Words>
  <Characters>5354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Western Illinois University</dc:creator>
  <cp:lastModifiedBy>Annette E Hamm</cp:lastModifiedBy>
  <cp:revision>2</cp:revision>
  <cp:lastPrinted>2013-10-09T19:03:00Z</cp:lastPrinted>
  <dcterms:created xsi:type="dcterms:W3CDTF">2013-10-09T19:03:00Z</dcterms:created>
  <dcterms:modified xsi:type="dcterms:W3CDTF">2013-10-09T19:03:00Z</dcterms:modified>
</cp:coreProperties>
</file>