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33AF66" w14:textId="77777777" w:rsidR="0043783C" w:rsidRPr="00EE49AA" w:rsidRDefault="00785A02">
      <w:pPr>
        <w:rPr>
          <w:rFonts w:ascii="Tahoma" w:hAnsi="Tahoma" w:cs="Tahoma"/>
          <w:sz w:val="24"/>
          <w:szCs w:val="24"/>
        </w:rPr>
      </w:pPr>
      <w:r w:rsidRPr="00EE49AA">
        <w:rPr>
          <w:rFonts w:ascii="Tahoma" w:hAnsi="Tahoma" w:cs="Tahoma"/>
          <w:sz w:val="24"/>
          <w:szCs w:val="24"/>
        </w:rPr>
        <w:t>Counsel on General Education Meeting Minutes 2/2/23</w:t>
      </w:r>
    </w:p>
    <w:p w14:paraId="11DC9980" w14:textId="77777777" w:rsidR="00785A02" w:rsidRPr="00785A02" w:rsidRDefault="00785A02" w:rsidP="00785A02">
      <w:pPr>
        <w:spacing w:after="0" w:line="240" w:lineRule="auto"/>
        <w:rPr>
          <w:rFonts w:ascii="Tahoma" w:eastAsia="Times New Roman" w:hAnsi="Tahoma" w:cs="Tahoma"/>
          <w:sz w:val="24"/>
          <w:szCs w:val="24"/>
        </w:rPr>
      </w:pPr>
      <w:r w:rsidRPr="00785A02">
        <w:rPr>
          <w:rFonts w:ascii="Tahoma" w:eastAsia="Times New Roman" w:hAnsi="Tahoma" w:cs="Tahoma"/>
          <w:sz w:val="24"/>
          <w:szCs w:val="24"/>
        </w:rPr>
        <w:t xml:space="preserve">Present: Mari Aanenson, Robert </w:t>
      </w:r>
      <w:proofErr w:type="spellStart"/>
      <w:r w:rsidRPr="00785A02">
        <w:rPr>
          <w:rFonts w:ascii="Tahoma" w:eastAsia="Times New Roman" w:hAnsi="Tahoma" w:cs="Tahoma"/>
          <w:sz w:val="24"/>
          <w:szCs w:val="24"/>
        </w:rPr>
        <w:t>Intrieri</w:t>
      </w:r>
      <w:proofErr w:type="spellEnd"/>
      <w:r w:rsidRPr="00785A02">
        <w:rPr>
          <w:rFonts w:ascii="Tahoma" w:eastAsia="Times New Roman" w:hAnsi="Tahoma" w:cs="Tahoma"/>
          <w:sz w:val="24"/>
          <w:szCs w:val="24"/>
        </w:rPr>
        <w:t xml:space="preserve">, Robert Kelly, Bill Knox, Tonya Little, Elgin Mannion, Lia </w:t>
      </w:r>
      <w:proofErr w:type="spellStart"/>
      <w:r w:rsidRPr="00785A02">
        <w:rPr>
          <w:rFonts w:ascii="Tahoma" w:eastAsia="Times New Roman" w:hAnsi="Tahoma" w:cs="Tahoma"/>
          <w:sz w:val="24"/>
          <w:szCs w:val="24"/>
        </w:rPr>
        <w:t>Petracovici</w:t>
      </w:r>
      <w:proofErr w:type="spellEnd"/>
      <w:r w:rsidRPr="00785A02">
        <w:rPr>
          <w:rFonts w:ascii="Tahoma" w:eastAsia="Times New Roman" w:hAnsi="Tahoma" w:cs="Tahoma"/>
          <w:sz w:val="24"/>
          <w:szCs w:val="24"/>
        </w:rPr>
        <w:t xml:space="preserve">, </w:t>
      </w:r>
      <w:proofErr w:type="spellStart"/>
      <w:r w:rsidRPr="00785A02">
        <w:rPr>
          <w:rFonts w:ascii="Tahoma" w:eastAsia="Times New Roman" w:hAnsi="Tahoma" w:cs="Tahoma"/>
          <w:sz w:val="24"/>
          <w:szCs w:val="24"/>
        </w:rPr>
        <w:t>Febe</w:t>
      </w:r>
      <w:proofErr w:type="spellEnd"/>
      <w:r w:rsidRPr="00785A02">
        <w:rPr>
          <w:rFonts w:ascii="Tahoma" w:eastAsia="Times New Roman" w:hAnsi="Tahoma" w:cs="Tahoma"/>
          <w:sz w:val="24"/>
          <w:szCs w:val="24"/>
        </w:rPr>
        <w:t xml:space="preserve"> </w:t>
      </w:r>
      <w:proofErr w:type="spellStart"/>
      <w:r w:rsidRPr="00785A02">
        <w:rPr>
          <w:rFonts w:ascii="Tahoma" w:eastAsia="Times New Roman" w:hAnsi="Tahoma" w:cs="Tahoma"/>
          <w:sz w:val="24"/>
          <w:szCs w:val="24"/>
        </w:rPr>
        <w:t>Pamonag</w:t>
      </w:r>
      <w:proofErr w:type="spellEnd"/>
      <w:r w:rsidRPr="00785A02">
        <w:rPr>
          <w:rFonts w:ascii="Tahoma" w:eastAsia="Times New Roman" w:hAnsi="Tahoma" w:cs="Tahoma"/>
          <w:sz w:val="24"/>
          <w:szCs w:val="24"/>
        </w:rPr>
        <w:t xml:space="preserve">, Mohammad </w:t>
      </w:r>
      <w:proofErr w:type="spellStart"/>
      <w:r w:rsidRPr="00785A02">
        <w:rPr>
          <w:rFonts w:ascii="Tahoma" w:eastAsia="Times New Roman" w:hAnsi="Tahoma" w:cs="Tahoma"/>
          <w:sz w:val="24"/>
          <w:szCs w:val="24"/>
        </w:rPr>
        <w:t>Shamsuddoha</w:t>
      </w:r>
      <w:proofErr w:type="spellEnd"/>
      <w:r w:rsidRPr="00785A02">
        <w:rPr>
          <w:rFonts w:ascii="Tahoma" w:eastAsia="Times New Roman" w:hAnsi="Tahoma" w:cs="Tahoma"/>
          <w:sz w:val="24"/>
          <w:szCs w:val="24"/>
        </w:rPr>
        <w:t xml:space="preserve">, Jim Schmidt and Michelle </w:t>
      </w:r>
      <w:proofErr w:type="spellStart"/>
      <w:r w:rsidRPr="00785A02">
        <w:rPr>
          <w:rFonts w:ascii="Tahoma" w:eastAsia="Times New Roman" w:hAnsi="Tahoma" w:cs="Tahoma"/>
          <w:sz w:val="24"/>
          <w:szCs w:val="24"/>
        </w:rPr>
        <w:t>Yager</w:t>
      </w:r>
      <w:proofErr w:type="spellEnd"/>
    </w:p>
    <w:p w14:paraId="56F974E0" w14:textId="77777777" w:rsidR="00785A02" w:rsidRPr="00785A02" w:rsidRDefault="00785A02" w:rsidP="00785A02">
      <w:pPr>
        <w:spacing w:after="0" w:line="240" w:lineRule="auto"/>
        <w:rPr>
          <w:rFonts w:ascii="Tahoma" w:eastAsia="Times New Roman" w:hAnsi="Tahoma" w:cs="Tahoma"/>
          <w:sz w:val="24"/>
          <w:szCs w:val="24"/>
        </w:rPr>
      </w:pPr>
    </w:p>
    <w:p w14:paraId="3B05AA1D" w14:textId="77777777" w:rsidR="00785A02" w:rsidRPr="00785A02" w:rsidRDefault="00785A02" w:rsidP="00785A02">
      <w:pPr>
        <w:spacing w:after="0" w:line="240" w:lineRule="auto"/>
        <w:rPr>
          <w:rFonts w:ascii="Tahoma" w:eastAsia="Times New Roman" w:hAnsi="Tahoma" w:cs="Tahoma"/>
          <w:sz w:val="24"/>
          <w:szCs w:val="24"/>
        </w:rPr>
      </w:pPr>
      <w:r w:rsidRPr="00785A02">
        <w:rPr>
          <w:rFonts w:ascii="Tahoma" w:eastAsia="Times New Roman" w:hAnsi="Tahoma" w:cs="Tahoma"/>
          <w:sz w:val="24"/>
          <w:szCs w:val="24"/>
        </w:rPr>
        <w:t>The meeting was called to order at 3:33 p.m. by Secretary Tonya Little.</w:t>
      </w:r>
    </w:p>
    <w:p w14:paraId="635BF439" w14:textId="77777777" w:rsidR="00785A02" w:rsidRPr="00785A02" w:rsidRDefault="00785A02" w:rsidP="00785A02">
      <w:pPr>
        <w:spacing w:after="0" w:line="240" w:lineRule="auto"/>
        <w:rPr>
          <w:rFonts w:ascii="Tahoma" w:eastAsia="Times New Roman" w:hAnsi="Tahoma" w:cs="Tahoma"/>
          <w:sz w:val="24"/>
          <w:szCs w:val="24"/>
        </w:rPr>
      </w:pPr>
    </w:p>
    <w:p w14:paraId="59B518CE" w14:textId="77777777" w:rsidR="00785A02" w:rsidRPr="00785A02" w:rsidRDefault="00785A02" w:rsidP="00785A02">
      <w:pPr>
        <w:spacing w:after="0" w:line="240" w:lineRule="auto"/>
        <w:rPr>
          <w:rFonts w:ascii="Tahoma" w:eastAsia="Times New Roman" w:hAnsi="Tahoma" w:cs="Tahoma"/>
          <w:sz w:val="24"/>
          <w:szCs w:val="24"/>
        </w:rPr>
      </w:pPr>
      <w:r w:rsidRPr="00785A02">
        <w:rPr>
          <w:rFonts w:ascii="Tahoma" w:eastAsia="Times New Roman" w:hAnsi="Tahoma" w:cs="Tahoma"/>
          <w:sz w:val="24"/>
          <w:szCs w:val="24"/>
        </w:rPr>
        <w:t>Mrs. Little indicated there were no minutes to approve from the Nov. 11 meeting as she cannot locate her notes from that meeting.  However, she does recall that the meeting mainly consisted of discussions with the registrar, Sarah Lawson, in regards to numbers that might help in determining the impact of the proposed AA/AS policy for out of state students on General Education courses. </w:t>
      </w:r>
    </w:p>
    <w:p w14:paraId="13857878" w14:textId="77777777" w:rsidR="00785A02" w:rsidRPr="00785A02" w:rsidRDefault="00785A02" w:rsidP="00785A02">
      <w:pPr>
        <w:spacing w:after="0" w:line="240" w:lineRule="auto"/>
        <w:rPr>
          <w:rFonts w:ascii="Tahoma" w:eastAsia="Times New Roman" w:hAnsi="Tahoma" w:cs="Tahoma"/>
          <w:sz w:val="24"/>
          <w:szCs w:val="24"/>
        </w:rPr>
      </w:pPr>
    </w:p>
    <w:p w14:paraId="026B6113" w14:textId="77777777" w:rsidR="00785A02" w:rsidRPr="00785A02" w:rsidRDefault="00785A02" w:rsidP="00785A02">
      <w:pPr>
        <w:spacing w:after="0" w:line="240" w:lineRule="auto"/>
        <w:rPr>
          <w:rFonts w:ascii="Tahoma" w:eastAsia="Times New Roman" w:hAnsi="Tahoma" w:cs="Tahoma"/>
          <w:sz w:val="24"/>
          <w:szCs w:val="24"/>
        </w:rPr>
      </w:pPr>
      <w:r w:rsidRPr="00785A02">
        <w:rPr>
          <w:rFonts w:ascii="Tahoma" w:eastAsia="Times New Roman" w:hAnsi="Tahoma" w:cs="Tahoma"/>
          <w:sz w:val="24"/>
          <w:szCs w:val="24"/>
        </w:rPr>
        <w:t xml:space="preserve">Mrs. Little also announced that Barry </w:t>
      </w:r>
      <w:proofErr w:type="spellStart"/>
      <w:r w:rsidRPr="00785A02">
        <w:rPr>
          <w:rFonts w:ascii="Tahoma" w:eastAsia="Times New Roman" w:hAnsi="Tahoma" w:cs="Tahoma"/>
          <w:sz w:val="24"/>
          <w:szCs w:val="24"/>
        </w:rPr>
        <w:t>Biernbaum</w:t>
      </w:r>
      <w:proofErr w:type="spellEnd"/>
      <w:r w:rsidRPr="00785A02">
        <w:rPr>
          <w:rFonts w:ascii="Tahoma" w:eastAsia="Times New Roman" w:hAnsi="Tahoma" w:cs="Tahoma"/>
          <w:sz w:val="24"/>
          <w:szCs w:val="24"/>
        </w:rPr>
        <w:t xml:space="preserve"> has stepped down from the committee due to a MLOA as he had indicated in an email to the committee.  The committee does not have a policy about replacing officers. Mrs. Little asked if anyone would like to chair the committee and indicated she was willing to for the rest of the semester if no one else wanted to.  Mr. </w:t>
      </w:r>
      <w:proofErr w:type="spellStart"/>
      <w:r w:rsidRPr="00785A02">
        <w:rPr>
          <w:rFonts w:ascii="Tahoma" w:eastAsia="Times New Roman" w:hAnsi="Tahoma" w:cs="Tahoma"/>
          <w:sz w:val="24"/>
          <w:szCs w:val="24"/>
        </w:rPr>
        <w:t>Intrieri</w:t>
      </w:r>
      <w:proofErr w:type="spellEnd"/>
      <w:r w:rsidRPr="00785A02">
        <w:rPr>
          <w:rFonts w:ascii="Tahoma" w:eastAsia="Times New Roman" w:hAnsi="Tahoma" w:cs="Tahoma"/>
          <w:sz w:val="24"/>
          <w:szCs w:val="24"/>
        </w:rPr>
        <w:t xml:space="preserve"> nominated Mrs. Little for the position with a second from </w:t>
      </w:r>
      <w:proofErr w:type="spellStart"/>
      <w:r w:rsidRPr="00785A02">
        <w:rPr>
          <w:rFonts w:ascii="Tahoma" w:eastAsia="Times New Roman" w:hAnsi="Tahoma" w:cs="Tahoma"/>
          <w:sz w:val="24"/>
          <w:szCs w:val="24"/>
        </w:rPr>
        <w:t>Ms</w:t>
      </w:r>
      <w:proofErr w:type="spellEnd"/>
      <w:r w:rsidRPr="00785A02">
        <w:rPr>
          <w:rFonts w:ascii="Tahoma" w:eastAsia="Times New Roman" w:hAnsi="Tahoma" w:cs="Tahoma"/>
          <w:sz w:val="24"/>
          <w:szCs w:val="24"/>
        </w:rPr>
        <w:t xml:space="preserve"> </w:t>
      </w:r>
      <w:proofErr w:type="spellStart"/>
      <w:r w:rsidRPr="00785A02">
        <w:rPr>
          <w:rFonts w:ascii="Tahoma" w:eastAsia="Times New Roman" w:hAnsi="Tahoma" w:cs="Tahoma"/>
          <w:sz w:val="24"/>
          <w:szCs w:val="24"/>
        </w:rPr>
        <w:t>Petracovici</w:t>
      </w:r>
      <w:proofErr w:type="spellEnd"/>
      <w:r w:rsidRPr="00785A02">
        <w:rPr>
          <w:rFonts w:ascii="Tahoma" w:eastAsia="Times New Roman" w:hAnsi="Tahoma" w:cs="Tahoma"/>
          <w:sz w:val="24"/>
          <w:szCs w:val="24"/>
        </w:rPr>
        <w:t>.  All voted in favor.</w:t>
      </w:r>
    </w:p>
    <w:p w14:paraId="6C77C255" w14:textId="77777777" w:rsidR="00785A02" w:rsidRPr="00785A02" w:rsidRDefault="00785A02" w:rsidP="00785A02">
      <w:pPr>
        <w:spacing w:after="0" w:line="240" w:lineRule="auto"/>
        <w:rPr>
          <w:rFonts w:ascii="Tahoma" w:eastAsia="Times New Roman" w:hAnsi="Tahoma" w:cs="Tahoma"/>
          <w:sz w:val="24"/>
          <w:szCs w:val="24"/>
        </w:rPr>
      </w:pPr>
    </w:p>
    <w:p w14:paraId="49672C12" w14:textId="77777777" w:rsidR="00785A02" w:rsidRPr="00785A02" w:rsidRDefault="00785A02" w:rsidP="00785A02">
      <w:pPr>
        <w:spacing w:after="0" w:line="240" w:lineRule="auto"/>
        <w:rPr>
          <w:rFonts w:ascii="Tahoma" w:eastAsia="Times New Roman" w:hAnsi="Tahoma" w:cs="Tahoma"/>
          <w:sz w:val="24"/>
          <w:szCs w:val="24"/>
        </w:rPr>
      </w:pPr>
      <w:r w:rsidRPr="00785A02">
        <w:rPr>
          <w:rFonts w:ascii="Tahoma" w:eastAsia="Times New Roman" w:hAnsi="Tahoma" w:cs="Tahoma"/>
          <w:sz w:val="24"/>
          <w:szCs w:val="24"/>
        </w:rPr>
        <w:t xml:space="preserve">Mrs. Little then indicated that a new secretary would be needed with her election as chair.  Ms. Aanenson self-nominated.  A second was given by Rob </w:t>
      </w:r>
      <w:proofErr w:type="spellStart"/>
      <w:r w:rsidRPr="00785A02">
        <w:rPr>
          <w:rFonts w:ascii="Tahoma" w:eastAsia="Times New Roman" w:hAnsi="Tahoma" w:cs="Tahoma"/>
          <w:sz w:val="24"/>
          <w:szCs w:val="24"/>
        </w:rPr>
        <w:t>Intrieri</w:t>
      </w:r>
      <w:proofErr w:type="spellEnd"/>
      <w:r w:rsidRPr="00785A02">
        <w:rPr>
          <w:rFonts w:ascii="Tahoma" w:eastAsia="Times New Roman" w:hAnsi="Tahoma" w:cs="Tahoma"/>
          <w:sz w:val="24"/>
          <w:szCs w:val="24"/>
        </w:rPr>
        <w:t>.  All voted in favor.</w:t>
      </w:r>
    </w:p>
    <w:p w14:paraId="16127C64" w14:textId="77777777" w:rsidR="00785A02" w:rsidRDefault="00785A02"/>
    <w:p w14:paraId="5E3AD79A" w14:textId="77777777" w:rsidR="00785A02" w:rsidRPr="00EE49AA" w:rsidRDefault="00785A02">
      <w:pPr>
        <w:rPr>
          <w:rFonts w:ascii="Tahoma" w:hAnsi="Tahoma" w:cs="Tahoma"/>
          <w:sz w:val="24"/>
          <w:szCs w:val="24"/>
        </w:rPr>
      </w:pPr>
      <w:r w:rsidRPr="00EE49AA">
        <w:rPr>
          <w:rFonts w:ascii="Tahoma" w:hAnsi="Tahoma" w:cs="Tahoma"/>
          <w:sz w:val="24"/>
          <w:szCs w:val="24"/>
        </w:rPr>
        <w:t xml:space="preserve">The majority of the meeting centered around the AA/AS Transfer Credits.  The Counsel discussed the lack of data about the credits transfer students are bringing in from out of state.  The Registrar’s Office cannot provide the data needed for a report asked of by the Faculty Senate.  Questions that need to be answered are: 1) how does out of state AA/AS transfer affect recruitment? 2) </w:t>
      </w:r>
      <w:r w:rsidR="004B60FF" w:rsidRPr="00EE49AA">
        <w:rPr>
          <w:rFonts w:ascii="Tahoma" w:hAnsi="Tahoma" w:cs="Tahoma"/>
          <w:sz w:val="24"/>
          <w:szCs w:val="24"/>
        </w:rPr>
        <w:t xml:space="preserve">what are the potential losses vs gains of articulations, 3) what is the purpose of the requested report 4) how many credit hours are lost by accepting AA/AS out of state transfer students 5) if we gain enrollment, how many credit hours produced are lost?  </w:t>
      </w:r>
    </w:p>
    <w:p w14:paraId="126E0F88" w14:textId="77777777" w:rsidR="00F67DD5" w:rsidRPr="00EE49AA" w:rsidRDefault="00F67DD5">
      <w:pPr>
        <w:rPr>
          <w:rFonts w:ascii="Tahoma" w:hAnsi="Tahoma" w:cs="Tahoma"/>
          <w:sz w:val="24"/>
          <w:szCs w:val="24"/>
        </w:rPr>
      </w:pPr>
      <w:r w:rsidRPr="00EE49AA">
        <w:rPr>
          <w:rFonts w:ascii="Tahoma" w:hAnsi="Tahoma" w:cs="Tahoma"/>
          <w:sz w:val="24"/>
          <w:szCs w:val="24"/>
        </w:rPr>
        <w:t xml:space="preserve">It was suggested that Mark Mossman be contacted to obtain the data needed for the report and the proposed wordage of the articulation.  Ms. Little will contact Faculty Senate about the report and emphasize that if there is no data then this committee cannot generate the necessary report. </w:t>
      </w:r>
    </w:p>
    <w:p w14:paraId="23568D0E" w14:textId="19B5EDF1" w:rsidR="00F67DD5" w:rsidRPr="00EE49AA" w:rsidRDefault="002B0342">
      <w:pPr>
        <w:rPr>
          <w:rFonts w:ascii="Tahoma" w:hAnsi="Tahoma" w:cs="Tahoma"/>
          <w:sz w:val="24"/>
          <w:szCs w:val="24"/>
        </w:rPr>
      </w:pPr>
      <w:r w:rsidRPr="00EE49AA">
        <w:rPr>
          <w:rFonts w:ascii="Tahoma" w:hAnsi="Tahoma" w:cs="Tahoma"/>
          <w:sz w:val="24"/>
          <w:szCs w:val="24"/>
        </w:rPr>
        <w:t>Bylaws</w:t>
      </w:r>
      <w:r w:rsidR="00F67DD5" w:rsidRPr="00EE49AA">
        <w:rPr>
          <w:rFonts w:ascii="Tahoma" w:hAnsi="Tahoma" w:cs="Tahoma"/>
          <w:sz w:val="24"/>
          <w:szCs w:val="24"/>
        </w:rPr>
        <w:t xml:space="preserve"> of CGE.  The committee then moved on the bylaws.  Recent events have brought to light the lack of policies and procedures when someone leaves the committee unexpectedly as in the case of the previous Chair.  Ms. Little ask for volunteers to form a subcommittee to address the following policies 1) replacing/electing a member in the middle of the school year, 2) how elections are ran </w:t>
      </w:r>
      <w:r w:rsidR="00F67DD5" w:rsidRPr="00EE49AA">
        <w:rPr>
          <w:rFonts w:ascii="Tahoma" w:hAnsi="Tahoma" w:cs="Tahoma"/>
          <w:sz w:val="24"/>
          <w:szCs w:val="24"/>
        </w:rPr>
        <w:lastRenderedPageBreak/>
        <w:t>and when, 3) where the policies and procedures are kept</w:t>
      </w:r>
      <w:r w:rsidR="00897149">
        <w:rPr>
          <w:rFonts w:ascii="Tahoma" w:hAnsi="Tahoma" w:cs="Tahoma"/>
          <w:sz w:val="24"/>
          <w:szCs w:val="24"/>
        </w:rPr>
        <w:t>, 4)</w:t>
      </w:r>
      <w:r w:rsidR="00897149" w:rsidRPr="00897149">
        <w:rPr>
          <w:rFonts w:ascii="Tahoma" w:hAnsi="Tahoma" w:cs="Tahoma"/>
          <w:color w:val="222222"/>
          <w:shd w:val="clear" w:color="auto" w:fill="FFFFFF"/>
        </w:rPr>
        <w:t xml:space="preserve"> </w:t>
      </w:r>
      <w:r w:rsidR="00897149" w:rsidRPr="00897149">
        <w:rPr>
          <w:rFonts w:ascii="Tahoma" w:hAnsi="Tahoma" w:cs="Tahoma"/>
          <w:color w:val="222222"/>
          <w:sz w:val="24"/>
          <w:szCs w:val="24"/>
          <w:shd w:val="clear" w:color="auto" w:fill="FFFFFF"/>
        </w:rPr>
        <w:t>The process of having CGE approve a course to be included in the Gen Ed curriculum.</w:t>
      </w:r>
      <w:r w:rsidR="00F67DD5" w:rsidRPr="00EE49AA">
        <w:rPr>
          <w:rFonts w:ascii="Tahoma" w:hAnsi="Tahoma" w:cs="Tahoma"/>
          <w:sz w:val="24"/>
          <w:szCs w:val="24"/>
        </w:rPr>
        <w:t xml:space="preserve">  Bob </w:t>
      </w:r>
      <w:proofErr w:type="spellStart"/>
      <w:r w:rsidR="00F67DD5" w:rsidRPr="00EE49AA">
        <w:rPr>
          <w:rFonts w:ascii="Tahoma" w:hAnsi="Tahoma" w:cs="Tahoma"/>
          <w:sz w:val="24"/>
          <w:szCs w:val="24"/>
        </w:rPr>
        <w:t>Intrieri</w:t>
      </w:r>
      <w:proofErr w:type="spellEnd"/>
      <w:r w:rsidR="00F67DD5" w:rsidRPr="00EE49AA">
        <w:rPr>
          <w:rFonts w:ascii="Tahoma" w:hAnsi="Tahoma" w:cs="Tahoma"/>
          <w:sz w:val="24"/>
          <w:szCs w:val="24"/>
        </w:rPr>
        <w:t xml:space="preserve">, Bill </w:t>
      </w:r>
      <w:r w:rsidRPr="00EE49AA">
        <w:rPr>
          <w:rFonts w:ascii="Tahoma" w:hAnsi="Tahoma" w:cs="Tahoma"/>
          <w:sz w:val="24"/>
          <w:szCs w:val="24"/>
        </w:rPr>
        <w:t>K</w:t>
      </w:r>
      <w:r w:rsidR="00F67DD5" w:rsidRPr="00EE49AA">
        <w:rPr>
          <w:rFonts w:ascii="Tahoma" w:hAnsi="Tahoma" w:cs="Tahoma"/>
          <w:sz w:val="24"/>
          <w:szCs w:val="24"/>
        </w:rPr>
        <w:t xml:space="preserve">nox and Elgin Mannion will make up the subcommittee and bring a proposal to </w:t>
      </w:r>
      <w:r w:rsidRPr="00EE49AA">
        <w:rPr>
          <w:rFonts w:ascii="Tahoma" w:hAnsi="Tahoma" w:cs="Tahoma"/>
          <w:sz w:val="24"/>
          <w:szCs w:val="24"/>
        </w:rPr>
        <w:t xml:space="preserve">the next meeting for discussion. </w:t>
      </w:r>
    </w:p>
    <w:p w14:paraId="4A6E11D9" w14:textId="77777777" w:rsidR="002B0342" w:rsidRPr="00EE49AA" w:rsidRDefault="002B0342">
      <w:pPr>
        <w:rPr>
          <w:rFonts w:ascii="Tahoma" w:hAnsi="Tahoma" w:cs="Tahoma"/>
          <w:sz w:val="24"/>
          <w:szCs w:val="24"/>
        </w:rPr>
      </w:pPr>
      <w:r w:rsidRPr="00EE49AA">
        <w:rPr>
          <w:rFonts w:ascii="Tahoma" w:hAnsi="Tahoma" w:cs="Tahoma"/>
          <w:sz w:val="24"/>
          <w:szCs w:val="24"/>
        </w:rPr>
        <w:t>Reports: Mark Mossman – absent no report</w:t>
      </w:r>
    </w:p>
    <w:p w14:paraId="7BAFA1C6" w14:textId="77777777" w:rsidR="002B0342" w:rsidRPr="00EE49AA" w:rsidRDefault="002B0342">
      <w:pPr>
        <w:rPr>
          <w:rFonts w:ascii="Tahoma" w:hAnsi="Tahoma" w:cs="Tahoma"/>
          <w:sz w:val="24"/>
          <w:szCs w:val="24"/>
        </w:rPr>
      </w:pPr>
      <w:r w:rsidRPr="00EE49AA">
        <w:rPr>
          <w:rFonts w:ascii="Tahoma" w:hAnsi="Tahoma" w:cs="Tahoma"/>
          <w:sz w:val="24"/>
          <w:szCs w:val="24"/>
        </w:rPr>
        <w:tab/>
        <w:t xml:space="preserve">Jim Schmidt – No report </w:t>
      </w:r>
    </w:p>
    <w:p w14:paraId="1BDE1102" w14:textId="530E56A6" w:rsidR="002B0342" w:rsidRPr="00EE49AA" w:rsidRDefault="002B0342">
      <w:pPr>
        <w:rPr>
          <w:rFonts w:ascii="Tahoma" w:hAnsi="Tahoma" w:cs="Tahoma"/>
          <w:sz w:val="24"/>
          <w:szCs w:val="24"/>
        </w:rPr>
      </w:pPr>
      <w:r w:rsidRPr="00EE49AA">
        <w:rPr>
          <w:rFonts w:ascii="Tahoma" w:hAnsi="Tahoma" w:cs="Tahoma"/>
          <w:sz w:val="24"/>
          <w:szCs w:val="24"/>
        </w:rPr>
        <w:tab/>
        <w:t>Mic</w:t>
      </w:r>
      <w:r w:rsidR="00090C91">
        <w:rPr>
          <w:rFonts w:ascii="Tahoma" w:hAnsi="Tahoma" w:cs="Tahoma"/>
          <w:sz w:val="24"/>
          <w:szCs w:val="24"/>
        </w:rPr>
        <w:t>h</w:t>
      </w:r>
      <w:bookmarkStart w:id="0" w:name="_GoBack"/>
      <w:bookmarkEnd w:id="0"/>
      <w:r w:rsidRPr="00EE49AA">
        <w:rPr>
          <w:rFonts w:ascii="Tahoma" w:hAnsi="Tahoma" w:cs="Tahoma"/>
          <w:sz w:val="24"/>
          <w:szCs w:val="24"/>
        </w:rPr>
        <w:t xml:space="preserve">elle </w:t>
      </w:r>
      <w:proofErr w:type="spellStart"/>
      <w:r w:rsidRPr="00EE49AA">
        <w:rPr>
          <w:rFonts w:ascii="Tahoma" w:hAnsi="Tahoma" w:cs="Tahoma"/>
          <w:sz w:val="24"/>
          <w:szCs w:val="24"/>
        </w:rPr>
        <w:t>Yager</w:t>
      </w:r>
      <w:proofErr w:type="spellEnd"/>
      <w:r w:rsidRPr="00EE49AA">
        <w:rPr>
          <w:rFonts w:ascii="Tahoma" w:hAnsi="Tahoma" w:cs="Tahoma"/>
          <w:sz w:val="24"/>
          <w:szCs w:val="24"/>
        </w:rPr>
        <w:t xml:space="preserve"> – Feb 2 the incoming 1</w:t>
      </w:r>
      <w:r w:rsidRPr="00EE49AA">
        <w:rPr>
          <w:rFonts w:ascii="Tahoma" w:hAnsi="Tahoma" w:cs="Tahoma"/>
          <w:sz w:val="24"/>
          <w:szCs w:val="24"/>
          <w:vertAlign w:val="superscript"/>
        </w:rPr>
        <w:t>st</w:t>
      </w:r>
      <w:r w:rsidRPr="00EE49AA">
        <w:rPr>
          <w:rFonts w:ascii="Tahoma" w:hAnsi="Tahoma" w:cs="Tahoma"/>
          <w:sz w:val="24"/>
          <w:szCs w:val="24"/>
        </w:rPr>
        <w:t xml:space="preserve"> year freshmen have been moved over to the department advisors; March 1 registration 101 starts; April 3 open registration begins; March 20 Advanced registration begins. </w:t>
      </w:r>
    </w:p>
    <w:p w14:paraId="313F38BE" w14:textId="77777777" w:rsidR="002B0342" w:rsidRPr="00EE49AA" w:rsidRDefault="002B0342">
      <w:pPr>
        <w:rPr>
          <w:rFonts w:ascii="Tahoma" w:hAnsi="Tahoma" w:cs="Tahoma"/>
          <w:sz w:val="24"/>
          <w:szCs w:val="24"/>
        </w:rPr>
      </w:pPr>
      <w:r w:rsidRPr="00EE49AA">
        <w:rPr>
          <w:rFonts w:ascii="Tahoma" w:hAnsi="Tahoma" w:cs="Tahoma"/>
          <w:sz w:val="24"/>
          <w:szCs w:val="24"/>
        </w:rPr>
        <w:t xml:space="preserve">Next meeting is scheduled for Feb 16 2023.  Elgin Mannion made a motion to close the meeting, Mari Aanenson second the motion at 4:30 pm. </w:t>
      </w:r>
    </w:p>
    <w:sectPr w:rsidR="002B0342" w:rsidRPr="00EE49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A02"/>
    <w:rsid w:val="00090C91"/>
    <w:rsid w:val="000B2B44"/>
    <w:rsid w:val="002B0342"/>
    <w:rsid w:val="002E660C"/>
    <w:rsid w:val="004B60FF"/>
    <w:rsid w:val="00785A02"/>
    <w:rsid w:val="00897149"/>
    <w:rsid w:val="00EE49AA"/>
    <w:rsid w:val="00F67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76C11"/>
  <w15:chartTrackingRefBased/>
  <w15:docId w15:val="{1DBFFFD1-7630-4E0A-B693-EF11A6EE7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537294">
      <w:bodyDiv w:val="1"/>
      <w:marLeft w:val="0"/>
      <w:marRight w:val="0"/>
      <w:marTop w:val="0"/>
      <w:marBottom w:val="0"/>
      <w:divBdr>
        <w:top w:val="none" w:sz="0" w:space="0" w:color="auto"/>
        <w:left w:val="none" w:sz="0" w:space="0" w:color="auto"/>
        <w:bottom w:val="none" w:sz="0" w:space="0" w:color="auto"/>
        <w:right w:val="none" w:sz="0" w:space="0" w:color="auto"/>
      </w:divBdr>
      <w:divsChild>
        <w:div w:id="234242509">
          <w:marLeft w:val="0"/>
          <w:marRight w:val="0"/>
          <w:marTop w:val="0"/>
          <w:marBottom w:val="0"/>
          <w:divBdr>
            <w:top w:val="none" w:sz="0" w:space="0" w:color="auto"/>
            <w:left w:val="none" w:sz="0" w:space="0" w:color="auto"/>
            <w:bottom w:val="none" w:sz="0" w:space="0" w:color="auto"/>
            <w:right w:val="none" w:sz="0" w:space="0" w:color="auto"/>
          </w:divBdr>
        </w:div>
        <w:div w:id="2131824053">
          <w:marLeft w:val="0"/>
          <w:marRight w:val="0"/>
          <w:marTop w:val="0"/>
          <w:marBottom w:val="0"/>
          <w:divBdr>
            <w:top w:val="none" w:sz="0" w:space="0" w:color="auto"/>
            <w:left w:val="none" w:sz="0" w:space="0" w:color="auto"/>
            <w:bottom w:val="none" w:sz="0" w:space="0" w:color="auto"/>
            <w:right w:val="none" w:sz="0" w:space="0" w:color="auto"/>
          </w:divBdr>
        </w:div>
        <w:div w:id="1586498070">
          <w:marLeft w:val="0"/>
          <w:marRight w:val="0"/>
          <w:marTop w:val="0"/>
          <w:marBottom w:val="0"/>
          <w:divBdr>
            <w:top w:val="none" w:sz="0" w:space="0" w:color="auto"/>
            <w:left w:val="none" w:sz="0" w:space="0" w:color="auto"/>
            <w:bottom w:val="none" w:sz="0" w:space="0" w:color="auto"/>
            <w:right w:val="none" w:sz="0" w:space="0" w:color="auto"/>
          </w:divBdr>
        </w:div>
        <w:div w:id="2108231845">
          <w:marLeft w:val="0"/>
          <w:marRight w:val="0"/>
          <w:marTop w:val="0"/>
          <w:marBottom w:val="0"/>
          <w:divBdr>
            <w:top w:val="none" w:sz="0" w:space="0" w:color="auto"/>
            <w:left w:val="none" w:sz="0" w:space="0" w:color="auto"/>
            <w:bottom w:val="none" w:sz="0" w:space="0" w:color="auto"/>
            <w:right w:val="none" w:sz="0" w:space="0" w:color="auto"/>
          </w:divBdr>
        </w:div>
        <w:div w:id="517473909">
          <w:marLeft w:val="0"/>
          <w:marRight w:val="0"/>
          <w:marTop w:val="0"/>
          <w:marBottom w:val="0"/>
          <w:divBdr>
            <w:top w:val="none" w:sz="0" w:space="0" w:color="auto"/>
            <w:left w:val="none" w:sz="0" w:space="0" w:color="auto"/>
            <w:bottom w:val="none" w:sz="0" w:space="0" w:color="auto"/>
            <w:right w:val="none" w:sz="0" w:space="0" w:color="auto"/>
          </w:divBdr>
        </w:div>
        <w:div w:id="1096443013">
          <w:marLeft w:val="0"/>
          <w:marRight w:val="0"/>
          <w:marTop w:val="0"/>
          <w:marBottom w:val="0"/>
          <w:divBdr>
            <w:top w:val="none" w:sz="0" w:space="0" w:color="auto"/>
            <w:left w:val="none" w:sz="0" w:space="0" w:color="auto"/>
            <w:bottom w:val="none" w:sz="0" w:space="0" w:color="auto"/>
            <w:right w:val="none" w:sz="0" w:space="0" w:color="auto"/>
          </w:divBdr>
        </w:div>
        <w:div w:id="1979601163">
          <w:marLeft w:val="0"/>
          <w:marRight w:val="0"/>
          <w:marTop w:val="0"/>
          <w:marBottom w:val="0"/>
          <w:divBdr>
            <w:top w:val="none" w:sz="0" w:space="0" w:color="auto"/>
            <w:left w:val="none" w:sz="0" w:space="0" w:color="auto"/>
            <w:bottom w:val="none" w:sz="0" w:space="0" w:color="auto"/>
            <w:right w:val="none" w:sz="0" w:space="0" w:color="auto"/>
          </w:divBdr>
        </w:div>
        <w:div w:id="635065359">
          <w:marLeft w:val="0"/>
          <w:marRight w:val="0"/>
          <w:marTop w:val="0"/>
          <w:marBottom w:val="0"/>
          <w:divBdr>
            <w:top w:val="none" w:sz="0" w:space="0" w:color="auto"/>
            <w:left w:val="none" w:sz="0" w:space="0" w:color="auto"/>
            <w:bottom w:val="none" w:sz="0" w:space="0" w:color="auto"/>
            <w:right w:val="none" w:sz="0" w:space="0" w:color="auto"/>
          </w:divBdr>
        </w:div>
        <w:div w:id="1878007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286F46D67D074486200AF4D3873281" ma:contentTypeVersion="8" ma:contentTypeDescription="Create a new document." ma:contentTypeScope="" ma:versionID="fefecb4f5ad6e78d18febe499ad55218">
  <xsd:schema xmlns:xsd="http://www.w3.org/2001/XMLSchema" xmlns:xs="http://www.w3.org/2001/XMLSchema" xmlns:p="http://schemas.microsoft.com/office/2006/metadata/properties" xmlns:ns3="ba7106cc-57b8-49fe-809b-906cc404a21d" targetNamespace="http://schemas.microsoft.com/office/2006/metadata/properties" ma:root="true" ma:fieldsID="dac1ebca744d2cd87619bc57915adb04" ns3:_="">
    <xsd:import namespace="ba7106cc-57b8-49fe-809b-906cc404a2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106cc-57b8-49fe-809b-906cc404a2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921158-E700-4287-9D8A-A6FC7A3FC1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106cc-57b8-49fe-809b-906cc404a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6326ED-5010-4A84-888B-3C01628378C6}">
  <ds:schemaRefs>
    <ds:schemaRef ds:uri="ba7106cc-57b8-49fe-809b-906cc404a21d"/>
    <ds:schemaRef ds:uri="http://schemas.microsoft.com/office/2006/documentManagement/types"/>
    <ds:schemaRef ds:uri="http://purl.org/dc/elements/1.1/"/>
    <ds:schemaRef ds:uri="http://www.w3.org/XML/1998/namespace"/>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4AF323FD-F8A4-41F5-A0A7-CCFD086156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502</Words>
  <Characters>2864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Aanenson</dc:creator>
  <cp:keywords/>
  <dc:description/>
  <cp:lastModifiedBy>Mari Aanenson</cp:lastModifiedBy>
  <cp:revision>4</cp:revision>
  <dcterms:created xsi:type="dcterms:W3CDTF">2023-02-03T21:05:00Z</dcterms:created>
  <dcterms:modified xsi:type="dcterms:W3CDTF">2023-02-16T22:00:00Z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0x0101005D286F46D67D074486200AF4D3873281</vt:lpwstr>
  </property>
</Properties>
</file>