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3F2" w:rsidRPr="007F43F2" w:rsidRDefault="007F43F2" w:rsidP="007F43F2">
      <w:pPr>
        <w:spacing w:after="0" w:line="240" w:lineRule="auto"/>
        <w:jc w:val="center"/>
        <w:rPr>
          <w:rFonts w:ascii="Times New Roman" w:eastAsia="Times New Roman" w:hAnsi="Times New Roman" w:cs="Times New Roman"/>
          <w:sz w:val="24"/>
          <w:szCs w:val="24"/>
        </w:rPr>
      </w:pPr>
      <w:r w:rsidRPr="007F43F2">
        <w:rPr>
          <w:rFonts w:ascii="Arial" w:eastAsia="Times New Roman" w:hAnsi="Arial" w:cs="Arial"/>
          <w:b/>
          <w:bCs/>
          <w:color w:val="000000"/>
          <w:sz w:val="28"/>
          <w:szCs w:val="28"/>
        </w:rPr>
        <w:t>Council on Campus Planning and Usage (CCPU)</w:t>
      </w:r>
    </w:p>
    <w:p w:rsidR="007F43F2" w:rsidRPr="007F43F2" w:rsidRDefault="007F43F2" w:rsidP="007F43F2">
      <w:pPr>
        <w:spacing w:after="0" w:line="240" w:lineRule="auto"/>
        <w:jc w:val="center"/>
        <w:rPr>
          <w:rFonts w:ascii="Times New Roman" w:eastAsia="Times New Roman" w:hAnsi="Times New Roman" w:cs="Times New Roman"/>
          <w:sz w:val="24"/>
          <w:szCs w:val="24"/>
        </w:rPr>
      </w:pPr>
      <w:r w:rsidRPr="007F43F2">
        <w:rPr>
          <w:rFonts w:ascii="Arial" w:eastAsia="Times New Roman" w:hAnsi="Arial" w:cs="Arial"/>
          <w:color w:val="000000"/>
          <w:sz w:val="24"/>
          <w:szCs w:val="24"/>
        </w:rPr>
        <w:t>Friday, December 4, 2015</w:t>
      </w:r>
    </w:p>
    <w:p w:rsidR="007F43F2" w:rsidRPr="007F43F2" w:rsidRDefault="007F43F2" w:rsidP="007F43F2">
      <w:pPr>
        <w:spacing w:after="0" w:line="240" w:lineRule="auto"/>
        <w:jc w:val="center"/>
        <w:rPr>
          <w:rFonts w:ascii="Times New Roman" w:eastAsia="Times New Roman" w:hAnsi="Times New Roman" w:cs="Times New Roman"/>
          <w:sz w:val="24"/>
          <w:szCs w:val="24"/>
        </w:rPr>
      </w:pPr>
      <w:r w:rsidRPr="007F43F2">
        <w:rPr>
          <w:rFonts w:ascii="Arial" w:eastAsia="Times New Roman" w:hAnsi="Arial" w:cs="Arial"/>
          <w:color w:val="000000"/>
          <w:sz w:val="24"/>
          <w:szCs w:val="24"/>
          <w:shd w:val="clear" w:color="auto" w:fill="FFFFFF"/>
        </w:rPr>
        <w:t>Algonquin Room</w:t>
      </w:r>
      <w:r w:rsidRPr="007F43F2">
        <w:rPr>
          <w:rFonts w:ascii="Arial" w:eastAsia="Times New Roman" w:hAnsi="Arial" w:cs="Arial"/>
          <w:color w:val="000000"/>
          <w:sz w:val="24"/>
          <w:szCs w:val="24"/>
        </w:rPr>
        <w:t>, University Union</w:t>
      </w:r>
    </w:p>
    <w:p w:rsidR="007F43F2" w:rsidRPr="007F43F2" w:rsidRDefault="007F43F2" w:rsidP="007F43F2">
      <w:pPr>
        <w:spacing w:after="0" w:line="240" w:lineRule="auto"/>
        <w:jc w:val="center"/>
        <w:rPr>
          <w:rFonts w:ascii="Times New Roman" w:eastAsia="Times New Roman" w:hAnsi="Times New Roman" w:cs="Times New Roman"/>
          <w:sz w:val="24"/>
          <w:szCs w:val="24"/>
        </w:rPr>
      </w:pPr>
      <w:r w:rsidRPr="007F43F2">
        <w:rPr>
          <w:rFonts w:ascii="Arial" w:eastAsia="Times New Roman" w:hAnsi="Arial" w:cs="Arial"/>
          <w:color w:val="000000"/>
          <w:sz w:val="24"/>
          <w:szCs w:val="24"/>
        </w:rPr>
        <w:t>2:00 – 3:00 p.m.</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jc w:val="center"/>
        <w:rPr>
          <w:rFonts w:ascii="Times New Roman" w:eastAsia="Times New Roman" w:hAnsi="Times New Roman" w:cs="Times New Roman"/>
          <w:sz w:val="24"/>
          <w:szCs w:val="24"/>
        </w:rPr>
      </w:pPr>
      <w:r w:rsidRPr="007F43F2">
        <w:rPr>
          <w:rFonts w:ascii="Arial" w:eastAsia="Times New Roman" w:hAnsi="Arial" w:cs="Arial"/>
          <w:b/>
          <w:bCs/>
          <w:color w:val="000000"/>
          <w:sz w:val="28"/>
          <w:szCs w:val="28"/>
        </w:rPr>
        <w:t>Minutes</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b/>
          <w:bCs/>
          <w:color w:val="000000"/>
          <w:sz w:val="24"/>
          <w:szCs w:val="24"/>
        </w:rPr>
        <w:t xml:space="preserve">Members Present: </w:t>
      </w:r>
    </w:p>
    <w:p w:rsidR="007F43F2" w:rsidRPr="007F43F2" w:rsidRDefault="007F43F2" w:rsidP="007F43F2">
      <w:pPr>
        <w:spacing w:after="0" w:line="240" w:lineRule="auto"/>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 xml:space="preserve">Brian Stone, Engineering Technology (Chair), Stacy Betz, Communication Sciences &amp; Disorders (Secretary), Scott Coker, Director, Facilities Management, Julie Lawless, Geography, Hal </w:t>
      </w:r>
      <w:proofErr w:type="spellStart"/>
      <w:r w:rsidRPr="007F43F2">
        <w:rPr>
          <w:rFonts w:ascii="Arial" w:eastAsia="Times New Roman" w:hAnsi="Arial" w:cs="Arial"/>
          <w:color w:val="000000"/>
          <w:sz w:val="20"/>
          <w:szCs w:val="20"/>
          <w:shd w:val="clear" w:color="auto" w:fill="FFFFFF"/>
        </w:rPr>
        <w:t>Marchand</w:t>
      </w:r>
      <w:proofErr w:type="spellEnd"/>
      <w:r w:rsidRPr="007F43F2">
        <w:rPr>
          <w:rFonts w:ascii="Arial" w:eastAsia="Times New Roman" w:hAnsi="Arial" w:cs="Arial"/>
          <w:color w:val="000000"/>
          <w:sz w:val="20"/>
          <w:szCs w:val="20"/>
          <w:shd w:val="clear" w:color="auto" w:fill="FFFFFF"/>
        </w:rPr>
        <w:t>, Health Sciences.  Also, visiting members Scott Harris and Digger Oster were present.</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b/>
          <w:bCs/>
          <w:color w:val="000000"/>
          <w:sz w:val="24"/>
          <w:szCs w:val="24"/>
        </w:rPr>
        <w:t>Opening Remarks:</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Introductions of Scott Harris Director of Office of Public Safety and Digger Oster Assistant to the VP for Administrative Services</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b/>
          <w:bCs/>
          <w:color w:val="000000"/>
          <w:sz w:val="24"/>
          <w:szCs w:val="24"/>
        </w:rPr>
        <w:t>Previous Items</w:t>
      </w:r>
      <w:r w:rsidRPr="007F43F2">
        <w:rPr>
          <w:rFonts w:ascii="Arial" w:eastAsia="Times New Roman" w:hAnsi="Arial" w:cs="Arial"/>
          <w:color w:val="000000"/>
          <w:sz w:val="24"/>
          <w:szCs w:val="24"/>
        </w:rPr>
        <w:t>:</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b/>
          <w:bCs/>
          <w:color w:val="000000"/>
          <w:sz w:val="24"/>
          <w:szCs w:val="24"/>
        </w:rPr>
        <w:t>New Items:</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DISCUSSION ON FACILITIES PROGRESS THAT ADDRESS ACTIVE SHOOTER SCENARIOS</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proofErr w:type="gramStart"/>
      <w:r w:rsidRPr="007F43F2">
        <w:rPr>
          <w:rFonts w:ascii="Arial" w:eastAsia="Times New Roman" w:hAnsi="Arial" w:cs="Arial"/>
          <w:color w:val="000000"/>
          <w:sz w:val="20"/>
          <w:szCs w:val="20"/>
          <w:shd w:val="clear" w:color="auto" w:fill="FFFFFF"/>
        </w:rPr>
        <w:t>Discussion of the request from faculty senate to review classroom safety in the event of an active shooter.</w:t>
      </w:r>
      <w:proofErr w:type="gramEnd"/>
      <w:r w:rsidRPr="007F43F2">
        <w:rPr>
          <w:rFonts w:ascii="Arial" w:eastAsia="Times New Roman" w:hAnsi="Arial" w:cs="Arial"/>
          <w:color w:val="000000"/>
          <w:sz w:val="20"/>
          <w:szCs w:val="20"/>
          <w:shd w:val="clear" w:color="auto" w:fill="FFFFFF"/>
        </w:rPr>
        <w:t xml:space="preserve">  </w:t>
      </w:r>
    </w:p>
    <w:p w:rsidR="007F43F2" w:rsidRPr="007F43F2" w:rsidRDefault="007F43F2" w:rsidP="007F43F2">
      <w:pPr>
        <w:spacing w:after="0" w:line="240" w:lineRule="auto"/>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 xml:space="preserve">Scott Harris and Digger Oster provided some background on university-wide work in this area. </w:t>
      </w:r>
      <w:proofErr w:type="gramStart"/>
      <w:r w:rsidRPr="007F43F2">
        <w:rPr>
          <w:rFonts w:ascii="Arial" w:eastAsia="Times New Roman" w:hAnsi="Arial" w:cs="Arial"/>
          <w:color w:val="000000"/>
          <w:sz w:val="20"/>
          <w:szCs w:val="20"/>
          <w:shd w:val="clear" w:color="auto" w:fill="FFFFFF"/>
        </w:rPr>
        <w:t>OPS has been</w:t>
      </w:r>
      <w:proofErr w:type="gramEnd"/>
      <w:r w:rsidRPr="007F43F2">
        <w:rPr>
          <w:rFonts w:ascii="Arial" w:eastAsia="Times New Roman" w:hAnsi="Arial" w:cs="Arial"/>
          <w:color w:val="000000"/>
          <w:sz w:val="20"/>
          <w:szCs w:val="20"/>
          <w:shd w:val="clear" w:color="auto" w:fill="FFFFFF"/>
        </w:rPr>
        <w:t xml:space="preserve"> holding run-hide-fight trainings on campus since July. Currently the trainings are for faculty and staff. Departments could request training for their employees. Gary Biller's office is looking into whether trainings can be held for students. WIU chose to use the run-hide-fight method for training people to respond to an event, rather than the ALICE method which is used in many K-12 schools. Part of the training includes a video, which may be available in the future on the WIU website. The training focuses on using your brain to think through the best options for survival and to first run from the situation if possible, then hide if you can't get away, then fight as a last resort.</w:t>
      </w:r>
      <w:r w:rsidRPr="007F43F2">
        <w:rPr>
          <w:rFonts w:ascii="Arial" w:eastAsia="Times New Roman" w:hAnsi="Arial" w:cs="Arial"/>
          <w:color w:val="000000"/>
          <w:sz w:val="20"/>
          <w:szCs w:val="20"/>
          <w:shd w:val="clear" w:color="auto" w:fill="FFFFFF"/>
        </w:rPr>
        <w:br/>
      </w:r>
      <w:r w:rsidRPr="007F43F2">
        <w:rPr>
          <w:rFonts w:ascii="Arial" w:eastAsia="Times New Roman" w:hAnsi="Arial" w:cs="Arial"/>
          <w:color w:val="000000"/>
          <w:sz w:val="20"/>
          <w:szCs w:val="20"/>
          <w:shd w:val="clear" w:color="auto" w:fill="FFFFFF"/>
        </w:rPr>
        <w:br/>
        <w:t xml:space="preserve">Committee members asked if classroom phones will ring in an event of an emergency so instructors can act. Digger said the phones should be on the list of numbers that get called but it's possible the list isn't updated. He also said </w:t>
      </w:r>
      <w:proofErr w:type="spellStart"/>
      <w:r w:rsidRPr="007F43F2">
        <w:rPr>
          <w:rFonts w:ascii="Arial" w:eastAsia="Times New Roman" w:hAnsi="Arial" w:cs="Arial"/>
          <w:color w:val="000000"/>
          <w:sz w:val="20"/>
          <w:szCs w:val="20"/>
          <w:shd w:val="clear" w:color="auto" w:fill="FFFFFF"/>
        </w:rPr>
        <w:t>UTech</w:t>
      </w:r>
      <w:proofErr w:type="spellEnd"/>
      <w:r w:rsidRPr="007F43F2">
        <w:rPr>
          <w:rFonts w:ascii="Arial" w:eastAsia="Times New Roman" w:hAnsi="Arial" w:cs="Arial"/>
          <w:color w:val="000000"/>
          <w:sz w:val="20"/>
          <w:szCs w:val="20"/>
          <w:shd w:val="clear" w:color="auto" w:fill="FFFFFF"/>
        </w:rPr>
        <w:t xml:space="preserve"> is working on a system that would pop the emergency alert up on any computer on campus if an emergency occurred.</w:t>
      </w:r>
      <w:r w:rsidRPr="007F43F2">
        <w:rPr>
          <w:rFonts w:ascii="Arial" w:eastAsia="Times New Roman" w:hAnsi="Arial" w:cs="Arial"/>
          <w:color w:val="000000"/>
          <w:sz w:val="20"/>
          <w:szCs w:val="20"/>
          <w:shd w:val="clear" w:color="auto" w:fill="FFFFFF"/>
        </w:rPr>
        <w:br/>
      </w:r>
      <w:r w:rsidRPr="007F43F2">
        <w:rPr>
          <w:rFonts w:ascii="Arial" w:eastAsia="Times New Roman" w:hAnsi="Arial" w:cs="Arial"/>
          <w:color w:val="000000"/>
          <w:sz w:val="20"/>
          <w:szCs w:val="20"/>
          <w:shd w:val="clear" w:color="auto" w:fill="FFFFFF"/>
        </w:rPr>
        <w:br/>
        <w:t>Digger discussed another benefit of using the CITR attendance tracker is if the instructor takes attendance at the beginning of class and then an emergency happens, the instructor can more accurately keep track of whether students have gotten out of the classroom safely.</w:t>
      </w:r>
      <w:r w:rsidRPr="007F43F2">
        <w:rPr>
          <w:rFonts w:ascii="Arial" w:eastAsia="Times New Roman" w:hAnsi="Arial" w:cs="Arial"/>
          <w:color w:val="000000"/>
          <w:sz w:val="20"/>
          <w:szCs w:val="20"/>
          <w:shd w:val="clear" w:color="auto" w:fill="FFFFFF"/>
        </w:rPr>
        <w:br/>
      </w:r>
      <w:r w:rsidRPr="007F43F2">
        <w:rPr>
          <w:rFonts w:ascii="Arial" w:eastAsia="Times New Roman" w:hAnsi="Arial" w:cs="Arial"/>
          <w:color w:val="000000"/>
          <w:sz w:val="20"/>
          <w:szCs w:val="20"/>
          <w:shd w:val="clear" w:color="auto" w:fill="FFFFFF"/>
        </w:rPr>
        <w:br/>
        <w:t>Committee members asked about whether classrooms should all have a standard set of furniture that could be moved around and used to block doors, etc. Scott Harris said that they did not and this approach isn't advocated because it can lead to a false sense of security. He noted that the use of furniture is primarily to slow down an active shooter, not stop them entirely. Instructors and students can/should use anything available to them to do this, such as putting chairs by the doors, throwing pens at the person, etc. - anything that would slow the assailant down and possible make them trip, etc. which would give people time to run.</w:t>
      </w:r>
      <w:r w:rsidRPr="007F43F2">
        <w:rPr>
          <w:rFonts w:ascii="Arial" w:eastAsia="Times New Roman" w:hAnsi="Arial" w:cs="Arial"/>
          <w:color w:val="000000"/>
          <w:sz w:val="20"/>
          <w:szCs w:val="20"/>
          <w:shd w:val="clear" w:color="auto" w:fill="FFFFFF"/>
        </w:rPr>
        <w:br/>
      </w:r>
      <w:r w:rsidRPr="007F43F2">
        <w:rPr>
          <w:rFonts w:ascii="Arial" w:eastAsia="Times New Roman" w:hAnsi="Arial" w:cs="Arial"/>
          <w:color w:val="000000"/>
          <w:sz w:val="20"/>
          <w:szCs w:val="20"/>
          <w:shd w:val="clear" w:color="auto" w:fill="FFFFFF"/>
        </w:rPr>
        <w:br/>
        <w:t xml:space="preserve">Faculty senate specifically asked about classroom locks and Scott Coker confirmed at a prior meeting that an audit was </w:t>
      </w:r>
      <w:proofErr w:type="gramStart"/>
      <w:r w:rsidRPr="007F43F2">
        <w:rPr>
          <w:rFonts w:ascii="Arial" w:eastAsia="Times New Roman" w:hAnsi="Arial" w:cs="Arial"/>
          <w:color w:val="000000"/>
          <w:sz w:val="20"/>
          <w:szCs w:val="20"/>
          <w:shd w:val="clear" w:color="auto" w:fill="FFFFFF"/>
        </w:rPr>
        <w:t>done,</w:t>
      </w:r>
      <w:proofErr w:type="gramEnd"/>
      <w:r w:rsidRPr="007F43F2">
        <w:rPr>
          <w:rFonts w:ascii="Arial" w:eastAsia="Times New Roman" w:hAnsi="Arial" w:cs="Arial"/>
          <w:color w:val="000000"/>
          <w:sz w:val="20"/>
          <w:szCs w:val="20"/>
          <w:shd w:val="clear" w:color="auto" w:fill="FFFFFF"/>
        </w:rPr>
        <w:t xml:space="preserve"> classrooms in Stipes were fixed with new locks. He said he could get a formal report if senate required one, but such a report wasn't immediately handy.</w:t>
      </w:r>
      <w:r w:rsidRPr="007F43F2">
        <w:rPr>
          <w:rFonts w:ascii="Arial" w:eastAsia="Times New Roman" w:hAnsi="Arial" w:cs="Arial"/>
          <w:color w:val="000000"/>
          <w:sz w:val="20"/>
          <w:szCs w:val="20"/>
          <w:shd w:val="clear" w:color="auto" w:fill="FFFFFF"/>
        </w:rPr>
        <w:br/>
      </w:r>
      <w:r w:rsidRPr="007F43F2">
        <w:rPr>
          <w:rFonts w:ascii="Arial" w:eastAsia="Times New Roman" w:hAnsi="Arial" w:cs="Arial"/>
          <w:color w:val="000000"/>
          <w:sz w:val="20"/>
          <w:szCs w:val="20"/>
          <w:shd w:val="clear" w:color="auto" w:fill="FFFFFF"/>
        </w:rPr>
        <w:br/>
        <w:t xml:space="preserve">Julie asked whether the committee should look ahead to next steps other than classroom locks such as operable windows and furniture. Digger and Scott Harris suggested pursuing furniture wasn't a useful </w:t>
      </w:r>
      <w:r w:rsidRPr="007F43F2">
        <w:rPr>
          <w:rFonts w:ascii="Arial" w:eastAsia="Times New Roman" w:hAnsi="Arial" w:cs="Arial"/>
          <w:color w:val="000000"/>
          <w:sz w:val="20"/>
          <w:szCs w:val="20"/>
          <w:shd w:val="clear" w:color="auto" w:fill="FFFFFF"/>
        </w:rPr>
        <w:lastRenderedPageBreak/>
        <w:t>option, but Scott Coker said for other reasons (such as instructors using more flipped classroom models) updates to classrooms are including more movable furniture that could serve a purpose in run-hide-fight if needed.</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Scot:  "Run Hide Fight" training...so far about 6 presentations since summer.  Last about 1.5 hours and between 2 and 300 faculty/staff trained on campus so far.  </w:t>
      </w:r>
      <w:proofErr w:type="gramStart"/>
      <w:r w:rsidRPr="007F43F2">
        <w:rPr>
          <w:rFonts w:ascii="Arial" w:eastAsia="Times New Roman" w:hAnsi="Arial" w:cs="Arial"/>
          <w:color w:val="000000"/>
          <w:sz w:val="20"/>
          <w:szCs w:val="20"/>
          <w:shd w:val="clear" w:color="auto" w:fill="FFFFFF"/>
        </w:rPr>
        <w:t>Wanting to extend option to train to students.</w:t>
      </w:r>
      <w:proofErr w:type="gramEnd"/>
      <w:r w:rsidRPr="007F43F2">
        <w:rPr>
          <w:rFonts w:ascii="Arial" w:eastAsia="Times New Roman" w:hAnsi="Arial" w:cs="Arial"/>
          <w:color w:val="000000"/>
          <w:sz w:val="20"/>
          <w:szCs w:val="20"/>
          <w:shd w:val="clear" w:color="auto" w:fill="FFFFFF"/>
        </w:rPr>
        <w:t xml:space="preserve">  </w:t>
      </w:r>
      <w:proofErr w:type="gramStart"/>
      <w:r w:rsidRPr="007F43F2">
        <w:rPr>
          <w:rFonts w:ascii="Arial" w:eastAsia="Times New Roman" w:hAnsi="Arial" w:cs="Arial"/>
          <w:color w:val="000000"/>
          <w:sz w:val="20"/>
          <w:szCs w:val="20"/>
          <w:shd w:val="clear" w:color="auto" w:fill="FFFFFF"/>
        </w:rPr>
        <w:t>(RHF method chosen over ALICE training Alert Lockdown Inform Counter Evac/Escape).</w:t>
      </w:r>
      <w:proofErr w:type="gramEnd"/>
      <w:r w:rsidRPr="007F43F2">
        <w:rPr>
          <w:rFonts w:ascii="Arial" w:eastAsia="Times New Roman" w:hAnsi="Arial" w:cs="Arial"/>
          <w:color w:val="000000"/>
          <w:sz w:val="20"/>
          <w:szCs w:val="20"/>
          <w:shd w:val="clear" w:color="auto" w:fill="FFFFFF"/>
        </w:rPr>
        <w:t xml:space="preserve">  Best practices focus more on cultural Awareness (using your head) vs. physical environment upgrades.  Continued trainings offered, showed on </w:t>
      </w:r>
      <w:proofErr w:type="spellStart"/>
      <w:r w:rsidRPr="007F43F2">
        <w:rPr>
          <w:rFonts w:ascii="Arial" w:eastAsia="Times New Roman" w:hAnsi="Arial" w:cs="Arial"/>
          <w:color w:val="000000"/>
          <w:sz w:val="20"/>
          <w:szCs w:val="20"/>
          <w:shd w:val="clear" w:color="auto" w:fill="FFFFFF"/>
        </w:rPr>
        <w:t>Telestars</w:t>
      </w:r>
      <w:proofErr w:type="spellEnd"/>
      <w:r w:rsidRPr="007F43F2">
        <w:rPr>
          <w:rFonts w:ascii="Arial" w:eastAsia="Times New Roman" w:hAnsi="Arial" w:cs="Arial"/>
          <w:color w:val="000000"/>
          <w:sz w:val="20"/>
          <w:szCs w:val="20"/>
          <w:shd w:val="clear" w:color="auto" w:fill="FFFFFF"/>
        </w:rPr>
        <w:t xml:space="preserve"> calendar.  Discussion on alert system through cell texts and setting up computer lab warnings via logged in users.  </w:t>
      </w:r>
      <w:proofErr w:type="gramStart"/>
      <w:r w:rsidRPr="007F43F2">
        <w:rPr>
          <w:rFonts w:ascii="Arial" w:eastAsia="Times New Roman" w:hAnsi="Arial" w:cs="Arial"/>
          <w:color w:val="000000"/>
          <w:sz w:val="20"/>
          <w:szCs w:val="20"/>
          <w:shd w:val="clear" w:color="auto" w:fill="FFFFFF"/>
        </w:rPr>
        <w:t>Issues of cost for further upgrades (outside of locks at stipes example) with training on improvisation.</w:t>
      </w:r>
      <w:proofErr w:type="gramEnd"/>
      <w:r w:rsidRPr="007F43F2">
        <w:rPr>
          <w:rFonts w:ascii="Arial" w:eastAsia="Times New Roman" w:hAnsi="Arial" w:cs="Arial"/>
          <w:color w:val="000000"/>
          <w:sz w:val="20"/>
          <w:szCs w:val="20"/>
          <w:shd w:val="clear" w:color="auto" w:fill="FFFFFF"/>
        </w:rPr>
        <w:t xml:space="preserve">  Recommend 1.further analysis of affordable facilities options and 2. </w:t>
      </w:r>
      <w:proofErr w:type="gramStart"/>
      <w:r w:rsidRPr="007F43F2">
        <w:rPr>
          <w:rFonts w:ascii="Arial" w:eastAsia="Times New Roman" w:hAnsi="Arial" w:cs="Arial"/>
          <w:color w:val="000000"/>
          <w:sz w:val="20"/>
          <w:szCs w:val="20"/>
          <w:shd w:val="clear" w:color="auto" w:fill="FFFFFF"/>
        </w:rPr>
        <w:t>further</w:t>
      </w:r>
      <w:proofErr w:type="gramEnd"/>
      <w:r w:rsidRPr="007F43F2">
        <w:rPr>
          <w:rFonts w:ascii="Arial" w:eastAsia="Times New Roman" w:hAnsi="Arial" w:cs="Arial"/>
          <w:color w:val="000000"/>
          <w:sz w:val="20"/>
          <w:szCs w:val="20"/>
          <w:shd w:val="clear" w:color="auto" w:fill="FFFFFF"/>
        </w:rPr>
        <w:t xml:space="preserve"> publication and possibly requirements of training/awareness of RHF concepts.  </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FM REPORT</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Cupola final inspected this past week and scaffolding will be coming down.  </w:t>
      </w:r>
    </w:p>
    <w:p w:rsidR="007F43F2" w:rsidRPr="007F43F2" w:rsidRDefault="007F43F2" w:rsidP="007F43F2">
      <w:pPr>
        <w:spacing w:after="0" w:line="240" w:lineRule="auto"/>
        <w:rPr>
          <w:rFonts w:ascii="Times New Roman" w:eastAsia="Times New Roman" w:hAnsi="Times New Roman" w:cs="Times New Roman"/>
          <w:sz w:val="24"/>
          <w:szCs w:val="24"/>
        </w:rPr>
      </w:pPr>
      <w:r w:rsidRPr="007F43F2">
        <w:rPr>
          <w:rFonts w:ascii="Arial" w:eastAsia="Times New Roman" w:hAnsi="Arial" w:cs="Arial"/>
          <w:color w:val="000000"/>
          <w:sz w:val="20"/>
          <w:szCs w:val="20"/>
          <w:shd w:val="clear" w:color="auto" w:fill="FFFFFF"/>
        </w:rPr>
        <w:t>Union patio has been poured this past week and site probably will be ready and cleared out in a week.  </w:t>
      </w:r>
      <w:r w:rsidRPr="007F43F2">
        <w:rPr>
          <w:rFonts w:ascii="Arial" w:eastAsia="Times New Roman" w:hAnsi="Arial" w:cs="Arial"/>
          <w:color w:val="000000"/>
          <w:sz w:val="20"/>
          <w:szCs w:val="20"/>
          <w:shd w:val="clear" w:color="auto" w:fill="FFFFFF"/>
        </w:rPr>
        <w:br/>
        <w:t>Q lot construction crosswalk area waiting for a hydrant ordered.  </w:t>
      </w:r>
      <w:r w:rsidRPr="007F43F2">
        <w:rPr>
          <w:rFonts w:ascii="Arial" w:eastAsia="Times New Roman" w:hAnsi="Arial" w:cs="Arial"/>
          <w:color w:val="000000"/>
          <w:sz w:val="20"/>
          <w:szCs w:val="20"/>
          <w:shd w:val="clear" w:color="auto" w:fill="FFFFFF"/>
        </w:rPr>
        <w:br/>
        <w:t xml:space="preserve">Higgins E village bidding (for demolition, we assume) next week or so </w:t>
      </w:r>
    </w:p>
    <w:p w:rsidR="007F43F2" w:rsidRPr="007F43F2" w:rsidRDefault="007F43F2" w:rsidP="007F43F2">
      <w:pPr>
        <w:spacing w:after="0" w:line="240" w:lineRule="auto"/>
        <w:rPr>
          <w:rFonts w:ascii="Times New Roman" w:eastAsia="Times New Roman" w:hAnsi="Times New Roman" w:cs="Times New Roman"/>
          <w:sz w:val="24"/>
          <w:szCs w:val="24"/>
        </w:rPr>
      </w:pP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b/>
          <w:bCs/>
          <w:color w:val="000000"/>
          <w:sz w:val="24"/>
          <w:szCs w:val="24"/>
        </w:rPr>
        <w:t>Action Items for next meeting</w:t>
      </w:r>
      <w:r w:rsidRPr="007F43F2">
        <w:rPr>
          <w:rFonts w:ascii="Arial" w:eastAsia="Times New Roman" w:hAnsi="Arial" w:cs="Arial"/>
          <w:color w:val="000000"/>
          <w:sz w:val="20"/>
          <w:szCs w:val="20"/>
        </w:rPr>
        <w:t xml:space="preserve">: </w:t>
      </w:r>
    </w:p>
    <w:p w:rsidR="007F43F2" w:rsidRPr="007F43F2" w:rsidRDefault="007F43F2" w:rsidP="007F43F2">
      <w:pPr>
        <w:spacing w:after="0" w:line="240" w:lineRule="auto"/>
        <w:ind w:left="900" w:hanging="900"/>
        <w:rPr>
          <w:rFonts w:ascii="Times New Roman" w:eastAsia="Times New Roman" w:hAnsi="Times New Roman" w:cs="Times New Roman"/>
          <w:sz w:val="24"/>
          <w:szCs w:val="24"/>
        </w:rPr>
      </w:pPr>
      <w:r w:rsidRPr="007F43F2">
        <w:rPr>
          <w:rFonts w:ascii="Arial" w:eastAsia="Times New Roman" w:hAnsi="Arial" w:cs="Arial"/>
          <w:color w:val="000000"/>
          <w:sz w:val="20"/>
          <w:szCs w:val="20"/>
        </w:rPr>
        <w:t xml:space="preserve">Brian Stone to report to senate about active shooter facilities preparation that has been done </w:t>
      </w:r>
    </w:p>
    <w:p w:rsidR="007F43F2" w:rsidRPr="007F43F2" w:rsidRDefault="007F43F2" w:rsidP="007F43F2">
      <w:pPr>
        <w:spacing w:after="0" w:line="240" w:lineRule="auto"/>
        <w:rPr>
          <w:rFonts w:ascii="Times New Roman" w:eastAsia="Times New Roman" w:hAnsi="Times New Roman" w:cs="Times New Roman"/>
          <w:sz w:val="24"/>
          <w:szCs w:val="24"/>
        </w:rPr>
      </w:pPr>
      <w:proofErr w:type="gramStart"/>
      <w:r w:rsidRPr="007F43F2">
        <w:rPr>
          <w:rFonts w:ascii="Arial" w:eastAsia="Times New Roman" w:hAnsi="Arial" w:cs="Arial"/>
          <w:color w:val="000000"/>
          <w:sz w:val="20"/>
          <w:szCs w:val="20"/>
        </w:rPr>
        <w:t>over</w:t>
      </w:r>
      <w:proofErr w:type="gramEnd"/>
      <w:r w:rsidRPr="007F43F2">
        <w:rPr>
          <w:rFonts w:ascii="Arial" w:eastAsia="Times New Roman" w:hAnsi="Arial" w:cs="Arial"/>
          <w:color w:val="000000"/>
          <w:sz w:val="20"/>
          <w:szCs w:val="20"/>
        </w:rPr>
        <w:t xml:space="preserve"> the past few years.  Following report, on Feb 2, Brian will report back to group about proceedings and any other items/requests given by Senate.</w:t>
      </w:r>
    </w:p>
    <w:p w:rsidR="008135AC" w:rsidRDefault="008135AC">
      <w:bookmarkStart w:id="0" w:name="_GoBack"/>
      <w:bookmarkEnd w:id="0"/>
    </w:p>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3F2"/>
    <w:rsid w:val="007F43F2"/>
    <w:rsid w:val="00813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43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3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43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3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9182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4240</Characters>
  <Application>Microsoft Office Word</Application>
  <DocSecurity>0</DocSecurity>
  <Lines>35</Lines>
  <Paragraphs>9</Paragraphs>
  <ScaleCrop>false</ScaleCrop>
  <Company>Western Illinois University</Company>
  <LinksUpToDate>false</LinksUpToDate>
  <CharactersWithSpaces>4974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cp:lastPrinted>2016-03-02T15:21:00Z</cp:lastPrinted>
  <dcterms:created xsi:type="dcterms:W3CDTF">2016-03-02T15:21:00Z</dcterms:created>
  <dcterms:modified xsi:type="dcterms:W3CDTF">2016-03-02T15:21:00Z</dcterms:modified>
</cp:coreProperties>
</file>