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CCPU Minutes</w:t>
      </w: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February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sz w:val="24"/>
          <w:szCs w:val="24"/>
        </w:rPr>
        <w:t>2020</w:t>
      </w: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2-3 pm</w:t>
      </w: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University Union, Chicago Room</w:t>
      </w:r>
    </w:p>
    <w:p w:rsidR="0013324D" w:rsidRDefault="0013324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Members Present: Tom Sadler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Economics and Decision Sciences</w:t>
      </w:r>
      <w:r>
        <w:rPr>
          <w:rFonts w:ascii="Times New Roman" w:hAnsi="Times New Roman"/>
          <w:sz w:val="24"/>
          <w:szCs w:val="24"/>
        </w:rPr>
        <w:t xml:space="preserve"> (Chair); </w:t>
      </w:r>
      <w:r>
        <w:rPr>
          <w:rFonts w:ascii="Times New Roman" w:hAnsi="Times New Roman"/>
          <w:sz w:val="24"/>
          <w:szCs w:val="24"/>
        </w:rPr>
        <w:t>Ian Shelly, Department of Art &amp; Design (Secretary); Amy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Ekanayake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Anita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Hardeman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Music, Mathematics &amp; Philosophy; </w:t>
      </w:r>
      <w:proofErr w:type="spellStart"/>
      <w:r>
        <w:rPr>
          <w:rFonts w:ascii="Times New Roman" w:hAnsi="Times New Roman"/>
          <w:sz w:val="24"/>
          <w:szCs w:val="24"/>
        </w:rPr>
        <w:t>Jongho</w:t>
      </w:r>
      <w:proofErr w:type="spellEnd"/>
      <w:r>
        <w:rPr>
          <w:rFonts w:ascii="Times New Roman" w:hAnsi="Times New Roman"/>
          <w:sz w:val="24"/>
          <w:szCs w:val="24"/>
        </w:rPr>
        <w:t xml:space="preserve"> Lee, Political Science;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Cynthia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RPTA; Troy Rhoads, Facilities Management</w:t>
      </w:r>
    </w:p>
    <w:p w:rsidR="0013324D" w:rsidRDefault="0013324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Not Present: Roger </w:t>
      </w:r>
      <w:proofErr w:type="spellStart"/>
      <w:r>
        <w:rPr>
          <w:rFonts w:ascii="Times New Roman" w:hAnsi="Times New Roman"/>
          <w:sz w:val="24"/>
          <w:szCs w:val="24"/>
        </w:rPr>
        <w:t>Viadero</w:t>
      </w:r>
      <w:proofErr w:type="spellEnd"/>
      <w:r>
        <w:rPr>
          <w:rFonts w:ascii="Times New Roman" w:hAnsi="Times New Roman"/>
          <w:sz w:val="24"/>
          <w:szCs w:val="24"/>
        </w:rPr>
        <w:t>, Environmental Studies; SGA Student Representative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3324D" w:rsidRDefault="0013324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Call to order: Tom Sadler, Chair of CCPU, called the meeting to order at 2:03</w:t>
      </w:r>
      <w:r>
        <w:rPr>
          <w:rFonts w:ascii="Times New Roman" w:hAnsi="Times New Roman"/>
          <w:sz w:val="24"/>
          <w:szCs w:val="24"/>
        </w:rPr>
        <w:t xml:space="preserve"> pm</w:t>
      </w:r>
    </w:p>
    <w:p w:rsidR="0013324D" w:rsidRDefault="003D1760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I.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ab/>
      </w:r>
      <w:r>
        <w:rPr>
          <w:rFonts w:ascii="Times New Roman" w:eastAsia="Calibri" w:hAnsi="Times New Roman" w:cs="Calibri"/>
          <w:b/>
          <w:bCs/>
          <w:sz w:val="24"/>
          <w:szCs w:val="24"/>
          <w:u w:color="000000"/>
        </w:rPr>
        <w:t>Approval of 11/1/19 Minutes</w:t>
      </w:r>
    </w:p>
    <w:p w:rsidR="0013324D" w:rsidRDefault="003D1760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  <w:t xml:space="preserve">Lee moved to approve,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color="000000"/>
        </w:rPr>
        <w:t>Piletic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seconded - Minutes Approved</w:t>
      </w:r>
    </w:p>
    <w:p w:rsidR="0013324D" w:rsidRDefault="003D1760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III.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ab/>
      </w:r>
      <w:r>
        <w:rPr>
          <w:rFonts w:ascii="Times New Roman" w:eastAsia="Calibri" w:hAnsi="Times New Roman" w:cs="Calibri"/>
          <w:b/>
          <w:bCs/>
          <w:sz w:val="24"/>
          <w:szCs w:val="24"/>
          <w:u w:color="000000"/>
        </w:rPr>
        <w:t>Old Business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Center for Performing Arts - Rhoads</w:t>
      </w:r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$8.9MM released by state to re-engage with the architects</w:t>
      </w:r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FF0000"/>
        </w:rPr>
        <w:t xml:space="preserve">Planned to 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go out to bid this Summer</w:t>
      </w:r>
    </w:p>
    <w:p w:rsidR="0013324D" w:rsidRDefault="003D1760">
      <w:pPr>
        <w:pStyle w:val="Default"/>
        <w:numPr>
          <w:ilvl w:val="2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 xml:space="preserve">Lots to </w:t>
      </w:r>
      <w:r>
        <w:rPr>
          <w:rFonts w:ascii="Times New Roman" w:hAnsi="Times New Roman"/>
          <w:sz w:val="24"/>
          <w:szCs w:val="24"/>
          <w:u w:color="000000"/>
        </w:rPr>
        <w:t>update since last plan</w:t>
      </w:r>
    </w:p>
    <w:p w:rsidR="0013324D" w:rsidRDefault="003D1760">
      <w:pPr>
        <w:pStyle w:val="Default"/>
        <w:numPr>
          <w:ilvl w:val="2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Parking lots were added to offset loss of parking so when the building is built there are no plans to add any further parking.</w:t>
      </w:r>
    </w:p>
    <w:p w:rsidR="0013324D" w:rsidRDefault="003D1760">
      <w:pPr>
        <w:pStyle w:val="Default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II.</w:t>
      </w:r>
      <w:r>
        <w:rPr>
          <w:rFonts w:ascii="Times New Roman" w:hAnsi="Times New Roman"/>
          <w:sz w:val="24"/>
          <w:szCs w:val="24"/>
          <w:u w:color="000000"/>
        </w:rPr>
        <w:tab/>
        <w:t>Facilities Update - Rhoads</w:t>
      </w:r>
    </w:p>
    <w:p w:rsidR="0013324D" w:rsidRDefault="003D1760">
      <w:pPr>
        <w:pStyle w:val="Default"/>
        <w:numPr>
          <w:ilvl w:val="1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 xml:space="preserve">Projects in Queue </w:t>
      </w:r>
    </w:p>
    <w:p w:rsidR="0013324D" w:rsidRDefault="003D1760">
      <w:pPr>
        <w:pStyle w:val="Default"/>
        <w:numPr>
          <w:ilvl w:val="2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It</w:t>
      </w:r>
      <w:r>
        <w:rPr>
          <w:rFonts w:ascii="Times New Roman" w:hAnsi="Times New Roman"/>
          <w:sz w:val="24"/>
          <w:szCs w:val="24"/>
          <w:u w:color="000000"/>
        </w:rPr>
        <w:t>’</w:t>
      </w:r>
      <w:r>
        <w:rPr>
          <w:rFonts w:ascii="Times New Roman" w:hAnsi="Times New Roman"/>
          <w:sz w:val="24"/>
          <w:szCs w:val="24"/>
          <w:u w:color="000000"/>
        </w:rPr>
        <w:t>s been a lean decade.</w:t>
      </w:r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$12.8MM in work currently</w:t>
      </w:r>
    </w:p>
    <w:p w:rsidR="0013324D" w:rsidRDefault="003D1760">
      <w:pPr>
        <w:pStyle w:val="Default"/>
        <w:numPr>
          <w:ilvl w:val="3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Roofs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 - $2.7MM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HPA roof  - 95% complete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proofErr w:type="spellStart"/>
      <w:r>
        <w:rPr>
          <w:rFonts w:ascii="Times New Roman" w:hAnsi="Times New Roman"/>
          <w:sz w:val="24"/>
          <w:szCs w:val="24"/>
          <w:u w:color="000000"/>
        </w:rPr>
        <w:t>Currens</w:t>
      </w:r>
      <w:proofErr w:type="spellEnd"/>
      <w:r>
        <w:rPr>
          <w:rFonts w:ascii="Times New Roman" w:hAnsi="Times New Roman"/>
          <w:sz w:val="24"/>
          <w:szCs w:val="24"/>
          <w:u w:color="000000"/>
        </w:rPr>
        <w:t xml:space="preserve"> Hall roof - bit delayed ~ 20% complete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Knoblauch, Library to follow</w:t>
      </w:r>
    </w:p>
    <w:p w:rsidR="0013324D" w:rsidRDefault="003D1760">
      <w:pPr>
        <w:pStyle w:val="Default"/>
        <w:numPr>
          <w:ilvl w:val="3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 xml:space="preserve">$2.5MM piping in Brown, </w:t>
      </w:r>
      <w:proofErr w:type="spellStart"/>
      <w:r>
        <w:rPr>
          <w:rFonts w:ascii="Times New Roman" w:hAnsi="Times New Roman"/>
          <w:sz w:val="24"/>
          <w:szCs w:val="24"/>
          <w:u w:color="000000"/>
        </w:rPr>
        <w:t>Stipes</w:t>
      </w:r>
      <w:proofErr w:type="spellEnd"/>
      <w:r>
        <w:rPr>
          <w:rFonts w:ascii="Times New Roman" w:hAnsi="Times New Roman"/>
          <w:sz w:val="24"/>
          <w:szCs w:val="24"/>
          <w:u w:color="000000"/>
        </w:rPr>
        <w:t>, Morgan</w:t>
      </w:r>
    </w:p>
    <w:p w:rsidR="0013324D" w:rsidRDefault="003D1760">
      <w:pPr>
        <w:pStyle w:val="Default"/>
        <w:numPr>
          <w:ilvl w:val="3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Will be limited to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 xml:space="preserve">Domestic piping </w:t>
      </w:r>
      <w:r>
        <w:rPr>
          <w:rFonts w:ascii="Times New Roman" w:hAnsi="Times New Roman"/>
          <w:sz w:val="24"/>
          <w:szCs w:val="24"/>
          <w:u w:color="000000"/>
        </w:rPr>
        <w:t xml:space="preserve">– </w:t>
      </w:r>
      <w:r>
        <w:rPr>
          <w:rFonts w:ascii="Times New Roman" w:hAnsi="Times New Roman"/>
          <w:sz w:val="24"/>
          <w:szCs w:val="24"/>
          <w:u w:color="000000"/>
        </w:rPr>
        <w:t>updating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 xml:space="preserve">Strategically sectioning with valves to manage system </w:t>
      </w:r>
    </w:p>
    <w:p w:rsidR="0013324D" w:rsidRDefault="003D1760">
      <w:pPr>
        <w:pStyle w:val="Default"/>
        <w:numPr>
          <w:ilvl w:val="3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Designing chilled water loops - to bid Late Summer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South campus - grouped together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$4.3MM</w:t>
      </w:r>
    </w:p>
    <w:p w:rsidR="0013324D" w:rsidRDefault="003D1760">
      <w:pPr>
        <w:pStyle w:val="Default"/>
        <w:numPr>
          <w:ilvl w:val="4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Likely project to commence next Summer</w:t>
      </w:r>
    </w:p>
    <w:p w:rsidR="0013324D" w:rsidRDefault="003D1760">
      <w:pPr>
        <w:pStyle w:val="Default"/>
        <w:numPr>
          <w:ilvl w:val="3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$3.3MM Electrical Distribution</w:t>
      </w:r>
    </w:p>
    <w:p w:rsidR="0013324D" w:rsidRDefault="003D1760">
      <w:pPr>
        <w:pStyle w:val="Default"/>
        <w:numPr>
          <w:ilvl w:val="4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Contract Set</w:t>
      </w:r>
    </w:p>
    <w:p w:rsidR="0013324D" w:rsidRDefault="003D1760">
      <w:pPr>
        <w:pStyle w:val="Default"/>
        <w:numPr>
          <w:ilvl w:val="4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Hopefully, bid late Fall 2020</w:t>
      </w:r>
    </w:p>
    <w:p w:rsidR="0013324D" w:rsidRDefault="003D1760">
      <w:pPr>
        <w:pStyle w:val="Default"/>
        <w:numPr>
          <w:ilvl w:val="2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CPA out to bid June 2020 (mentioned above)</w:t>
      </w:r>
    </w:p>
    <w:p w:rsidR="0013324D" w:rsidRDefault="003D1760">
      <w:pPr>
        <w:pStyle w:val="Default"/>
        <w:numPr>
          <w:ilvl w:val="1"/>
          <w:numId w:val="2"/>
        </w:numPr>
        <w:rPr>
          <w:rFonts w:ascii="Times New Roman" w:hAnsi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$28-29MM -</w:t>
      </w:r>
      <w:r>
        <w:rPr>
          <w:rFonts w:ascii="Times New Roman" w:hAnsi="Times New Roman"/>
          <w:sz w:val="24"/>
          <w:szCs w:val="24"/>
          <w:u w:color="000000"/>
        </w:rPr>
        <w:t xml:space="preserve"> Deferred Maintenance next 5-6 years (In appropriated spending bill)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Operating with a reduced staff</w:t>
      </w:r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Tough to cover regular work</w:t>
      </w:r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Feedback encouraged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lastRenderedPageBreak/>
        <w:t xml:space="preserve">Rhoads congratulated as new Executive Director 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Sustainability is going to be important in the future. Takin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g steps in next year.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Continued </w:t>
      </w:r>
      <w:proofErr w:type="spellStart"/>
      <w:r>
        <w:rPr>
          <w:rFonts w:ascii="Times New Roman" w:eastAsia="Calibri" w:hAnsi="Times New Roman" w:cs="Calibri"/>
          <w:sz w:val="24"/>
          <w:szCs w:val="24"/>
          <w:u w:color="000000"/>
        </w:rPr>
        <w:t>Horrabin</w:t>
      </w:r>
      <w:proofErr w:type="spellEnd"/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 parking/sidewalk concerns - </w:t>
      </w:r>
      <w:proofErr w:type="spellStart"/>
      <w:r>
        <w:rPr>
          <w:rFonts w:ascii="Times New Roman" w:eastAsia="Calibri" w:hAnsi="Times New Roman" w:cs="Calibri"/>
          <w:sz w:val="24"/>
          <w:szCs w:val="24"/>
          <w:u w:color="000000"/>
        </w:rPr>
        <w:t>Ekanayake</w:t>
      </w:r>
      <w:proofErr w:type="spellEnd"/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North door handicap opener would help - Rhoads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 xml:space="preserve">Is there still a strategic plan for a parking garage? - </w:t>
      </w:r>
      <w:proofErr w:type="spellStart"/>
      <w:r>
        <w:rPr>
          <w:rFonts w:ascii="Times New Roman" w:eastAsia="Calibri" w:hAnsi="Times New Roman" w:cs="Calibri"/>
          <w:sz w:val="24"/>
          <w:szCs w:val="24"/>
          <w:u w:color="000000"/>
        </w:rPr>
        <w:t>Piletic</w:t>
      </w:r>
      <w:proofErr w:type="spellEnd"/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There is a master plan but it would need to be updated. - Rhoads</w:t>
      </w:r>
    </w:p>
    <w:p w:rsidR="0013324D" w:rsidRDefault="003D1760">
      <w:pPr>
        <w:pStyle w:val="Default"/>
        <w:numPr>
          <w:ilvl w:val="1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W</w:t>
      </w:r>
      <w:r>
        <w:rPr>
          <w:rFonts w:ascii="Times New Roman" w:eastAsia="Calibri" w:hAnsi="Times New Roman" w:cs="Calibri"/>
          <w:sz w:val="24"/>
          <w:szCs w:val="24"/>
          <w:u w:color="000000"/>
        </w:rPr>
        <w:t>hat does $8.9MM cover for the CPA? - Sadler</w:t>
      </w:r>
    </w:p>
    <w:p w:rsidR="0013324D" w:rsidRDefault="003D1760">
      <w:pPr>
        <w:pStyle w:val="Default"/>
        <w:numPr>
          <w:ilvl w:val="2"/>
          <w:numId w:val="2"/>
        </w:numPr>
        <w:rPr>
          <w:rFonts w:ascii="Calibri" w:eastAsia="Calibri" w:hAnsi="Calibri" w:cs="Calibri"/>
          <w:sz w:val="24"/>
          <w:szCs w:val="24"/>
          <w:u w:color="000000"/>
        </w:rPr>
      </w:pPr>
      <w:r>
        <w:rPr>
          <w:rFonts w:ascii="Times New Roman" w:eastAsia="Calibri" w:hAnsi="Times New Roman" w:cs="Calibri"/>
          <w:sz w:val="24"/>
          <w:szCs w:val="24"/>
          <w:u w:color="000000"/>
        </w:rPr>
        <w:t>That is 10% of the $89MM project to get it restarted. - Rhoads</w:t>
      </w: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New Business</w:t>
      </w: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Nothing</w:t>
      </w: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 xml:space="preserve">Possible Ideas for the Faculty Senate </w:t>
      </w:r>
      <w:r>
        <w:rPr>
          <w:rFonts w:ascii="Times New Roman" w:hAnsi="Times New Roman"/>
          <w:sz w:val="24"/>
          <w:szCs w:val="24"/>
        </w:rPr>
        <w:t>- Sadler</w:t>
      </w: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Renewable Energy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types?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Will consult with Rhoads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possible?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Help with sustainability</w:t>
      </w: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Public/Private Partnership for WIU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Like Bradley Univ. w/ CAT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 can we partner?</w:t>
      </w: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Evaluate Closed Circuit Camera Systems at WIU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does it work?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 there a policy?</w:t>
      </w: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Usage audit for QC campus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Building concerns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Space usage</w:t>
      </w:r>
    </w:p>
    <w:p w:rsidR="0013324D" w:rsidRDefault="0013324D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Cameras </w:t>
      </w:r>
      <w:r>
        <w:rPr>
          <w:rFonts w:ascii="Times New Roman" w:hAnsi="Times New Roman"/>
          <w:sz w:val="24"/>
          <w:szCs w:val="24"/>
        </w:rPr>
        <w:t>might be worth exploring.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 are they?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Sensitive issue - Lee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Start with housing &amp; dining office, Rhoads, OPS, QC Campus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Check the 2013 Clary Report / All Halls - Hardeman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do we want? What exists? -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We will collect all existing policies for </w:t>
      </w:r>
      <w:r>
        <w:rPr>
          <w:rFonts w:ascii="Times New Roman" w:hAnsi="Times New Roman"/>
          <w:sz w:val="24"/>
          <w:szCs w:val="24"/>
        </w:rPr>
        <w:t>Faculty Senate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Might be better to solicit from the top. - Hardeman</w:t>
      </w:r>
    </w:p>
    <w:p w:rsidR="0013324D" w:rsidRDefault="003D1760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Ask Rhoads who to ask. Does it need improvement? - Sadler</w:t>
      </w:r>
    </w:p>
    <w:p w:rsidR="0013324D" w:rsidRDefault="003D1760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Will ask Rhoads for renewable energy ideas for Faculty Senate - Sadler</w:t>
      </w:r>
    </w:p>
    <w:p w:rsidR="0013324D" w:rsidRDefault="003D1760">
      <w:pPr>
        <w:pStyle w:val="Body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  <w:t>VI.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Next Meeting:</w:t>
      </w:r>
      <w:r>
        <w:rPr>
          <w:rFonts w:ascii="Times New Roman" w:hAnsi="Times New Roman"/>
          <w:sz w:val="24"/>
          <w:szCs w:val="24"/>
        </w:rPr>
        <w:t xml:space="preserve"> Friday, March 6 2020</w:t>
      </w:r>
    </w:p>
    <w:p w:rsidR="0013324D" w:rsidRDefault="003D1760">
      <w:pPr>
        <w:pStyle w:val="Body"/>
        <w:spacing w:after="0" w:line="240" w:lineRule="auto"/>
      </w:pP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 w:rsidRPr="00BF265C">
        <w:rPr>
          <w:rFonts w:ascii="Times New Roman" w:hAnsi="Times New Roman"/>
          <w:b/>
          <w:bCs/>
          <w:sz w:val="24"/>
          <w:szCs w:val="24"/>
        </w:rPr>
        <w:t>Adjourn:</w:t>
      </w:r>
      <w:r>
        <w:rPr>
          <w:rFonts w:ascii="Times New Roman" w:hAnsi="Times New Roman"/>
          <w:sz w:val="24"/>
          <w:szCs w:val="24"/>
        </w:rPr>
        <w:t xml:space="preserve"> Meeting adjourned at 2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53</w:t>
      </w:r>
      <w:r>
        <w:rPr>
          <w:rFonts w:ascii="Times New Roman" w:hAnsi="Times New Roman"/>
          <w:sz w:val="24"/>
          <w:szCs w:val="24"/>
        </w:rPr>
        <w:t xml:space="preserve"> pm</w:t>
      </w:r>
    </w:p>
    <w:sectPr w:rsidR="0013324D" w:rsidSect="0013324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760" w:rsidRDefault="003D1760" w:rsidP="0013324D">
      <w:r>
        <w:separator/>
      </w:r>
    </w:p>
  </w:endnote>
  <w:endnote w:type="continuationSeparator" w:id="0">
    <w:p w:rsidR="003D1760" w:rsidRDefault="003D1760" w:rsidP="00133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24D" w:rsidRDefault="0013324D">
    <w:pPr>
      <w:pStyle w:val="HeaderFooter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760" w:rsidRDefault="003D1760" w:rsidP="0013324D">
      <w:r>
        <w:separator/>
      </w:r>
    </w:p>
  </w:footnote>
  <w:footnote w:type="continuationSeparator" w:id="0">
    <w:p w:rsidR="003D1760" w:rsidRDefault="003D1760" w:rsidP="001332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24D" w:rsidRDefault="0013324D">
    <w:pPr>
      <w:pStyle w:val="HeaderFooter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347B1"/>
    <w:multiLevelType w:val="hybridMultilevel"/>
    <w:tmpl w:val="67CEC716"/>
    <w:numStyleLink w:val="Bullets"/>
  </w:abstractNum>
  <w:abstractNum w:abstractNumId="1">
    <w:nsid w:val="792E32D8"/>
    <w:multiLevelType w:val="hybridMultilevel"/>
    <w:tmpl w:val="67CEC716"/>
    <w:styleLink w:val="Bullets"/>
    <w:lvl w:ilvl="0" w:tplc="4E9414D4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2ED7D6">
      <w:start w:val="1"/>
      <w:numFmt w:val="bullet"/>
      <w:lvlText w:val="•"/>
      <w:lvlJc w:val="left"/>
      <w:pPr>
        <w:ind w:left="7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005D54">
      <w:start w:val="1"/>
      <w:numFmt w:val="bullet"/>
      <w:lvlText w:val="•"/>
      <w:lvlJc w:val="left"/>
      <w:pPr>
        <w:ind w:left="13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0FA62EC">
      <w:start w:val="1"/>
      <w:numFmt w:val="bullet"/>
      <w:lvlText w:val="•"/>
      <w:lvlJc w:val="left"/>
      <w:pPr>
        <w:ind w:left="19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25272F0">
      <w:start w:val="1"/>
      <w:numFmt w:val="bullet"/>
      <w:lvlText w:val="•"/>
      <w:lvlJc w:val="left"/>
      <w:pPr>
        <w:ind w:left="25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44FF54">
      <w:start w:val="1"/>
      <w:numFmt w:val="bullet"/>
      <w:lvlText w:val="•"/>
      <w:lvlJc w:val="left"/>
      <w:pPr>
        <w:ind w:left="31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A4041DA">
      <w:start w:val="1"/>
      <w:numFmt w:val="bullet"/>
      <w:lvlText w:val="•"/>
      <w:lvlJc w:val="left"/>
      <w:pPr>
        <w:ind w:left="37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1D4386A">
      <w:start w:val="1"/>
      <w:numFmt w:val="bullet"/>
      <w:lvlText w:val="•"/>
      <w:lvlJc w:val="left"/>
      <w:pPr>
        <w:ind w:left="43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440C3B0">
      <w:start w:val="1"/>
      <w:numFmt w:val="bullet"/>
      <w:lvlText w:val="•"/>
      <w:lvlJc w:val="left"/>
      <w:pPr>
        <w:ind w:left="49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 w:tplc="5FDCCF76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CF84720">
        <w:start w:val="1"/>
        <w:numFmt w:val="bullet"/>
        <w:lvlText w:val="•"/>
        <w:lvlJc w:val="left"/>
        <w:pPr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1E29FF2">
        <w:start w:val="1"/>
        <w:numFmt w:val="bullet"/>
        <w:lvlText w:val="•"/>
        <w:lvlJc w:val="left"/>
        <w:pPr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7969218">
        <w:start w:val="1"/>
        <w:numFmt w:val="bullet"/>
        <w:lvlText w:val="•"/>
        <w:lvlJc w:val="left"/>
        <w:pPr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2A63212">
        <w:start w:val="1"/>
        <w:numFmt w:val="bullet"/>
        <w:lvlText w:val="•"/>
        <w:lvlJc w:val="left"/>
        <w:pPr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78645A2">
        <w:start w:val="1"/>
        <w:numFmt w:val="bullet"/>
        <w:lvlText w:val="•"/>
        <w:lvlJc w:val="left"/>
        <w:pPr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2D87BAA">
        <w:start w:val="1"/>
        <w:numFmt w:val="bullet"/>
        <w:lvlText w:val="•"/>
        <w:lvlJc w:val="left"/>
        <w:pPr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8C869E4">
        <w:start w:val="1"/>
        <w:numFmt w:val="bullet"/>
        <w:lvlText w:val="•"/>
        <w:lvlJc w:val="left"/>
        <w:pPr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D26028C">
        <w:start w:val="1"/>
        <w:numFmt w:val="bullet"/>
        <w:lvlText w:val="•"/>
        <w:lvlJc w:val="left"/>
        <w:pPr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3324D"/>
    <w:rsid w:val="0013324D"/>
    <w:rsid w:val="003D1760"/>
    <w:rsid w:val="00BF2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3324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3324D"/>
    <w:rPr>
      <w:u w:val="single"/>
    </w:rPr>
  </w:style>
  <w:style w:type="paragraph" w:customStyle="1" w:styleId="HeaderFooter">
    <w:name w:val="Header &amp; Footer"/>
    <w:rsid w:val="0013324D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13324D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efault">
    <w:name w:val="Default"/>
    <w:rsid w:val="0013324D"/>
    <w:rPr>
      <w:rFonts w:ascii="Helvetica Neue" w:hAnsi="Helvetica Neue" w:cs="Arial Unicode MS"/>
      <w:color w:val="000000"/>
      <w:sz w:val="22"/>
      <w:szCs w:val="22"/>
    </w:rPr>
  </w:style>
  <w:style w:type="numbering" w:customStyle="1" w:styleId="Bullets">
    <w:name w:val="Bullets"/>
    <w:rsid w:val="0013324D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2</cp:revision>
  <dcterms:created xsi:type="dcterms:W3CDTF">2020-04-28T15:19:00Z</dcterms:created>
  <dcterms:modified xsi:type="dcterms:W3CDTF">2020-04-28T15:19:00Z</dcterms:modified>
</cp:coreProperties>
</file>