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F62" w:rsidRPr="00A36F62" w:rsidRDefault="00A36F62" w:rsidP="00A36F62">
      <w:pPr>
        <w:spacing w:after="0" w:line="240" w:lineRule="auto"/>
        <w:jc w:val="center"/>
        <w:rPr>
          <w:rFonts w:ascii="Times New Roman" w:eastAsia="Times New Roman" w:hAnsi="Times New Roman" w:cs="Times New Roman"/>
          <w:sz w:val="24"/>
          <w:szCs w:val="24"/>
        </w:rPr>
      </w:pPr>
      <w:r w:rsidRPr="00A36F62">
        <w:rPr>
          <w:rFonts w:ascii="Arial" w:eastAsia="Times New Roman" w:hAnsi="Arial" w:cs="Arial"/>
          <w:b/>
          <w:bCs/>
          <w:color w:val="000000"/>
          <w:sz w:val="28"/>
          <w:szCs w:val="28"/>
        </w:rPr>
        <w:t>Council on Campus Planning and Usage (CCPU)</w:t>
      </w:r>
    </w:p>
    <w:p w:rsidR="00A36F62" w:rsidRPr="00A36F62" w:rsidRDefault="00A36F62" w:rsidP="00A36F62">
      <w:pPr>
        <w:spacing w:after="0" w:line="240" w:lineRule="auto"/>
        <w:jc w:val="center"/>
        <w:rPr>
          <w:rFonts w:ascii="Times New Roman" w:eastAsia="Times New Roman" w:hAnsi="Times New Roman" w:cs="Times New Roman"/>
          <w:sz w:val="24"/>
          <w:szCs w:val="24"/>
        </w:rPr>
      </w:pPr>
      <w:r w:rsidRPr="00A36F62">
        <w:rPr>
          <w:rFonts w:ascii="Arial" w:eastAsia="Times New Roman" w:hAnsi="Arial" w:cs="Arial"/>
          <w:color w:val="000000"/>
          <w:sz w:val="24"/>
          <w:szCs w:val="24"/>
        </w:rPr>
        <w:t>Friday, March 4, 2016</w:t>
      </w:r>
    </w:p>
    <w:p w:rsidR="00A36F62" w:rsidRPr="00A36F62" w:rsidRDefault="00A36F62" w:rsidP="00A36F62">
      <w:pPr>
        <w:spacing w:after="0" w:line="240" w:lineRule="auto"/>
        <w:jc w:val="center"/>
        <w:rPr>
          <w:rFonts w:ascii="Times New Roman" w:eastAsia="Times New Roman" w:hAnsi="Times New Roman" w:cs="Times New Roman"/>
          <w:sz w:val="24"/>
          <w:szCs w:val="24"/>
        </w:rPr>
      </w:pPr>
      <w:r w:rsidRPr="00A36F62">
        <w:rPr>
          <w:rFonts w:ascii="Arial" w:eastAsia="Times New Roman" w:hAnsi="Arial" w:cs="Arial"/>
          <w:color w:val="000000"/>
          <w:sz w:val="24"/>
          <w:szCs w:val="24"/>
          <w:shd w:val="clear" w:color="auto" w:fill="FFFFFF"/>
        </w:rPr>
        <w:t>Algonquin Room</w:t>
      </w:r>
      <w:r w:rsidRPr="00A36F62">
        <w:rPr>
          <w:rFonts w:ascii="Arial" w:eastAsia="Times New Roman" w:hAnsi="Arial" w:cs="Arial"/>
          <w:color w:val="000000"/>
          <w:sz w:val="24"/>
          <w:szCs w:val="24"/>
        </w:rPr>
        <w:t>, University Union</w:t>
      </w:r>
    </w:p>
    <w:p w:rsidR="00A36F62" w:rsidRPr="00A36F62" w:rsidRDefault="00A36F62" w:rsidP="00A36F62">
      <w:pPr>
        <w:spacing w:after="0" w:line="240" w:lineRule="auto"/>
        <w:jc w:val="center"/>
        <w:rPr>
          <w:rFonts w:ascii="Times New Roman" w:eastAsia="Times New Roman" w:hAnsi="Times New Roman" w:cs="Times New Roman"/>
          <w:sz w:val="24"/>
          <w:szCs w:val="24"/>
        </w:rPr>
      </w:pPr>
      <w:r w:rsidRPr="00A36F62">
        <w:rPr>
          <w:rFonts w:ascii="Arial" w:eastAsia="Times New Roman" w:hAnsi="Arial" w:cs="Arial"/>
          <w:color w:val="000000"/>
          <w:sz w:val="24"/>
          <w:szCs w:val="24"/>
        </w:rPr>
        <w:t>2:00 – 3:00 p.m.</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jc w:val="center"/>
        <w:rPr>
          <w:rFonts w:ascii="Times New Roman" w:eastAsia="Times New Roman" w:hAnsi="Times New Roman" w:cs="Times New Roman"/>
          <w:sz w:val="24"/>
          <w:szCs w:val="24"/>
        </w:rPr>
      </w:pPr>
      <w:r w:rsidRPr="00A36F62">
        <w:rPr>
          <w:rFonts w:ascii="Arial" w:eastAsia="Times New Roman" w:hAnsi="Arial" w:cs="Arial"/>
          <w:b/>
          <w:bCs/>
          <w:color w:val="000000"/>
          <w:sz w:val="28"/>
          <w:szCs w:val="28"/>
        </w:rPr>
        <w:t>Minutes</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ind w:left="900" w:hanging="900"/>
        <w:rPr>
          <w:rFonts w:ascii="Times New Roman" w:eastAsia="Times New Roman" w:hAnsi="Times New Roman" w:cs="Times New Roman"/>
          <w:sz w:val="24"/>
          <w:szCs w:val="24"/>
        </w:rPr>
      </w:pPr>
      <w:r w:rsidRPr="00A36F62">
        <w:rPr>
          <w:rFonts w:ascii="Arial" w:eastAsia="Times New Roman" w:hAnsi="Arial" w:cs="Arial"/>
          <w:b/>
          <w:bCs/>
          <w:color w:val="000000"/>
          <w:sz w:val="24"/>
          <w:szCs w:val="24"/>
        </w:rPr>
        <w:t xml:space="preserve">Members Present: </w:t>
      </w: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shd w:val="clear" w:color="auto" w:fill="FFFFFF"/>
        </w:rPr>
        <w:t>Brian Stone, Engineering Technology (Chair), Stacy Betz, Communication Sciences &amp; Disorders (Secretary), Scott Coker, Director, Facilities Management, Julie Lawless, Geography, Chunying Zhao, Computer Sciences</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ind w:left="900" w:hanging="900"/>
        <w:rPr>
          <w:rFonts w:ascii="Times New Roman" w:eastAsia="Times New Roman" w:hAnsi="Times New Roman" w:cs="Times New Roman"/>
          <w:sz w:val="24"/>
          <w:szCs w:val="24"/>
        </w:rPr>
      </w:pPr>
      <w:r w:rsidRPr="00A36F62">
        <w:rPr>
          <w:rFonts w:ascii="Arial" w:eastAsia="Times New Roman" w:hAnsi="Arial" w:cs="Arial"/>
          <w:b/>
          <w:bCs/>
          <w:color w:val="000000"/>
          <w:sz w:val="24"/>
          <w:szCs w:val="24"/>
        </w:rPr>
        <w:t>Opening Remarks:</w:t>
      </w: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rPr>
        <w:t>Welcoming student member from the ET CSTM department.</w:t>
      </w: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rPr>
        <w:t>Brian began the meeting with a brief overview of the prior meeting which included discussion of the Run, Hide, Fight approach to dealing with active shooter incidents</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ind w:left="900" w:hanging="900"/>
        <w:rPr>
          <w:rFonts w:ascii="Times New Roman" w:eastAsia="Times New Roman" w:hAnsi="Times New Roman" w:cs="Times New Roman"/>
          <w:sz w:val="24"/>
          <w:szCs w:val="24"/>
        </w:rPr>
      </w:pPr>
      <w:r w:rsidRPr="00A36F62">
        <w:rPr>
          <w:rFonts w:ascii="Arial" w:eastAsia="Times New Roman" w:hAnsi="Arial" w:cs="Arial"/>
          <w:b/>
          <w:bCs/>
          <w:color w:val="000000"/>
          <w:sz w:val="24"/>
          <w:szCs w:val="24"/>
        </w:rPr>
        <w:t>Previous Items</w:t>
      </w:r>
      <w:r w:rsidRPr="00A36F62">
        <w:rPr>
          <w:rFonts w:ascii="Arial" w:eastAsia="Times New Roman" w:hAnsi="Arial" w:cs="Arial"/>
          <w:color w:val="000000"/>
          <w:sz w:val="24"/>
          <w:szCs w:val="24"/>
        </w:rPr>
        <w:t>:</w:t>
      </w: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rPr>
        <w:t>Brian attended a faculty senate meeting and presented the active shooter report. Senators had questions regarding how to obtain active shooter training, and how notifications about an active shooter incident would be communicated throughout campus. Because those issues were not directly related to the CCPU charge, Scott Coker provided information for the senators.</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ind w:left="900" w:hanging="900"/>
        <w:rPr>
          <w:rFonts w:ascii="Times New Roman" w:eastAsia="Times New Roman" w:hAnsi="Times New Roman" w:cs="Times New Roman"/>
          <w:sz w:val="24"/>
          <w:szCs w:val="24"/>
        </w:rPr>
      </w:pPr>
      <w:r w:rsidRPr="00A36F62">
        <w:rPr>
          <w:rFonts w:ascii="Arial" w:eastAsia="Times New Roman" w:hAnsi="Arial" w:cs="Arial"/>
          <w:b/>
          <w:bCs/>
          <w:color w:val="000000"/>
          <w:sz w:val="24"/>
          <w:szCs w:val="24"/>
        </w:rPr>
        <w:t>New Items:</w:t>
      </w: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shd w:val="clear" w:color="auto" w:fill="FFFFFF"/>
        </w:rPr>
        <w:t>Scott gave a facilities report. He asked that everyone be patient with the speed of responses from facilities staff because the department is being greatly impacted by numerous layoffs of temporary employees and furloughs of full-time staff. Due to budget reasons, most facilities projects on campus are on hold except the updates to seating in Western Hall which must be replaced due to safety concerns for the workers who move the seats in place.</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shd w:val="clear" w:color="auto" w:fill="FFFFFF"/>
        </w:rPr>
        <w:t>A few members brought potential facilities issues to Scott's attention. Brian asked about lighting on the 3rd floor of Knoblauch which is sometimes not always on. Scott said enough lights are left on 24/7 for navigational purposes, but the full set of lights might need to be manually turned on each morning. Brian also asked about how it was determined where to put ADA ramps on/around campus. Scott said that not all campus/building entrances were designated as ADA compliant. Brian specifically asked about a ramp from the sidewalk to street level near Western/Adams. Scott said the incline on this road was probably too steep to be ADA compliant.</w:t>
      </w:r>
    </w:p>
    <w:p w:rsidR="00A36F62" w:rsidRPr="00A36F62" w:rsidRDefault="00A36F62" w:rsidP="00A36F62">
      <w:pPr>
        <w:spacing w:after="0" w:line="240" w:lineRule="auto"/>
        <w:rPr>
          <w:rFonts w:ascii="Times New Roman" w:eastAsia="Times New Roman" w:hAnsi="Times New Roman" w:cs="Times New Roman"/>
          <w:sz w:val="24"/>
          <w:szCs w:val="24"/>
        </w:rPr>
      </w:pPr>
    </w:p>
    <w:p w:rsidR="00A36F62" w:rsidRPr="00A36F62" w:rsidRDefault="00A36F62" w:rsidP="00A36F62">
      <w:pPr>
        <w:spacing w:after="0" w:line="240" w:lineRule="auto"/>
        <w:ind w:left="900" w:hanging="900"/>
        <w:rPr>
          <w:rFonts w:ascii="Times New Roman" w:eastAsia="Times New Roman" w:hAnsi="Times New Roman" w:cs="Times New Roman"/>
          <w:sz w:val="24"/>
          <w:szCs w:val="24"/>
        </w:rPr>
      </w:pPr>
      <w:r w:rsidRPr="00A36F62">
        <w:rPr>
          <w:rFonts w:ascii="Arial" w:eastAsia="Times New Roman" w:hAnsi="Arial" w:cs="Arial"/>
          <w:b/>
          <w:bCs/>
          <w:color w:val="000000"/>
          <w:sz w:val="24"/>
          <w:szCs w:val="24"/>
        </w:rPr>
        <w:t>Action Items for next meeting</w:t>
      </w:r>
      <w:r w:rsidRPr="00A36F62">
        <w:rPr>
          <w:rFonts w:ascii="Arial" w:eastAsia="Times New Roman" w:hAnsi="Arial" w:cs="Arial"/>
          <w:color w:val="000000"/>
          <w:sz w:val="20"/>
          <w:szCs w:val="20"/>
        </w:rPr>
        <w:t xml:space="preserve">: </w:t>
      </w:r>
    </w:p>
    <w:p w:rsidR="00A36F62" w:rsidRPr="00A36F62" w:rsidRDefault="00A36F62" w:rsidP="00A36F62">
      <w:pPr>
        <w:spacing w:after="0" w:line="240" w:lineRule="auto"/>
        <w:rPr>
          <w:rFonts w:ascii="Times New Roman" w:eastAsia="Times New Roman" w:hAnsi="Times New Roman" w:cs="Times New Roman"/>
          <w:sz w:val="24"/>
          <w:szCs w:val="24"/>
        </w:rPr>
      </w:pPr>
      <w:r w:rsidRPr="00A36F62">
        <w:rPr>
          <w:rFonts w:ascii="Arial" w:eastAsia="Times New Roman" w:hAnsi="Arial" w:cs="Arial"/>
          <w:color w:val="000000"/>
          <w:sz w:val="20"/>
          <w:szCs w:val="20"/>
          <w:shd w:val="clear" w:color="auto" w:fill="FFFFFF"/>
        </w:rPr>
        <w:t>The April meeting will be cancelled due to Brian being out of town. The next meeting will be in May. We will elect a new chair and secretary for the 2016- 2017 year.</w:t>
      </w:r>
    </w:p>
    <w:p w:rsidR="008135AC" w:rsidRDefault="008135AC">
      <w:bookmarkStart w:id="0" w:name="_GoBack"/>
      <w:bookmarkEnd w:id="0"/>
    </w:p>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F62"/>
    <w:rsid w:val="008135AC"/>
    <w:rsid w:val="00A36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6F6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6F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283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341</Words>
  <Characters>1949</Characters>
  <Application>Microsoft Office Word</Application>
  <DocSecurity>0</DocSecurity>
  <Lines>16</Lines>
  <Paragraphs>4</Paragraphs>
  <ScaleCrop>false</ScaleCrop>
  <Company>Western Illinois University</Company>
  <LinksUpToDate>false</LinksUpToDate>
  <CharactersWithSpaces>2286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cp:lastPrinted>2016-07-13T15:28:00Z</cp:lastPrinted>
  <dcterms:created xsi:type="dcterms:W3CDTF">2016-07-13T15:28:00Z</dcterms:created>
  <dcterms:modified xsi:type="dcterms:W3CDTF">2016-07-13T15:29:00Z</dcterms:modified>
</cp:coreProperties>
</file>