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03" w:rsidRPr="00DD030D" w:rsidRDefault="00DD030D" w:rsidP="00DD03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D030D">
        <w:rPr>
          <w:rFonts w:ascii="Times New Roman" w:hAnsi="Times New Roman" w:cs="Times New Roman"/>
          <w:b/>
          <w:sz w:val="24"/>
          <w:szCs w:val="24"/>
        </w:rPr>
        <w:t>CCPU Minutes</w:t>
      </w:r>
    </w:p>
    <w:p w:rsidR="00DD030D" w:rsidRPr="00DD030D" w:rsidRDefault="00224634" w:rsidP="00DD03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April 5</w:t>
      </w:r>
      <w:r w:rsidR="00DD030D" w:rsidRPr="00DD030D">
        <w:rPr>
          <w:rFonts w:ascii="Times New Roman" w:hAnsi="Times New Roman" w:cs="Times New Roman"/>
          <w:b/>
          <w:sz w:val="24"/>
          <w:szCs w:val="24"/>
        </w:rPr>
        <w:t>, 2019</w:t>
      </w:r>
    </w:p>
    <w:p w:rsidR="00DD030D" w:rsidRPr="00DD030D" w:rsidRDefault="00DD030D" w:rsidP="00DD03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030D">
        <w:rPr>
          <w:rFonts w:ascii="Times New Roman" w:hAnsi="Times New Roman" w:cs="Times New Roman"/>
          <w:b/>
          <w:sz w:val="24"/>
          <w:szCs w:val="24"/>
        </w:rPr>
        <w:t>2-3 pm</w:t>
      </w:r>
    </w:p>
    <w:p w:rsidR="00DD030D" w:rsidRPr="00DD030D" w:rsidRDefault="00DD030D" w:rsidP="00DD03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030D">
        <w:rPr>
          <w:rFonts w:ascii="Times New Roman" w:hAnsi="Times New Roman" w:cs="Times New Roman"/>
          <w:b/>
          <w:sz w:val="24"/>
          <w:szCs w:val="24"/>
        </w:rPr>
        <w:t>University Union, Chicago Room</w:t>
      </w: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Erin Taylor, Political Science (Chair); </w:t>
      </w:r>
      <w:r w:rsidR="00224634">
        <w:rPr>
          <w:rFonts w:ascii="Times New Roman" w:hAnsi="Times New Roman" w:cs="Times New Roman"/>
          <w:sz w:val="24"/>
          <w:szCs w:val="24"/>
        </w:rPr>
        <w:t xml:space="preserve">Fetene Gebrewold, Health Sciences and Social Work; Duke Oursler, Art; </w:t>
      </w:r>
      <w:r>
        <w:rPr>
          <w:rFonts w:ascii="Times New Roman" w:hAnsi="Times New Roman" w:cs="Times New Roman"/>
          <w:sz w:val="24"/>
          <w:szCs w:val="24"/>
        </w:rPr>
        <w:t xml:space="preserve">Tom Sadler, </w:t>
      </w:r>
      <w:r w:rsidR="007271AD">
        <w:rPr>
          <w:rFonts w:ascii="Times New Roman" w:hAnsi="Times New Roman" w:cs="Times New Roman"/>
          <w:sz w:val="24"/>
          <w:szCs w:val="24"/>
        </w:rPr>
        <w:t>Economics and Decision Sciences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 Not Present: Jongho Lee, Political Science; Roger Viadero, Environmental Studies</w:t>
      </w:r>
      <w:r w:rsidR="00224634">
        <w:rPr>
          <w:rFonts w:ascii="Times New Roman" w:hAnsi="Times New Roman" w:cs="Times New Roman"/>
          <w:sz w:val="24"/>
          <w:szCs w:val="24"/>
        </w:rPr>
        <w:t xml:space="preserve">; Troy Rhoads, Facilities Management; </w:t>
      </w:r>
      <w:r w:rsidR="007271AD">
        <w:rPr>
          <w:rFonts w:ascii="Times New Roman" w:hAnsi="Times New Roman" w:cs="Times New Roman"/>
          <w:sz w:val="24"/>
          <w:szCs w:val="24"/>
        </w:rPr>
        <w:t>Katharine Pawelko, RPTA</w:t>
      </w:r>
      <w:r w:rsidR="002246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FA2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  <w:r>
        <w:rPr>
          <w:rFonts w:ascii="Times New Roman" w:hAnsi="Times New Roman" w:cs="Times New Roman"/>
          <w:sz w:val="24"/>
          <w:szCs w:val="24"/>
        </w:rPr>
        <w:tab/>
      </w:r>
      <w:r w:rsidR="009E52F3">
        <w:rPr>
          <w:rFonts w:ascii="Times New Roman" w:hAnsi="Times New Roman" w:cs="Times New Roman"/>
          <w:sz w:val="24"/>
          <w:szCs w:val="24"/>
        </w:rPr>
        <w:t>Call to order</w:t>
      </w:r>
      <w:r w:rsidR="001544A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Erin Taylor, Chair of CCPU</w:t>
      </w:r>
      <w:r w:rsidR="009E52F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called the meeting to order</w:t>
      </w:r>
      <w:r w:rsidR="009E52F3">
        <w:rPr>
          <w:rFonts w:ascii="Times New Roman" w:hAnsi="Times New Roman" w:cs="Times New Roman"/>
          <w:sz w:val="24"/>
          <w:szCs w:val="24"/>
        </w:rPr>
        <w:t xml:space="preserve"> at 2:00 pm</w:t>
      </w:r>
    </w:p>
    <w:p w:rsidR="00A81FA2" w:rsidRDefault="00A81FA2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30D" w:rsidRDefault="00A81FA2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</w:t>
      </w:r>
      <w:r>
        <w:rPr>
          <w:rFonts w:ascii="Times New Roman" w:hAnsi="Times New Roman" w:cs="Times New Roman"/>
          <w:sz w:val="24"/>
          <w:szCs w:val="24"/>
        </w:rPr>
        <w:tab/>
        <w:t xml:space="preserve">Change of schedule: No facilities update at today’s meeting; we will revisit the space </w:t>
      </w:r>
      <w:r>
        <w:rPr>
          <w:rFonts w:ascii="Times New Roman" w:hAnsi="Times New Roman" w:cs="Times New Roman"/>
          <w:sz w:val="24"/>
          <w:szCs w:val="24"/>
        </w:rPr>
        <w:tab/>
        <w:t>needs report</w:t>
      </w:r>
      <w:r w:rsidR="00DD030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030D" w:rsidRDefault="00DD030D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</w:t>
      </w:r>
      <w:r w:rsidR="00A81FA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="001544AA">
        <w:rPr>
          <w:rFonts w:ascii="Times New Roman" w:hAnsi="Times New Roman" w:cs="Times New Roman"/>
          <w:sz w:val="24"/>
          <w:szCs w:val="24"/>
        </w:rPr>
        <w:t xml:space="preserve">Minutes: </w:t>
      </w:r>
      <w:r>
        <w:rPr>
          <w:rFonts w:ascii="Times New Roman" w:hAnsi="Times New Roman" w:cs="Times New Roman"/>
          <w:sz w:val="24"/>
          <w:szCs w:val="24"/>
        </w:rPr>
        <w:t xml:space="preserve">Minutes from the previous meeting </w:t>
      </w:r>
      <w:r w:rsidR="007B7F1E">
        <w:rPr>
          <w:rFonts w:ascii="Times New Roman" w:hAnsi="Times New Roman" w:cs="Times New Roman"/>
          <w:sz w:val="24"/>
          <w:szCs w:val="24"/>
        </w:rPr>
        <w:t xml:space="preserve">on </w:t>
      </w:r>
      <w:r w:rsidR="009D6017">
        <w:rPr>
          <w:rFonts w:ascii="Times New Roman" w:hAnsi="Times New Roman" w:cs="Times New Roman"/>
          <w:sz w:val="24"/>
          <w:szCs w:val="24"/>
        </w:rPr>
        <w:t>March 22, 2019</w:t>
      </w:r>
      <w:r w:rsidR="007B7F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were approved </w:t>
      </w:r>
    </w:p>
    <w:p w:rsidR="001544AA" w:rsidRDefault="001544AA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44AA" w:rsidRDefault="00A81FA2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</w:t>
      </w:r>
      <w:r w:rsidR="001544AA">
        <w:rPr>
          <w:rFonts w:ascii="Times New Roman" w:hAnsi="Times New Roman" w:cs="Times New Roman"/>
          <w:sz w:val="24"/>
          <w:szCs w:val="24"/>
        </w:rPr>
        <w:t>.</w:t>
      </w:r>
      <w:r w:rsidR="001544AA">
        <w:rPr>
          <w:rFonts w:ascii="Times New Roman" w:hAnsi="Times New Roman" w:cs="Times New Roman"/>
          <w:sz w:val="24"/>
          <w:szCs w:val="24"/>
        </w:rPr>
        <w:tab/>
        <w:t xml:space="preserve">Survey: Erin Taylor commented on the </w:t>
      </w:r>
      <w:r>
        <w:rPr>
          <w:rFonts w:ascii="Times New Roman" w:hAnsi="Times New Roman" w:cs="Times New Roman"/>
          <w:sz w:val="24"/>
          <w:szCs w:val="24"/>
        </w:rPr>
        <w:t>space needs survey report</w:t>
      </w:r>
    </w:p>
    <w:p w:rsidR="001544AA" w:rsidRDefault="001544AA" w:rsidP="00DD03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44AA" w:rsidRDefault="00A81FA2" w:rsidP="00A81FA2">
      <w:pPr>
        <w:pStyle w:val="ListParagraph"/>
        <w:numPr>
          <w:ilvl w:val="0"/>
          <w:numId w:val="1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Senate’s ExCo met, looked at the initial version of the report, and had some suggested changes</w:t>
      </w:r>
    </w:p>
    <w:p w:rsidR="00A81FA2" w:rsidRDefault="00A81FA2" w:rsidP="00A81FA2">
      <w:pPr>
        <w:pStyle w:val="ListParagraph"/>
        <w:numPr>
          <w:ilvl w:val="0"/>
          <w:numId w:val="1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Specific changes: title and tables to include the number of people who disagreed with the question</w:t>
      </w:r>
    </w:p>
    <w:p w:rsidR="00A81FA2" w:rsidRDefault="00A81FA2" w:rsidP="00A81FA2">
      <w:pPr>
        <w:pStyle w:val="ListParagraph"/>
        <w:numPr>
          <w:ilvl w:val="0"/>
          <w:numId w:val="1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question is whether to include data for all buildings</w:t>
      </w:r>
    </w:p>
    <w:p w:rsidR="001544AA" w:rsidRDefault="001544AA" w:rsidP="001544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52F3" w:rsidRDefault="00476F52" w:rsidP="00476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</w:t>
      </w:r>
      <w:r>
        <w:rPr>
          <w:rFonts w:ascii="Times New Roman" w:hAnsi="Times New Roman" w:cs="Times New Roman"/>
          <w:sz w:val="24"/>
          <w:szCs w:val="24"/>
        </w:rPr>
        <w:tab/>
        <w:t>Peer institutions project</w:t>
      </w:r>
    </w:p>
    <w:p w:rsidR="00476F52" w:rsidRDefault="00476F52" w:rsidP="00476F5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Erin Taylor shared with Christopher Pynes, chair of Faculty Senate, that the CCPU has had several extra meetings to discuss the peer institutions project</w:t>
      </w:r>
    </w:p>
    <w:p w:rsidR="0091124D" w:rsidRDefault="00476F52" w:rsidP="00476F5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Pynes wants a repo</w:t>
      </w:r>
      <w:r w:rsidR="0091124D">
        <w:rPr>
          <w:rFonts w:ascii="Times New Roman" w:hAnsi="Times New Roman" w:cs="Times New Roman"/>
          <w:sz w:val="24"/>
          <w:szCs w:val="24"/>
        </w:rPr>
        <w:t>rt from CCPU for a recommendation for a new ad hoc peer institutions committee</w:t>
      </w:r>
    </w:p>
    <w:p w:rsidR="00476F52" w:rsidRDefault="0091124D" w:rsidP="00476F5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report </w:t>
      </w:r>
      <w:r w:rsidR="00CC5C35">
        <w:rPr>
          <w:rFonts w:ascii="Times New Roman" w:hAnsi="Times New Roman" w:cs="Times New Roman"/>
          <w:sz w:val="24"/>
          <w:szCs w:val="24"/>
        </w:rPr>
        <w:t>should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="00476F52">
        <w:rPr>
          <w:rFonts w:ascii="Times New Roman" w:hAnsi="Times New Roman" w:cs="Times New Roman"/>
          <w:sz w:val="24"/>
          <w:szCs w:val="24"/>
        </w:rPr>
        <w:t xml:space="preserve">nclude two items: (a) a recommendation </w:t>
      </w:r>
      <w:r w:rsidR="00CC5C35">
        <w:rPr>
          <w:rFonts w:ascii="Times New Roman" w:hAnsi="Times New Roman" w:cs="Times New Roman"/>
          <w:sz w:val="24"/>
          <w:szCs w:val="24"/>
        </w:rPr>
        <w:t xml:space="preserve">for the composition </w:t>
      </w:r>
      <w:r w:rsidR="00476F52">
        <w:rPr>
          <w:rFonts w:ascii="Times New Roman" w:hAnsi="Times New Roman" w:cs="Times New Roman"/>
          <w:sz w:val="24"/>
          <w:szCs w:val="24"/>
        </w:rPr>
        <w:t xml:space="preserve">of an ad hoc committee to establish a new set of peer institutions, and (b) a list of the considerations that the </w:t>
      </w:r>
      <w:r w:rsidR="00CC5C35">
        <w:rPr>
          <w:rFonts w:ascii="Times New Roman" w:hAnsi="Times New Roman" w:cs="Times New Roman"/>
          <w:sz w:val="24"/>
          <w:szCs w:val="24"/>
        </w:rPr>
        <w:t>peer institutions committee should consider</w:t>
      </w:r>
    </w:p>
    <w:p w:rsidR="00476F52" w:rsidRDefault="00476F52" w:rsidP="00476F5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Concerning (a), the composition of an ad hoc committee </w:t>
      </w:r>
      <w:r w:rsidR="004D32A2">
        <w:rPr>
          <w:rFonts w:ascii="Times New Roman" w:hAnsi="Times New Roman" w:cs="Times New Roman"/>
          <w:sz w:val="24"/>
          <w:szCs w:val="24"/>
        </w:rPr>
        <w:t xml:space="preserve">to establish a new list of peer institutions </w:t>
      </w:r>
      <w:r>
        <w:rPr>
          <w:rFonts w:ascii="Times New Roman" w:hAnsi="Times New Roman" w:cs="Times New Roman"/>
          <w:sz w:val="24"/>
          <w:szCs w:val="24"/>
        </w:rPr>
        <w:t>should include</w:t>
      </w:r>
      <w:r w:rsidR="00EC79B2">
        <w:rPr>
          <w:rFonts w:ascii="Times New Roman" w:hAnsi="Times New Roman" w:cs="Times New Roman"/>
          <w:sz w:val="24"/>
          <w:szCs w:val="24"/>
        </w:rPr>
        <w:t xml:space="preserve"> 14 members:</w:t>
      </w:r>
    </w:p>
    <w:p w:rsidR="00476F5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from each college and the QC (5)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Physical plant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Registrar</w:t>
      </w:r>
      <w:r w:rsidR="00ED250A">
        <w:rPr>
          <w:rFonts w:ascii="Times New Roman" w:hAnsi="Times New Roman" w:cs="Times New Roman"/>
          <w:sz w:val="24"/>
          <w:szCs w:val="24"/>
        </w:rPr>
        <w:t>’s Office</w:t>
      </w:r>
      <w:r>
        <w:rPr>
          <w:rFonts w:ascii="Times New Roman" w:hAnsi="Times New Roman" w:cs="Times New Roman"/>
          <w:sz w:val="24"/>
          <w:szCs w:val="24"/>
        </w:rPr>
        <w:t xml:space="preserve">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Admissions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Athletics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 services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UPI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Provost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Foundation (1)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Residential life (1)</w:t>
      </w:r>
    </w:p>
    <w:p w:rsidR="0091124D" w:rsidRDefault="0091124D" w:rsidP="0091124D">
      <w:pPr>
        <w:pStyle w:val="ListParagraph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476F52" w:rsidRDefault="00476F52" w:rsidP="00476F52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Concerning (b), </w:t>
      </w:r>
      <w:r w:rsidR="004D32A2">
        <w:rPr>
          <w:rFonts w:ascii="Times New Roman" w:hAnsi="Times New Roman" w:cs="Times New Roman"/>
          <w:sz w:val="24"/>
          <w:szCs w:val="24"/>
        </w:rPr>
        <w:t xml:space="preserve">an ad hoc committee to establish a new list of peer institutions should consider: 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methods necessary to identify peer institutions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criteria to use to identify peer institutions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consideration of the Macomb and QC campuses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Whether to identify aspirational schools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Resou</w:t>
      </w:r>
      <w:r w:rsidR="00435562">
        <w:rPr>
          <w:rFonts w:ascii="Times New Roman" w:hAnsi="Times New Roman" w:cs="Times New Roman"/>
          <w:sz w:val="24"/>
          <w:szCs w:val="24"/>
        </w:rPr>
        <w:t>rces necessary for the project [</w:t>
      </w:r>
      <w:r>
        <w:rPr>
          <w:rFonts w:ascii="Times New Roman" w:hAnsi="Times New Roman" w:cs="Times New Roman"/>
          <w:sz w:val="24"/>
          <w:szCs w:val="24"/>
        </w:rPr>
        <w:t xml:space="preserve">examples include the Carnegie Search Engine and the </w:t>
      </w:r>
      <w:r w:rsidR="00435562">
        <w:rPr>
          <w:rFonts w:ascii="Times New Roman" w:hAnsi="Times New Roman" w:cs="Times New Roman"/>
          <w:sz w:val="24"/>
          <w:szCs w:val="24"/>
        </w:rPr>
        <w:t>Integrated Postsecondary Education Data System (IPEDS</w:t>
      </w:r>
      <w:r>
        <w:rPr>
          <w:rFonts w:ascii="Times New Roman" w:hAnsi="Times New Roman" w:cs="Times New Roman"/>
          <w:sz w:val="24"/>
          <w:szCs w:val="24"/>
        </w:rPr>
        <w:t>)</w:t>
      </w:r>
      <w:r w:rsidR="00435562">
        <w:rPr>
          <w:rFonts w:ascii="Times New Roman" w:hAnsi="Times New Roman" w:cs="Times New Roman"/>
          <w:sz w:val="24"/>
          <w:szCs w:val="24"/>
        </w:rPr>
        <w:t>]</w:t>
      </w:r>
    </w:p>
    <w:p w:rsidR="00EC79B2" w:rsidRDefault="004D32A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C79B2">
        <w:rPr>
          <w:rFonts w:ascii="Times New Roman" w:hAnsi="Times New Roman" w:cs="Times New Roman"/>
          <w:sz w:val="24"/>
          <w:szCs w:val="24"/>
        </w:rPr>
        <w:t>he relative merits of the resources for the project (such as the Carneg</w:t>
      </w:r>
      <w:r>
        <w:rPr>
          <w:rFonts w:ascii="Times New Roman" w:hAnsi="Times New Roman" w:cs="Times New Roman"/>
          <w:sz w:val="24"/>
          <w:szCs w:val="24"/>
        </w:rPr>
        <w:t xml:space="preserve">ie Search Engine and the </w:t>
      </w:r>
      <w:r w:rsidR="00435562">
        <w:rPr>
          <w:rFonts w:ascii="Times New Roman" w:hAnsi="Times New Roman" w:cs="Times New Roman"/>
          <w:sz w:val="24"/>
          <w:szCs w:val="24"/>
        </w:rPr>
        <w:t>IPEDS</w:t>
      </w:r>
      <w:r>
        <w:rPr>
          <w:rFonts w:ascii="Times New Roman" w:hAnsi="Times New Roman" w:cs="Times New Roman"/>
          <w:sz w:val="24"/>
          <w:szCs w:val="24"/>
        </w:rPr>
        <w:t>)</w:t>
      </w:r>
      <w:r w:rsidR="003450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79B2" w:rsidRDefault="00EC79B2" w:rsidP="00EC79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1346B">
        <w:rPr>
          <w:rFonts w:ascii="Times New Roman" w:hAnsi="Times New Roman" w:cs="Times New Roman"/>
          <w:sz w:val="24"/>
          <w:szCs w:val="24"/>
        </w:rPr>
        <w:t>development of</w:t>
      </w:r>
      <w:r>
        <w:rPr>
          <w:rFonts w:ascii="Times New Roman" w:hAnsi="Times New Roman" w:cs="Times New Roman"/>
          <w:sz w:val="24"/>
          <w:szCs w:val="24"/>
        </w:rPr>
        <w:t xml:space="preserve"> a methodology that may be used now and in the future: one example is the Central Michigan methodology</w:t>
      </w:r>
    </w:p>
    <w:p w:rsidR="00EF75D4" w:rsidRDefault="00EC79B2" w:rsidP="009E52F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Central Michigan </w:t>
      </w:r>
      <w:r w:rsidR="004D32A2">
        <w:rPr>
          <w:rFonts w:ascii="Times New Roman" w:hAnsi="Times New Roman" w:cs="Times New Roman"/>
          <w:sz w:val="24"/>
          <w:szCs w:val="24"/>
        </w:rPr>
        <w:t xml:space="preserve">methodology </w:t>
      </w:r>
      <w:r>
        <w:rPr>
          <w:rFonts w:ascii="Times New Roman" w:hAnsi="Times New Roman" w:cs="Times New Roman"/>
          <w:sz w:val="24"/>
          <w:szCs w:val="24"/>
        </w:rPr>
        <w:t>identifies s</w:t>
      </w:r>
      <w:r w:rsidR="004D32A2">
        <w:rPr>
          <w:rFonts w:ascii="Times New Roman" w:hAnsi="Times New Roman" w:cs="Times New Roman"/>
          <w:sz w:val="24"/>
          <w:szCs w:val="24"/>
        </w:rPr>
        <w:t>ix c</w:t>
      </w:r>
      <w:r w:rsidR="00DE6A3B">
        <w:rPr>
          <w:rFonts w:ascii="Times New Roman" w:hAnsi="Times New Roman" w:cs="Times New Roman"/>
          <w:sz w:val="24"/>
          <w:szCs w:val="24"/>
        </w:rPr>
        <w:t>riteria</w:t>
      </w:r>
      <w:r w:rsidR="004D32A2">
        <w:rPr>
          <w:rFonts w:ascii="Times New Roman" w:hAnsi="Times New Roman" w:cs="Times New Roman"/>
          <w:sz w:val="24"/>
          <w:szCs w:val="24"/>
        </w:rPr>
        <w:t xml:space="preserve"> to</w:t>
      </w:r>
      <w:r w:rsidR="00DE6A3B">
        <w:rPr>
          <w:rFonts w:ascii="Times New Roman" w:hAnsi="Times New Roman" w:cs="Times New Roman"/>
          <w:sz w:val="24"/>
          <w:szCs w:val="24"/>
        </w:rPr>
        <w:t xml:space="preserve"> use to</w:t>
      </w:r>
      <w:r w:rsidR="004D32A2">
        <w:rPr>
          <w:rFonts w:ascii="Times New Roman" w:hAnsi="Times New Roman" w:cs="Times New Roman"/>
          <w:sz w:val="24"/>
          <w:szCs w:val="24"/>
        </w:rPr>
        <w:t xml:space="preserve"> identify peer institutions</w:t>
      </w:r>
      <w:r>
        <w:rPr>
          <w:rFonts w:ascii="Times New Roman" w:hAnsi="Times New Roman" w:cs="Times New Roman"/>
          <w:sz w:val="24"/>
          <w:szCs w:val="24"/>
        </w:rPr>
        <w:t xml:space="preserve">: control/sector, </w:t>
      </w:r>
      <w:r w:rsidR="00DE6A3B">
        <w:rPr>
          <w:rFonts w:ascii="Times New Roman" w:hAnsi="Times New Roman" w:cs="Times New Roman"/>
          <w:sz w:val="24"/>
          <w:szCs w:val="24"/>
        </w:rPr>
        <w:t>Carnegie type, location, size, academic p</w:t>
      </w:r>
      <w:r>
        <w:rPr>
          <w:rFonts w:ascii="Times New Roman" w:hAnsi="Times New Roman" w:cs="Times New Roman"/>
          <w:sz w:val="24"/>
          <w:szCs w:val="24"/>
        </w:rPr>
        <w:t>rograms, highest degree</w:t>
      </w:r>
      <w:r w:rsidR="00DE6A3B">
        <w:rPr>
          <w:rFonts w:ascii="Times New Roman" w:hAnsi="Times New Roman" w:cs="Times New Roman"/>
          <w:sz w:val="24"/>
          <w:szCs w:val="24"/>
        </w:rPr>
        <w:t>s</w:t>
      </w:r>
      <w:r w:rsidR="004D32A2">
        <w:rPr>
          <w:rFonts w:ascii="Times New Roman" w:hAnsi="Times New Roman" w:cs="Times New Roman"/>
          <w:sz w:val="24"/>
          <w:szCs w:val="24"/>
        </w:rPr>
        <w:t xml:space="preserve"> (</w:t>
      </w:r>
      <w:r w:rsidR="005765D0">
        <w:rPr>
          <w:rFonts w:ascii="Times New Roman" w:hAnsi="Times New Roman" w:cs="Times New Roman"/>
          <w:sz w:val="24"/>
          <w:szCs w:val="24"/>
        </w:rPr>
        <w:t xml:space="preserve">include this </w:t>
      </w:r>
      <w:r w:rsidR="00DE6A3B">
        <w:rPr>
          <w:rFonts w:ascii="Times New Roman" w:hAnsi="Times New Roman" w:cs="Times New Roman"/>
          <w:sz w:val="24"/>
          <w:szCs w:val="24"/>
        </w:rPr>
        <w:t xml:space="preserve">methodology </w:t>
      </w:r>
      <w:r w:rsidR="005765D0">
        <w:rPr>
          <w:rFonts w:ascii="Times New Roman" w:hAnsi="Times New Roman" w:cs="Times New Roman"/>
          <w:sz w:val="24"/>
          <w:szCs w:val="24"/>
        </w:rPr>
        <w:t xml:space="preserve">as an </w:t>
      </w:r>
      <w:r w:rsidR="004D32A2">
        <w:rPr>
          <w:rFonts w:ascii="Times New Roman" w:hAnsi="Times New Roman" w:cs="Times New Roman"/>
          <w:sz w:val="24"/>
          <w:szCs w:val="24"/>
        </w:rPr>
        <w:t>appendix</w:t>
      </w:r>
      <w:r w:rsidR="005765D0">
        <w:rPr>
          <w:rFonts w:ascii="Times New Roman" w:hAnsi="Times New Roman" w:cs="Times New Roman"/>
          <w:sz w:val="24"/>
          <w:szCs w:val="24"/>
        </w:rPr>
        <w:t xml:space="preserve"> to the report</w:t>
      </w:r>
      <w:r w:rsidR="004D32A2">
        <w:rPr>
          <w:rFonts w:ascii="Times New Roman" w:hAnsi="Times New Roman" w:cs="Times New Roman"/>
          <w:sz w:val="24"/>
          <w:szCs w:val="24"/>
        </w:rPr>
        <w:t>)</w:t>
      </w:r>
    </w:p>
    <w:p w:rsidR="004D32A2" w:rsidRPr="004D32A2" w:rsidRDefault="004D32A2" w:rsidP="004D32A2">
      <w:pPr>
        <w:pStyle w:val="ListParagraph"/>
        <w:spacing w:after="0" w:line="240" w:lineRule="auto"/>
        <w:ind w:left="1800"/>
        <w:rPr>
          <w:rFonts w:ascii="Times New Roman" w:hAnsi="Times New Roman" w:cs="Times New Roman"/>
          <w:sz w:val="24"/>
          <w:szCs w:val="24"/>
        </w:rPr>
      </w:pPr>
    </w:p>
    <w:p w:rsidR="009E52F3" w:rsidRDefault="00476F52" w:rsidP="00C666A6">
      <w:pPr>
        <w:spacing w:after="0" w:line="24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BB0DA8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Next m</w:t>
      </w:r>
      <w:r w:rsidR="009E52F3">
        <w:rPr>
          <w:rFonts w:ascii="Times New Roman" w:hAnsi="Times New Roman" w:cs="Times New Roman"/>
          <w:sz w:val="24"/>
          <w:szCs w:val="24"/>
        </w:rPr>
        <w:t>eeting:</w:t>
      </w:r>
      <w:r w:rsidR="00C870FA">
        <w:rPr>
          <w:rFonts w:ascii="Times New Roman" w:hAnsi="Times New Roman" w:cs="Times New Roman"/>
          <w:sz w:val="24"/>
          <w:szCs w:val="24"/>
        </w:rPr>
        <w:t xml:space="preserve"> May 3</w:t>
      </w:r>
      <w:r w:rsidR="00EF75D4">
        <w:rPr>
          <w:rFonts w:ascii="Times New Roman" w:hAnsi="Times New Roman" w:cs="Times New Roman"/>
          <w:sz w:val="24"/>
          <w:szCs w:val="24"/>
        </w:rPr>
        <w:t xml:space="preserve">; at this meeting we will elect new </w:t>
      </w:r>
      <w:r w:rsidR="00C666A6">
        <w:rPr>
          <w:rFonts w:ascii="Times New Roman" w:hAnsi="Times New Roman" w:cs="Times New Roman"/>
          <w:sz w:val="24"/>
          <w:szCs w:val="24"/>
        </w:rPr>
        <w:t xml:space="preserve">CCPU committee </w:t>
      </w:r>
      <w:r w:rsidR="00EF75D4">
        <w:rPr>
          <w:rFonts w:ascii="Times New Roman" w:hAnsi="Times New Roman" w:cs="Times New Roman"/>
          <w:sz w:val="24"/>
          <w:szCs w:val="24"/>
        </w:rPr>
        <w:t>officers for next year</w:t>
      </w:r>
      <w:r w:rsidR="009E52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52F3" w:rsidRDefault="009E52F3" w:rsidP="009E52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52F3" w:rsidRPr="009E52F3" w:rsidRDefault="009E52F3" w:rsidP="009E52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VII.</w:t>
      </w:r>
      <w:r>
        <w:rPr>
          <w:rFonts w:ascii="Times New Roman" w:hAnsi="Times New Roman" w:cs="Times New Roman"/>
          <w:sz w:val="24"/>
          <w:szCs w:val="24"/>
        </w:rPr>
        <w:tab/>
      </w:r>
      <w:r w:rsidR="00B15DF1">
        <w:rPr>
          <w:rFonts w:ascii="Times New Roman" w:hAnsi="Times New Roman" w:cs="Times New Roman"/>
          <w:sz w:val="24"/>
          <w:szCs w:val="24"/>
        </w:rPr>
        <w:t xml:space="preserve">Adjourn: </w:t>
      </w: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C870FA">
        <w:rPr>
          <w:rFonts w:ascii="Times New Roman" w:hAnsi="Times New Roman" w:cs="Times New Roman"/>
          <w:sz w:val="24"/>
          <w:szCs w:val="24"/>
        </w:rPr>
        <w:t>3:00</w:t>
      </w:r>
      <w:r>
        <w:rPr>
          <w:rFonts w:ascii="Times New Roman" w:hAnsi="Times New Roman" w:cs="Times New Roman"/>
          <w:sz w:val="24"/>
          <w:szCs w:val="24"/>
        </w:rPr>
        <w:t xml:space="preserve"> pm</w:t>
      </w:r>
      <w:r w:rsidRPr="009E52F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E52F3" w:rsidRPr="009E5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1FA9"/>
    <w:multiLevelType w:val="hybridMultilevel"/>
    <w:tmpl w:val="82C67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BE2BDF"/>
    <w:multiLevelType w:val="hybridMultilevel"/>
    <w:tmpl w:val="794A6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A4053A"/>
    <w:multiLevelType w:val="hybridMultilevel"/>
    <w:tmpl w:val="86A6F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D0E2C0C"/>
    <w:multiLevelType w:val="hybridMultilevel"/>
    <w:tmpl w:val="18F24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F84BE2"/>
    <w:multiLevelType w:val="hybridMultilevel"/>
    <w:tmpl w:val="ED24288E"/>
    <w:lvl w:ilvl="0" w:tplc="04AEFBF8">
      <w:start w:val="4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A353337"/>
    <w:multiLevelType w:val="hybridMultilevel"/>
    <w:tmpl w:val="1ABE2C1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0D"/>
    <w:rsid w:val="001544AA"/>
    <w:rsid w:val="00192D4E"/>
    <w:rsid w:val="00224634"/>
    <w:rsid w:val="0031331B"/>
    <w:rsid w:val="00345023"/>
    <w:rsid w:val="003F0958"/>
    <w:rsid w:val="00435562"/>
    <w:rsid w:val="00451FBA"/>
    <w:rsid w:val="00476F52"/>
    <w:rsid w:val="004D32A2"/>
    <w:rsid w:val="005765D0"/>
    <w:rsid w:val="005C7006"/>
    <w:rsid w:val="006B69CC"/>
    <w:rsid w:val="007271AD"/>
    <w:rsid w:val="007B7F1E"/>
    <w:rsid w:val="0091124D"/>
    <w:rsid w:val="00964B06"/>
    <w:rsid w:val="009D6017"/>
    <w:rsid w:val="009E52F3"/>
    <w:rsid w:val="00A81FA2"/>
    <w:rsid w:val="00AE0A65"/>
    <w:rsid w:val="00AF17C0"/>
    <w:rsid w:val="00B1346B"/>
    <w:rsid w:val="00B15DF1"/>
    <w:rsid w:val="00BB0DA8"/>
    <w:rsid w:val="00C666A6"/>
    <w:rsid w:val="00C870FA"/>
    <w:rsid w:val="00CC5C35"/>
    <w:rsid w:val="00DD030D"/>
    <w:rsid w:val="00DE6A3B"/>
    <w:rsid w:val="00E2161B"/>
    <w:rsid w:val="00E6776D"/>
    <w:rsid w:val="00E868B2"/>
    <w:rsid w:val="00EC79B2"/>
    <w:rsid w:val="00ED250A"/>
    <w:rsid w:val="00EF75D4"/>
    <w:rsid w:val="00FB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4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4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R Sadler</dc:creator>
  <cp:lastModifiedBy>Annette E Hamm</cp:lastModifiedBy>
  <cp:revision>2</cp:revision>
  <cp:lastPrinted>2019-04-29T18:29:00Z</cp:lastPrinted>
  <dcterms:created xsi:type="dcterms:W3CDTF">2019-04-29T18:30:00Z</dcterms:created>
  <dcterms:modified xsi:type="dcterms:W3CDTF">2019-04-29T18:30:00Z</dcterms:modified>
</cp:coreProperties>
</file>