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4F79" w:rsidRPr="00CA5F72" w:rsidRDefault="008A4F79" w:rsidP="00CA5F72">
      <w:pPr>
        <w:jc w:val="right"/>
        <w:rPr>
          <w:b/>
        </w:rPr>
      </w:pPr>
      <w:r w:rsidRPr="00CA5F72">
        <w:rPr>
          <w:b/>
        </w:rPr>
        <w:t>SENATE AGENDA ITEM III.G.1.</w:t>
      </w:r>
    </w:p>
    <w:p w:rsidR="008A4F79" w:rsidRPr="00CA5F72" w:rsidRDefault="00CA5F72" w:rsidP="00CA5F72">
      <w:pPr>
        <w:jc w:val="right"/>
        <w:rPr>
          <w:b/>
        </w:rPr>
      </w:pPr>
      <w:r w:rsidRPr="00CA5F72">
        <w:rPr>
          <w:b/>
        </w:rPr>
        <w:t>23 August 2023</w:t>
      </w:r>
    </w:p>
    <w:p w:rsidR="008A4F79" w:rsidRDefault="008A4F79"/>
    <w:p w:rsidR="00136B6E" w:rsidRDefault="007F5A33">
      <w:bookmarkStart w:id="0" w:name="_GoBack"/>
      <w:bookmarkEnd w:id="0"/>
      <w:r>
        <w:t xml:space="preserve">To: Faculty Senate </w:t>
      </w:r>
      <w:r>
        <w:br/>
        <w:t xml:space="preserve">From: Council on Intercollegiate Athletics Committee (CIA) </w:t>
      </w:r>
      <w:r>
        <w:br/>
        <w:t>Date: August 21, 2023</w:t>
      </w:r>
      <w:r>
        <w:br/>
        <w:t>Re: Annual Report Summary for Academic Year 2022-2023</w:t>
      </w:r>
      <w:r>
        <w:br/>
      </w:r>
      <w:r>
        <w:br/>
        <w:t xml:space="preserve">Members: Tom Cody (Educational Studies - ex-officio NCAA Faculty Athletics Representative), Brian Stone (School of Engineering and Technology - CBT), Kenny Lee (School of Music- COFAC), Jeff Hancks (University Libraries- A&amp;S), Mei Wen (Health Sciences and Social Work- COEHS), Beth Wilson (Athletics – ex-officio), Paul </w:t>
      </w:r>
      <w:proofErr w:type="spellStart"/>
      <w:r>
        <w:t>Bubb</w:t>
      </w:r>
      <w:proofErr w:type="spellEnd"/>
      <w:r>
        <w:t xml:space="preserve"> (Athletics – ex-officio) </w:t>
      </w:r>
      <w:r>
        <w:br/>
      </w:r>
      <w:r>
        <w:br/>
        <w:t xml:space="preserve">Council Objective: </w:t>
      </w:r>
      <w:r w:rsidRPr="007F5A33">
        <w:t>The Council on Intercollegiate Athletics recommends policies and procedures for maximizing effective athletic programs as they relate to federal, NCAA, and conference guidelines and to University missions and resources.</w:t>
      </w:r>
    </w:p>
    <w:p w:rsidR="007F5A33" w:rsidRDefault="007F5A33"/>
    <w:p w:rsidR="007F5A33" w:rsidRDefault="007F5A33" w:rsidP="007F5A33">
      <w:pPr>
        <w:pStyle w:val="ListParagraph"/>
        <w:numPr>
          <w:ilvl w:val="0"/>
          <w:numId w:val="1"/>
        </w:numPr>
      </w:pPr>
      <w:r>
        <w:t xml:space="preserve">After a lively discussion and back-and-forth, Brian Stone (Engineering and Technology) was elected CIA chair for 2022-2023 at the fall meeting. </w:t>
      </w:r>
    </w:p>
    <w:p w:rsidR="007F5A33" w:rsidRDefault="007F5A33" w:rsidP="007F5A33">
      <w:pPr>
        <w:pStyle w:val="ListParagraph"/>
        <w:numPr>
          <w:ilvl w:val="0"/>
          <w:numId w:val="1"/>
        </w:numPr>
      </w:pPr>
      <w:r>
        <w:t xml:space="preserve">The committee discussed how staffing changes / vacancies impacted the intercollegiate experience, especially for student athletes, at the institution. Committee members were very excited that Paul </w:t>
      </w:r>
      <w:proofErr w:type="spellStart"/>
      <w:r>
        <w:t>Bubb</w:t>
      </w:r>
      <w:proofErr w:type="spellEnd"/>
      <w:r>
        <w:t xml:space="preserve">, an experienced D-1 athletic director, was selected for this important position at this critical time. </w:t>
      </w:r>
    </w:p>
    <w:p w:rsidR="007F5A33" w:rsidRDefault="007F5A33" w:rsidP="007F5A33">
      <w:pPr>
        <w:pStyle w:val="ListParagraph"/>
        <w:numPr>
          <w:ilvl w:val="0"/>
          <w:numId w:val="1"/>
        </w:numPr>
      </w:pPr>
      <w:r>
        <w:t xml:space="preserve"> The Committee discussed the strategic planning process underway in Intercollegiate Athletics. The Committee asked to play a role in the process, including meeting with the external reviewers and receiving an update from AD </w:t>
      </w:r>
      <w:proofErr w:type="spellStart"/>
      <w:r>
        <w:t>Bubb</w:t>
      </w:r>
      <w:proofErr w:type="spellEnd"/>
      <w:r>
        <w:t xml:space="preserve"> once the report has been delivered. </w:t>
      </w:r>
    </w:p>
    <w:p w:rsidR="007F5A33" w:rsidRDefault="007F5A33" w:rsidP="007F5A33">
      <w:pPr>
        <w:pStyle w:val="ListParagraph"/>
        <w:numPr>
          <w:ilvl w:val="0"/>
          <w:numId w:val="1"/>
        </w:numPr>
      </w:pPr>
      <w:r>
        <w:t xml:space="preserve">The Committee had discussions with the AD about a potential change in conference affiliation. The conversation was mostly focused on the competitive benefits to our teams to be in a conference with more similarly-sized institutions, the potential travel cost savings to be in a conference with a smaller geographic footprint, and most importantly to the Committee, the impact on student athletes to would have less travel and fewer missed class days due to travel. </w:t>
      </w:r>
    </w:p>
    <w:p w:rsidR="007F5A33" w:rsidRDefault="007F5A33" w:rsidP="007F5A33">
      <w:pPr>
        <w:pStyle w:val="ListParagraph"/>
        <w:numPr>
          <w:ilvl w:val="0"/>
          <w:numId w:val="1"/>
        </w:numPr>
      </w:pPr>
      <w:r>
        <w:t xml:space="preserve">A general conversation about the changing landscape in intercollegiate athletics, including the transfer portal and NIL (Name, Image, Likeness) rules. </w:t>
      </w:r>
    </w:p>
    <w:p w:rsidR="007F5A33" w:rsidRDefault="007F5A33" w:rsidP="007F5A33">
      <w:pPr>
        <w:pStyle w:val="ListParagraph"/>
        <w:numPr>
          <w:ilvl w:val="0"/>
          <w:numId w:val="1"/>
        </w:numPr>
      </w:pPr>
      <w:r>
        <w:t xml:space="preserve">A general conversation about the Intercollegiate Athletics budget, including its deficit, and how that impacted its operation and the overall student athlete experience. </w:t>
      </w:r>
    </w:p>
    <w:p w:rsidR="007F5A33" w:rsidRDefault="007F5A33" w:rsidP="007F5A33">
      <w:pPr>
        <w:pStyle w:val="ListParagraph"/>
        <w:numPr>
          <w:ilvl w:val="0"/>
          <w:numId w:val="1"/>
        </w:numPr>
      </w:pPr>
      <w:r>
        <w:t xml:space="preserve">A general conversation about how CIA might become more active in the Intercollegiate Athletics policy-making and oversight process, beyond approving schedules. </w:t>
      </w:r>
    </w:p>
    <w:p w:rsidR="007F5A33" w:rsidRDefault="007F5A33" w:rsidP="007F5A33">
      <w:pPr>
        <w:pStyle w:val="ListParagraph"/>
        <w:numPr>
          <w:ilvl w:val="0"/>
          <w:numId w:val="1"/>
        </w:numPr>
      </w:pPr>
      <w:r>
        <w:t xml:space="preserve">The primary responsibility for the CIA in recent years has been to approve the intercollegiate athletics schedules, with particular focus on the number of missed class days for student athletes.    University policy is for students to miss no more than 5 MWF classes and 4 TTH classes.  As is apparent in the charts below, a number of sports were not able to abide by this policy.  As mentioned before, our geographic location on the periphery of the Summit League’s </w:t>
      </w:r>
      <w:r>
        <w:lastRenderedPageBreak/>
        <w:t xml:space="preserve">footprint has made travel difficult and has resulted in more missed class days than desirable.  To help mitigate this, it should be noted that AD </w:t>
      </w:r>
      <w:proofErr w:type="spellStart"/>
      <w:r>
        <w:t>Bubb</w:t>
      </w:r>
      <w:proofErr w:type="spellEnd"/>
      <w:r>
        <w:t xml:space="preserve"> invested in a number of mobile wireless hotspots so our students can participate in livestreamed courses and have more reliable access to </w:t>
      </w:r>
      <w:proofErr w:type="spellStart"/>
      <w:r>
        <w:t>WesternOnline</w:t>
      </w:r>
      <w:proofErr w:type="spellEnd"/>
      <w:r>
        <w:t xml:space="preserve"> while on the road. The Committee applauds AD </w:t>
      </w:r>
      <w:proofErr w:type="spellStart"/>
      <w:r>
        <w:t>Bubb</w:t>
      </w:r>
      <w:proofErr w:type="spellEnd"/>
      <w:r>
        <w:t xml:space="preserve"> for making this investment in our students. </w:t>
      </w:r>
    </w:p>
    <w:p w:rsidR="007F5A33" w:rsidRDefault="007F5A33" w:rsidP="007F5A33"/>
    <w:p w:rsidR="007F5A33" w:rsidRPr="007F5A33" w:rsidRDefault="007F5A33" w:rsidP="007F5A33">
      <w:pPr>
        <w:rPr>
          <w:b/>
        </w:rPr>
      </w:pPr>
      <w:r w:rsidRPr="007F5A33">
        <w:rPr>
          <w:b/>
        </w:rPr>
        <w:t xml:space="preserve">FALL 2022 Scheduled Absences  </w:t>
      </w:r>
    </w:p>
    <w:tbl>
      <w:tblPr>
        <w:tblStyle w:val="TableGrid"/>
        <w:tblW w:w="0" w:type="auto"/>
        <w:tblLook w:val="04A0" w:firstRow="1" w:lastRow="0" w:firstColumn="1" w:lastColumn="0" w:noHBand="0" w:noVBand="1"/>
      </w:tblPr>
      <w:tblGrid>
        <w:gridCol w:w="2337"/>
        <w:gridCol w:w="2337"/>
        <w:gridCol w:w="2338"/>
        <w:gridCol w:w="2338"/>
      </w:tblGrid>
      <w:tr w:rsidR="007F5A33" w:rsidTr="007F5A33">
        <w:tc>
          <w:tcPr>
            <w:tcW w:w="2337" w:type="dxa"/>
          </w:tcPr>
          <w:p w:rsidR="007F5A33" w:rsidRPr="007F5A33" w:rsidRDefault="007F5A33" w:rsidP="007F5A33">
            <w:pPr>
              <w:rPr>
                <w:b/>
              </w:rPr>
            </w:pPr>
            <w:r w:rsidRPr="007F5A33">
              <w:rPr>
                <w:b/>
              </w:rPr>
              <w:t>Sport</w:t>
            </w:r>
          </w:p>
        </w:tc>
        <w:tc>
          <w:tcPr>
            <w:tcW w:w="2337" w:type="dxa"/>
          </w:tcPr>
          <w:p w:rsidR="007F5A33" w:rsidRPr="007F5A33" w:rsidRDefault="007F5A33" w:rsidP="007F5A33">
            <w:pPr>
              <w:rPr>
                <w:b/>
              </w:rPr>
            </w:pPr>
            <w:r w:rsidRPr="007F5A33">
              <w:rPr>
                <w:b/>
              </w:rPr>
              <w:t>M-W-F</w:t>
            </w:r>
          </w:p>
        </w:tc>
        <w:tc>
          <w:tcPr>
            <w:tcW w:w="2338" w:type="dxa"/>
          </w:tcPr>
          <w:p w:rsidR="007F5A33" w:rsidRPr="007F5A33" w:rsidRDefault="007F5A33" w:rsidP="007F5A33">
            <w:pPr>
              <w:rPr>
                <w:b/>
              </w:rPr>
            </w:pPr>
            <w:r w:rsidRPr="007F5A33">
              <w:rPr>
                <w:b/>
              </w:rPr>
              <w:t>T-TH</w:t>
            </w:r>
          </w:p>
        </w:tc>
        <w:tc>
          <w:tcPr>
            <w:tcW w:w="2338" w:type="dxa"/>
          </w:tcPr>
          <w:p w:rsidR="007F5A33" w:rsidRPr="007F5A33" w:rsidRDefault="007F5A33" w:rsidP="007F5A33">
            <w:pPr>
              <w:rPr>
                <w:b/>
              </w:rPr>
            </w:pPr>
            <w:r w:rsidRPr="007F5A33">
              <w:rPr>
                <w:b/>
              </w:rPr>
              <w:t xml:space="preserve">Total Absences </w:t>
            </w:r>
          </w:p>
        </w:tc>
      </w:tr>
      <w:tr w:rsidR="007F5A33" w:rsidTr="007F5A33">
        <w:tc>
          <w:tcPr>
            <w:tcW w:w="2337" w:type="dxa"/>
          </w:tcPr>
          <w:p w:rsidR="007F5A33" w:rsidRDefault="007F5A33" w:rsidP="007F5A33">
            <w:r>
              <w:t>Cross Country</w:t>
            </w:r>
          </w:p>
        </w:tc>
        <w:tc>
          <w:tcPr>
            <w:tcW w:w="2337" w:type="dxa"/>
          </w:tcPr>
          <w:p w:rsidR="007F5A33" w:rsidRDefault="007F5A33" w:rsidP="007F5A33">
            <w:r>
              <w:t>4</w:t>
            </w:r>
          </w:p>
        </w:tc>
        <w:tc>
          <w:tcPr>
            <w:tcW w:w="2338" w:type="dxa"/>
          </w:tcPr>
          <w:p w:rsidR="007F5A33" w:rsidRDefault="007F5A33" w:rsidP="007F5A33">
            <w:r>
              <w:t>6</w:t>
            </w:r>
          </w:p>
        </w:tc>
        <w:tc>
          <w:tcPr>
            <w:tcW w:w="2338" w:type="dxa"/>
          </w:tcPr>
          <w:p w:rsidR="007F5A33" w:rsidRDefault="007F5A33" w:rsidP="007F5A33">
            <w:r>
              <w:t>10</w:t>
            </w:r>
          </w:p>
        </w:tc>
      </w:tr>
      <w:tr w:rsidR="007F5A33" w:rsidTr="007F5A33">
        <w:tc>
          <w:tcPr>
            <w:tcW w:w="2337" w:type="dxa"/>
          </w:tcPr>
          <w:p w:rsidR="007F5A33" w:rsidRDefault="007F5A33" w:rsidP="007F5A33">
            <w:r>
              <w:t>Men’s Soccer</w:t>
            </w:r>
          </w:p>
        </w:tc>
        <w:tc>
          <w:tcPr>
            <w:tcW w:w="2337" w:type="dxa"/>
          </w:tcPr>
          <w:p w:rsidR="007F5A33" w:rsidRDefault="007F5A33" w:rsidP="007F5A33">
            <w:r>
              <w:t>2</w:t>
            </w:r>
          </w:p>
        </w:tc>
        <w:tc>
          <w:tcPr>
            <w:tcW w:w="2338" w:type="dxa"/>
          </w:tcPr>
          <w:p w:rsidR="007F5A33" w:rsidRDefault="007F5A33" w:rsidP="007F5A33">
            <w:r>
              <w:t>4</w:t>
            </w:r>
          </w:p>
        </w:tc>
        <w:tc>
          <w:tcPr>
            <w:tcW w:w="2338" w:type="dxa"/>
          </w:tcPr>
          <w:p w:rsidR="007F5A33" w:rsidRDefault="007F5A33" w:rsidP="007F5A33">
            <w:r>
              <w:t>6</w:t>
            </w:r>
          </w:p>
        </w:tc>
      </w:tr>
      <w:tr w:rsidR="007F5A33" w:rsidTr="007F5A33">
        <w:tc>
          <w:tcPr>
            <w:tcW w:w="2337" w:type="dxa"/>
          </w:tcPr>
          <w:p w:rsidR="007F5A33" w:rsidRDefault="007F5A33" w:rsidP="007F5A33">
            <w:r>
              <w:t>Women’s Soccer</w:t>
            </w:r>
          </w:p>
        </w:tc>
        <w:tc>
          <w:tcPr>
            <w:tcW w:w="2337" w:type="dxa"/>
          </w:tcPr>
          <w:p w:rsidR="007F5A33" w:rsidRDefault="007F5A33" w:rsidP="007F5A33">
            <w:r>
              <w:t>3</w:t>
            </w:r>
          </w:p>
        </w:tc>
        <w:tc>
          <w:tcPr>
            <w:tcW w:w="2338" w:type="dxa"/>
          </w:tcPr>
          <w:p w:rsidR="007F5A33" w:rsidRDefault="007F5A33" w:rsidP="007F5A33">
            <w:r>
              <w:t>5</w:t>
            </w:r>
          </w:p>
        </w:tc>
        <w:tc>
          <w:tcPr>
            <w:tcW w:w="2338" w:type="dxa"/>
          </w:tcPr>
          <w:p w:rsidR="007F5A33" w:rsidRDefault="007F5A33" w:rsidP="007F5A33">
            <w:r>
              <w:t>8</w:t>
            </w:r>
          </w:p>
        </w:tc>
      </w:tr>
      <w:tr w:rsidR="007F5A33" w:rsidTr="007F5A33">
        <w:tc>
          <w:tcPr>
            <w:tcW w:w="2337" w:type="dxa"/>
          </w:tcPr>
          <w:p w:rsidR="007F5A33" w:rsidRDefault="007F5A33" w:rsidP="007F5A33">
            <w:r>
              <w:t>Men’s Golf</w:t>
            </w:r>
          </w:p>
        </w:tc>
        <w:tc>
          <w:tcPr>
            <w:tcW w:w="2337" w:type="dxa"/>
          </w:tcPr>
          <w:p w:rsidR="007F5A33" w:rsidRDefault="007F5A33" w:rsidP="007F5A33">
            <w:r>
              <w:t>4</w:t>
            </w:r>
          </w:p>
        </w:tc>
        <w:tc>
          <w:tcPr>
            <w:tcW w:w="2338" w:type="dxa"/>
          </w:tcPr>
          <w:p w:rsidR="007F5A33" w:rsidRDefault="007F5A33" w:rsidP="007F5A33">
            <w:r>
              <w:t>5</w:t>
            </w:r>
          </w:p>
        </w:tc>
        <w:tc>
          <w:tcPr>
            <w:tcW w:w="2338" w:type="dxa"/>
          </w:tcPr>
          <w:p w:rsidR="007F5A33" w:rsidRDefault="007F5A33" w:rsidP="007F5A33">
            <w:r>
              <w:t>9</w:t>
            </w:r>
          </w:p>
        </w:tc>
      </w:tr>
      <w:tr w:rsidR="007F5A33" w:rsidTr="007F5A33">
        <w:tc>
          <w:tcPr>
            <w:tcW w:w="2337" w:type="dxa"/>
          </w:tcPr>
          <w:p w:rsidR="007F5A33" w:rsidRDefault="007F5A33" w:rsidP="007F5A33">
            <w:r>
              <w:t>Women’s Golf</w:t>
            </w:r>
          </w:p>
        </w:tc>
        <w:tc>
          <w:tcPr>
            <w:tcW w:w="2337" w:type="dxa"/>
          </w:tcPr>
          <w:p w:rsidR="007F5A33" w:rsidRDefault="007F5A33" w:rsidP="007F5A33">
            <w:r>
              <w:t>4</w:t>
            </w:r>
          </w:p>
        </w:tc>
        <w:tc>
          <w:tcPr>
            <w:tcW w:w="2338" w:type="dxa"/>
          </w:tcPr>
          <w:p w:rsidR="007F5A33" w:rsidRDefault="007F5A33" w:rsidP="007F5A33">
            <w:r>
              <w:t>5</w:t>
            </w:r>
          </w:p>
        </w:tc>
        <w:tc>
          <w:tcPr>
            <w:tcW w:w="2338" w:type="dxa"/>
          </w:tcPr>
          <w:p w:rsidR="007F5A33" w:rsidRDefault="007F5A33" w:rsidP="007F5A33">
            <w:r>
              <w:t>9</w:t>
            </w:r>
          </w:p>
        </w:tc>
      </w:tr>
      <w:tr w:rsidR="007F5A33" w:rsidTr="007F5A33">
        <w:tc>
          <w:tcPr>
            <w:tcW w:w="2337" w:type="dxa"/>
          </w:tcPr>
          <w:p w:rsidR="007F5A33" w:rsidRDefault="007F5A33" w:rsidP="007F5A33">
            <w:r>
              <w:t>Volleyball</w:t>
            </w:r>
          </w:p>
        </w:tc>
        <w:tc>
          <w:tcPr>
            <w:tcW w:w="2337" w:type="dxa"/>
          </w:tcPr>
          <w:p w:rsidR="007F5A33" w:rsidRDefault="007F5A33" w:rsidP="007F5A33">
            <w:r>
              <w:t>9</w:t>
            </w:r>
          </w:p>
        </w:tc>
        <w:tc>
          <w:tcPr>
            <w:tcW w:w="2338" w:type="dxa"/>
          </w:tcPr>
          <w:p w:rsidR="007F5A33" w:rsidRDefault="007F5A33" w:rsidP="007F5A33">
            <w:r>
              <w:t>13</w:t>
            </w:r>
          </w:p>
        </w:tc>
        <w:tc>
          <w:tcPr>
            <w:tcW w:w="2338" w:type="dxa"/>
          </w:tcPr>
          <w:p w:rsidR="007F5A33" w:rsidRDefault="007F5A33" w:rsidP="007F5A33">
            <w:r>
              <w:t>19</w:t>
            </w:r>
          </w:p>
        </w:tc>
      </w:tr>
      <w:tr w:rsidR="007F5A33" w:rsidTr="007F5A33">
        <w:tc>
          <w:tcPr>
            <w:tcW w:w="2337" w:type="dxa"/>
          </w:tcPr>
          <w:p w:rsidR="007F5A33" w:rsidRDefault="007F5A33" w:rsidP="007F5A33">
            <w:r>
              <w:t>Men’s Basketball</w:t>
            </w:r>
          </w:p>
        </w:tc>
        <w:tc>
          <w:tcPr>
            <w:tcW w:w="2337" w:type="dxa"/>
          </w:tcPr>
          <w:p w:rsidR="007F5A33" w:rsidRDefault="007F5A33" w:rsidP="007F5A33">
            <w:r>
              <w:t>3</w:t>
            </w:r>
          </w:p>
        </w:tc>
        <w:tc>
          <w:tcPr>
            <w:tcW w:w="2338" w:type="dxa"/>
          </w:tcPr>
          <w:p w:rsidR="007F5A33" w:rsidRDefault="007F5A33" w:rsidP="007F5A33">
            <w:r>
              <w:t>5</w:t>
            </w:r>
          </w:p>
        </w:tc>
        <w:tc>
          <w:tcPr>
            <w:tcW w:w="2338" w:type="dxa"/>
          </w:tcPr>
          <w:p w:rsidR="007F5A33" w:rsidRDefault="007F5A33" w:rsidP="007F5A33">
            <w:r>
              <w:t>8</w:t>
            </w:r>
          </w:p>
        </w:tc>
      </w:tr>
      <w:tr w:rsidR="007F5A33" w:rsidTr="007F5A33">
        <w:tc>
          <w:tcPr>
            <w:tcW w:w="2337" w:type="dxa"/>
          </w:tcPr>
          <w:p w:rsidR="007F5A33" w:rsidRDefault="007F5A33" w:rsidP="007F5A33">
            <w:r>
              <w:t>Women’s Basketball</w:t>
            </w:r>
          </w:p>
        </w:tc>
        <w:tc>
          <w:tcPr>
            <w:tcW w:w="2337" w:type="dxa"/>
          </w:tcPr>
          <w:p w:rsidR="007F5A33" w:rsidRDefault="007F5A33" w:rsidP="007F5A33">
            <w:r>
              <w:t>4</w:t>
            </w:r>
          </w:p>
        </w:tc>
        <w:tc>
          <w:tcPr>
            <w:tcW w:w="2338" w:type="dxa"/>
          </w:tcPr>
          <w:p w:rsidR="007F5A33" w:rsidRDefault="007F5A33" w:rsidP="007F5A33">
            <w:r>
              <w:t>3</w:t>
            </w:r>
          </w:p>
        </w:tc>
        <w:tc>
          <w:tcPr>
            <w:tcW w:w="2338" w:type="dxa"/>
          </w:tcPr>
          <w:p w:rsidR="007F5A33" w:rsidRDefault="007F5A33" w:rsidP="007F5A33">
            <w:r>
              <w:t>7</w:t>
            </w:r>
          </w:p>
        </w:tc>
      </w:tr>
      <w:tr w:rsidR="007F5A33" w:rsidTr="007F5A33">
        <w:tc>
          <w:tcPr>
            <w:tcW w:w="2337" w:type="dxa"/>
          </w:tcPr>
          <w:p w:rsidR="007F5A33" w:rsidRDefault="007F5A33" w:rsidP="007F5A33">
            <w:r>
              <w:t>Tennis</w:t>
            </w:r>
          </w:p>
        </w:tc>
        <w:tc>
          <w:tcPr>
            <w:tcW w:w="2337" w:type="dxa"/>
          </w:tcPr>
          <w:p w:rsidR="007F5A33" w:rsidRDefault="007F5A33" w:rsidP="007F5A33">
            <w:r>
              <w:t>0</w:t>
            </w:r>
          </w:p>
        </w:tc>
        <w:tc>
          <w:tcPr>
            <w:tcW w:w="2338" w:type="dxa"/>
          </w:tcPr>
          <w:p w:rsidR="007F5A33" w:rsidRDefault="007F5A33" w:rsidP="007F5A33">
            <w:r>
              <w:t>2</w:t>
            </w:r>
          </w:p>
        </w:tc>
        <w:tc>
          <w:tcPr>
            <w:tcW w:w="2338" w:type="dxa"/>
          </w:tcPr>
          <w:p w:rsidR="007F5A33" w:rsidRDefault="007F5A33" w:rsidP="007F5A33">
            <w:r>
              <w:t>2</w:t>
            </w:r>
          </w:p>
        </w:tc>
      </w:tr>
      <w:tr w:rsidR="007F5A33" w:rsidTr="007F5A33">
        <w:trPr>
          <w:trHeight w:val="70"/>
        </w:trPr>
        <w:tc>
          <w:tcPr>
            <w:tcW w:w="2337" w:type="dxa"/>
          </w:tcPr>
          <w:p w:rsidR="007F5A33" w:rsidRDefault="007F5A33" w:rsidP="007F5A33"/>
        </w:tc>
        <w:tc>
          <w:tcPr>
            <w:tcW w:w="2337" w:type="dxa"/>
          </w:tcPr>
          <w:p w:rsidR="007F5A33" w:rsidRDefault="007F5A33" w:rsidP="007F5A33"/>
        </w:tc>
        <w:tc>
          <w:tcPr>
            <w:tcW w:w="2338" w:type="dxa"/>
          </w:tcPr>
          <w:p w:rsidR="007F5A33" w:rsidRDefault="007F5A33" w:rsidP="007F5A33"/>
        </w:tc>
        <w:tc>
          <w:tcPr>
            <w:tcW w:w="2338" w:type="dxa"/>
          </w:tcPr>
          <w:p w:rsidR="007F5A33" w:rsidRDefault="007F5A33" w:rsidP="007F5A33"/>
        </w:tc>
      </w:tr>
    </w:tbl>
    <w:p w:rsidR="007F5A33" w:rsidRDefault="007F5A33" w:rsidP="007F5A33"/>
    <w:p w:rsidR="007F5A33" w:rsidRPr="007F5A33" w:rsidRDefault="007F5A33" w:rsidP="007F5A33">
      <w:pPr>
        <w:rPr>
          <w:b/>
        </w:rPr>
      </w:pPr>
      <w:r w:rsidRPr="007F5A33">
        <w:rPr>
          <w:b/>
        </w:rPr>
        <w:t xml:space="preserve">Spring 2023 Scheduled Absences </w:t>
      </w:r>
    </w:p>
    <w:tbl>
      <w:tblPr>
        <w:tblStyle w:val="TableGrid"/>
        <w:tblW w:w="0" w:type="auto"/>
        <w:tblLook w:val="04A0" w:firstRow="1" w:lastRow="0" w:firstColumn="1" w:lastColumn="0" w:noHBand="0" w:noVBand="1"/>
      </w:tblPr>
      <w:tblGrid>
        <w:gridCol w:w="2337"/>
        <w:gridCol w:w="2337"/>
        <w:gridCol w:w="2338"/>
        <w:gridCol w:w="2338"/>
      </w:tblGrid>
      <w:tr w:rsidR="007F5A33" w:rsidTr="007F5A33">
        <w:tc>
          <w:tcPr>
            <w:tcW w:w="2337" w:type="dxa"/>
          </w:tcPr>
          <w:p w:rsidR="007F5A33" w:rsidRPr="007F5A33" w:rsidRDefault="007F5A33" w:rsidP="007F5A33">
            <w:pPr>
              <w:rPr>
                <w:b/>
              </w:rPr>
            </w:pPr>
            <w:r w:rsidRPr="007F5A33">
              <w:rPr>
                <w:b/>
              </w:rPr>
              <w:t>Sport</w:t>
            </w:r>
          </w:p>
        </w:tc>
        <w:tc>
          <w:tcPr>
            <w:tcW w:w="2337" w:type="dxa"/>
          </w:tcPr>
          <w:p w:rsidR="007F5A33" w:rsidRPr="007F5A33" w:rsidRDefault="007F5A33" w:rsidP="007F5A33">
            <w:pPr>
              <w:rPr>
                <w:b/>
              </w:rPr>
            </w:pPr>
            <w:r w:rsidRPr="007F5A33">
              <w:rPr>
                <w:b/>
              </w:rPr>
              <w:t>M-W-F</w:t>
            </w:r>
          </w:p>
        </w:tc>
        <w:tc>
          <w:tcPr>
            <w:tcW w:w="2338" w:type="dxa"/>
          </w:tcPr>
          <w:p w:rsidR="007F5A33" w:rsidRPr="007F5A33" w:rsidRDefault="007F5A33" w:rsidP="007F5A33">
            <w:pPr>
              <w:rPr>
                <w:b/>
              </w:rPr>
            </w:pPr>
            <w:r w:rsidRPr="007F5A33">
              <w:rPr>
                <w:b/>
              </w:rPr>
              <w:t>T-TH</w:t>
            </w:r>
          </w:p>
        </w:tc>
        <w:tc>
          <w:tcPr>
            <w:tcW w:w="2338" w:type="dxa"/>
          </w:tcPr>
          <w:p w:rsidR="007F5A33" w:rsidRPr="007F5A33" w:rsidRDefault="007F5A33" w:rsidP="007F5A33">
            <w:pPr>
              <w:rPr>
                <w:b/>
              </w:rPr>
            </w:pPr>
            <w:r w:rsidRPr="007F5A33">
              <w:rPr>
                <w:b/>
              </w:rPr>
              <w:t>Total</w:t>
            </w:r>
          </w:p>
        </w:tc>
      </w:tr>
      <w:tr w:rsidR="007F5A33" w:rsidTr="007F5A33">
        <w:tc>
          <w:tcPr>
            <w:tcW w:w="2337" w:type="dxa"/>
          </w:tcPr>
          <w:p w:rsidR="007F5A33" w:rsidRDefault="007F5A33" w:rsidP="007F5A33">
            <w:r>
              <w:t>Women’s Golf</w:t>
            </w:r>
          </w:p>
        </w:tc>
        <w:tc>
          <w:tcPr>
            <w:tcW w:w="2337" w:type="dxa"/>
          </w:tcPr>
          <w:p w:rsidR="007F5A33" w:rsidRDefault="007F5A33" w:rsidP="007F5A33">
            <w:r>
              <w:t>3</w:t>
            </w:r>
          </w:p>
        </w:tc>
        <w:tc>
          <w:tcPr>
            <w:tcW w:w="2338" w:type="dxa"/>
          </w:tcPr>
          <w:p w:rsidR="007F5A33" w:rsidRDefault="007F5A33" w:rsidP="007F5A33">
            <w:r>
              <w:t>6</w:t>
            </w:r>
          </w:p>
        </w:tc>
        <w:tc>
          <w:tcPr>
            <w:tcW w:w="2338" w:type="dxa"/>
          </w:tcPr>
          <w:p w:rsidR="007F5A33" w:rsidRDefault="007F5A33" w:rsidP="007F5A33">
            <w:r>
              <w:t>9</w:t>
            </w:r>
          </w:p>
        </w:tc>
      </w:tr>
      <w:tr w:rsidR="007F5A33" w:rsidTr="007F5A33">
        <w:tc>
          <w:tcPr>
            <w:tcW w:w="2337" w:type="dxa"/>
          </w:tcPr>
          <w:p w:rsidR="007F5A33" w:rsidRDefault="007F5A33" w:rsidP="007F5A33">
            <w:r>
              <w:t>Men’s Basketball</w:t>
            </w:r>
          </w:p>
        </w:tc>
        <w:tc>
          <w:tcPr>
            <w:tcW w:w="2337" w:type="dxa"/>
          </w:tcPr>
          <w:p w:rsidR="007F5A33" w:rsidRDefault="007F5A33" w:rsidP="007F5A33">
            <w:r>
              <w:t>2</w:t>
            </w:r>
          </w:p>
        </w:tc>
        <w:tc>
          <w:tcPr>
            <w:tcW w:w="2338" w:type="dxa"/>
          </w:tcPr>
          <w:p w:rsidR="007F5A33" w:rsidRDefault="007F5A33" w:rsidP="007F5A33">
            <w:r>
              <w:t>4</w:t>
            </w:r>
          </w:p>
        </w:tc>
        <w:tc>
          <w:tcPr>
            <w:tcW w:w="2338" w:type="dxa"/>
          </w:tcPr>
          <w:p w:rsidR="007F5A33" w:rsidRDefault="007F5A33" w:rsidP="007F5A33">
            <w:r>
              <w:t>6</w:t>
            </w:r>
          </w:p>
        </w:tc>
      </w:tr>
      <w:tr w:rsidR="007F5A33" w:rsidTr="007F5A33">
        <w:tc>
          <w:tcPr>
            <w:tcW w:w="2337" w:type="dxa"/>
          </w:tcPr>
          <w:p w:rsidR="007F5A33" w:rsidRDefault="007F5A33" w:rsidP="007F5A33">
            <w:r w:rsidRPr="007F5A33">
              <w:t>Men’s Golf</w:t>
            </w:r>
          </w:p>
        </w:tc>
        <w:tc>
          <w:tcPr>
            <w:tcW w:w="2337" w:type="dxa"/>
          </w:tcPr>
          <w:p w:rsidR="007F5A33" w:rsidRDefault="007F5A33" w:rsidP="007F5A33">
            <w:r>
              <w:t>6</w:t>
            </w:r>
          </w:p>
        </w:tc>
        <w:tc>
          <w:tcPr>
            <w:tcW w:w="2338" w:type="dxa"/>
          </w:tcPr>
          <w:p w:rsidR="007F5A33" w:rsidRDefault="007F5A33" w:rsidP="007F5A33">
            <w:r>
              <w:t>6</w:t>
            </w:r>
          </w:p>
        </w:tc>
        <w:tc>
          <w:tcPr>
            <w:tcW w:w="2338" w:type="dxa"/>
          </w:tcPr>
          <w:p w:rsidR="007F5A33" w:rsidRDefault="007F5A33" w:rsidP="007F5A33">
            <w:r>
              <w:t>12</w:t>
            </w:r>
          </w:p>
        </w:tc>
      </w:tr>
      <w:tr w:rsidR="007F5A33" w:rsidTr="007F5A33">
        <w:tc>
          <w:tcPr>
            <w:tcW w:w="2337" w:type="dxa"/>
          </w:tcPr>
          <w:p w:rsidR="007F5A33" w:rsidRDefault="007F5A33" w:rsidP="007F5A33">
            <w:r>
              <w:t>Women’s Basketball</w:t>
            </w:r>
          </w:p>
        </w:tc>
        <w:tc>
          <w:tcPr>
            <w:tcW w:w="2337" w:type="dxa"/>
          </w:tcPr>
          <w:p w:rsidR="007F5A33" w:rsidRDefault="007F5A33" w:rsidP="007F5A33">
            <w:r>
              <w:t>3</w:t>
            </w:r>
          </w:p>
        </w:tc>
        <w:tc>
          <w:tcPr>
            <w:tcW w:w="2338" w:type="dxa"/>
          </w:tcPr>
          <w:p w:rsidR="007F5A33" w:rsidRDefault="007F5A33" w:rsidP="007F5A33">
            <w:r>
              <w:t>6</w:t>
            </w:r>
          </w:p>
        </w:tc>
        <w:tc>
          <w:tcPr>
            <w:tcW w:w="2338" w:type="dxa"/>
          </w:tcPr>
          <w:p w:rsidR="007F5A33" w:rsidRDefault="007F5A33" w:rsidP="007F5A33">
            <w:r>
              <w:t>9</w:t>
            </w:r>
          </w:p>
        </w:tc>
      </w:tr>
      <w:tr w:rsidR="007F5A33" w:rsidTr="007F5A33">
        <w:tc>
          <w:tcPr>
            <w:tcW w:w="2337" w:type="dxa"/>
          </w:tcPr>
          <w:p w:rsidR="007F5A33" w:rsidRDefault="007F5A33" w:rsidP="007F5A33">
            <w:r>
              <w:t>Tennis</w:t>
            </w:r>
          </w:p>
        </w:tc>
        <w:tc>
          <w:tcPr>
            <w:tcW w:w="2337" w:type="dxa"/>
          </w:tcPr>
          <w:p w:rsidR="007F5A33" w:rsidRDefault="007F5A33" w:rsidP="007F5A33">
            <w:r>
              <w:t>1</w:t>
            </w:r>
          </w:p>
        </w:tc>
        <w:tc>
          <w:tcPr>
            <w:tcW w:w="2338" w:type="dxa"/>
          </w:tcPr>
          <w:p w:rsidR="007F5A33" w:rsidRDefault="007F5A33" w:rsidP="007F5A33">
            <w:r>
              <w:t>6</w:t>
            </w:r>
          </w:p>
        </w:tc>
        <w:tc>
          <w:tcPr>
            <w:tcW w:w="2338" w:type="dxa"/>
          </w:tcPr>
          <w:p w:rsidR="007F5A33" w:rsidRDefault="007F5A33" w:rsidP="007F5A33">
            <w:r>
              <w:t>7</w:t>
            </w:r>
          </w:p>
        </w:tc>
      </w:tr>
      <w:tr w:rsidR="007F5A33" w:rsidTr="007F5A33">
        <w:tc>
          <w:tcPr>
            <w:tcW w:w="2337" w:type="dxa"/>
          </w:tcPr>
          <w:p w:rsidR="007F5A33" w:rsidRDefault="007F5A33" w:rsidP="007F5A33">
            <w:r>
              <w:t>Track and Field</w:t>
            </w:r>
          </w:p>
        </w:tc>
        <w:tc>
          <w:tcPr>
            <w:tcW w:w="2337" w:type="dxa"/>
          </w:tcPr>
          <w:p w:rsidR="007F5A33" w:rsidRDefault="007F5A33" w:rsidP="007F5A33">
            <w:r>
              <w:t>3</w:t>
            </w:r>
          </w:p>
        </w:tc>
        <w:tc>
          <w:tcPr>
            <w:tcW w:w="2338" w:type="dxa"/>
          </w:tcPr>
          <w:p w:rsidR="007F5A33" w:rsidRDefault="007F5A33" w:rsidP="007F5A33">
            <w:r>
              <w:t>7</w:t>
            </w:r>
          </w:p>
        </w:tc>
        <w:tc>
          <w:tcPr>
            <w:tcW w:w="2338" w:type="dxa"/>
          </w:tcPr>
          <w:p w:rsidR="007F5A33" w:rsidRDefault="007F5A33" w:rsidP="007F5A33">
            <w:r>
              <w:t>10</w:t>
            </w:r>
          </w:p>
        </w:tc>
      </w:tr>
      <w:tr w:rsidR="007F5A33" w:rsidTr="007F5A33">
        <w:tc>
          <w:tcPr>
            <w:tcW w:w="2337" w:type="dxa"/>
          </w:tcPr>
          <w:p w:rsidR="007F5A33" w:rsidRDefault="007F5A33" w:rsidP="007F5A33">
            <w:r>
              <w:t>Softball</w:t>
            </w:r>
          </w:p>
        </w:tc>
        <w:tc>
          <w:tcPr>
            <w:tcW w:w="2337" w:type="dxa"/>
          </w:tcPr>
          <w:p w:rsidR="007F5A33" w:rsidRDefault="007F5A33" w:rsidP="007F5A33">
            <w:r>
              <w:t>2</w:t>
            </w:r>
          </w:p>
        </w:tc>
        <w:tc>
          <w:tcPr>
            <w:tcW w:w="2338" w:type="dxa"/>
          </w:tcPr>
          <w:p w:rsidR="007F5A33" w:rsidRDefault="007F5A33" w:rsidP="007F5A33">
            <w:r>
              <w:t>3</w:t>
            </w:r>
          </w:p>
        </w:tc>
        <w:tc>
          <w:tcPr>
            <w:tcW w:w="2338" w:type="dxa"/>
          </w:tcPr>
          <w:p w:rsidR="007F5A33" w:rsidRDefault="007F5A33" w:rsidP="007F5A33">
            <w:r>
              <w:t>5</w:t>
            </w:r>
          </w:p>
        </w:tc>
      </w:tr>
      <w:tr w:rsidR="007F5A33" w:rsidTr="007F5A33">
        <w:tc>
          <w:tcPr>
            <w:tcW w:w="2337" w:type="dxa"/>
          </w:tcPr>
          <w:p w:rsidR="007F5A33" w:rsidRDefault="007F5A33" w:rsidP="007F5A33">
            <w:r>
              <w:t>Baseball</w:t>
            </w:r>
          </w:p>
        </w:tc>
        <w:tc>
          <w:tcPr>
            <w:tcW w:w="2337" w:type="dxa"/>
          </w:tcPr>
          <w:p w:rsidR="007F5A33" w:rsidRDefault="007F5A33" w:rsidP="007F5A33">
            <w:r>
              <w:t>3</w:t>
            </w:r>
          </w:p>
        </w:tc>
        <w:tc>
          <w:tcPr>
            <w:tcW w:w="2338" w:type="dxa"/>
          </w:tcPr>
          <w:p w:rsidR="007F5A33" w:rsidRDefault="007F5A33" w:rsidP="007F5A33">
            <w:r>
              <w:t>9</w:t>
            </w:r>
          </w:p>
        </w:tc>
        <w:tc>
          <w:tcPr>
            <w:tcW w:w="2338" w:type="dxa"/>
          </w:tcPr>
          <w:p w:rsidR="007F5A33" w:rsidRDefault="007F5A33" w:rsidP="007F5A33">
            <w:r>
              <w:t>12</w:t>
            </w:r>
          </w:p>
        </w:tc>
      </w:tr>
    </w:tbl>
    <w:p w:rsidR="007F5A33" w:rsidRDefault="007F5A33" w:rsidP="007F5A33"/>
    <w:p w:rsidR="007F5A33" w:rsidRDefault="007F5A33">
      <w:r>
        <w:t>Respectfully submitted,</w:t>
      </w:r>
      <w:r>
        <w:br/>
      </w:r>
      <w:r>
        <w:br/>
        <w:t>Jeff Hancks, CIA Chair, 2023-2024</w:t>
      </w:r>
    </w:p>
    <w:p w:rsidR="007F5A33" w:rsidRDefault="007F5A33"/>
    <w:p w:rsidR="007F5A33" w:rsidRDefault="007F5A33"/>
    <w:p w:rsidR="007F5A33" w:rsidRDefault="007F5A33"/>
    <w:sectPr w:rsidR="007F5A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570728"/>
    <w:multiLevelType w:val="hybridMultilevel"/>
    <w:tmpl w:val="057470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A33"/>
    <w:rsid w:val="00136B6E"/>
    <w:rsid w:val="007F5A33"/>
    <w:rsid w:val="008A4F79"/>
    <w:rsid w:val="00AD24BC"/>
    <w:rsid w:val="00CA5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2FCD9"/>
  <w15:chartTrackingRefBased/>
  <w15:docId w15:val="{F7709E4D-2205-4A1E-9685-8F86D8FFD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5A33"/>
    <w:pPr>
      <w:ind w:left="720"/>
      <w:contextualSpacing/>
    </w:pPr>
  </w:style>
  <w:style w:type="table" w:styleId="TableGrid">
    <w:name w:val="Table Grid"/>
    <w:basedOn w:val="TableNormal"/>
    <w:uiPriority w:val="39"/>
    <w:rsid w:val="007F5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A5F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F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204662">
      <w:bodyDiv w:val="1"/>
      <w:marLeft w:val="0"/>
      <w:marRight w:val="0"/>
      <w:marTop w:val="0"/>
      <w:marBottom w:val="0"/>
      <w:divBdr>
        <w:top w:val="none" w:sz="0" w:space="0" w:color="auto"/>
        <w:left w:val="none" w:sz="0" w:space="0" w:color="auto"/>
        <w:bottom w:val="none" w:sz="0" w:space="0" w:color="auto"/>
        <w:right w:val="none" w:sz="0" w:space="0" w:color="auto"/>
      </w:divBdr>
    </w:div>
    <w:div w:id="174760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86FD2-DF49-4ACD-9A1A-0D5DB68D1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576</Words>
  <Characters>3286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Hancks</dc:creator>
  <cp:keywords/>
  <dc:description/>
  <cp:lastModifiedBy>Annette E Hamm</cp:lastModifiedBy>
  <cp:revision>3</cp:revision>
  <cp:lastPrinted>2023-08-21T16:02:00Z</cp:lastPrinted>
  <dcterms:created xsi:type="dcterms:W3CDTF">2023-08-21T15:10:00Z</dcterms:created>
  <dcterms:modified xsi:type="dcterms:W3CDTF">2023-08-21T16:02:00Z</dcterms:modified>
</cp:coreProperties>
</file>