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61B" w:rsidRPr="004A761B" w:rsidRDefault="004A761B" w:rsidP="004A761B">
      <w:pPr>
        <w:spacing w:after="0"/>
        <w:rPr>
          <w:b/>
          <w:u w:val="single"/>
        </w:rPr>
      </w:pPr>
      <w:r w:rsidRPr="004A761B">
        <w:rPr>
          <w:b/>
          <w:u w:val="single"/>
        </w:rPr>
        <w:t xml:space="preserve">CIE Meeting </w:t>
      </w:r>
      <w:r w:rsidR="00C2258B">
        <w:rPr>
          <w:b/>
          <w:u w:val="single"/>
        </w:rPr>
        <w:t>Minutes</w:t>
      </w:r>
    </w:p>
    <w:p w:rsidR="004A761B" w:rsidRPr="004A761B" w:rsidRDefault="004A761B" w:rsidP="004A761B">
      <w:pPr>
        <w:spacing w:after="0"/>
        <w:rPr>
          <w:b/>
          <w:u w:val="single"/>
        </w:rPr>
      </w:pPr>
      <w:r w:rsidRPr="004A761B">
        <w:rPr>
          <w:b/>
          <w:u w:val="single"/>
        </w:rPr>
        <w:t>2/6/12</w:t>
      </w:r>
    </w:p>
    <w:p w:rsidR="004A761B" w:rsidRDefault="004A761B" w:rsidP="004A761B">
      <w:pPr>
        <w:spacing w:after="0"/>
      </w:pPr>
    </w:p>
    <w:p w:rsidR="00A10A9D" w:rsidRDefault="00A10A9D" w:rsidP="004A761B">
      <w:pPr>
        <w:spacing w:after="0"/>
      </w:pPr>
      <w:r>
        <w:t>Present: Michael Stryker, Samit Chakravorti, Rita Kaul, Ray Diez, Davison Bideshi, Linda Zellmer, Emily Gorlewski</w:t>
      </w:r>
    </w:p>
    <w:p w:rsidR="00A10A9D" w:rsidRDefault="00A10A9D" w:rsidP="004A761B">
      <w:pPr>
        <w:spacing w:after="0"/>
      </w:pPr>
    </w:p>
    <w:p w:rsidR="00A10A9D" w:rsidRDefault="00A10A9D" w:rsidP="004A761B">
      <w:pPr>
        <w:spacing w:after="0"/>
      </w:pPr>
      <w:r>
        <w:t>Guests: Karen Greathouse, Chair, DFMH</w:t>
      </w:r>
    </w:p>
    <w:p w:rsidR="004A761B" w:rsidRDefault="00A10A9D" w:rsidP="004A761B">
      <w:pPr>
        <w:spacing w:after="0"/>
      </w:pPr>
      <w:r>
        <w:t>Jennifer McNabb, Instructor, WIU in Belfast short-term study abroad program</w:t>
      </w:r>
    </w:p>
    <w:p w:rsidR="004A761B" w:rsidRDefault="004A761B" w:rsidP="004A761B">
      <w:pPr>
        <w:spacing w:after="0"/>
      </w:pPr>
    </w:p>
    <w:p w:rsidR="004A761B" w:rsidRPr="00A10A9D" w:rsidRDefault="004A761B" w:rsidP="004A761B">
      <w:pPr>
        <w:pStyle w:val="ListParagraph"/>
        <w:numPr>
          <w:ilvl w:val="0"/>
          <w:numId w:val="1"/>
        </w:numPr>
        <w:spacing w:after="0"/>
        <w:rPr>
          <w:i/>
        </w:rPr>
      </w:pPr>
      <w:r>
        <w:t>Approval of minutes from 12/5/11</w:t>
      </w:r>
      <w:r w:rsidR="00A10A9D">
        <w:t xml:space="preserve"> </w:t>
      </w:r>
      <w:r w:rsidR="00A10A9D" w:rsidRPr="00A10A9D">
        <w:rPr>
          <w:i/>
        </w:rPr>
        <w:t>– these were approved unanimously by all present, pending minor revisions from Linda that do not affect the content.</w:t>
      </w:r>
      <w:r w:rsidR="00AA7D85">
        <w:rPr>
          <w:i/>
        </w:rPr>
        <w:t xml:space="preserve"> Samit moved to approve, Linda seconded. Michael will also add that the comment from Dr. Moore about the impetus for a language requirement needs clarification.</w:t>
      </w:r>
    </w:p>
    <w:p w:rsidR="004A761B" w:rsidRDefault="004A761B" w:rsidP="004A761B">
      <w:pPr>
        <w:pStyle w:val="ListParagraph"/>
        <w:numPr>
          <w:ilvl w:val="0"/>
          <w:numId w:val="1"/>
        </w:numPr>
        <w:spacing w:after="0"/>
      </w:pPr>
      <w:r>
        <w:t>Global Issues Course Requests</w:t>
      </w:r>
    </w:p>
    <w:p w:rsidR="00BD4DD6" w:rsidRPr="00BD4DD6" w:rsidRDefault="00A10A9D" w:rsidP="00BD4DD6">
      <w:pPr>
        <w:pStyle w:val="ListParagraph"/>
        <w:numPr>
          <w:ilvl w:val="0"/>
          <w:numId w:val="2"/>
        </w:numPr>
        <w:spacing w:after="0"/>
      </w:pPr>
      <w:r>
        <w:t>FCS 375 – Disc. Specific</w:t>
      </w:r>
      <w:r w:rsidR="00AA7D85">
        <w:t xml:space="preserve"> – </w:t>
      </w:r>
      <w:r w:rsidR="00AA7D85">
        <w:rPr>
          <w:i/>
        </w:rPr>
        <w:t xml:space="preserve">Dr. Greathouse mentioned that this had now been approved as a Multicultural General Education course, </w:t>
      </w:r>
      <w:r w:rsidR="00D85861">
        <w:rPr>
          <w:i/>
        </w:rPr>
        <w:t>pending some changes such as a longer writing assignment and explaining the social justice aspect of the course more</w:t>
      </w:r>
      <w:r w:rsidR="00AA7D85">
        <w:rPr>
          <w:i/>
        </w:rPr>
        <w:t xml:space="preserve">. Samit suggested some clarifications on the goals and objectives in the FLGI proposal, and Dr. Greathouse agreed to these. One was to Goal #1; he wanted to know how the course would achieve the goal. The other was to Objective </w:t>
      </w:r>
    </w:p>
    <w:p w:rsidR="00BD4DD6" w:rsidRPr="00442329" w:rsidRDefault="00AA7D85" w:rsidP="00BD4DD6">
      <w:pPr>
        <w:pStyle w:val="ListParagraph"/>
        <w:spacing w:after="0"/>
        <w:ind w:left="1800"/>
      </w:pPr>
      <w:r>
        <w:rPr>
          <w:i/>
        </w:rPr>
        <w:t xml:space="preserve">#4; however, since only two of the six objectives are required, it was acknowledged that this could just be removed. </w:t>
      </w:r>
      <w:r w:rsidR="00BD4DD6" w:rsidRPr="00442329">
        <w:t>Anoth</w:t>
      </w:r>
      <w:r w:rsidR="00442329">
        <w:t>er alternative suggested by Rita K</w:t>
      </w:r>
      <w:r w:rsidR="00BD4DD6" w:rsidRPr="00442329">
        <w:t xml:space="preserve">aul was to change the wording from studying </w:t>
      </w:r>
      <w:r w:rsidR="00333C9D" w:rsidRPr="00442329">
        <w:t>“</w:t>
      </w:r>
      <w:r w:rsidR="00BD4DD6" w:rsidRPr="00442329">
        <w:t>differences</w:t>
      </w:r>
      <w:r w:rsidR="00333C9D" w:rsidRPr="00442329">
        <w:t>”</w:t>
      </w:r>
      <w:r w:rsidR="00BD4DD6" w:rsidRPr="00442329">
        <w:t xml:space="preserve"> to </w:t>
      </w:r>
      <w:r w:rsidR="00333C9D" w:rsidRPr="00442329">
        <w:t>“</w:t>
      </w:r>
      <w:r w:rsidR="00BD4DD6" w:rsidRPr="00442329">
        <w:t>similarities</w:t>
      </w:r>
      <w:r w:rsidR="00333C9D" w:rsidRPr="00442329">
        <w:t>”.</w:t>
      </w:r>
      <w:r w:rsidR="00BD4DD6" w:rsidRPr="00442329">
        <w:t xml:space="preserve"> All agreed this </w:t>
      </w:r>
      <w:r w:rsidR="00442329" w:rsidRPr="00442329">
        <w:t>would</w:t>
      </w:r>
      <w:r w:rsidR="00BD4DD6" w:rsidRPr="00442329">
        <w:t xml:space="preserve"> be satisfactory.</w:t>
      </w:r>
    </w:p>
    <w:p w:rsidR="00A10A9D" w:rsidRDefault="00AA7D85" w:rsidP="00333C9D">
      <w:pPr>
        <w:pStyle w:val="ListParagraph"/>
        <w:spacing w:after="0"/>
        <w:ind w:left="1800"/>
      </w:pPr>
      <w:r>
        <w:rPr>
          <w:i/>
        </w:rPr>
        <w:t>Pending these revisions, which Dr. Greathouse will just send to Michael, Ray moved to approve, Samit seconded, and all present approved, except that Rita abstained.</w:t>
      </w:r>
    </w:p>
    <w:p w:rsidR="00A10A9D" w:rsidRPr="00442329" w:rsidRDefault="00A10A9D" w:rsidP="00A10A9D">
      <w:pPr>
        <w:pStyle w:val="ListParagraph"/>
        <w:numPr>
          <w:ilvl w:val="0"/>
          <w:numId w:val="2"/>
        </w:numPr>
        <w:spacing w:after="0"/>
      </w:pPr>
      <w:r>
        <w:t>FCS 300 – Gen Ed</w:t>
      </w:r>
      <w:r w:rsidR="00AA7D85">
        <w:t xml:space="preserve"> – </w:t>
      </w:r>
      <w:r w:rsidR="00AA7D85">
        <w:rPr>
          <w:i/>
        </w:rPr>
        <w:t xml:space="preserve">Heather, not present, had e-mailed some concerns about this course to the council. </w:t>
      </w:r>
      <w:r w:rsidR="00D85861">
        <w:rPr>
          <w:i/>
        </w:rPr>
        <w:t>The council members present took these</w:t>
      </w:r>
      <w:r w:rsidR="00AA7D85">
        <w:rPr>
          <w:i/>
        </w:rPr>
        <w:t xml:space="preserve"> into consideration</w:t>
      </w:r>
      <w:r w:rsidR="00D85861">
        <w:rPr>
          <w:i/>
        </w:rPr>
        <w:t xml:space="preserve"> and discussed them. Dr. Greathouse addressed the concern that the course was about food and culture within US borders; actually the course has changed and the new title as of the 2011-2012 catalog is “Food and Culture” without “in the United States.” Davison expressed a concern that the course may have too much of a Western perspective or “slant,” but said that the syllabus allayed this concern somewhat, and Dr. Greathouse assured the council that the course took many perspectives into consideration. Samit moved to approve the course; </w:t>
      </w:r>
      <w:r w:rsidR="00D85861" w:rsidRPr="00442329">
        <w:rPr>
          <w:i/>
        </w:rPr>
        <w:t>Ray seconded</w:t>
      </w:r>
      <w:r w:rsidR="00333C9D" w:rsidRPr="00442329">
        <w:rPr>
          <w:i/>
        </w:rPr>
        <w:t>,</w:t>
      </w:r>
      <w:r w:rsidR="00D85861" w:rsidRPr="00442329">
        <w:rPr>
          <w:i/>
        </w:rPr>
        <w:t xml:space="preserve"> </w:t>
      </w:r>
      <w:r w:rsidR="00D85861" w:rsidRPr="00442329">
        <w:t>all present voted to approve</w:t>
      </w:r>
      <w:r w:rsidR="00333C9D" w:rsidRPr="00442329">
        <w:t xml:space="preserve"> except Rita who abstained. </w:t>
      </w:r>
      <w:r w:rsidR="00D85861" w:rsidRPr="00442329">
        <w:t xml:space="preserve"> </w:t>
      </w:r>
    </w:p>
    <w:p w:rsidR="00A10A9D" w:rsidRDefault="00A10A9D" w:rsidP="00A10A9D">
      <w:pPr>
        <w:pStyle w:val="ListParagraph"/>
        <w:numPr>
          <w:ilvl w:val="0"/>
          <w:numId w:val="2"/>
        </w:numPr>
        <w:spacing w:after="0"/>
      </w:pPr>
      <w:r>
        <w:t>Hist 379 – Short Term Study Abroad</w:t>
      </w:r>
      <w:r w:rsidR="00D85861">
        <w:t xml:space="preserve"> – </w:t>
      </w:r>
      <w:r w:rsidR="00D85861">
        <w:rPr>
          <w:i/>
        </w:rPr>
        <w:t xml:space="preserve">Heather had e-mailed some concerns about this program to Michael. The first was that there were </w:t>
      </w:r>
      <w:r w:rsidR="00442329">
        <w:rPr>
          <w:i/>
        </w:rPr>
        <w:t>no course</w:t>
      </w:r>
      <w:r w:rsidR="00D85861">
        <w:rPr>
          <w:i/>
        </w:rPr>
        <w:t xml:space="preserve"> meetings prior to departure, but the council noted </w:t>
      </w:r>
      <w:r w:rsidR="00D85861">
        <w:rPr>
          <w:i/>
        </w:rPr>
        <w:lastRenderedPageBreak/>
        <w:t>that there are six weeks of work on the course via WesternOnline. The second was regarding the international experience of the instructor. Dr. McNabb detailed her international experience, rendering the point moot for consideration of this course, and the council tabled the issue of requiring faculty leaders or GI course instructors to have international experience. Davison, Linda and Rita had some questions about the course and suggested minor revisions, to which Dr. McNabb agreed. Samit moved to approve, Rita seconded, and all present voted to approve this program for the GI requirement. Dr. McNabb mentioned after the vote that she would be revising the syllabus to include the GI goals and objectives.</w:t>
      </w:r>
    </w:p>
    <w:p w:rsidR="004A761B" w:rsidRDefault="004A761B" w:rsidP="004A761B">
      <w:pPr>
        <w:pStyle w:val="ListParagraph"/>
        <w:numPr>
          <w:ilvl w:val="0"/>
          <w:numId w:val="2"/>
        </w:numPr>
        <w:spacing w:after="0"/>
      </w:pPr>
      <w:r>
        <w:t>ARTH 496G – Disc. Specific</w:t>
      </w:r>
      <w:r w:rsidR="00D85861">
        <w:t xml:space="preserve"> </w:t>
      </w:r>
      <w:r w:rsidR="00442329">
        <w:t xml:space="preserve">- </w:t>
      </w:r>
      <w:r w:rsidR="00442329">
        <w:rPr>
          <w:i/>
        </w:rPr>
        <w:t>This</w:t>
      </w:r>
      <w:r w:rsidR="00D85861">
        <w:rPr>
          <w:i/>
        </w:rPr>
        <w:t xml:space="preserve"> course had been sent back to CIE with a syllabus attached. </w:t>
      </w:r>
      <w:r w:rsidR="00E97CB6">
        <w:rPr>
          <w:i/>
        </w:rPr>
        <w:t>The syllabus, however, does not address how the GI goals will be met. Most of the council members present had major questions on this course, so Michael will e-mail Keith Holz, the instructor of the course, with a copy to Charles Wright, the chair of the department. This course was not approved at this meeting. Michael will also let the department know that the “G” designation for graduate study needs to be taken off of this proposal.</w:t>
      </w:r>
    </w:p>
    <w:p w:rsidR="004A761B" w:rsidRDefault="004A761B" w:rsidP="004A761B">
      <w:pPr>
        <w:pStyle w:val="ListParagraph"/>
        <w:numPr>
          <w:ilvl w:val="0"/>
          <w:numId w:val="1"/>
        </w:numPr>
        <w:spacing w:after="0"/>
      </w:pPr>
      <w:r>
        <w:t>Informational items</w:t>
      </w:r>
    </w:p>
    <w:p w:rsidR="004024F2" w:rsidRDefault="004A761B" w:rsidP="004024F2">
      <w:pPr>
        <w:pStyle w:val="ListParagraph"/>
        <w:numPr>
          <w:ilvl w:val="0"/>
          <w:numId w:val="3"/>
        </w:numPr>
        <w:spacing w:after="0"/>
      </w:pPr>
      <w:r>
        <w:t>Dept program forms for Curriculum and Instruction as well as Theatre and Dance.  These were items left over from the 2010-2011 academic year that required attention.  Will be sent by campus mail to Annette Hamm</w:t>
      </w:r>
      <w:r w:rsidR="004024F2">
        <w:t xml:space="preserve"> 2/6/12.</w:t>
      </w:r>
    </w:p>
    <w:p w:rsidR="00E97CB6" w:rsidRPr="00E97CB6" w:rsidRDefault="00E97CB6" w:rsidP="00E97CB6">
      <w:pPr>
        <w:spacing w:after="0"/>
        <w:rPr>
          <w:i/>
        </w:rPr>
      </w:pPr>
      <w:r>
        <w:rPr>
          <w:i/>
        </w:rPr>
        <w:t>Samit moved to adjourn, and Linda seconded. The following two agenda items</w:t>
      </w:r>
      <w:bookmarkStart w:id="0" w:name="_GoBack"/>
      <w:bookmarkEnd w:id="0"/>
      <w:r>
        <w:rPr>
          <w:i/>
        </w:rPr>
        <w:t xml:space="preserve"> were tabled until the next meeting:</w:t>
      </w:r>
    </w:p>
    <w:p w:rsidR="008D388C" w:rsidRPr="00A10A9D" w:rsidRDefault="004024F2" w:rsidP="008D388C">
      <w:pPr>
        <w:pStyle w:val="ListParagraph"/>
        <w:numPr>
          <w:ilvl w:val="0"/>
          <w:numId w:val="1"/>
        </w:numPr>
        <w:spacing w:after="0"/>
        <w:rPr>
          <w:i/>
        </w:rPr>
      </w:pPr>
      <w:r>
        <w:t>Consideration of my Draft document of “Policies and Procedures of the Council</w:t>
      </w:r>
      <w:r w:rsidR="008D388C">
        <w:t xml:space="preserve"> for International Education.</w:t>
      </w:r>
      <w:r w:rsidR="00A10A9D">
        <w:t xml:space="preserve"> </w:t>
      </w:r>
      <w:r w:rsidR="00A10A9D" w:rsidRPr="00A10A9D">
        <w:rPr>
          <w:i/>
        </w:rPr>
        <w:t>Tabled until next meeting.</w:t>
      </w:r>
    </w:p>
    <w:p w:rsidR="004A761B" w:rsidRDefault="008D388C" w:rsidP="008D388C">
      <w:pPr>
        <w:pStyle w:val="ListParagraph"/>
        <w:numPr>
          <w:ilvl w:val="0"/>
          <w:numId w:val="1"/>
        </w:numPr>
        <w:spacing w:after="0"/>
      </w:pPr>
      <w:r>
        <w:t>Update from Sub-Committee on the review process for courses previously approved for GI status.</w:t>
      </w:r>
      <w:r w:rsidR="00A10A9D">
        <w:t xml:space="preserve"> </w:t>
      </w:r>
      <w:r w:rsidR="00A10A9D" w:rsidRPr="00A10A9D">
        <w:rPr>
          <w:i/>
        </w:rPr>
        <w:t>Tabled until next meeting.</w:t>
      </w:r>
    </w:p>
    <w:p w:rsidR="004A761B" w:rsidRDefault="004A761B" w:rsidP="004A761B">
      <w:pPr>
        <w:spacing w:after="0"/>
      </w:pPr>
    </w:p>
    <w:p w:rsidR="004A761B" w:rsidRDefault="004A761B" w:rsidP="004A761B">
      <w:pPr>
        <w:spacing w:after="0"/>
      </w:pPr>
    </w:p>
    <w:p w:rsidR="004A761B" w:rsidRDefault="004A761B" w:rsidP="004A761B">
      <w:pPr>
        <w:spacing w:after="0"/>
      </w:pPr>
    </w:p>
    <w:p w:rsidR="004A761B" w:rsidRDefault="004A761B" w:rsidP="004A761B">
      <w:pPr>
        <w:spacing w:after="0"/>
      </w:pPr>
    </w:p>
    <w:sectPr w:rsidR="004A761B" w:rsidSect="004A761B">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580C1F"/>
    <w:multiLevelType w:val="hybridMultilevel"/>
    <w:tmpl w:val="BB2C2D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78C6AA2"/>
    <w:multiLevelType w:val="hybridMultilevel"/>
    <w:tmpl w:val="B4E0864A"/>
    <w:lvl w:ilvl="0" w:tplc="254AE5E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61FF2D25"/>
    <w:multiLevelType w:val="hybridMultilevel"/>
    <w:tmpl w:val="A33EF574"/>
    <w:lvl w:ilvl="0" w:tplc="E2D6D7E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C77A02"/>
    <w:rsid w:val="000B663F"/>
    <w:rsid w:val="002A0580"/>
    <w:rsid w:val="00333C9D"/>
    <w:rsid w:val="004024F2"/>
    <w:rsid w:val="00442329"/>
    <w:rsid w:val="004A761B"/>
    <w:rsid w:val="005E40F2"/>
    <w:rsid w:val="0062366F"/>
    <w:rsid w:val="0083616F"/>
    <w:rsid w:val="00873666"/>
    <w:rsid w:val="008D388C"/>
    <w:rsid w:val="008E6A68"/>
    <w:rsid w:val="00A10A9D"/>
    <w:rsid w:val="00AA7D85"/>
    <w:rsid w:val="00BD4DD6"/>
    <w:rsid w:val="00C2258B"/>
    <w:rsid w:val="00C77A02"/>
    <w:rsid w:val="00D85861"/>
    <w:rsid w:val="00E03323"/>
    <w:rsid w:val="00E97CB6"/>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76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9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761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646</Words>
  <Characters>3685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Jazz Connection</Company>
  <LinksUpToDate>false</LinksUpToDate>
  <CharactersWithSpaces>4323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Stryker</dc:creator>
  <cp:lastModifiedBy>Annette Hamm</cp:lastModifiedBy>
  <cp:revision>2</cp:revision>
  <dcterms:created xsi:type="dcterms:W3CDTF">2012-02-27T14:37:00Z</dcterms:created>
  <dcterms:modified xsi:type="dcterms:W3CDTF">2012-02-27T14:37:00Z</dcterms:modified>
</cp:coreProperties>
</file>