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9E84E" w14:textId="1CE6C9CC" w:rsidR="00DC7A02" w:rsidRPr="00B623F9" w:rsidRDefault="002318B5" w:rsidP="00103899">
      <w:pPr>
        <w:spacing w:after="0" w:line="240" w:lineRule="auto"/>
        <w:jc w:val="center"/>
        <w:rPr>
          <w:rFonts w:cs="Times New Roman"/>
          <w:b/>
          <w:color w:val="000000"/>
          <w:shd w:val="clear" w:color="auto" w:fill="FFFFFF"/>
        </w:rPr>
      </w:pPr>
      <w:bookmarkStart w:id="0" w:name="_GoBack"/>
      <w:bookmarkEnd w:id="0"/>
      <w:r w:rsidRPr="00B623F9">
        <w:rPr>
          <w:noProof/>
        </w:rPr>
        <w:drawing>
          <wp:anchor distT="0" distB="0" distL="114300" distR="114300" simplePos="0" relativeHeight="251659264" behindDoc="0" locked="0" layoutInCell="1" allowOverlap="1" wp14:anchorId="5CD859F2" wp14:editId="72FF73A6">
            <wp:simplePos x="0" y="0"/>
            <wp:positionH relativeFrom="column">
              <wp:posOffset>-838200</wp:posOffset>
            </wp:positionH>
            <wp:positionV relativeFrom="paragraph">
              <wp:posOffset>-466725</wp:posOffset>
            </wp:positionV>
            <wp:extent cx="723900" cy="1219200"/>
            <wp:effectExtent l="0" t="0" r="0" b="0"/>
            <wp:wrapSquare wrapText="bothSides"/>
            <wp:docPr id="1" name="Picture 4" descr="wiu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u pur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FCC" w:rsidRPr="00B623F9">
        <w:rPr>
          <w:rFonts w:cs="Times New Roman"/>
          <w:b/>
          <w:color w:val="000000"/>
          <w:shd w:val="clear" w:color="auto" w:fill="FFFFFF"/>
        </w:rPr>
        <w:t>Minutes from the Council for</w:t>
      </w:r>
      <w:r w:rsidR="00DC7A02" w:rsidRPr="00B623F9">
        <w:rPr>
          <w:rFonts w:cs="Times New Roman"/>
          <w:b/>
          <w:color w:val="000000"/>
          <w:shd w:val="clear" w:color="auto" w:fill="FFFFFF"/>
        </w:rPr>
        <w:t xml:space="preserve"> International Education</w:t>
      </w:r>
    </w:p>
    <w:p w14:paraId="1D31BBB3" w14:textId="188DD128" w:rsidR="00DC7A02" w:rsidRPr="00B623F9" w:rsidRDefault="00F44645" w:rsidP="00AE376E">
      <w:pPr>
        <w:spacing w:after="0" w:line="240" w:lineRule="auto"/>
        <w:jc w:val="center"/>
        <w:rPr>
          <w:rFonts w:cs="Times New Roman"/>
          <w:color w:val="000000"/>
          <w:shd w:val="clear" w:color="auto" w:fill="FFFFFF"/>
        </w:rPr>
      </w:pPr>
      <w:r>
        <w:rPr>
          <w:rFonts w:cs="Times New Roman"/>
          <w:color w:val="000000"/>
          <w:shd w:val="clear" w:color="auto" w:fill="FFFFFF"/>
        </w:rPr>
        <w:t>April 3</w:t>
      </w:r>
      <w:r w:rsidR="00CC1C25" w:rsidRPr="00B623F9">
        <w:rPr>
          <w:rFonts w:cs="Times New Roman"/>
          <w:color w:val="000000"/>
          <w:shd w:val="clear" w:color="auto" w:fill="FFFFFF"/>
        </w:rPr>
        <w:t>, 2019</w:t>
      </w:r>
      <w:r w:rsidR="00AE376E" w:rsidRPr="00B623F9">
        <w:rPr>
          <w:rFonts w:cs="Times New Roman"/>
          <w:color w:val="000000"/>
          <w:shd w:val="clear" w:color="auto" w:fill="FFFFFF"/>
        </w:rPr>
        <w:t xml:space="preserve"> (</w:t>
      </w:r>
      <w:r w:rsidR="00CC1C25" w:rsidRPr="00B623F9">
        <w:rPr>
          <w:rFonts w:cs="Times New Roman"/>
          <w:color w:val="000000"/>
          <w:shd w:val="clear" w:color="auto" w:fill="FFFFFF"/>
        </w:rPr>
        <w:t>9am-9:50</w:t>
      </w:r>
      <w:r w:rsidR="005F1273" w:rsidRPr="00B623F9">
        <w:rPr>
          <w:rFonts w:cs="Times New Roman"/>
          <w:color w:val="000000"/>
          <w:shd w:val="clear" w:color="auto" w:fill="FFFFFF"/>
        </w:rPr>
        <w:t xml:space="preserve"> </w:t>
      </w:r>
      <w:r w:rsidR="00CC1C25" w:rsidRPr="00B623F9">
        <w:rPr>
          <w:rFonts w:cs="Times New Roman"/>
          <w:color w:val="000000"/>
          <w:shd w:val="clear" w:color="auto" w:fill="FFFFFF"/>
        </w:rPr>
        <w:t>a</w:t>
      </w:r>
      <w:r w:rsidR="00E63850" w:rsidRPr="00B623F9">
        <w:rPr>
          <w:rFonts w:cs="Times New Roman"/>
          <w:color w:val="000000"/>
          <w:shd w:val="clear" w:color="auto" w:fill="FFFFFF"/>
        </w:rPr>
        <w:t>m</w:t>
      </w:r>
      <w:r w:rsidR="00AE376E" w:rsidRPr="00B623F9">
        <w:rPr>
          <w:rFonts w:cs="Times New Roman"/>
          <w:color w:val="000000"/>
          <w:shd w:val="clear" w:color="auto" w:fill="FFFFFF"/>
        </w:rPr>
        <w:t>)</w:t>
      </w:r>
    </w:p>
    <w:p w14:paraId="17FA80D2" w14:textId="6FFE0C0F" w:rsidR="00DC7A02" w:rsidRPr="00B623F9" w:rsidRDefault="00E63850" w:rsidP="00103899">
      <w:pPr>
        <w:spacing w:after="0" w:line="240" w:lineRule="auto"/>
        <w:jc w:val="center"/>
        <w:rPr>
          <w:rFonts w:cs="Times New Roman"/>
          <w:color w:val="000000"/>
          <w:shd w:val="clear" w:color="auto" w:fill="FFFFFF"/>
        </w:rPr>
      </w:pPr>
      <w:r w:rsidRPr="00B623F9">
        <w:rPr>
          <w:rFonts w:cs="Times New Roman"/>
          <w:color w:val="000000"/>
          <w:shd w:val="clear" w:color="auto" w:fill="FFFFFF"/>
        </w:rPr>
        <w:t xml:space="preserve">University Union </w:t>
      </w:r>
      <w:r w:rsidR="00CC1C25" w:rsidRPr="00B623F9">
        <w:rPr>
          <w:rFonts w:cs="Times New Roman"/>
          <w:color w:val="000000"/>
          <w:shd w:val="clear" w:color="auto" w:fill="FFFFFF"/>
        </w:rPr>
        <w:t>Board</w:t>
      </w:r>
      <w:r w:rsidRPr="00B623F9">
        <w:rPr>
          <w:rFonts w:cs="Times New Roman"/>
          <w:color w:val="000000"/>
          <w:shd w:val="clear" w:color="auto" w:fill="FFFFFF"/>
        </w:rPr>
        <w:t xml:space="preserve"> room </w:t>
      </w:r>
    </w:p>
    <w:p w14:paraId="002CB403" w14:textId="77777777" w:rsidR="00E4672E" w:rsidRPr="00B623F9" w:rsidRDefault="00E4672E" w:rsidP="00103899">
      <w:pPr>
        <w:spacing w:after="0" w:line="240" w:lineRule="auto"/>
        <w:jc w:val="both"/>
        <w:rPr>
          <w:rFonts w:cs="Times New Roman"/>
          <w:color w:val="000000"/>
          <w:shd w:val="clear" w:color="auto" w:fill="FFFFFF"/>
        </w:rPr>
      </w:pPr>
    </w:p>
    <w:p w14:paraId="1C1D1181" w14:textId="550741E8" w:rsidR="00E63850" w:rsidRPr="00B623F9" w:rsidRDefault="00DC7A02" w:rsidP="008A3133">
      <w:pPr>
        <w:pStyle w:val="ListParagraph"/>
        <w:spacing w:after="0" w:line="240" w:lineRule="auto"/>
        <w:ind w:left="-90"/>
        <w:rPr>
          <w:rFonts w:cs="Times New Roman"/>
        </w:rPr>
      </w:pPr>
      <w:r w:rsidRPr="00B623F9">
        <w:rPr>
          <w:rFonts w:cs="Times New Roman"/>
          <w:color w:val="000000"/>
          <w:shd w:val="clear" w:color="auto" w:fill="FFFFFF"/>
        </w:rPr>
        <w:t xml:space="preserve">In attendance: </w:t>
      </w:r>
      <w:r w:rsidR="00E63850" w:rsidRPr="00B623F9">
        <w:rPr>
          <w:rFonts w:cs="Times New Roman"/>
        </w:rPr>
        <w:t xml:space="preserve">Yong Tang, Broadcasting and Journalism (Chair); </w:t>
      </w:r>
      <w:r w:rsidR="00460C49">
        <w:rPr>
          <w:rFonts w:cs="Times New Roman"/>
        </w:rPr>
        <w:t xml:space="preserve">Miguel Narvaez, Kinesiology (Chair); </w:t>
      </w:r>
      <w:r w:rsidR="000357E7" w:rsidRPr="00B623F9">
        <w:rPr>
          <w:rFonts w:cs="Times New Roman"/>
        </w:rPr>
        <w:t xml:space="preserve">Boh Young Lee, Curriculum and Instruction (Recorder); </w:t>
      </w:r>
      <w:r w:rsidR="00E11963" w:rsidRPr="00B623F9">
        <w:rPr>
          <w:rFonts w:cs="Times New Roman"/>
        </w:rPr>
        <w:t xml:space="preserve">Krista Bowers Sharpe (Libraries); </w:t>
      </w:r>
      <w:r w:rsidR="001375F3" w:rsidRPr="00B623F9">
        <w:rPr>
          <w:rFonts w:cs="Times New Roman"/>
        </w:rPr>
        <w:t>Samit Chakravorti, Management and Marketing;</w:t>
      </w:r>
      <w:r w:rsidR="000357E7" w:rsidRPr="00204131">
        <w:rPr>
          <w:rFonts w:cs="Times New Roman"/>
        </w:rPr>
        <w:t xml:space="preserve"> Richard Cangro, Music;</w:t>
      </w:r>
      <w:r w:rsidR="000357E7" w:rsidRPr="00B623F9">
        <w:rPr>
          <w:rFonts w:cs="Times New Roman"/>
        </w:rPr>
        <w:t xml:space="preserve"> </w:t>
      </w:r>
      <w:r w:rsidR="003815F9">
        <w:rPr>
          <w:rFonts w:cs="Times New Roman"/>
        </w:rPr>
        <w:t xml:space="preserve">Shyan R. Edwards, International Student Representative; </w:t>
      </w:r>
    </w:p>
    <w:p w14:paraId="28D3142D" w14:textId="77777777" w:rsidR="00721113" w:rsidRPr="00B623F9" w:rsidRDefault="00721113" w:rsidP="00103899">
      <w:pPr>
        <w:pStyle w:val="ListParagraph"/>
        <w:ind w:left="0"/>
        <w:rPr>
          <w:rStyle w:val="st"/>
          <w:rFonts w:cs="Times New Roman"/>
        </w:rPr>
      </w:pPr>
    </w:p>
    <w:p w14:paraId="72E1E65B" w14:textId="51BE0C82" w:rsidR="00361FEC" w:rsidRPr="00B623F9" w:rsidRDefault="00361FEC" w:rsidP="00103899">
      <w:pPr>
        <w:pStyle w:val="ListParagraph"/>
        <w:ind w:left="0"/>
        <w:rPr>
          <w:rStyle w:val="st"/>
          <w:rFonts w:cs="Times New Roman"/>
        </w:rPr>
      </w:pPr>
      <w:r w:rsidRPr="00B623F9">
        <w:rPr>
          <w:rStyle w:val="st"/>
          <w:rFonts w:cs="Times New Roman"/>
        </w:rPr>
        <w:t>Dr. Tang (Chair) cal</w:t>
      </w:r>
      <w:r w:rsidR="00F44645">
        <w:rPr>
          <w:rStyle w:val="st"/>
          <w:rFonts w:cs="Times New Roman"/>
        </w:rPr>
        <w:t xml:space="preserve">led the meeting to order at </w:t>
      </w:r>
      <w:r w:rsidR="007955E7">
        <w:rPr>
          <w:rStyle w:val="st"/>
          <w:rFonts w:cs="Times New Roman"/>
        </w:rPr>
        <w:t xml:space="preserve">9:04 </w:t>
      </w:r>
      <w:r w:rsidRPr="00B623F9">
        <w:rPr>
          <w:rStyle w:val="st"/>
          <w:rFonts w:cs="Times New Roman"/>
        </w:rPr>
        <w:t xml:space="preserve">am </w:t>
      </w:r>
    </w:p>
    <w:p w14:paraId="799CED50" w14:textId="77777777" w:rsidR="00361FEC" w:rsidRPr="00B623F9" w:rsidRDefault="00361FEC" w:rsidP="00103899">
      <w:pPr>
        <w:pStyle w:val="ListParagraph"/>
        <w:ind w:left="0"/>
        <w:rPr>
          <w:rStyle w:val="st"/>
          <w:rFonts w:cs="Times New Roman"/>
        </w:rPr>
      </w:pPr>
    </w:p>
    <w:p w14:paraId="6D1D2E81" w14:textId="77777777" w:rsidR="00772904" w:rsidRDefault="00DA78C8" w:rsidP="00772904">
      <w:pPr>
        <w:pStyle w:val="ListParagraph"/>
        <w:ind w:left="0" w:hanging="90"/>
        <w:rPr>
          <w:rStyle w:val="st"/>
          <w:rFonts w:cs="Times New Roman"/>
          <w:b/>
        </w:rPr>
      </w:pPr>
      <w:r w:rsidRPr="00B623F9">
        <w:rPr>
          <w:rStyle w:val="st"/>
          <w:rFonts w:cs="Times New Roman"/>
          <w:b/>
        </w:rPr>
        <w:t xml:space="preserve">  </w:t>
      </w:r>
      <w:r w:rsidR="00A51AA7" w:rsidRPr="00B623F9">
        <w:rPr>
          <w:rStyle w:val="st"/>
          <w:rFonts w:cs="Times New Roman"/>
          <w:b/>
        </w:rPr>
        <w:t>I</w:t>
      </w:r>
      <w:r w:rsidR="00721113" w:rsidRPr="00B623F9">
        <w:rPr>
          <w:rStyle w:val="st"/>
          <w:rFonts w:cs="Times New Roman"/>
          <w:b/>
        </w:rPr>
        <w:t xml:space="preserve">. </w:t>
      </w:r>
      <w:r w:rsidR="00F5531F" w:rsidRPr="00B623F9">
        <w:rPr>
          <w:rStyle w:val="st"/>
          <w:rFonts w:cs="Times New Roman"/>
          <w:b/>
        </w:rPr>
        <w:t xml:space="preserve">Approval of </w:t>
      </w:r>
      <w:r w:rsidR="00E11963" w:rsidRPr="00B623F9">
        <w:rPr>
          <w:rStyle w:val="st"/>
          <w:rFonts w:cs="Times New Roman"/>
          <w:b/>
        </w:rPr>
        <w:t>Meeting</w:t>
      </w:r>
      <w:r w:rsidR="00E63850" w:rsidRPr="00B623F9">
        <w:rPr>
          <w:rStyle w:val="st"/>
          <w:rFonts w:cs="Times New Roman"/>
          <w:b/>
        </w:rPr>
        <w:t xml:space="preserve"> </w:t>
      </w:r>
      <w:r w:rsidR="00F5531F" w:rsidRPr="00B623F9">
        <w:rPr>
          <w:rStyle w:val="st"/>
          <w:rFonts w:cs="Times New Roman"/>
          <w:b/>
        </w:rPr>
        <w:t>Minutes</w:t>
      </w:r>
      <w:r w:rsidR="00E63850" w:rsidRPr="00B623F9">
        <w:rPr>
          <w:rStyle w:val="st"/>
          <w:rFonts w:cs="Times New Roman"/>
          <w:b/>
        </w:rPr>
        <w:t xml:space="preserve"> (</w:t>
      </w:r>
      <w:r w:rsidR="00F44645">
        <w:rPr>
          <w:rStyle w:val="st"/>
          <w:rFonts w:cs="Times New Roman"/>
          <w:b/>
        </w:rPr>
        <w:t>February 6, 2019</w:t>
      </w:r>
      <w:r w:rsidR="0078116B" w:rsidRPr="00B623F9">
        <w:rPr>
          <w:rStyle w:val="st"/>
          <w:rFonts w:cs="Times New Roman"/>
          <w:b/>
        </w:rPr>
        <w:t>)</w:t>
      </w:r>
      <w:r w:rsidR="00E63850" w:rsidRPr="00B623F9">
        <w:rPr>
          <w:rStyle w:val="st"/>
          <w:rFonts w:cs="Times New Roman"/>
          <w:b/>
        </w:rPr>
        <w:t xml:space="preserve"> </w:t>
      </w:r>
      <w:r w:rsidR="00204131">
        <w:rPr>
          <w:rStyle w:val="st"/>
          <w:rFonts w:cs="Times New Roman"/>
          <w:b/>
        </w:rPr>
        <w:t>(December 7, 2018)</w:t>
      </w:r>
    </w:p>
    <w:p w14:paraId="7CC19C66" w14:textId="01CBD330" w:rsidR="004416EE" w:rsidRPr="00772904" w:rsidRDefault="006E4583" w:rsidP="00772904">
      <w:pPr>
        <w:pStyle w:val="ListParagraph"/>
        <w:ind w:left="0" w:hanging="90"/>
        <w:rPr>
          <w:rStyle w:val="st"/>
          <w:rFonts w:cs="Times New Roman"/>
          <w:b/>
        </w:rPr>
      </w:pPr>
      <w:r>
        <w:rPr>
          <w:rStyle w:val="st"/>
          <w:rFonts w:cs="Times New Roman"/>
        </w:rPr>
        <w:t xml:space="preserve">  </w:t>
      </w:r>
      <w:r w:rsidR="00772904" w:rsidRPr="00772904">
        <w:rPr>
          <w:rStyle w:val="st"/>
          <w:rFonts w:cs="Times New Roman"/>
        </w:rPr>
        <w:t>M</w:t>
      </w:r>
      <w:r w:rsidR="00361FEC" w:rsidRPr="00772904">
        <w:rPr>
          <w:rStyle w:val="st"/>
          <w:rFonts w:cs="Times New Roman"/>
        </w:rPr>
        <w:t>e</w:t>
      </w:r>
      <w:r w:rsidR="00361FEC" w:rsidRPr="007D1B38">
        <w:rPr>
          <w:rStyle w:val="st"/>
          <w:rFonts w:cs="Times New Roman"/>
        </w:rPr>
        <w:t>mbers agreed to t</w:t>
      </w:r>
      <w:r w:rsidR="007D1B38" w:rsidRPr="007D1B38">
        <w:rPr>
          <w:rStyle w:val="st"/>
          <w:rFonts w:cs="Times New Roman"/>
        </w:rPr>
        <w:t>able Dec. 7th</w:t>
      </w:r>
      <w:r w:rsidR="006766BD" w:rsidRPr="007D1B38">
        <w:rPr>
          <w:rStyle w:val="st"/>
          <w:rFonts w:cs="Times New Roman"/>
        </w:rPr>
        <w:t xml:space="preserve"> </w:t>
      </w:r>
      <w:r w:rsidR="00361FEC" w:rsidRPr="007D1B38">
        <w:rPr>
          <w:rStyle w:val="st"/>
          <w:rFonts w:cs="Times New Roman"/>
        </w:rPr>
        <w:t xml:space="preserve">meeting </w:t>
      </w:r>
      <w:r w:rsidR="006766BD" w:rsidRPr="007D1B38">
        <w:rPr>
          <w:rStyle w:val="st"/>
          <w:rFonts w:cs="Times New Roman"/>
        </w:rPr>
        <w:t>minutes</w:t>
      </w:r>
      <w:r w:rsidR="00DC4919" w:rsidRPr="007D1B38">
        <w:rPr>
          <w:rStyle w:val="st"/>
          <w:rFonts w:cs="Times New Roman"/>
        </w:rPr>
        <w:t xml:space="preserve"> since there was a need to make corrections.</w:t>
      </w:r>
      <w:r w:rsidR="00DC4919">
        <w:rPr>
          <w:rStyle w:val="st"/>
          <w:rFonts w:cs="Times New Roman"/>
        </w:rPr>
        <w:t xml:space="preserve"> </w:t>
      </w:r>
      <w:r w:rsidR="004416EE">
        <w:rPr>
          <w:rStyle w:val="st"/>
          <w:rFonts w:cs="Times New Roman"/>
        </w:rPr>
        <w:t xml:space="preserve">In May, the meeting minutes will be reviewed and revised if necessary. </w:t>
      </w:r>
    </w:p>
    <w:p w14:paraId="312C3321" w14:textId="2A99FB2E" w:rsidR="006766BD" w:rsidRPr="00B623F9" w:rsidRDefault="007D1B38" w:rsidP="00B623F9">
      <w:pPr>
        <w:pStyle w:val="ListParagraph"/>
        <w:ind w:left="0"/>
        <w:rPr>
          <w:rStyle w:val="st"/>
          <w:rFonts w:cs="Times New Roman"/>
        </w:rPr>
      </w:pPr>
      <w:r>
        <w:rPr>
          <w:rStyle w:val="st"/>
          <w:rFonts w:cs="Times New Roman"/>
        </w:rPr>
        <w:t>Feb. 6</w:t>
      </w:r>
      <w:r w:rsidRPr="007D1B38">
        <w:rPr>
          <w:rStyle w:val="st"/>
          <w:rFonts w:cs="Times New Roman"/>
          <w:vertAlign w:val="superscript"/>
        </w:rPr>
        <w:t>th</w:t>
      </w:r>
      <w:r>
        <w:rPr>
          <w:rStyle w:val="st"/>
          <w:rFonts w:cs="Times New Roman"/>
        </w:rPr>
        <w:t xml:space="preserve"> meeting minutes was approved- motion made by Dr. Chakravorti, with Dr. Cangro seconding. </w:t>
      </w:r>
    </w:p>
    <w:p w14:paraId="32B440B7" w14:textId="2AE49FE2" w:rsidR="004416EE" w:rsidRDefault="000F19B0" w:rsidP="00E63850">
      <w:pPr>
        <w:spacing w:after="0"/>
        <w:rPr>
          <w:b/>
        </w:rPr>
      </w:pPr>
      <w:r>
        <w:rPr>
          <w:b/>
        </w:rPr>
        <w:t>II</w:t>
      </w:r>
      <w:r w:rsidR="00DA78C8" w:rsidRPr="00B623F9">
        <w:rPr>
          <w:b/>
        </w:rPr>
        <w:t>.</w:t>
      </w:r>
      <w:r w:rsidR="004416EE">
        <w:rPr>
          <w:b/>
        </w:rPr>
        <w:t xml:space="preserve"> </w:t>
      </w:r>
      <w:r w:rsidR="00701EAA">
        <w:rPr>
          <w:b/>
        </w:rPr>
        <w:t>Effects</w:t>
      </w:r>
      <w:r w:rsidR="00011B68">
        <w:rPr>
          <w:b/>
        </w:rPr>
        <w:t xml:space="preserve"> of the recent layoffs</w:t>
      </w:r>
      <w:r w:rsidR="00701EAA">
        <w:rPr>
          <w:b/>
        </w:rPr>
        <w:t xml:space="preserve"> on CIE members</w:t>
      </w:r>
    </w:p>
    <w:p w14:paraId="587B95DC" w14:textId="744018F4" w:rsidR="004416EE" w:rsidRPr="00011B68" w:rsidRDefault="00011B68" w:rsidP="00E63850">
      <w:pPr>
        <w:spacing w:after="0"/>
      </w:pPr>
      <w:r w:rsidRPr="00011B68">
        <w:t xml:space="preserve">Members </w:t>
      </w:r>
      <w:r>
        <w:t>briefly discussed the effects of the recent layoffs on CIE members</w:t>
      </w:r>
      <w:r w:rsidR="000F200D">
        <w:t xml:space="preserve"> and any changes in </w:t>
      </w:r>
      <w:r w:rsidR="00756D2A">
        <w:t>membership</w:t>
      </w:r>
      <w:r>
        <w:t xml:space="preserve">. </w:t>
      </w:r>
    </w:p>
    <w:p w14:paraId="294E0F78" w14:textId="77777777" w:rsidR="004416EE" w:rsidRDefault="004416EE" w:rsidP="00E63850">
      <w:pPr>
        <w:spacing w:after="0"/>
        <w:rPr>
          <w:b/>
        </w:rPr>
      </w:pPr>
    </w:p>
    <w:p w14:paraId="09251BA0" w14:textId="72A1A557" w:rsidR="006E197B" w:rsidRDefault="004A6533" w:rsidP="00E63850">
      <w:pPr>
        <w:spacing w:after="0"/>
        <w:rPr>
          <w:b/>
        </w:rPr>
      </w:pPr>
      <w:r>
        <w:rPr>
          <w:b/>
        </w:rPr>
        <w:t xml:space="preserve">III. </w:t>
      </w:r>
      <w:r w:rsidR="006E197B">
        <w:rPr>
          <w:b/>
        </w:rPr>
        <w:t xml:space="preserve">Discussion of the approved </w:t>
      </w:r>
      <w:r w:rsidR="006E197B" w:rsidRPr="00B623F9">
        <w:rPr>
          <w:b/>
        </w:rPr>
        <w:t>CIE bylaws</w:t>
      </w:r>
    </w:p>
    <w:p w14:paraId="69644699" w14:textId="25914763" w:rsidR="006E197B" w:rsidRDefault="006E197B" w:rsidP="006E197B">
      <w:pPr>
        <w:spacing w:after="0"/>
      </w:pPr>
      <w:r>
        <w:t>Members reviewed the changes added</w:t>
      </w:r>
      <w:r w:rsidR="00633605">
        <w:t xml:space="preserve"> by the Faculty Senate. Members discussed and made some changes under “membership” as shown below (changes in bold/underlined).  </w:t>
      </w:r>
    </w:p>
    <w:p w14:paraId="2ADCA59F" w14:textId="25141810" w:rsidR="00633605" w:rsidRDefault="00633605" w:rsidP="00633605">
      <w:pPr>
        <w:spacing w:after="0"/>
        <w:ind w:left="720"/>
      </w:pPr>
      <w:r>
        <w:t xml:space="preserve">“The Council for International Education shall consist of </w:t>
      </w:r>
      <w:r w:rsidR="004C58EE" w:rsidRPr="00633605">
        <w:rPr>
          <w:b/>
          <w:u w:val="single"/>
        </w:rPr>
        <w:t>up to</w:t>
      </w:r>
      <w:r>
        <w:t xml:space="preserve"> thirteen members including nine</w:t>
      </w:r>
    </w:p>
    <w:p w14:paraId="6DCA87E5" w14:textId="77777777" w:rsidR="00633605" w:rsidRDefault="00633605" w:rsidP="00633605">
      <w:pPr>
        <w:spacing w:after="0"/>
        <w:ind w:left="720"/>
      </w:pPr>
      <w:r>
        <w:t>faculty members from either campus (two from each college and one from the Library)</w:t>
      </w:r>
    </w:p>
    <w:p w14:paraId="0DCC52CE" w14:textId="77777777" w:rsidR="00633605" w:rsidRDefault="00633605" w:rsidP="00633605">
      <w:pPr>
        <w:spacing w:after="0"/>
        <w:ind w:left="720"/>
      </w:pPr>
      <w:r>
        <w:t>appointed by the Faculty Senate, two students (one study abroad student and one</w:t>
      </w:r>
    </w:p>
    <w:p w14:paraId="729170FD" w14:textId="7D1EB969" w:rsidR="00633605" w:rsidRDefault="00633605" w:rsidP="00633605">
      <w:pPr>
        <w:spacing w:after="0"/>
        <w:ind w:left="720"/>
      </w:pPr>
      <w:r>
        <w:t>international student), and the Executive Director of the School of Global Education and</w:t>
      </w:r>
    </w:p>
    <w:p w14:paraId="50A8970A" w14:textId="435A0CAC" w:rsidR="00633605" w:rsidRDefault="00633605" w:rsidP="00633605">
      <w:pPr>
        <w:spacing w:after="0"/>
        <w:ind w:left="720"/>
      </w:pPr>
      <w:r>
        <w:t xml:space="preserve">Outreach, </w:t>
      </w:r>
      <w:r w:rsidRPr="00633605">
        <w:rPr>
          <w:b/>
          <w:u w:val="single"/>
        </w:rPr>
        <w:t>and/</w:t>
      </w:r>
      <w:r>
        <w:t xml:space="preserve">or the Executive Director’s designee, as </w:t>
      </w:r>
      <w:r w:rsidRPr="00633605">
        <w:rPr>
          <w:b/>
          <w:u w:val="single"/>
        </w:rPr>
        <w:t>non-voting ex-officio member</w:t>
      </w:r>
      <w:r>
        <w:rPr>
          <w:b/>
          <w:u w:val="single"/>
        </w:rPr>
        <w:t>s</w:t>
      </w:r>
      <w:r>
        <w:t>.</w:t>
      </w:r>
    </w:p>
    <w:p w14:paraId="20081F33" w14:textId="29F9EC90" w:rsidR="006E197B" w:rsidRDefault="00633605" w:rsidP="00633605">
      <w:pPr>
        <w:spacing w:after="0"/>
        <w:ind w:left="720"/>
      </w:pPr>
      <w:r>
        <w:t>Preference will be given to faculty with international education or experience.”</w:t>
      </w:r>
    </w:p>
    <w:p w14:paraId="4B432D85" w14:textId="639E39D7" w:rsidR="00633605" w:rsidRDefault="00633605" w:rsidP="00633605">
      <w:pPr>
        <w:spacing w:after="0"/>
      </w:pPr>
      <w:r>
        <w:t xml:space="preserve">In addition, the date on the bottom </w:t>
      </w:r>
      <w:r w:rsidR="00B61830">
        <w:t>was</w:t>
      </w:r>
      <w:r>
        <w:t xml:space="preserve"> revised as “Approved by Faculty Senate on 03/26/</w:t>
      </w:r>
      <w:r w:rsidRPr="00633605">
        <w:rPr>
          <w:b/>
          <w:u w:val="single"/>
        </w:rPr>
        <w:t>2019</w:t>
      </w:r>
      <w:r>
        <w:t>”</w:t>
      </w:r>
    </w:p>
    <w:p w14:paraId="4391DF91" w14:textId="77777777" w:rsidR="00A13185" w:rsidRDefault="00A13185" w:rsidP="00633605">
      <w:pPr>
        <w:spacing w:after="0"/>
      </w:pPr>
    </w:p>
    <w:p w14:paraId="66445ABA" w14:textId="33F9C043" w:rsidR="00633605" w:rsidRDefault="00633605" w:rsidP="00633605">
      <w:pPr>
        <w:spacing w:after="0"/>
      </w:pPr>
      <w:r>
        <w:t xml:space="preserve">Dr. Cangro asked about the letter “e” under “Duties” if CIE would be provided any report and who was going to provide </w:t>
      </w:r>
      <w:r w:rsidR="00163617" w:rsidRPr="00946A41">
        <w:t>it</w:t>
      </w:r>
      <w:r w:rsidR="00946A41">
        <w:t xml:space="preserve"> for</w:t>
      </w:r>
      <w:r w:rsidR="00163617">
        <w:t xml:space="preserve"> </w:t>
      </w:r>
      <w:r>
        <w:t xml:space="preserve">the Council. </w:t>
      </w:r>
      <w:r w:rsidR="00A13185">
        <w:t xml:space="preserve">Dr. </w:t>
      </w:r>
      <w:r w:rsidR="00A13185">
        <w:rPr>
          <w:rStyle w:val="st"/>
          <w:rFonts w:cs="Times New Roman"/>
        </w:rPr>
        <w:t>Chakravorti mentioned that registra</w:t>
      </w:r>
      <w:r w:rsidR="00946A41">
        <w:rPr>
          <w:rStyle w:val="st"/>
          <w:rFonts w:cs="Times New Roman"/>
        </w:rPr>
        <w:t xml:space="preserve">r should be able to look over all GI designation courses and send the list to the Council. </w:t>
      </w:r>
      <w:r w:rsidR="00DA2C77">
        <w:rPr>
          <w:rStyle w:val="st"/>
          <w:rFonts w:cs="Times New Roman"/>
        </w:rPr>
        <w:t xml:space="preserve">Ms. </w:t>
      </w:r>
      <w:r w:rsidR="00DA2C77" w:rsidRPr="00B623F9">
        <w:rPr>
          <w:rFonts w:cs="Times New Roman"/>
        </w:rPr>
        <w:t>Bowers Sharpe</w:t>
      </w:r>
      <w:r w:rsidR="00DA2C77">
        <w:rPr>
          <w:rFonts w:cs="Times New Roman"/>
        </w:rPr>
        <w:t xml:space="preserve"> said that it would not be hard to get the data if needed. Dr. </w:t>
      </w:r>
      <w:r w:rsidR="00DA2C77">
        <w:rPr>
          <w:rStyle w:val="st"/>
          <w:rFonts w:cs="Times New Roman"/>
        </w:rPr>
        <w:t>Chakravorti</w:t>
      </w:r>
      <w:r w:rsidR="00DA2C77">
        <w:rPr>
          <w:rFonts w:cs="Times New Roman"/>
        </w:rPr>
        <w:t xml:space="preserve"> asked if the Council would need to report once a year. Chair said yes. </w:t>
      </w:r>
    </w:p>
    <w:p w14:paraId="2B86D7D7" w14:textId="77777777" w:rsidR="00633605" w:rsidRDefault="00633605" w:rsidP="00633605">
      <w:pPr>
        <w:spacing w:after="0"/>
      </w:pPr>
    </w:p>
    <w:p w14:paraId="6F131CC2" w14:textId="0686B2F5" w:rsidR="00633605" w:rsidRDefault="00633605" w:rsidP="00633605">
      <w:pPr>
        <w:spacing w:after="0"/>
      </w:pPr>
      <w:r>
        <w:t xml:space="preserve">Motion </w:t>
      </w:r>
      <w:r w:rsidR="0093211C">
        <w:t xml:space="preserve">to approve the changes above </w:t>
      </w:r>
      <w:r>
        <w:t xml:space="preserve">made by with </w:t>
      </w:r>
      <w:r w:rsidR="0093211C">
        <w:t>Dr. Cangro</w:t>
      </w:r>
      <w:r>
        <w:t xml:space="preserve">, Seconding with </w:t>
      </w:r>
      <w:r w:rsidR="0093211C">
        <w:t>Dr. Chakravorti</w:t>
      </w:r>
      <w:r>
        <w:t xml:space="preserve">. All in favor. </w:t>
      </w:r>
      <w:r w:rsidR="0093211C">
        <w:t>Against</w:t>
      </w:r>
      <w:r>
        <w:t xml:space="preserve"> none. </w:t>
      </w:r>
      <w:r w:rsidR="0093211C">
        <w:t>Chair</w:t>
      </w:r>
      <w:r w:rsidR="0028358B">
        <w:t>s</w:t>
      </w:r>
      <w:r w:rsidR="0093211C">
        <w:t xml:space="preserve"> will </w:t>
      </w:r>
      <w:r w:rsidR="0028358B">
        <w:t>send</w:t>
      </w:r>
      <w:r w:rsidR="0093211C">
        <w:t xml:space="preserve"> </w:t>
      </w:r>
      <w:r>
        <w:t>the revised</w:t>
      </w:r>
      <w:r w:rsidR="0093211C">
        <w:t xml:space="preserve"> CIE bylaws to Annette Hamm, Faculty Senate Office Manager</w:t>
      </w:r>
      <w:r>
        <w:t xml:space="preserve">. </w:t>
      </w:r>
    </w:p>
    <w:p w14:paraId="075EC0DF" w14:textId="77777777" w:rsidR="00633605" w:rsidRPr="006E197B" w:rsidRDefault="00633605" w:rsidP="00633605">
      <w:pPr>
        <w:spacing w:after="0"/>
      </w:pPr>
    </w:p>
    <w:p w14:paraId="26EC2C6F" w14:textId="77777777" w:rsidR="00C64C03" w:rsidRDefault="003718EC" w:rsidP="00C64C03">
      <w:pPr>
        <w:spacing w:after="0"/>
        <w:rPr>
          <w:b/>
        </w:rPr>
      </w:pPr>
      <w:r>
        <w:rPr>
          <w:b/>
        </w:rPr>
        <w:t xml:space="preserve">IV. </w:t>
      </w:r>
      <w:r w:rsidR="00C64C03">
        <w:rPr>
          <w:b/>
        </w:rPr>
        <w:t xml:space="preserve">International recruitment (brainstorming) </w:t>
      </w:r>
    </w:p>
    <w:p w14:paraId="4D716A4D" w14:textId="77777777" w:rsidR="00C64C03" w:rsidRDefault="00C64C03" w:rsidP="00C64C03">
      <w:pPr>
        <w:spacing w:after="0"/>
      </w:pPr>
      <w:r>
        <w:lastRenderedPageBreak/>
        <w:t xml:space="preserve">Chair stated, according to the new CIE bylaws, the Council has power to support the university to recruit more students, especially international students. </w:t>
      </w:r>
    </w:p>
    <w:p w14:paraId="1307ECDC" w14:textId="77777777" w:rsidR="00C64C03" w:rsidRDefault="00C64C03" w:rsidP="00C64C03">
      <w:pPr>
        <w:spacing w:after="0"/>
      </w:pPr>
    </w:p>
    <w:p w14:paraId="32166214" w14:textId="31DF51E7" w:rsidR="00C64C03" w:rsidRPr="0083048B" w:rsidRDefault="00C64C03" w:rsidP="00C64C03">
      <w:pPr>
        <w:spacing w:after="0"/>
        <w:rPr>
          <w:rFonts w:cs="Times New Roman"/>
        </w:rPr>
      </w:pPr>
      <w:r>
        <w:t xml:space="preserve">Dr. </w:t>
      </w:r>
      <w:r>
        <w:rPr>
          <w:rStyle w:val="st"/>
          <w:rFonts w:cs="Times New Roman"/>
        </w:rPr>
        <w:t xml:space="preserve">Chakravorti suggested inviting Dr. Jeff Hancks, Executive Director of School of Global Education and Outreach. Members agreed to invite him in the fall. Chair mentioned that COFACT International Committee had invited </w:t>
      </w:r>
      <w:r w:rsidR="009E5620">
        <w:rPr>
          <w:rStyle w:val="st"/>
          <w:rFonts w:cs="Times New Roman"/>
        </w:rPr>
        <w:t>Chairs</w:t>
      </w:r>
      <w:r>
        <w:rPr>
          <w:rStyle w:val="st"/>
          <w:rFonts w:cs="Times New Roman"/>
        </w:rPr>
        <w:t xml:space="preserve"> and Ms. Christie Carmack, Assistant Director, Marketing and International Relations, and they had a productive meeting. Chair explain</w:t>
      </w:r>
      <w:r w:rsidR="009B5E5E">
        <w:rPr>
          <w:rStyle w:val="st"/>
          <w:rFonts w:cs="Times New Roman"/>
        </w:rPr>
        <w:t>ed</w:t>
      </w:r>
      <w:r>
        <w:rPr>
          <w:rStyle w:val="st"/>
          <w:rFonts w:cs="Times New Roman"/>
        </w:rPr>
        <w:t xml:space="preserve"> further that COFACT International Committee had been working on creating a website in Chinese for School of Music and writing a recommendation report to be submitted to University Administration. For the report, each COFACT International Committee member was asked to write a short report for their department as answering five questions, which were 1) the number of international students in the last 5 years; 2) any notable changes; 3) any struggles/problems faced by international students to attend WIU</w:t>
      </w:r>
      <w:r>
        <w:t>; 4) What kind of solutions they could propose</w:t>
      </w:r>
      <w:r w:rsidR="009E5620">
        <w:t xml:space="preserve"> to attract and retain more students from foreign countries</w:t>
      </w:r>
      <w:r>
        <w:t xml:space="preserve">; 5) if they were aware of what any other comparable universities </w:t>
      </w:r>
      <w:r w:rsidR="009E5620">
        <w:t xml:space="preserve">in the U.S. </w:t>
      </w:r>
      <w:r>
        <w:t xml:space="preserve">are doing to attract international students. </w:t>
      </w:r>
    </w:p>
    <w:p w14:paraId="1FBD6EE9" w14:textId="77777777" w:rsidR="00C64C03" w:rsidRDefault="00C64C03" w:rsidP="00C64C03">
      <w:pPr>
        <w:spacing w:after="0"/>
      </w:pPr>
    </w:p>
    <w:p w14:paraId="4766A991" w14:textId="14262F81" w:rsidR="00C64C03" w:rsidRPr="000D3D2F" w:rsidRDefault="008931A7" w:rsidP="00E63850">
      <w:pPr>
        <w:spacing w:after="0"/>
      </w:pPr>
      <w:r>
        <w:t xml:space="preserve">Chair </w:t>
      </w:r>
      <w:r w:rsidR="00FA4A28">
        <w:t xml:space="preserve">said CIE </w:t>
      </w:r>
      <w:r>
        <w:t xml:space="preserve">is the only </w:t>
      </w:r>
      <w:r w:rsidR="00FA4A28">
        <w:t xml:space="preserve">university </w:t>
      </w:r>
      <w:r>
        <w:t>committee that can do somethin</w:t>
      </w:r>
      <w:r w:rsidR="00FA4A28">
        <w:t>g on international recruitment. Dr. Cangro suggested that CIE find out what each college is doing, what their efforts are, and what resources they have and share ide</w:t>
      </w:r>
      <w:r w:rsidR="000D3D2F">
        <w:t>as to see what the Council can</w:t>
      </w:r>
      <w:r w:rsidR="00FA4A28">
        <w:t xml:space="preserve"> do. </w:t>
      </w:r>
      <w:r w:rsidR="000D3D2F">
        <w:t xml:space="preserve">In addition, Dr. </w:t>
      </w:r>
      <w:r w:rsidR="000D3D2F">
        <w:rPr>
          <w:rStyle w:val="st"/>
          <w:rFonts w:cs="Times New Roman"/>
        </w:rPr>
        <w:t xml:space="preserve">Chakravorti suggested that CIE would need to look at other universities. </w:t>
      </w:r>
      <w:r w:rsidR="000D3D2F">
        <w:t xml:space="preserve">Members agreed. </w:t>
      </w:r>
    </w:p>
    <w:p w14:paraId="162BBC86" w14:textId="77777777" w:rsidR="00C64C03" w:rsidRDefault="00C64C03" w:rsidP="00E63850">
      <w:pPr>
        <w:spacing w:after="0"/>
        <w:rPr>
          <w:b/>
        </w:rPr>
      </w:pPr>
    </w:p>
    <w:p w14:paraId="70AEFEF0" w14:textId="77022E28" w:rsidR="008E1DDF" w:rsidRDefault="00C64C03" w:rsidP="00E63850">
      <w:pPr>
        <w:spacing w:after="0"/>
        <w:rPr>
          <w:b/>
        </w:rPr>
      </w:pPr>
      <w:r>
        <w:rPr>
          <w:b/>
        </w:rPr>
        <w:t xml:space="preserve">V. </w:t>
      </w:r>
      <w:r w:rsidR="008E1DDF">
        <w:rPr>
          <w:b/>
        </w:rPr>
        <w:t xml:space="preserve">May 1 meeting with Interim Provosts and Faculty Senate Chair </w:t>
      </w:r>
    </w:p>
    <w:p w14:paraId="3F6B4371" w14:textId="2EE6D366" w:rsidR="00EF7F14" w:rsidRDefault="00163617" w:rsidP="00E63850">
      <w:pPr>
        <w:spacing w:after="0"/>
      </w:pPr>
      <w:r>
        <w:t xml:space="preserve">Chair asked members to brainstorm questions </w:t>
      </w:r>
      <w:r w:rsidR="00184699">
        <w:t xml:space="preserve">that </w:t>
      </w:r>
      <w:r>
        <w:t>members would like to ask at the meeting with Interim Provosts and Faculty Senate Chair on May 1</w:t>
      </w:r>
      <w:r w:rsidRPr="00163617">
        <w:rPr>
          <w:vertAlign w:val="superscript"/>
        </w:rPr>
        <w:t>st</w:t>
      </w:r>
      <w:r>
        <w:t xml:space="preserve">. </w:t>
      </w:r>
    </w:p>
    <w:p w14:paraId="6848B37D" w14:textId="77777777" w:rsidR="00184699" w:rsidRDefault="00184699" w:rsidP="00E63850">
      <w:pPr>
        <w:spacing w:after="0"/>
      </w:pPr>
    </w:p>
    <w:p w14:paraId="2C38E4FC" w14:textId="74EA73B4" w:rsidR="00F1763F" w:rsidRDefault="00F1763F" w:rsidP="00E63850">
      <w:pPr>
        <w:spacing w:after="0"/>
      </w:pPr>
      <w:r>
        <w:t xml:space="preserve">Members </w:t>
      </w:r>
      <w:r w:rsidR="008D08B4">
        <w:t xml:space="preserve">all agreed that CIE would expect Interim Provosts and Faculty Senate Chair to explain their vision </w:t>
      </w:r>
      <w:r w:rsidR="00E93329">
        <w:t xml:space="preserve">and CIE charge </w:t>
      </w:r>
      <w:r w:rsidR="001546AE">
        <w:t xml:space="preserve">for clarity. </w:t>
      </w:r>
      <w:r w:rsidR="00E93329">
        <w:t xml:space="preserve">Dr. Cangro suggested </w:t>
      </w:r>
      <w:r w:rsidR="00D8737D">
        <w:t xml:space="preserve">that members see </w:t>
      </w:r>
      <w:r w:rsidR="00E93329">
        <w:t xml:space="preserve">if </w:t>
      </w:r>
      <w:r w:rsidR="00633DE3">
        <w:t>administration</w:t>
      </w:r>
      <w:r w:rsidR="00E93329">
        <w:t xml:space="preserve"> vision is a</w:t>
      </w:r>
      <w:r w:rsidR="00D8737D">
        <w:t xml:space="preserve">ligned with CIE original charge (CIE bylaws). </w:t>
      </w:r>
    </w:p>
    <w:p w14:paraId="1DB56181" w14:textId="77777777" w:rsidR="00F1763F" w:rsidRDefault="00F1763F" w:rsidP="00E63850">
      <w:pPr>
        <w:spacing w:after="0"/>
      </w:pPr>
    </w:p>
    <w:p w14:paraId="73EAD239" w14:textId="3E262268" w:rsidR="00D8737D" w:rsidRDefault="00D8737D" w:rsidP="00E63850">
      <w:pPr>
        <w:spacing w:after="0"/>
      </w:pPr>
      <w:r>
        <w:t xml:space="preserve">In addition, members discussed </w:t>
      </w:r>
      <w:r w:rsidR="00633DE3">
        <w:t>one of CIE duties;</w:t>
      </w:r>
      <w:r>
        <w:t xml:space="preserve"> </w:t>
      </w:r>
      <w:r w:rsidR="00633DE3">
        <w:t>CIE</w:t>
      </w:r>
      <w:r w:rsidRPr="00B623F9">
        <w:t xml:space="preserve"> conduct</w:t>
      </w:r>
      <w:r w:rsidR="00633DE3">
        <w:t>s</w:t>
      </w:r>
      <w:r w:rsidRPr="00B623F9">
        <w:t xml:space="preserve"> periodic reviews of all Global Issues courses to assure compliance with the goals and objectives defined by the Council for International Education.</w:t>
      </w:r>
      <w:r>
        <w:t xml:space="preserve"> </w:t>
      </w:r>
      <w:r w:rsidR="00633DE3">
        <w:t xml:space="preserve">Chair reminded members of CIE charge from </w:t>
      </w:r>
      <w:r w:rsidR="00D41646">
        <w:t xml:space="preserve">Dr. </w:t>
      </w:r>
      <w:r w:rsidR="00633DE3">
        <w:t xml:space="preserve">Kathy Neumann, which was to create a rubric to reevaluate the effectiveness of all global issue courses. </w:t>
      </w:r>
      <w:r>
        <w:t xml:space="preserve">Members agreed that </w:t>
      </w:r>
      <w:r w:rsidR="00633DE3">
        <w:t xml:space="preserve">CIE would need to review syllabi of all Global Issues courses </w:t>
      </w:r>
      <w:r w:rsidR="000054B6">
        <w:t xml:space="preserve">if the courses meet the goals and objectives. Ms. </w:t>
      </w:r>
      <w:r w:rsidR="000054B6" w:rsidRPr="00B623F9">
        <w:rPr>
          <w:rFonts w:cs="Times New Roman"/>
        </w:rPr>
        <w:t>Bowers Sharpe</w:t>
      </w:r>
      <w:r w:rsidR="000054B6">
        <w:rPr>
          <w:rFonts w:cs="Times New Roman"/>
        </w:rPr>
        <w:t xml:space="preserve"> informed </w:t>
      </w:r>
      <w:r w:rsidR="00157D3C">
        <w:rPr>
          <w:rFonts w:cs="Times New Roman"/>
        </w:rPr>
        <w:t xml:space="preserve">Deans’ reports as well as </w:t>
      </w:r>
      <w:r w:rsidR="00AE03DE">
        <w:rPr>
          <w:rFonts w:cs="Times New Roman"/>
        </w:rPr>
        <w:t xml:space="preserve">the goals and objectives can be found on </w:t>
      </w:r>
      <w:r w:rsidR="000D461E">
        <w:rPr>
          <w:rFonts w:cs="Times New Roman"/>
        </w:rPr>
        <w:t>P</w:t>
      </w:r>
      <w:r w:rsidR="00157D3C">
        <w:rPr>
          <w:rFonts w:cs="Times New Roman"/>
        </w:rPr>
        <w:t>rovost web</w:t>
      </w:r>
      <w:r w:rsidR="00AE03DE">
        <w:rPr>
          <w:rFonts w:cs="Times New Roman"/>
        </w:rPr>
        <w:t xml:space="preserve">page. </w:t>
      </w:r>
    </w:p>
    <w:p w14:paraId="21E78C4C" w14:textId="77777777" w:rsidR="008E1DDF" w:rsidRPr="00B623F9" w:rsidRDefault="008E1DDF" w:rsidP="00E63850">
      <w:pPr>
        <w:spacing w:after="0"/>
        <w:rPr>
          <w:b/>
        </w:rPr>
      </w:pPr>
    </w:p>
    <w:p w14:paraId="0664FC5C" w14:textId="2A78B5FF" w:rsidR="00F978B9" w:rsidRPr="00B623F9" w:rsidRDefault="005859FE" w:rsidP="00BC1BF2">
      <w:pPr>
        <w:spacing w:after="0" w:line="240" w:lineRule="auto"/>
        <w:rPr>
          <w:rFonts w:cs="Times New Roman"/>
          <w:color w:val="000000"/>
          <w:shd w:val="clear" w:color="auto" w:fill="FFFFFF"/>
        </w:rPr>
      </w:pPr>
      <w:r w:rsidRPr="00B623F9">
        <w:rPr>
          <w:rFonts w:cs="Times New Roman"/>
          <w:color w:val="000000"/>
          <w:shd w:val="clear" w:color="auto" w:fill="FFFFFF"/>
        </w:rPr>
        <w:t>Meeting Ad</w:t>
      </w:r>
      <w:r w:rsidR="006641E8" w:rsidRPr="00B623F9">
        <w:rPr>
          <w:rFonts w:cs="Times New Roman"/>
          <w:color w:val="000000"/>
          <w:shd w:val="clear" w:color="auto" w:fill="FFFFFF"/>
        </w:rPr>
        <w:t>journed at</w:t>
      </w:r>
      <w:r w:rsidR="00D8737D">
        <w:rPr>
          <w:rFonts w:cs="Times New Roman"/>
          <w:color w:val="000000"/>
          <w:shd w:val="clear" w:color="auto" w:fill="FFFFFF"/>
        </w:rPr>
        <w:t xml:space="preserve"> 9:52</w:t>
      </w:r>
      <w:r w:rsidR="000F559D" w:rsidRPr="00B623F9">
        <w:rPr>
          <w:rFonts w:cs="Times New Roman"/>
          <w:color w:val="000000"/>
          <w:shd w:val="clear" w:color="auto" w:fill="FFFFFF"/>
        </w:rPr>
        <w:t>am</w:t>
      </w:r>
      <w:r w:rsidRPr="00B623F9">
        <w:rPr>
          <w:rFonts w:cs="Times New Roman"/>
          <w:color w:val="000000"/>
          <w:shd w:val="clear" w:color="auto" w:fill="FFFFFF"/>
        </w:rPr>
        <w:t xml:space="preserve">. Minutes taken by </w:t>
      </w:r>
      <w:r w:rsidR="00F5531F" w:rsidRPr="00B623F9">
        <w:rPr>
          <w:rFonts w:cs="Times New Roman"/>
          <w:color w:val="000000"/>
          <w:shd w:val="clear" w:color="auto" w:fill="FFFFFF"/>
        </w:rPr>
        <w:t>Boh Young Lee</w:t>
      </w:r>
    </w:p>
    <w:sectPr w:rsidR="00F978B9" w:rsidRPr="00B623F9" w:rsidSect="006216D6">
      <w:headerReference w:type="default" r:id="rId10"/>
      <w:headerReference w:type="first" r:id="rId11"/>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BC3B5" w14:textId="77777777" w:rsidR="00600B45" w:rsidRDefault="00600B45" w:rsidP="00F978B9">
      <w:pPr>
        <w:spacing w:after="0" w:line="240" w:lineRule="auto"/>
      </w:pPr>
      <w:r>
        <w:separator/>
      </w:r>
    </w:p>
  </w:endnote>
  <w:endnote w:type="continuationSeparator" w:id="0">
    <w:p w14:paraId="5E83238C" w14:textId="77777777" w:rsidR="00600B45" w:rsidRDefault="00600B45" w:rsidP="00F97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AF8F" w14:textId="77777777" w:rsidR="00600B45" w:rsidRDefault="00600B45" w:rsidP="00F978B9">
      <w:pPr>
        <w:spacing w:after="0" w:line="240" w:lineRule="auto"/>
      </w:pPr>
      <w:r>
        <w:separator/>
      </w:r>
    </w:p>
  </w:footnote>
  <w:footnote w:type="continuationSeparator" w:id="0">
    <w:p w14:paraId="1F839080" w14:textId="77777777" w:rsidR="00600B45" w:rsidRDefault="00600B45" w:rsidP="00F97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A304A" w14:textId="3529E619" w:rsidR="00D41646" w:rsidRPr="00F978B9" w:rsidRDefault="00D41646">
    <w:pPr>
      <w:pStyle w:val="Header"/>
      <w:rPr>
        <w:u w:val="single"/>
      </w:rPr>
    </w:pPr>
    <w:r w:rsidRPr="00F978B9">
      <w:rPr>
        <w:u w:val="single"/>
      </w:rPr>
      <w:t xml:space="preserve">CIE Minutes, </w:t>
    </w:r>
    <w:r>
      <w:rPr>
        <w:u w:val="single"/>
      </w:rPr>
      <w:t>April 3, 2019</w:t>
    </w:r>
    <w:r w:rsidRPr="00F978B9">
      <w:rPr>
        <w:u w:val="single"/>
      </w:rPr>
      <w:tab/>
    </w:r>
    <w:r w:rsidRPr="00F978B9">
      <w:rPr>
        <w:u w:val="single"/>
      </w:rPr>
      <w:tab/>
      <w:t xml:space="preserve">page </w:t>
    </w:r>
    <w:sdt>
      <w:sdtPr>
        <w:rPr>
          <w:u w:val="single"/>
        </w:rPr>
        <w:id w:val="-565876375"/>
        <w:docPartObj>
          <w:docPartGallery w:val="Page Numbers (Top of Page)"/>
          <w:docPartUnique/>
        </w:docPartObj>
      </w:sdtPr>
      <w:sdtEndPr>
        <w:rPr>
          <w:noProof/>
        </w:rPr>
      </w:sdtEndPr>
      <w:sdtContent>
        <w:r w:rsidRPr="00F978B9">
          <w:rPr>
            <w:u w:val="single"/>
          </w:rPr>
          <w:fldChar w:fldCharType="begin"/>
        </w:r>
        <w:r w:rsidRPr="00F978B9">
          <w:rPr>
            <w:u w:val="single"/>
          </w:rPr>
          <w:instrText xml:space="preserve"> PAGE   \* MERGEFORMAT </w:instrText>
        </w:r>
        <w:r w:rsidRPr="00F978B9">
          <w:rPr>
            <w:u w:val="single"/>
          </w:rPr>
          <w:fldChar w:fldCharType="separate"/>
        </w:r>
        <w:r w:rsidR="00CC74A1">
          <w:rPr>
            <w:noProof/>
            <w:u w:val="single"/>
          </w:rPr>
          <w:t>2</w:t>
        </w:r>
        <w:r w:rsidRPr="00F978B9">
          <w:rPr>
            <w:noProof/>
            <w:u w:val="single"/>
          </w:rPr>
          <w:fldChar w:fldCharType="end"/>
        </w:r>
      </w:sdtContent>
    </w:sdt>
  </w:p>
  <w:p w14:paraId="106B5722" w14:textId="77777777" w:rsidR="00D41646" w:rsidRDefault="00D41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9A6D" w14:textId="73800007" w:rsidR="00D41646" w:rsidRDefault="00D41646">
    <w:pPr>
      <w:pStyle w:val="Header"/>
    </w:pPr>
    <w:r w:rsidRPr="00F978B9">
      <w:rPr>
        <w:u w:val="single"/>
      </w:rPr>
      <w:t xml:space="preserve">CIE Minutes, </w:t>
    </w:r>
    <w:r>
      <w:rPr>
        <w:u w:val="single"/>
      </w:rPr>
      <w:t>April 3, 2019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39B"/>
    <w:multiLevelType w:val="hybridMultilevel"/>
    <w:tmpl w:val="BEC63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92822EF"/>
    <w:multiLevelType w:val="hybridMultilevel"/>
    <w:tmpl w:val="B8342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33C040E"/>
    <w:multiLevelType w:val="hybridMultilevel"/>
    <w:tmpl w:val="85A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D6978"/>
    <w:multiLevelType w:val="multilevel"/>
    <w:tmpl w:val="D2CC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7C0977"/>
    <w:multiLevelType w:val="hybridMultilevel"/>
    <w:tmpl w:val="2188E854"/>
    <w:lvl w:ilvl="0" w:tplc="19B6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5269D"/>
    <w:multiLevelType w:val="hybridMultilevel"/>
    <w:tmpl w:val="3F10993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2"/>
    <w:rsid w:val="000039D8"/>
    <w:rsid w:val="000054B6"/>
    <w:rsid w:val="00011B68"/>
    <w:rsid w:val="000200C6"/>
    <w:rsid w:val="00025413"/>
    <w:rsid w:val="00026C46"/>
    <w:rsid w:val="00027D72"/>
    <w:rsid w:val="000357E7"/>
    <w:rsid w:val="00035FA6"/>
    <w:rsid w:val="0004084D"/>
    <w:rsid w:val="00045E7F"/>
    <w:rsid w:val="0005541A"/>
    <w:rsid w:val="000625DC"/>
    <w:rsid w:val="00066D93"/>
    <w:rsid w:val="00071C03"/>
    <w:rsid w:val="00080201"/>
    <w:rsid w:val="00081269"/>
    <w:rsid w:val="000900ED"/>
    <w:rsid w:val="0009250B"/>
    <w:rsid w:val="000928AA"/>
    <w:rsid w:val="00094BCC"/>
    <w:rsid w:val="0009615C"/>
    <w:rsid w:val="000A02DA"/>
    <w:rsid w:val="000A345A"/>
    <w:rsid w:val="000A7326"/>
    <w:rsid w:val="000B1ECD"/>
    <w:rsid w:val="000B2893"/>
    <w:rsid w:val="000D2D37"/>
    <w:rsid w:val="000D3D2F"/>
    <w:rsid w:val="000D3D85"/>
    <w:rsid w:val="000D461E"/>
    <w:rsid w:val="000E625B"/>
    <w:rsid w:val="000E6F9E"/>
    <w:rsid w:val="000E7945"/>
    <w:rsid w:val="000F07FA"/>
    <w:rsid w:val="000F18BB"/>
    <w:rsid w:val="000F19B0"/>
    <w:rsid w:val="000F200D"/>
    <w:rsid w:val="000F559D"/>
    <w:rsid w:val="00100566"/>
    <w:rsid w:val="00103899"/>
    <w:rsid w:val="0011020A"/>
    <w:rsid w:val="0011451C"/>
    <w:rsid w:val="00116E96"/>
    <w:rsid w:val="00123C32"/>
    <w:rsid w:val="001309BA"/>
    <w:rsid w:val="00131825"/>
    <w:rsid w:val="00135AFA"/>
    <w:rsid w:val="001375F3"/>
    <w:rsid w:val="00140B40"/>
    <w:rsid w:val="00143EC9"/>
    <w:rsid w:val="001501B5"/>
    <w:rsid w:val="00152CFA"/>
    <w:rsid w:val="001546AE"/>
    <w:rsid w:val="001547EA"/>
    <w:rsid w:val="00155F06"/>
    <w:rsid w:val="001573DD"/>
    <w:rsid w:val="00157D3C"/>
    <w:rsid w:val="00157D92"/>
    <w:rsid w:val="0016141B"/>
    <w:rsid w:val="00163617"/>
    <w:rsid w:val="00166D23"/>
    <w:rsid w:val="001679AA"/>
    <w:rsid w:val="00172775"/>
    <w:rsid w:val="00184699"/>
    <w:rsid w:val="00186EC2"/>
    <w:rsid w:val="00191F67"/>
    <w:rsid w:val="001955C6"/>
    <w:rsid w:val="001A30FD"/>
    <w:rsid w:val="001D2B1C"/>
    <w:rsid w:val="001E08DD"/>
    <w:rsid w:val="001E1CC3"/>
    <w:rsid w:val="001E5B3A"/>
    <w:rsid w:val="001E5FEB"/>
    <w:rsid w:val="00203047"/>
    <w:rsid w:val="00203D22"/>
    <w:rsid w:val="00204131"/>
    <w:rsid w:val="00224FFE"/>
    <w:rsid w:val="002318B5"/>
    <w:rsid w:val="0023594E"/>
    <w:rsid w:val="00236E9B"/>
    <w:rsid w:val="0024217E"/>
    <w:rsid w:val="00245113"/>
    <w:rsid w:val="00245B1A"/>
    <w:rsid w:val="00274160"/>
    <w:rsid w:val="00277BC5"/>
    <w:rsid w:val="00281D25"/>
    <w:rsid w:val="0028358B"/>
    <w:rsid w:val="00284D32"/>
    <w:rsid w:val="00286F80"/>
    <w:rsid w:val="002B4CA4"/>
    <w:rsid w:val="002C445D"/>
    <w:rsid w:val="002C4857"/>
    <w:rsid w:val="002C6172"/>
    <w:rsid w:val="002D6C14"/>
    <w:rsid w:val="002D6F89"/>
    <w:rsid w:val="002E12C7"/>
    <w:rsid w:val="002F0450"/>
    <w:rsid w:val="002F3556"/>
    <w:rsid w:val="002F3C59"/>
    <w:rsid w:val="002F6C63"/>
    <w:rsid w:val="002F7A55"/>
    <w:rsid w:val="00300C5E"/>
    <w:rsid w:val="0030100D"/>
    <w:rsid w:val="00301AE0"/>
    <w:rsid w:val="00306EA0"/>
    <w:rsid w:val="00307208"/>
    <w:rsid w:val="003305ED"/>
    <w:rsid w:val="00331C55"/>
    <w:rsid w:val="0033226B"/>
    <w:rsid w:val="00332E25"/>
    <w:rsid w:val="0033738F"/>
    <w:rsid w:val="0034297E"/>
    <w:rsid w:val="00343FCD"/>
    <w:rsid w:val="003466E3"/>
    <w:rsid w:val="00361FEC"/>
    <w:rsid w:val="003630FE"/>
    <w:rsid w:val="00366FCA"/>
    <w:rsid w:val="003718EC"/>
    <w:rsid w:val="003737FF"/>
    <w:rsid w:val="003747EA"/>
    <w:rsid w:val="003815F9"/>
    <w:rsid w:val="0038240D"/>
    <w:rsid w:val="003905F6"/>
    <w:rsid w:val="00392340"/>
    <w:rsid w:val="00395FB3"/>
    <w:rsid w:val="003969C8"/>
    <w:rsid w:val="003A7A8D"/>
    <w:rsid w:val="003B1333"/>
    <w:rsid w:val="003B26E5"/>
    <w:rsid w:val="003B6D5D"/>
    <w:rsid w:val="003C1B33"/>
    <w:rsid w:val="003C28BE"/>
    <w:rsid w:val="003C3DD3"/>
    <w:rsid w:val="003D483B"/>
    <w:rsid w:val="003D5D96"/>
    <w:rsid w:val="003E5170"/>
    <w:rsid w:val="003E5D5B"/>
    <w:rsid w:val="003E6426"/>
    <w:rsid w:val="004030F0"/>
    <w:rsid w:val="00403B1B"/>
    <w:rsid w:val="00422A50"/>
    <w:rsid w:val="0042526D"/>
    <w:rsid w:val="004327C2"/>
    <w:rsid w:val="004416EE"/>
    <w:rsid w:val="00442A4F"/>
    <w:rsid w:val="00454791"/>
    <w:rsid w:val="00457C5A"/>
    <w:rsid w:val="00460C49"/>
    <w:rsid w:val="00461607"/>
    <w:rsid w:val="00462FA2"/>
    <w:rsid w:val="00466F31"/>
    <w:rsid w:val="004672B9"/>
    <w:rsid w:val="004729FC"/>
    <w:rsid w:val="00473929"/>
    <w:rsid w:val="00474B50"/>
    <w:rsid w:val="004823AC"/>
    <w:rsid w:val="00482F78"/>
    <w:rsid w:val="00496677"/>
    <w:rsid w:val="00497D52"/>
    <w:rsid w:val="004A1F7F"/>
    <w:rsid w:val="004A6533"/>
    <w:rsid w:val="004C17FF"/>
    <w:rsid w:val="004C5794"/>
    <w:rsid w:val="004C58EE"/>
    <w:rsid w:val="004D0464"/>
    <w:rsid w:val="004D3951"/>
    <w:rsid w:val="004D4C2D"/>
    <w:rsid w:val="004D6CCE"/>
    <w:rsid w:val="004D717B"/>
    <w:rsid w:val="004D72D2"/>
    <w:rsid w:val="004F3F6A"/>
    <w:rsid w:val="004F60B8"/>
    <w:rsid w:val="005006B9"/>
    <w:rsid w:val="005111DF"/>
    <w:rsid w:val="0051434E"/>
    <w:rsid w:val="00516DFD"/>
    <w:rsid w:val="005173C2"/>
    <w:rsid w:val="0052128C"/>
    <w:rsid w:val="0052588F"/>
    <w:rsid w:val="00527BF1"/>
    <w:rsid w:val="00532554"/>
    <w:rsid w:val="00537F15"/>
    <w:rsid w:val="00541CC3"/>
    <w:rsid w:val="005441B0"/>
    <w:rsid w:val="00561739"/>
    <w:rsid w:val="005649F7"/>
    <w:rsid w:val="005656A3"/>
    <w:rsid w:val="00566A96"/>
    <w:rsid w:val="0057291E"/>
    <w:rsid w:val="005859FE"/>
    <w:rsid w:val="005921C8"/>
    <w:rsid w:val="005A0E61"/>
    <w:rsid w:val="005A20D8"/>
    <w:rsid w:val="005B1A29"/>
    <w:rsid w:val="005B773F"/>
    <w:rsid w:val="005C32F1"/>
    <w:rsid w:val="005C352B"/>
    <w:rsid w:val="005C7156"/>
    <w:rsid w:val="005E3227"/>
    <w:rsid w:val="005E52BB"/>
    <w:rsid w:val="005E53B1"/>
    <w:rsid w:val="005E71FA"/>
    <w:rsid w:val="005F1273"/>
    <w:rsid w:val="005F2EFD"/>
    <w:rsid w:val="00600B45"/>
    <w:rsid w:val="006142D1"/>
    <w:rsid w:val="00616844"/>
    <w:rsid w:val="006216D6"/>
    <w:rsid w:val="00622CC3"/>
    <w:rsid w:val="0062496B"/>
    <w:rsid w:val="0063139D"/>
    <w:rsid w:val="00633605"/>
    <w:rsid w:val="00633DE3"/>
    <w:rsid w:val="006346FC"/>
    <w:rsid w:val="00641A20"/>
    <w:rsid w:val="006428BD"/>
    <w:rsid w:val="00645860"/>
    <w:rsid w:val="00646C26"/>
    <w:rsid w:val="00656C66"/>
    <w:rsid w:val="00657767"/>
    <w:rsid w:val="00661D8D"/>
    <w:rsid w:val="00663663"/>
    <w:rsid w:val="0066394B"/>
    <w:rsid w:val="006641E8"/>
    <w:rsid w:val="00665239"/>
    <w:rsid w:val="00665E98"/>
    <w:rsid w:val="00666431"/>
    <w:rsid w:val="006727BD"/>
    <w:rsid w:val="006766BD"/>
    <w:rsid w:val="00680C13"/>
    <w:rsid w:val="0068185A"/>
    <w:rsid w:val="00681DCB"/>
    <w:rsid w:val="00683C93"/>
    <w:rsid w:val="00686DF4"/>
    <w:rsid w:val="006921AF"/>
    <w:rsid w:val="006A0B47"/>
    <w:rsid w:val="006A5A5C"/>
    <w:rsid w:val="006B24F3"/>
    <w:rsid w:val="006C0458"/>
    <w:rsid w:val="006C6F7E"/>
    <w:rsid w:val="006D0EDB"/>
    <w:rsid w:val="006D20A4"/>
    <w:rsid w:val="006D36D8"/>
    <w:rsid w:val="006D4B24"/>
    <w:rsid w:val="006E197B"/>
    <w:rsid w:val="006E2851"/>
    <w:rsid w:val="006E4583"/>
    <w:rsid w:val="006E6F95"/>
    <w:rsid w:val="006F04D2"/>
    <w:rsid w:val="0070066E"/>
    <w:rsid w:val="00700911"/>
    <w:rsid w:val="00701296"/>
    <w:rsid w:val="00701EAA"/>
    <w:rsid w:val="007049F7"/>
    <w:rsid w:val="0071412F"/>
    <w:rsid w:val="00716756"/>
    <w:rsid w:val="00717EEF"/>
    <w:rsid w:val="00721113"/>
    <w:rsid w:val="007242E8"/>
    <w:rsid w:val="00744C22"/>
    <w:rsid w:val="00745D66"/>
    <w:rsid w:val="007508A6"/>
    <w:rsid w:val="0075245A"/>
    <w:rsid w:val="00753017"/>
    <w:rsid w:val="00753163"/>
    <w:rsid w:val="0075488C"/>
    <w:rsid w:val="00756D2A"/>
    <w:rsid w:val="00757103"/>
    <w:rsid w:val="0075715C"/>
    <w:rsid w:val="007611E9"/>
    <w:rsid w:val="00761696"/>
    <w:rsid w:val="00763FBC"/>
    <w:rsid w:val="00766DA7"/>
    <w:rsid w:val="00772904"/>
    <w:rsid w:val="00774895"/>
    <w:rsid w:val="0078116B"/>
    <w:rsid w:val="007814A4"/>
    <w:rsid w:val="00782227"/>
    <w:rsid w:val="007842FD"/>
    <w:rsid w:val="0079313A"/>
    <w:rsid w:val="007955E7"/>
    <w:rsid w:val="007B2C9D"/>
    <w:rsid w:val="007B4F0A"/>
    <w:rsid w:val="007B56BD"/>
    <w:rsid w:val="007C2AE2"/>
    <w:rsid w:val="007C6BD7"/>
    <w:rsid w:val="007C7C87"/>
    <w:rsid w:val="007D1B38"/>
    <w:rsid w:val="007D5475"/>
    <w:rsid w:val="007E7695"/>
    <w:rsid w:val="007F4815"/>
    <w:rsid w:val="00801BAE"/>
    <w:rsid w:val="00810293"/>
    <w:rsid w:val="00811EF8"/>
    <w:rsid w:val="00813C07"/>
    <w:rsid w:val="0081552A"/>
    <w:rsid w:val="00817FD0"/>
    <w:rsid w:val="0083048B"/>
    <w:rsid w:val="00834CC6"/>
    <w:rsid w:val="008373B6"/>
    <w:rsid w:val="0083791E"/>
    <w:rsid w:val="008438C7"/>
    <w:rsid w:val="00845264"/>
    <w:rsid w:val="00852E74"/>
    <w:rsid w:val="00861FC4"/>
    <w:rsid w:val="00863003"/>
    <w:rsid w:val="00863FB2"/>
    <w:rsid w:val="008706EE"/>
    <w:rsid w:val="00871640"/>
    <w:rsid w:val="00873262"/>
    <w:rsid w:val="00877731"/>
    <w:rsid w:val="008838C5"/>
    <w:rsid w:val="008931A7"/>
    <w:rsid w:val="008A07F7"/>
    <w:rsid w:val="008A3133"/>
    <w:rsid w:val="008A4F98"/>
    <w:rsid w:val="008A5B5E"/>
    <w:rsid w:val="008A7270"/>
    <w:rsid w:val="008B06EF"/>
    <w:rsid w:val="008B0A37"/>
    <w:rsid w:val="008B5CE3"/>
    <w:rsid w:val="008B66A2"/>
    <w:rsid w:val="008D08B4"/>
    <w:rsid w:val="008D54F1"/>
    <w:rsid w:val="008E0BC2"/>
    <w:rsid w:val="008E1DDF"/>
    <w:rsid w:val="008E76EF"/>
    <w:rsid w:val="008F04B5"/>
    <w:rsid w:val="009016CB"/>
    <w:rsid w:val="00904EB9"/>
    <w:rsid w:val="00923B72"/>
    <w:rsid w:val="00930E9C"/>
    <w:rsid w:val="0093211C"/>
    <w:rsid w:val="0093280B"/>
    <w:rsid w:val="00946A41"/>
    <w:rsid w:val="00966E38"/>
    <w:rsid w:val="00967375"/>
    <w:rsid w:val="0097366D"/>
    <w:rsid w:val="00981418"/>
    <w:rsid w:val="009844C0"/>
    <w:rsid w:val="00985C52"/>
    <w:rsid w:val="00990322"/>
    <w:rsid w:val="00997ABF"/>
    <w:rsid w:val="009A1A8A"/>
    <w:rsid w:val="009A69A7"/>
    <w:rsid w:val="009B13B7"/>
    <w:rsid w:val="009B216A"/>
    <w:rsid w:val="009B5E5E"/>
    <w:rsid w:val="009B7717"/>
    <w:rsid w:val="009C0F12"/>
    <w:rsid w:val="009C258D"/>
    <w:rsid w:val="009C38C4"/>
    <w:rsid w:val="009C4B82"/>
    <w:rsid w:val="009D3852"/>
    <w:rsid w:val="009D4CF6"/>
    <w:rsid w:val="009E5620"/>
    <w:rsid w:val="009F01E8"/>
    <w:rsid w:val="009F65A5"/>
    <w:rsid w:val="009F6B2C"/>
    <w:rsid w:val="00A01755"/>
    <w:rsid w:val="00A0329C"/>
    <w:rsid w:val="00A033F6"/>
    <w:rsid w:val="00A04DB8"/>
    <w:rsid w:val="00A13185"/>
    <w:rsid w:val="00A1459E"/>
    <w:rsid w:val="00A2133B"/>
    <w:rsid w:val="00A217FF"/>
    <w:rsid w:val="00A3282F"/>
    <w:rsid w:val="00A3295F"/>
    <w:rsid w:val="00A32E29"/>
    <w:rsid w:val="00A413B3"/>
    <w:rsid w:val="00A41909"/>
    <w:rsid w:val="00A424A3"/>
    <w:rsid w:val="00A51AA7"/>
    <w:rsid w:val="00A535B7"/>
    <w:rsid w:val="00A54D45"/>
    <w:rsid w:val="00A736F2"/>
    <w:rsid w:val="00A74420"/>
    <w:rsid w:val="00A75FB4"/>
    <w:rsid w:val="00AA4ED2"/>
    <w:rsid w:val="00AB1432"/>
    <w:rsid w:val="00AB410B"/>
    <w:rsid w:val="00AB7533"/>
    <w:rsid w:val="00AD5898"/>
    <w:rsid w:val="00AD6203"/>
    <w:rsid w:val="00AE03DE"/>
    <w:rsid w:val="00AE376E"/>
    <w:rsid w:val="00AE4802"/>
    <w:rsid w:val="00AE60DA"/>
    <w:rsid w:val="00AF2421"/>
    <w:rsid w:val="00AF24CC"/>
    <w:rsid w:val="00AF5F25"/>
    <w:rsid w:val="00B035F4"/>
    <w:rsid w:val="00B05E89"/>
    <w:rsid w:val="00B1466E"/>
    <w:rsid w:val="00B15B9E"/>
    <w:rsid w:val="00B30C6E"/>
    <w:rsid w:val="00B30FCC"/>
    <w:rsid w:val="00B339F0"/>
    <w:rsid w:val="00B40305"/>
    <w:rsid w:val="00B53222"/>
    <w:rsid w:val="00B61495"/>
    <w:rsid w:val="00B61830"/>
    <w:rsid w:val="00B623F9"/>
    <w:rsid w:val="00B63797"/>
    <w:rsid w:val="00B64578"/>
    <w:rsid w:val="00B70819"/>
    <w:rsid w:val="00B71FC8"/>
    <w:rsid w:val="00B81A62"/>
    <w:rsid w:val="00B82F13"/>
    <w:rsid w:val="00B8423B"/>
    <w:rsid w:val="00B856A0"/>
    <w:rsid w:val="00B87DE6"/>
    <w:rsid w:val="00B947E4"/>
    <w:rsid w:val="00B97303"/>
    <w:rsid w:val="00BA5158"/>
    <w:rsid w:val="00BB7805"/>
    <w:rsid w:val="00BC1BF2"/>
    <w:rsid w:val="00BC2B61"/>
    <w:rsid w:val="00BC47C3"/>
    <w:rsid w:val="00BD2BEE"/>
    <w:rsid w:val="00BD338F"/>
    <w:rsid w:val="00BD6D76"/>
    <w:rsid w:val="00BE2030"/>
    <w:rsid w:val="00BE4636"/>
    <w:rsid w:val="00BE743C"/>
    <w:rsid w:val="00C002B3"/>
    <w:rsid w:val="00C00337"/>
    <w:rsid w:val="00C01F9A"/>
    <w:rsid w:val="00C05040"/>
    <w:rsid w:val="00C14B79"/>
    <w:rsid w:val="00C152A7"/>
    <w:rsid w:val="00C17D11"/>
    <w:rsid w:val="00C20B5A"/>
    <w:rsid w:val="00C217E2"/>
    <w:rsid w:val="00C368EF"/>
    <w:rsid w:val="00C4721E"/>
    <w:rsid w:val="00C60AE7"/>
    <w:rsid w:val="00C64C03"/>
    <w:rsid w:val="00C6639B"/>
    <w:rsid w:val="00C66985"/>
    <w:rsid w:val="00C74A33"/>
    <w:rsid w:val="00C951B6"/>
    <w:rsid w:val="00C95692"/>
    <w:rsid w:val="00C97AE1"/>
    <w:rsid w:val="00CA3C41"/>
    <w:rsid w:val="00CA5304"/>
    <w:rsid w:val="00CC1C25"/>
    <w:rsid w:val="00CC2645"/>
    <w:rsid w:val="00CC4336"/>
    <w:rsid w:val="00CC66DA"/>
    <w:rsid w:val="00CC74A1"/>
    <w:rsid w:val="00CC77DC"/>
    <w:rsid w:val="00CD179A"/>
    <w:rsid w:val="00CD1A5F"/>
    <w:rsid w:val="00CD6011"/>
    <w:rsid w:val="00CE2015"/>
    <w:rsid w:val="00CE27E5"/>
    <w:rsid w:val="00CE454A"/>
    <w:rsid w:val="00CE7B18"/>
    <w:rsid w:val="00CF273E"/>
    <w:rsid w:val="00CF502F"/>
    <w:rsid w:val="00D0096F"/>
    <w:rsid w:val="00D01095"/>
    <w:rsid w:val="00D02474"/>
    <w:rsid w:val="00D03992"/>
    <w:rsid w:val="00D16C61"/>
    <w:rsid w:val="00D41646"/>
    <w:rsid w:val="00D43AD0"/>
    <w:rsid w:val="00D4422B"/>
    <w:rsid w:val="00D45359"/>
    <w:rsid w:val="00D45A85"/>
    <w:rsid w:val="00D47882"/>
    <w:rsid w:val="00D52C72"/>
    <w:rsid w:val="00D53DD0"/>
    <w:rsid w:val="00D54485"/>
    <w:rsid w:val="00D56009"/>
    <w:rsid w:val="00D72B57"/>
    <w:rsid w:val="00D75C94"/>
    <w:rsid w:val="00D81851"/>
    <w:rsid w:val="00D83CC4"/>
    <w:rsid w:val="00D84C1D"/>
    <w:rsid w:val="00D86CBC"/>
    <w:rsid w:val="00D8737D"/>
    <w:rsid w:val="00D93859"/>
    <w:rsid w:val="00DA2C77"/>
    <w:rsid w:val="00DA2EC2"/>
    <w:rsid w:val="00DA55E0"/>
    <w:rsid w:val="00DA6F3E"/>
    <w:rsid w:val="00DA78C8"/>
    <w:rsid w:val="00DA7A86"/>
    <w:rsid w:val="00DB0E43"/>
    <w:rsid w:val="00DC1B06"/>
    <w:rsid w:val="00DC2088"/>
    <w:rsid w:val="00DC4919"/>
    <w:rsid w:val="00DC7A02"/>
    <w:rsid w:val="00DC7C5B"/>
    <w:rsid w:val="00DD1919"/>
    <w:rsid w:val="00DF1253"/>
    <w:rsid w:val="00DF33A7"/>
    <w:rsid w:val="00E06374"/>
    <w:rsid w:val="00E11963"/>
    <w:rsid w:val="00E163B7"/>
    <w:rsid w:val="00E21256"/>
    <w:rsid w:val="00E25F35"/>
    <w:rsid w:val="00E267E6"/>
    <w:rsid w:val="00E377DA"/>
    <w:rsid w:val="00E40227"/>
    <w:rsid w:val="00E4672E"/>
    <w:rsid w:val="00E52770"/>
    <w:rsid w:val="00E63850"/>
    <w:rsid w:val="00E659B8"/>
    <w:rsid w:val="00E677D4"/>
    <w:rsid w:val="00E677F6"/>
    <w:rsid w:val="00E726AB"/>
    <w:rsid w:val="00E730FE"/>
    <w:rsid w:val="00E87931"/>
    <w:rsid w:val="00E91139"/>
    <w:rsid w:val="00E92FFB"/>
    <w:rsid w:val="00E93329"/>
    <w:rsid w:val="00E961B8"/>
    <w:rsid w:val="00E9695F"/>
    <w:rsid w:val="00EA2F8D"/>
    <w:rsid w:val="00EB1AE2"/>
    <w:rsid w:val="00EC2592"/>
    <w:rsid w:val="00EC5302"/>
    <w:rsid w:val="00ED5187"/>
    <w:rsid w:val="00EF0DB5"/>
    <w:rsid w:val="00EF3AA8"/>
    <w:rsid w:val="00EF5298"/>
    <w:rsid w:val="00EF7A91"/>
    <w:rsid w:val="00EF7F14"/>
    <w:rsid w:val="00F02AB3"/>
    <w:rsid w:val="00F03958"/>
    <w:rsid w:val="00F158A2"/>
    <w:rsid w:val="00F1763F"/>
    <w:rsid w:val="00F27688"/>
    <w:rsid w:val="00F36FD8"/>
    <w:rsid w:val="00F374C2"/>
    <w:rsid w:val="00F3754A"/>
    <w:rsid w:val="00F44645"/>
    <w:rsid w:val="00F52CDD"/>
    <w:rsid w:val="00F54334"/>
    <w:rsid w:val="00F5531F"/>
    <w:rsid w:val="00F57CDE"/>
    <w:rsid w:val="00F63D16"/>
    <w:rsid w:val="00F71394"/>
    <w:rsid w:val="00F73916"/>
    <w:rsid w:val="00F77132"/>
    <w:rsid w:val="00F84096"/>
    <w:rsid w:val="00F912CC"/>
    <w:rsid w:val="00F978B9"/>
    <w:rsid w:val="00FA0A30"/>
    <w:rsid w:val="00FA4A28"/>
    <w:rsid w:val="00FA542F"/>
    <w:rsid w:val="00FB57FC"/>
    <w:rsid w:val="00FB6569"/>
    <w:rsid w:val="00FB75FD"/>
    <w:rsid w:val="00FC33B3"/>
    <w:rsid w:val="00FC5F3C"/>
    <w:rsid w:val="00FD3D4C"/>
    <w:rsid w:val="00FD7CFA"/>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D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 w:type="paragraph" w:customStyle="1" w:styleId="Level5">
    <w:name w:val="Level 5"/>
    <w:basedOn w:val="Normal"/>
    <w:rsid w:val="00561739"/>
    <w:pPr>
      <w:widowControl w:val="0"/>
      <w:tabs>
        <w:tab w:val="num" w:pos="360"/>
      </w:tabs>
      <w:autoSpaceDE w:val="0"/>
      <w:autoSpaceDN w:val="0"/>
      <w:adjustRightInd w:val="0"/>
      <w:spacing w:after="0" w:line="240" w:lineRule="auto"/>
      <w:ind w:left="3600" w:hanging="720"/>
      <w:outlineLvl w:val="4"/>
    </w:pPr>
    <w:rPr>
      <w:rFonts w:ascii="Times New Roman" w:eastAsia="Times New Roman" w:hAnsi="Times New Roman" w:cs="Times New Roman"/>
      <w:sz w:val="24"/>
      <w:szCs w:val="24"/>
    </w:rPr>
  </w:style>
  <w:style w:type="paragraph" w:customStyle="1" w:styleId="Level6">
    <w:name w:val="Level 6"/>
    <w:basedOn w:val="Normal"/>
    <w:rsid w:val="00561739"/>
    <w:pPr>
      <w:widowControl w:val="0"/>
      <w:tabs>
        <w:tab w:val="num" w:pos="360"/>
      </w:tabs>
      <w:autoSpaceDE w:val="0"/>
      <w:autoSpaceDN w:val="0"/>
      <w:adjustRightInd w:val="0"/>
      <w:spacing w:after="0" w:line="240" w:lineRule="auto"/>
      <w:ind w:left="4320" w:hanging="720"/>
      <w:outlineLvl w:val="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F"/>
    <w:pPr>
      <w:ind w:left="720"/>
      <w:contextualSpacing/>
    </w:pPr>
  </w:style>
  <w:style w:type="paragraph" w:styleId="Header">
    <w:name w:val="header"/>
    <w:basedOn w:val="Normal"/>
    <w:link w:val="HeaderChar"/>
    <w:uiPriority w:val="99"/>
    <w:unhideWhenUsed/>
    <w:rsid w:val="00F9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B9"/>
  </w:style>
  <w:style w:type="paragraph" w:styleId="Footer">
    <w:name w:val="footer"/>
    <w:basedOn w:val="Normal"/>
    <w:link w:val="FooterChar"/>
    <w:uiPriority w:val="99"/>
    <w:unhideWhenUsed/>
    <w:rsid w:val="00F97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B9"/>
  </w:style>
  <w:style w:type="character" w:styleId="Hyperlink">
    <w:name w:val="Hyperlink"/>
    <w:unhideWhenUsed/>
    <w:rsid w:val="000E7945"/>
    <w:rPr>
      <w:color w:val="0000FF"/>
      <w:u w:val="single"/>
    </w:rPr>
  </w:style>
  <w:style w:type="character" w:customStyle="1" w:styleId="st">
    <w:name w:val="st"/>
    <w:basedOn w:val="DefaultParagraphFont"/>
    <w:rsid w:val="00721113"/>
  </w:style>
  <w:style w:type="paragraph" w:customStyle="1" w:styleId="Level5">
    <w:name w:val="Level 5"/>
    <w:basedOn w:val="Normal"/>
    <w:rsid w:val="00561739"/>
    <w:pPr>
      <w:widowControl w:val="0"/>
      <w:tabs>
        <w:tab w:val="num" w:pos="360"/>
      </w:tabs>
      <w:autoSpaceDE w:val="0"/>
      <w:autoSpaceDN w:val="0"/>
      <w:adjustRightInd w:val="0"/>
      <w:spacing w:after="0" w:line="240" w:lineRule="auto"/>
      <w:ind w:left="3600" w:hanging="720"/>
      <w:outlineLvl w:val="4"/>
    </w:pPr>
    <w:rPr>
      <w:rFonts w:ascii="Times New Roman" w:eastAsia="Times New Roman" w:hAnsi="Times New Roman" w:cs="Times New Roman"/>
      <w:sz w:val="24"/>
      <w:szCs w:val="24"/>
    </w:rPr>
  </w:style>
  <w:style w:type="paragraph" w:customStyle="1" w:styleId="Level6">
    <w:name w:val="Level 6"/>
    <w:basedOn w:val="Normal"/>
    <w:rsid w:val="00561739"/>
    <w:pPr>
      <w:widowControl w:val="0"/>
      <w:tabs>
        <w:tab w:val="num" w:pos="360"/>
      </w:tabs>
      <w:autoSpaceDE w:val="0"/>
      <w:autoSpaceDN w:val="0"/>
      <w:adjustRightInd w:val="0"/>
      <w:spacing w:after="0" w:line="240" w:lineRule="auto"/>
      <w:ind w:left="4320" w:hanging="720"/>
      <w:outlineLvl w:val="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CD41-1669-4A96-BAF7-88A179CF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Annette E Hamm</cp:lastModifiedBy>
  <cp:revision>2</cp:revision>
  <cp:lastPrinted>2019-04-30T13:35:00Z</cp:lastPrinted>
  <dcterms:created xsi:type="dcterms:W3CDTF">2019-04-30T13:35:00Z</dcterms:created>
  <dcterms:modified xsi:type="dcterms:W3CDTF">2019-04-30T13:35:00Z</dcterms:modified>
</cp:coreProperties>
</file>