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E84E" w14:textId="1CE6C9CC" w:rsidR="00DC7A02" w:rsidRPr="0075245A" w:rsidRDefault="002318B5" w:rsidP="00103899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CD859F2" wp14:editId="72FF73A6">
            <wp:simplePos x="0" y="0"/>
            <wp:positionH relativeFrom="column">
              <wp:posOffset>-838200</wp:posOffset>
            </wp:positionH>
            <wp:positionV relativeFrom="paragraph">
              <wp:posOffset>-466725</wp:posOffset>
            </wp:positionV>
            <wp:extent cx="723900" cy="1219200"/>
            <wp:effectExtent l="0" t="0" r="0" b="0"/>
            <wp:wrapSquare wrapText="bothSides"/>
            <wp:docPr id="1" name="Picture 4" descr="wiu pur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u purpl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CC" w:rsidRPr="0075245A">
        <w:rPr>
          <w:rFonts w:cs="Times New Roman"/>
          <w:b/>
          <w:color w:val="000000"/>
          <w:sz w:val="24"/>
          <w:szCs w:val="24"/>
          <w:shd w:val="clear" w:color="auto" w:fill="FFFFFF"/>
        </w:rPr>
        <w:t>Minutes from the Council for</w:t>
      </w:r>
      <w:r w:rsidR="00DC7A02" w:rsidRPr="0075245A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International Education</w:t>
      </w:r>
    </w:p>
    <w:p w14:paraId="1D31BBB3" w14:textId="50C9EDF2" w:rsidR="00DC7A02" w:rsidRPr="0075245A" w:rsidRDefault="003E5170" w:rsidP="00103899">
      <w:pPr>
        <w:spacing w:after="0" w:line="24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Wednesday, 1pm</w:t>
      </w:r>
    </w:p>
    <w:p w14:paraId="17FA80D2" w14:textId="1C0FB912" w:rsidR="00DC7A02" w:rsidRPr="0075245A" w:rsidRDefault="00C6639B" w:rsidP="00103899">
      <w:pPr>
        <w:spacing w:after="0" w:line="24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5245A">
        <w:rPr>
          <w:rFonts w:cs="Times New Roman"/>
          <w:color w:val="000000"/>
          <w:sz w:val="24"/>
          <w:szCs w:val="24"/>
          <w:shd w:val="clear" w:color="auto" w:fill="FFFFFF"/>
        </w:rPr>
        <w:t>Horrabin Hall 60</w:t>
      </w:r>
      <w:r w:rsidR="003E5170">
        <w:rPr>
          <w:rFonts w:cs="Times New Roman"/>
          <w:color w:val="000000"/>
          <w:sz w:val="24"/>
          <w:szCs w:val="24"/>
          <w:shd w:val="clear" w:color="auto" w:fill="FFFFFF"/>
        </w:rPr>
        <w:t>/ QC- 2203</w:t>
      </w:r>
    </w:p>
    <w:p w14:paraId="002CB403" w14:textId="77777777" w:rsidR="00E4672E" w:rsidRPr="005859FE" w:rsidRDefault="00E4672E" w:rsidP="00103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DAA838" w14:textId="7CA9E4B5" w:rsidR="008A3133" w:rsidRDefault="00DC7A02" w:rsidP="008A3133">
      <w:pPr>
        <w:pStyle w:val="ListParagraph"/>
        <w:spacing w:after="0" w:line="240" w:lineRule="auto"/>
        <w:ind w:left="-90"/>
        <w:rPr>
          <w:rFonts w:cs="Times New Roman"/>
        </w:rPr>
      </w:pPr>
      <w:r w:rsidRPr="00680C13">
        <w:rPr>
          <w:rFonts w:cs="Times New Roman"/>
          <w:color w:val="000000"/>
          <w:shd w:val="clear" w:color="auto" w:fill="FFFFFF"/>
        </w:rPr>
        <w:t xml:space="preserve">In attendance: </w:t>
      </w:r>
      <w:r w:rsidR="000E7945" w:rsidRPr="00680C13">
        <w:rPr>
          <w:rFonts w:cs="Times New Roman"/>
          <w:color w:val="000000"/>
          <w:shd w:val="clear" w:color="auto" w:fill="FFFFFF"/>
        </w:rPr>
        <w:t>Davison Bideshi, Sociology and Anthropology (</w:t>
      </w:r>
      <w:r w:rsidR="009F22BC">
        <w:rPr>
          <w:rFonts w:cs="Times New Roman"/>
          <w:color w:val="000000"/>
          <w:shd w:val="clear" w:color="auto" w:fill="FFFFFF"/>
        </w:rPr>
        <w:t xml:space="preserve">Out-going </w:t>
      </w:r>
      <w:r w:rsidR="003E5170">
        <w:rPr>
          <w:rFonts w:cs="Times New Roman"/>
          <w:color w:val="000000"/>
          <w:shd w:val="clear" w:color="auto" w:fill="FFFFFF"/>
        </w:rPr>
        <w:t>C</w:t>
      </w:r>
      <w:r w:rsidR="000E7945" w:rsidRPr="00680C13">
        <w:rPr>
          <w:rFonts w:cs="Times New Roman"/>
          <w:color w:val="000000"/>
          <w:shd w:val="clear" w:color="auto" w:fill="FFFFFF"/>
        </w:rPr>
        <w:t>hair</w:t>
      </w:r>
      <w:r w:rsidR="003E5170">
        <w:rPr>
          <w:rFonts w:cs="Times New Roman"/>
          <w:color w:val="000000"/>
          <w:shd w:val="clear" w:color="auto" w:fill="FFFFFF"/>
        </w:rPr>
        <w:t>; 2017-2018</w:t>
      </w:r>
      <w:r w:rsidR="000E7945" w:rsidRPr="00680C13">
        <w:rPr>
          <w:rFonts w:cs="Times New Roman"/>
          <w:color w:val="000000"/>
          <w:shd w:val="clear" w:color="auto" w:fill="FFFFFF"/>
        </w:rPr>
        <w:t xml:space="preserve">); </w:t>
      </w:r>
      <w:r w:rsidR="000E7945" w:rsidRPr="00680C13">
        <w:rPr>
          <w:rFonts w:cs="Times New Roman"/>
        </w:rPr>
        <w:t>Pedro Bidegaray, Center for International Studies (ex-officio memb</w:t>
      </w:r>
      <w:r w:rsidR="004D72D2" w:rsidRPr="00680C13">
        <w:rPr>
          <w:rFonts w:cs="Times New Roman"/>
        </w:rPr>
        <w:t xml:space="preserve">er); </w:t>
      </w:r>
      <w:r w:rsidR="00FD7CFA">
        <w:rPr>
          <w:rFonts w:cs="Times New Roman"/>
        </w:rPr>
        <w:t xml:space="preserve">Jeff Hancks, Center for International Studies (ex-officio); </w:t>
      </w:r>
      <w:r w:rsidR="004D72D2" w:rsidRPr="00680C13">
        <w:rPr>
          <w:rFonts w:cs="Times New Roman"/>
        </w:rPr>
        <w:t xml:space="preserve">Boh Young Lee, Curriculum </w:t>
      </w:r>
      <w:r w:rsidR="00701296" w:rsidRPr="00680C13">
        <w:rPr>
          <w:rFonts w:cs="Times New Roman"/>
        </w:rPr>
        <w:t>and Instruction</w:t>
      </w:r>
      <w:r w:rsidR="00700911">
        <w:rPr>
          <w:rFonts w:cs="Times New Roman"/>
        </w:rPr>
        <w:t xml:space="preserve"> (Recorder)</w:t>
      </w:r>
      <w:r w:rsidR="000E7945" w:rsidRPr="00680C13">
        <w:rPr>
          <w:rFonts w:cs="Times New Roman"/>
        </w:rPr>
        <w:t>; Mandeep Singh, Manag</w:t>
      </w:r>
      <w:r w:rsidR="00E4672E" w:rsidRPr="00680C13">
        <w:rPr>
          <w:rFonts w:cs="Times New Roman"/>
        </w:rPr>
        <w:t>ement</w:t>
      </w:r>
      <w:r w:rsidR="000E7945" w:rsidRPr="00680C13">
        <w:rPr>
          <w:rFonts w:cs="Times New Roman"/>
        </w:rPr>
        <w:t xml:space="preserve"> and Marketing;</w:t>
      </w:r>
      <w:r w:rsidR="00700911">
        <w:rPr>
          <w:rFonts w:cs="Times New Roman"/>
        </w:rPr>
        <w:t xml:space="preserve"> </w:t>
      </w:r>
      <w:r w:rsidR="00FD7CFA">
        <w:rPr>
          <w:rFonts w:cs="Times New Roman"/>
        </w:rPr>
        <w:t xml:space="preserve">Yong Tang, Broadcasting and Journalism; </w:t>
      </w:r>
      <w:r w:rsidR="00700911">
        <w:rPr>
          <w:rFonts w:cs="Times New Roman"/>
        </w:rPr>
        <w:t>Richard Cangro, Music</w:t>
      </w:r>
      <w:r w:rsidR="005E52BB">
        <w:rPr>
          <w:rFonts w:cs="Times New Roman"/>
        </w:rPr>
        <w:t>;</w:t>
      </w:r>
      <w:r w:rsidR="00700911">
        <w:rPr>
          <w:rFonts w:cs="Times New Roman"/>
        </w:rPr>
        <w:t xml:space="preserve"> Shankar Ghimire, Economics/Decision Sciences; Miguel Narvaez, Kinesiology; Shyan R. Edwards, International Student Representative; Joshua Cook, Domestic Student Representative</w:t>
      </w:r>
      <w:r w:rsidR="00D75C94">
        <w:rPr>
          <w:rFonts w:cs="Times New Roman"/>
        </w:rPr>
        <w:t xml:space="preserve">; </w:t>
      </w:r>
      <w:r w:rsidR="005E52BB">
        <w:rPr>
          <w:rFonts w:cs="Times New Roman"/>
        </w:rPr>
        <w:t xml:space="preserve"> </w:t>
      </w:r>
    </w:p>
    <w:p w14:paraId="275A53F2" w14:textId="77777777" w:rsidR="008A3133" w:rsidRDefault="008A3133" w:rsidP="008A3133">
      <w:pPr>
        <w:pStyle w:val="ListParagraph"/>
        <w:spacing w:after="0" w:line="240" w:lineRule="auto"/>
        <w:ind w:left="-90"/>
        <w:rPr>
          <w:rFonts w:cs="Times New Roman"/>
        </w:rPr>
      </w:pPr>
    </w:p>
    <w:p w14:paraId="53ACD779" w14:textId="4039EB00" w:rsidR="00721113" w:rsidRPr="00680C13" w:rsidRDefault="009F65A5" w:rsidP="008A3133">
      <w:pPr>
        <w:pStyle w:val="ListParagraph"/>
        <w:spacing w:after="0" w:line="240" w:lineRule="auto"/>
        <w:ind w:left="-90"/>
        <w:rPr>
          <w:rFonts w:cs="Times New Roman"/>
        </w:rPr>
      </w:pPr>
      <w:r>
        <w:rPr>
          <w:rFonts w:cs="Times New Roman"/>
        </w:rPr>
        <w:t>Dr. Bideshi (</w:t>
      </w:r>
      <w:r w:rsidR="00BF5342">
        <w:rPr>
          <w:rFonts w:cs="Times New Roman"/>
        </w:rPr>
        <w:t>Out-going</w:t>
      </w:r>
      <w:r w:rsidR="00422A50">
        <w:rPr>
          <w:rFonts w:cs="Times New Roman"/>
        </w:rPr>
        <w:t xml:space="preserve"> </w:t>
      </w:r>
      <w:r>
        <w:rPr>
          <w:rFonts w:cs="Times New Roman"/>
        </w:rPr>
        <w:t xml:space="preserve">Chair) </w:t>
      </w:r>
      <w:r w:rsidR="00116E96" w:rsidRPr="00680C13">
        <w:rPr>
          <w:rFonts w:cs="Times New Roman"/>
        </w:rPr>
        <w:t>called the meeting</w:t>
      </w:r>
      <w:r w:rsidR="00A51AA7">
        <w:rPr>
          <w:rFonts w:cs="Times New Roman"/>
        </w:rPr>
        <w:t xml:space="preserve"> </w:t>
      </w:r>
      <w:r w:rsidR="00116E96" w:rsidRPr="00680C13">
        <w:rPr>
          <w:rFonts w:cs="Times New Roman"/>
        </w:rPr>
        <w:t xml:space="preserve">to order at </w:t>
      </w:r>
      <w:r w:rsidR="00661D8D">
        <w:rPr>
          <w:rFonts w:cs="Times New Roman"/>
        </w:rPr>
        <w:t>1pm</w:t>
      </w:r>
      <w:r w:rsidR="003B1333">
        <w:rPr>
          <w:rFonts w:cs="Times New Roman"/>
        </w:rPr>
        <w:t xml:space="preserve">. </w:t>
      </w:r>
    </w:p>
    <w:p w14:paraId="28D3142D" w14:textId="77777777" w:rsidR="00721113" w:rsidRPr="00680C13" w:rsidRDefault="00721113" w:rsidP="00103899">
      <w:pPr>
        <w:pStyle w:val="ListParagraph"/>
        <w:ind w:left="0"/>
        <w:rPr>
          <w:rStyle w:val="st"/>
          <w:rFonts w:cs="Times New Roman"/>
        </w:rPr>
      </w:pPr>
    </w:p>
    <w:p w14:paraId="0CD1B00F" w14:textId="7CDE6BD0" w:rsidR="00172775" w:rsidRPr="00DA78C8" w:rsidRDefault="00DA78C8" w:rsidP="00103899">
      <w:pPr>
        <w:pStyle w:val="ListParagraph"/>
        <w:ind w:left="0" w:hanging="90"/>
        <w:rPr>
          <w:rStyle w:val="st"/>
          <w:rFonts w:cs="Times New Roman"/>
          <w:b/>
        </w:rPr>
      </w:pPr>
      <w:r>
        <w:rPr>
          <w:rStyle w:val="st"/>
          <w:rFonts w:cs="Times New Roman"/>
          <w:b/>
        </w:rPr>
        <w:t xml:space="preserve">  </w:t>
      </w:r>
      <w:r w:rsidR="00A51AA7" w:rsidRPr="00DA78C8">
        <w:rPr>
          <w:rStyle w:val="st"/>
          <w:rFonts w:cs="Times New Roman"/>
          <w:b/>
        </w:rPr>
        <w:t>I</w:t>
      </w:r>
      <w:r w:rsidR="00721113" w:rsidRPr="00DA78C8">
        <w:rPr>
          <w:rStyle w:val="st"/>
          <w:rFonts w:cs="Times New Roman"/>
          <w:b/>
        </w:rPr>
        <w:t xml:space="preserve">. </w:t>
      </w:r>
      <w:r w:rsidR="00F5531F" w:rsidRPr="00DA78C8">
        <w:rPr>
          <w:rStyle w:val="st"/>
          <w:rFonts w:cs="Times New Roman"/>
          <w:b/>
        </w:rPr>
        <w:t>Approval of Minutes</w:t>
      </w:r>
    </w:p>
    <w:p w14:paraId="2CDAB32A" w14:textId="529D1877" w:rsidR="00A51AA7" w:rsidRDefault="00641A20" w:rsidP="00103899">
      <w:pPr>
        <w:pStyle w:val="ListParagraph"/>
        <w:ind w:left="0"/>
        <w:rPr>
          <w:rStyle w:val="st"/>
          <w:rFonts w:cs="Times New Roman"/>
        </w:rPr>
      </w:pPr>
      <w:r>
        <w:rPr>
          <w:rStyle w:val="st"/>
          <w:rFonts w:cs="Times New Roman"/>
        </w:rPr>
        <w:t xml:space="preserve">Motion made by </w:t>
      </w:r>
      <w:r w:rsidR="009F65A5">
        <w:rPr>
          <w:rStyle w:val="st"/>
          <w:rFonts w:cs="Times New Roman"/>
        </w:rPr>
        <w:t>Dr. Singh</w:t>
      </w:r>
      <w:r>
        <w:rPr>
          <w:rStyle w:val="st"/>
          <w:rFonts w:cs="Times New Roman"/>
        </w:rPr>
        <w:t xml:space="preserve">, </w:t>
      </w:r>
      <w:r w:rsidR="009F65A5">
        <w:rPr>
          <w:rStyle w:val="st"/>
          <w:rFonts w:cs="Times New Roman"/>
        </w:rPr>
        <w:t>with Dr. Narvaez seconding</w:t>
      </w:r>
      <w:r>
        <w:rPr>
          <w:rStyle w:val="st"/>
          <w:rFonts w:cs="Times New Roman"/>
        </w:rPr>
        <w:t xml:space="preserve">. </w:t>
      </w:r>
    </w:p>
    <w:p w14:paraId="69B7E454" w14:textId="77777777" w:rsidR="00641A20" w:rsidRPr="00877731" w:rsidRDefault="00641A20" w:rsidP="00103899">
      <w:pPr>
        <w:pStyle w:val="ListParagraph"/>
        <w:ind w:left="0"/>
        <w:rPr>
          <w:rStyle w:val="st"/>
          <w:rFonts w:cs="Times New Roman"/>
        </w:rPr>
      </w:pPr>
    </w:p>
    <w:p w14:paraId="23B597D3" w14:textId="2800F951" w:rsidR="00A51AA7" w:rsidRDefault="00A51AA7" w:rsidP="00103899">
      <w:pPr>
        <w:pStyle w:val="ListParagraph"/>
        <w:ind w:left="0"/>
        <w:rPr>
          <w:rStyle w:val="st"/>
          <w:rFonts w:cs="Times New Roman"/>
          <w:b/>
        </w:rPr>
      </w:pPr>
      <w:r w:rsidRPr="00DA78C8">
        <w:rPr>
          <w:rStyle w:val="st"/>
          <w:rFonts w:cs="Times New Roman"/>
          <w:b/>
        </w:rPr>
        <w:t xml:space="preserve">II. </w:t>
      </w:r>
      <w:r w:rsidR="009F65A5">
        <w:rPr>
          <w:rStyle w:val="st"/>
          <w:rFonts w:cs="Times New Roman"/>
          <w:b/>
        </w:rPr>
        <w:t>Introductory a</w:t>
      </w:r>
      <w:r w:rsidR="00DA78C8" w:rsidRPr="00DA78C8">
        <w:rPr>
          <w:rStyle w:val="st"/>
          <w:rFonts w:cs="Times New Roman"/>
          <w:b/>
        </w:rPr>
        <w:t>nnouncements</w:t>
      </w:r>
      <w:r w:rsidR="009F65A5">
        <w:rPr>
          <w:rStyle w:val="st"/>
          <w:rFonts w:cs="Times New Roman"/>
          <w:b/>
        </w:rPr>
        <w:t xml:space="preserve"> &amp; </w:t>
      </w:r>
      <w:r w:rsidR="00817FD0">
        <w:rPr>
          <w:rStyle w:val="st"/>
          <w:rFonts w:cs="Times New Roman"/>
          <w:b/>
        </w:rPr>
        <w:t>Introduction</w:t>
      </w:r>
      <w:r w:rsidR="00DA78C8" w:rsidRPr="00DA78C8">
        <w:rPr>
          <w:rStyle w:val="st"/>
          <w:rFonts w:cs="Times New Roman"/>
          <w:b/>
        </w:rPr>
        <w:t xml:space="preserve"> </w:t>
      </w:r>
      <w:r w:rsidR="009F65A5">
        <w:rPr>
          <w:rStyle w:val="st"/>
          <w:rFonts w:cs="Times New Roman"/>
          <w:b/>
        </w:rPr>
        <w:t xml:space="preserve">of new members </w:t>
      </w:r>
    </w:p>
    <w:p w14:paraId="12B3E70B" w14:textId="7B5A0A3A" w:rsidR="001547EA" w:rsidRPr="00B53222" w:rsidRDefault="009F65A5" w:rsidP="00B53222">
      <w:pPr>
        <w:pStyle w:val="ListParagraph"/>
        <w:ind w:left="0"/>
        <w:rPr>
          <w:rFonts w:cs="Times New Roman"/>
        </w:rPr>
      </w:pPr>
      <w:r>
        <w:rPr>
          <w:rStyle w:val="st"/>
          <w:rFonts w:cs="Times New Roman"/>
        </w:rPr>
        <w:t xml:space="preserve">Since the Council has new members, all </w:t>
      </w:r>
      <w:r w:rsidR="00641A20">
        <w:rPr>
          <w:rStyle w:val="st"/>
          <w:rFonts w:cs="Times New Roman"/>
        </w:rPr>
        <w:t xml:space="preserve">members </w:t>
      </w:r>
      <w:r>
        <w:rPr>
          <w:rStyle w:val="st"/>
          <w:rFonts w:cs="Times New Roman"/>
        </w:rPr>
        <w:t xml:space="preserve">of the Council introduced themselves. </w:t>
      </w:r>
    </w:p>
    <w:p w14:paraId="0284C1B1" w14:textId="77777777" w:rsidR="00B53222" w:rsidRDefault="00C368EF" w:rsidP="00B53222">
      <w:pPr>
        <w:spacing w:after="0"/>
        <w:rPr>
          <w:b/>
        </w:rPr>
      </w:pPr>
      <w:r w:rsidRPr="00E163B7">
        <w:rPr>
          <w:b/>
        </w:rPr>
        <w:t>III</w:t>
      </w:r>
      <w:r w:rsidR="00DA78C8" w:rsidRPr="00E163B7">
        <w:rPr>
          <w:b/>
        </w:rPr>
        <w:t>. Future issues: setting the agenda with Faculty Senate</w:t>
      </w:r>
    </w:p>
    <w:p w14:paraId="70197B37" w14:textId="7F6CA228" w:rsidR="00B53222" w:rsidRDefault="009A0585" w:rsidP="00B53222">
      <w:pPr>
        <w:spacing w:after="0"/>
        <w:rPr>
          <w:rStyle w:val="st"/>
          <w:rFonts w:cs="Times New Roman"/>
        </w:rPr>
      </w:pPr>
      <w:r>
        <w:rPr>
          <w:rStyle w:val="st"/>
          <w:rFonts w:cs="Times New Roman"/>
        </w:rPr>
        <w:t>Dr. Bideshi, as Out-going</w:t>
      </w:r>
      <w:r w:rsidR="00B53222">
        <w:rPr>
          <w:rStyle w:val="st"/>
          <w:rFonts w:cs="Times New Roman"/>
        </w:rPr>
        <w:t xml:space="preserve"> Chair, went over CIE annual report (2017-2018) that had been submitted to the </w:t>
      </w:r>
      <w:r w:rsidR="001D2B1C">
        <w:rPr>
          <w:rStyle w:val="st"/>
          <w:rFonts w:cs="Times New Roman"/>
        </w:rPr>
        <w:t xml:space="preserve">Faculty </w:t>
      </w:r>
      <w:r w:rsidR="00B53222">
        <w:rPr>
          <w:rStyle w:val="st"/>
          <w:rFonts w:cs="Times New Roman"/>
        </w:rPr>
        <w:t xml:space="preserve">Senate last semester as providing the new members some background </w:t>
      </w:r>
      <w:r w:rsidR="001D2B1C">
        <w:rPr>
          <w:rStyle w:val="st"/>
          <w:rFonts w:cs="Times New Roman"/>
        </w:rPr>
        <w:t xml:space="preserve">information of what CIE </w:t>
      </w:r>
      <w:r w:rsidR="00B53222">
        <w:rPr>
          <w:rStyle w:val="st"/>
          <w:rFonts w:cs="Times New Roman"/>
        </w:rPr>
        <w:t xml:space="preserve">had done/accomplished and what </w:t>
      </w:r>
      <w:r w:rsidR="001D2B1C">
        <w:rPr>
          <w:rStyle w:val="st"/>
          <w:rFonts w:cs="Times New Roman"/>
        </w:rPr>
        <w:t>CIE</w:t>
      </w:r>
      <w:r w:rsidR="00B53222">
        <w:rPr>
          <w:rStyle w:val="st"/>
          <w:rFonts w:cs="Times New Roman"/>
        </w:rPr>
        <w:t xml:space="preserve"> would need to do further. Dr. Bideshi suggested that </w:t>
      </w:r>
      <w:r w:rsidR="001D2B1C">
        <w:rPr>
          <w:rStyle w:val="st"/>
          <w:rFonts w:cs="Times New Roman"/>
        </w:rPr>
        <w:t>CIE</w:t>
      </w:r>
      <w:r w:rsidR="00B53222">
        <w:rPr>
          <w:rStyle w:val="st"/>
          <w:rFonts w:cs="Times New Roman"/>
        </w:rPr>
        <w:t xml:space="preserve"> need to work on the evaluation matrix, but </w:t>
      </w:r>
      <w:r w:rsidR="001D2B1C">
        <w:rPr>
          <w:rStyle w:val="st"/>
          <w:rFonts w:cs="Times New Roman"/>
        </w:rPr>
        <w:t>we</w:t>
      </w:r>
      <w:r w:rsidR="00B53222">
        <w:rPr>
          <w:rStyle w:val="st"/>
          <w:rFonts w:cs="Times New Roman"/>
        </w:rPr>
        <w:t xml:space="preserve"> might want to require departments/programs to justify why their course meets requirements as FLGI or short-term study aboard courses. In addition, Dr. Bideshi mentioned that the Council would need to con</w:t>
      </w:r>
      <w:r w:rsidR="00300C5E">
        <w:rPr>
          <w:rStyle w:val="st"/>
          <w:rFonts w:cs="Times New Roman"/>
        </w:rPr>
        <w:t xml:space="preserve">tinue to </w:t>
      </w:r>
      <w:r>
        <w:rPr>
          <w:rStyle w:val="st"/>
          <w:rFonts w:cs="Times New Roman"/>
        </w:rPr>
        <w:t xml:space="preserve">get </w:t>
      </w:r>
      <w:r w:rsidR="00300C5E">
        <w:rPr>
          <w:rStyle w:val="st"/>
          <w:rFonts w:cs="Times New Roman"/>
        </w:rPr>
        <w:t>buy</w:t>
      </w:r>
      <w:r>
        <w:rPr>
          <w:rStyle w:val="st"/>
          <w:rFonts w:cs="Times New Roman"/>
        </w:rPr>
        <w:t>-</w:t>
      </w:r>
      <w:r w:rsidR="00300C5E">
        <w:rPr>
          <w:rStyle w:val="st"/>
          <w:rFonts w:cs="Times New Roman"/>
        </w:rPr>
        <w:t xml:space="preserve">in </w:t>
      </w:r>
      <w:r>
        <w:rPr>
          <w:rStyle w:val="st"/>
          <w:rFonts w:cs="Times New Roman"/>
        </w:rPr>
        <w:t xml:space="preserve">from </w:t>
      </w:r>
      <w:r w:rsidR="00300C5E">
        <w:rPr>
          <w:rStyle w:val="st"/>
          <w:rFonts w:cs="Times New Roman"/>
        </w:rPr>
        <w:t xml:space="preserve">other people, Deans, not just us, </w:t>
      </w:r>
      <w:r w:rsidR="00B53222">
        <w:rPr>
          <w:rStyle w:val="st"/>
          <w:rFonts w:cs="Times New Roman"/>
        </w:rPr>
        <w:t xml:space="preserve">CIE members.  </w:t>
      </w:r>
    </w:p>
    <w:p w14:paraId="34B59372" w14:textId="77777777" w:rsidR="00300C5E" w:rsidRPr="00B53222" w:rsidRDefault="00300C5E" w:rsidP="00B53222">
      <w:pPr>
        <w:spacing w:after="0"/>
        <w:rPr>
          <w:rStyle w:val="st"/>
          <w:b/>
        </w:rPr>
      </w:pPr>
    </w:p>
    <w:p w14:paraId="1C98E638" w14:textId="5E3128D1" w:rsidR="00B53222" w:rsidRDefault="00B53222" w:rsidP="00D93859">
      <w:pPr>
        <w:spacing w:after="0" w:line="240" w:lineRule="auto"/>
        <w:rPr>
          <w:rStyle w:val="st"/>
          <w:rFonts w:cs="Times New Roman"/>
        </w:rPr>
      </w:pPr>
      <w:r>
        <w:rPr>
          <w:rStyle w:val="st"/>
          <w:rFonts w:cs="Times New Roman"/>
        </w:rPr>
        <w:t>Dr. Tang and Dr. Cangro informed the Council that a new committee, the COFAC International Committee, was established and they would meet on September 7</w:t>
      </w:r>
      <w:r w:rsidRPr="00904EB9">
        <w:rPr>
          <w:rStyle w:val="st"/>
          <w:rFonts w:cs="Times New Roman"/>
          <w:vertAlign w:val="superscript"/>
        </w:rPr>
        <w:t>th</w:t>
      </w:r>
      <w:r>
        <w:rPr>
          <w:rStyle w:val="st"/>
          <w:rFonts w:cs="Times New Roman"/>
        </w:rPr>
        <w:t xml:space="preserve"> and elect a chair. Both of them would be part of the committee. </w:t>
      </w:r>
      <w:r w:rsidRPr="00C368EF">
        <w:rPr>
          <w:rStyle w:val="st"/>
          <w:rFonts w:cs="Times New Roman"/>
        </w:rPr>
        <w:t xml:space="preserve">Dr. </w:t>
      </w:r>
      <w:r w:rsidRPr="00C368EF">
        <w:rPr>
          <w:rFonts w:cs="Times New Roman"/>
        </w:rPr>
        <w:t>Bidegaray</w:t>
      </w:r>
      <w:r>
        <w:rPr>
          <w:rFonts w:cs="Times New Roman"/>
        </w:rPr>
        <w:t xml:space="preserve"> stressed the importance of</w:t>
      </w:r>
      <w:r w:rsidR="00BF5342">
        <w:rPr>
          <w:rFonts w:cs="Times New Roman"/>
        </w:rPr>
        <w:t xml:space="preserve"> making linkages with the COFAC</w:t>
      </w:r>
      <w:r>
        <w:rPr>
          <w:rFonts w:cs="Times New Roman"/>
        </w:rPr>
        <w:t xml:space="preserve"> International Committee since the CIE mission clearly states that CIE serves to assist undergraduate students, faculty, and administration in attaining a credible international education environment. </w:t>
      </w:r>
    </w:p>
    <w:p w14:paraId="6C190D24" w14:textId="77777777" w:rsidR="00D93859" w:rsidRDefault="00D93859" w:rsidP="00D93859">
      <w:pPr>
        <w:spacing w:after="0"/>
      </w:pPr>
    </w:p>
    <w:p w14:paraId="31D29DA2" w14:textId="2284E14C" w:rsidR="00E163B7" w:rsidRDefault="00C368EF" w:rsidP="007C2AE2">
      <w:pPr>
        <w:spacing w:after="0"/>
      </w:pPr>
      <w:r w:rsidRPr="00E163B7">
        <w:t xml:space="preserve">Dr. Bideshi </w:t>
      </w:r>
      <w:r w:rsidR="00930E9C" w:rsidRPr="00E163B7">
        <w:t>explained that there had been</w:t>
      </w:r>
      <w:r w:rsidR="0071412F" w:rsidRPr="00E163B7">
        <w:t xml:space="preserve"> no </w:t>
      </w:r>
      <w:r w:rsidR="00E06374" w:rsidRPr="00E163B7">
        <w:t xml:space="preserve">clear </w:t>
      </w:r>
      <w:r w:rsidR="00E163B7" w:rsidRPr="00E163B7">
        <w:t xml:space="preserve">direction from the </w:t>
      </w:r>
      <w:r w:rsidR="000D3D85">
        <w:t xml:space="preserve">Faculty </w:t>
      </w:r>
      <w:r w:rsidR="00E163B7" w:rsidRPr="00E163B7">
        <w:t xml:space="preserve">Senate; </w:t>
      </w:r>
      <w:r w:rsidR="0071412F" w:rsidRPr="00E163B7">
        <w:t xml:space="preserve">CIE </w:t>
      </w:r>
      <w:r w:rsidR="00E06374" w:rsidRPr="00E163B7">
        <w:t xml:space="preserve">has </w:t>
      </w:r>
      <w:r w:rsidR="00E163B7" w:rsidRPr="00E163B7">
        <w:t>set our own agenda</w:t>
      </w:r>
      <w:r w:rsidR="000D3D85">
        <w:t xml:space="preserve"> for the last two consecutive years</w:t>
      </w:r>
      <w:r w:rsidR="00E163B7" w:rsidRPr="00E163B7">
        <w:t xml:space="preserve">. He strongly suggested that CIE Chair would need to contact </w:t>
      </w:r>
      <w:r w:rsidR="00D72B57">
        <w:t xml:space="preserve">Chair of </w:t>
      </w:r>
      <w:r w:rsidR="00E163B7" w:rsidRPr="00E163B7">
        <w:t xml:space="preserve">the </w:t>
      </w:r>
      <w:r w:rsidR="000D3D85">
        <w:t xml:space="preserve">Faculty </w:t>
      </w:r>
      <w:r w:rsidR="00E163B7" w:rsidRPr="00E163B7">
        <w:t xml:space="preserve">Senate and decide what </w:t>
      </w:r>
      <w:r w:rsidR="00D72B57">
        <w:t xml:space="preserve">agenda CIE </w:t>
      </w:r>
      <w:r w:rsidR="009A0585">
        <w:t>would be</w:t>
      </w:r>
      <w:r w:rsidR="00E163B7" w:rsidRPr="00E163B7">
        <w:t xml:space="preserve">. </w:t>
      </w:r>
      <w:r w:rsidR="0023594E">
        <w:t xml:space="preserve">Further, he read Mission statement of CIE, stressing what the Council is supposed to do. </w:t>
      </w:r>
    </w:p>
    <w:p w14:paraId="5204C4D4" w14:textId="77777777" w:rsidR="007C2AE2" w:rsidRDefault="007C2AE2" w:rsidP="007C2AE2">
      <w:pPr>
        <w:spacing w:after="0"/>
      </w:pPr>
    </w:p>
    <w:p w14:paraId="595FA32B" w14:textId="5EC3F2F4" w:rsidR="0023594E" w:rsidRDefault="0023594E" w:rsidP="007C2AE2">
      <w:pPr>
        <w:spacing w:after="0"/>
        <w:rPr>
          <w:rFonts w:cs="Times New Roman"/>
        </w:rPr>
      </w:pPr>
      <w:r>
        <w:t xml:space="preserve">Dr. </w:t>
      </w:r>
      <w:r>
        <w:rPr>
          <w:rFonts w:cs="Times New Roman"/>
        </w:rPr>
        <w:t xml:space="preserve">Ghimire asked </w:t>
      </w:r>
      <w:r w:rsidR="008A4F98">
        <w:rPr>
          <w:rFonts w:cs="Times New Roman"/>
        </w:rPr>
        <w:t>if WIU</w:t>
      </w:r>
      <w:r w:rsidR="003C1B33">
        <w:rPr>
          <w:rFonts w:cs="Times New Roman"/>
        </w:rPr>
        <w:t xml:space="preserve"> had international/domestic admission and recruitment offices</w:t>
      </w:r>
      <w:r w:rsidR="00646C26">
        <w:rPr>
          <w:rFonts w:cs="Times New Roman"/>
        </w:rPr>
        <w:t xml:space="preserve"> </w:t>
      </w:r>
      <w:r w:rsidR="003C1B33">
        <w:rPr>
          <w:rFonts w:cs="Times New Roman"/>
        </w:rPr>
        <w:t xml:space="preserve">and how they work together. Dr. Hancks explained that WIU has </w:t>
      </w:r>
      <w:r w:rsidR="00131825">
        <w:rPr>
          <w:rFonts w:cs="Times New Roman"/>
        </w:rPr>
        <w:t>International admissions office</w:t>
      </w:r>
      <w:r w:rsidR="003C1B33">
        <w:rPr>
          <w:rFonts w:cs="Times New Roman"/>
        </w:rPr>
        <w:t xml:space="preserve"> that handle</w:t>
      </w:r>
      <w:r w:rsidR="00131825">
        <w:rPr>
          <w:rFonts w:cs="Times New Roman"/>
        </w:rPr>
        <w:t>s</w:t>
      </w:r>
      <w:r w:rsidR="003C1B33">
        <w:rPr>
          <w:rFonts w:cs="Times New Roman"/>
        </w:rPr>
        <w:t xml:space="preserve"> international students living in the U.S. or from outs</w:t>
      </w:r>
      <w:r w:rsidR="008A4F98">
        <w:rPr>
          <w:rFonts w:cs="Times New Roman"/>
        </w:rPr>
        <w:t xml:space="preserve">ide the U.S. </w:t>
      </w:r>
      <w:r w:rsidR="00131825">
        <w:rPr>
          <w:rFonts w:cs="Times New Roman"/>
        </w:rPr>
        <w:t xml:space="preserve">and how </w:t>
      </w:r>
      <w:r w:rsidR="009A0585">
        <w:rPr>
          <w:rFonts w:cs="Times New Roman"/>
        </w:rPr>
        <w:t xml:space="preserve">the </w:t>
      </w:r>
      <w:r w:rsidR="00131825">
        <w:rPr>
          <w:rFonts w:cs="Times New Roman"/>
        </w:rPr>
        <w:t xml:space="preserve">School of Global Education and Outreach works with them. </w:t>
      </w:r>
    </w:p>
    <w:p w14:paraId="2C951F76" w14:textId="45BC9394" w:rsidR="00DA78C8" w:rsidRDefault="00FB57FC" w:rsidP="00482F78">
      <w:pPr>
        <w:spacing w:after="0"/>
        <w:rPr>
          <w:b/>
        </w:rPr>
      </w:pPr>
      <w:r>
        <w:rPr>
          <w:b/>
        </w:rPr>
        <w:lastRenderedPageBreak/>
        <w:t>IV</w:t>
      </w:r>
      <w:r w:rsidR="00DA78C8" w:rsidRPr="00DA78C8">
        <w:rPr>
          <w:b/>
        </w:rPr>
        <w:t>. Chair - nominations and election</w:t>
      </w:r>
    </w:p>
    <w:p w14:paraId="18221226" w14:textId="36BA4567" w:rsidR="00CE2015" w:rsidRDefault="004D3951" w:rsidP="00482F78">
      <w:pPr>
        <w:spacing w:after="0"/>
        <w:rPr>
          <w:rFonts w:cs="Times New Roman"/>
        </w:rPr>
      </w:pPr>
      <w:r w:rsidRPr="004D3951">
        <w:t>Dr. Bideshi</w:t>
      </w:r>
      <w:r>
        <w:t xml:space="preserve"> opened up for nominations a</w:t>
      </w:r>
      <w:r w:rsidR="002F3556">
        <w:t xml:space="preserve">nd nominated Dr. Tang as Chair. </w:t>
      </w:r>
      <w:r>
        <w:t xml:space="preserve">Dr. </w:t>
      </w:r>
      <w:r w:rsidRPr="00680C13">
        <w:rPr>
          <w:rFonts w:cs="Times New Roman"/>
        </w:rPr>
        <w:t>Bidegaray</w:t>
      </w:r>
      <w:r>
        <w:rPr>
          <w:rFonts w:cs="Times New Roman"/>
        </w:rPr>
        <w:t xml:space="preserve"> also agreed that Dr. Tang would do a great job as Chair since he would be part of </w:t>
      </w:r>
      <w:r>
        <w:rPr>
          <w:rStyle w:val="st"/>
          <w:rFonts w:cs="Times New Roman"/>
        </w:rPr>
        <w:t xml:space="preserve">the COFAC International Committee as well. Dr. Tang and Dr. </w:t>
      </w:r>
      <w:r>
        <w:rPr>
          <w:rFonts w:cs="Times New Roman"/>
        </w:rPr>
        <w:t>Narvaez agreed to se</w:t>
      </w:r>
      <w:r w:rsidR="00FB6569">
        <w:rPr>
          <w:rFonts w:cs="Times New Roman"/>
        </w:rPr>
        <w:t xml:space="preserve">rve as Co-chair of the Council and they will send out a poll </w:t>
      </w:r>
      <w:r w:rsidR="00461607">
        <w:rPr>
          <w:rFonts w:cs="Times New Roman"/>
        </w:rPr>
        <w:t xml:space="preserve">so the Council can set up meeting schedules for this semester. </w:t>
      </w:r>
    </w:p>
    <w:p w14:paraId="1E4C6C62" w14:textId="77777777" w:rsidR="009A0585" w:rsidRDefault="009A0585" w:rsidP="00DA78C8">
      <w:pPr>
        <w:rPr>
          <w:rFonts w:cs="Times New Roman"/>
        </w:rPr>
      </w:pPr>
    </w:p>
    <w:p w14:paraId="3A021D63" w14:textId="15B6DE83" w:rsidR="004D3951" w:rsidRDefault="004D3951" w:rsidP="00DA78C8">
      <w:pPr>
        <w:rPr>
          <w:highlight w:val="lightGray"/>
        </w:rPr>
      </w:pPr>
      <w:r>
        <w:rPr>
          <w:rFonts w:cs="Times New Roman"/>
        </w:rPr>
        <w:t xml:space="preserve">Dr. Bedegaray made the motion to adjourn, with Dr. Cangro seconding. </w:t>
      </w:r>
    </w:p>
    <w:p w14:paraId="0664FC5C" w14:textId="24D20FF4" w:rsidR="00F978B9" w:rsidRPr="00680C13" w:rsidRDefault="005859FE" w:rsidP="00BC1BF2">
      <w:pPr>
        <w:spacing w:after="0" w:line="240" w:lineRule="auto"/>
        <w:rPr>
          <w:rFonts w:cs="Times New Roman"/>
          <w:color w:val="000000"/>
          <w:shd w:val="clear" w:color="auto" w:fill="FFFFFF"/>
        </w:rPr>
      </w:pPr>
      <w:r w:rsidRPr="00680C13">
        <w:rPr>
          <w:rFonts w:cs="Times New Roman"/>
          <w:color w:val="000000"/>
          <w:shd w:val="clear" w:color="auto" w:fill="FFFFFF"/>
        </w:rPr>
        <w:t>Meeting Ad</w:t>
      </w:r>
      <w:r w:rsidR="006641E8">
        <w:rPr>
          <w:rFonts w:cs="Times New Roman"/>
          <w:color w:val="000000"/>
          <w:shd w:val="clear" w:color="auto" w:fill="FFFFFF"/>
        </w:rPr>
        <w:t>journed at 1:50</w:t>
      </w:r>
      <w:r w:rsidR="00537F15">
        <w:rPr>
          <w:rFonts w:cs="Times New Roman"/>
          <w:color w:val="000000"/>
          <w:shd w:val="clear" w:color="auto" w:fill="FFFFFF"/>
        </w:rPr>
        <w:t xml:space="preserve"> p</w:t>
      </w:r>
      <w:r w:rsidRPr="00680C13">
        <w:rPr>
          <w:rFonts w:cs="Times New Roman"/>
          <w:color w:val="000000"/>
          <w:shd w:val="clear" w:color="auto" w:fill="FFFFFF"/>
        </w:rPr>
        <w:t xml:space="preserve">m. Minutes taken by </w:t>
      </w:r>
      <w:r w:rsidR="00F5531F" w:rsidRPr="00680C13">
        <w:rPr>
          <w:rFonts w:cs="Times New Roman"/>
          <w:color w:val="000000"/>
          <w:shd w:val="clear" w:color="auto" w:fill="FFFFFF"/>
        </w:rPr>
        <w:t>Boh Young Lee</w:t>
      </w:r>
    </w:p>
    <w:sectPr w:rsidR="00F978B9" w:rsidRPr="00680C13" w:rsidSect="00F978B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42034" w14:textId="77777777" w:rsidR="00ED41BD" w:rsidRDefault="00ED41BD" w:rsidP="00F978B9">
      <w:pPr>
        <w:spacing w:after="0" w:line="240" w:lineRule="auto"/>
      </w:pPr>
      <w:r>
        <w:separator/>
      </w:r>
    </w:p>
  </w:endnote>
  <w:endnote w:type="continuationSeparator" w:id="0">
    <w:p w14:paraId="4900444B" w14:textId="77777777" w:rsidR="00ED41BD" w:rsidRDefault="00ED41BD" w:rsidP="00F9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93110" w14:textId="77777777" w:rsidR="00ED41BD" w:rsidRDefault="00ED41BD" w:rsidP="00F978B9">
      <w:pPr>
        <w:spacing w:after="0" w:line="240" w:lineRule="auto"/>
      </w:pPr>
      <w:r>
        <w:separator/>
      </w:r>
    </w:p>
  </w:footnote>
  <w:footnote w:type="continuationSeparator" w:id="0">
    <w:p w14:paraId="08B5C03E" w14:textId="77777777" w:rsidR="00ED41BD" w:rsidRDefault="00ED41BD" w:rsidP="00F9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304A" w14:textId="1FA81F8D" w:rsidR="00FB6569" w:rsidRPr="00F978B9" w:rsidRDefault="00FB6569">
    <w:pPr>
      <w:pStyle w:val="Header"/>
      <w:rPr>
        <w:u w:val="single"/>
      </w:rPr>
    </w:pPr>
    <w:r w:rsidRPr="00F978B9">
      <w:rPr>
        <w:u w:val="single"/>
      </w:rPr>
      <w:t xml:space="preserve">CIE Minutes, </w:t>
    </w:r>
    <w:r>
      <w:rPr>
        <w:u w:val="single"/>
      </w:rPr>
      <w:t>August 29, 2018</w:t>
    </w:r>
    <w:r w:rsidRPr="00F978B9">
      <w:rPr>
        <w:u w:val="single"/>
      </w:rPr>
      <w:tab/>
    </w:r>
    <w:r w:rsidRPr="00F978B9">
      <w:rPr>
        <w:u w:val="single"/>
      </w:rPr>
      <w:tab/>
      <w:t xml:space="preserve">page </w:t>
    </w:r>
    <w:sdt>
      <w:sdtPr>
        <w:rPr>
          <w:u w:val="single"/>
        </w:rPr>
        <w:id w:val="-5658763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78B9">
          <w:rPr>
            <w:u w:val="single"/>
          </w:rPr>
          <w:fldChar w:fldCharType="begin"/>
        </w:r>
        <w:r w:rsidRPr="00F978B9">
          <w:rPr>
            <w:u w:val="single"/>
          </w:rPr>
          <w:instrText xml:space="preserve"> PAGE   \* MERGEFORMAT </w:instrText>
        </w:r>
        <w:r w:rsidRPr="00F978B9">
          <w:rPr>
            <w:u w:val="single"/>
          </w:rPr>
          <w:fldChar w:fldCharType="separate"/>
        </w:r>
        <w:r w:rsidR="004850A6">
          <w:rPr>
            <w:noProof/>
            <w:u w:val="single"/>
          </w:rPr>
          <w:t>2</w:t>
        </w:r>
        <w:r w:rsidRPr="00F978B9">
          <w:rPr>
            <w:noProof/>
            <w:u w:val="single"/>
          </w:rPr>
          <w:fldChar w:fldCharType="end"/>
        </w:r>
      </w:sdtContent>
    </w:sdt>
  </w:p>
  <w:p w14:paraId="106B5722" w14:textId="77777777" w:rsidR="00FB6569" w:rsidRDefault="00FB6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29A6D" w14:textId="011EA678" w:rsidR="00FB6569" w:rsidRDefault="00FB6569">
    <w:pPr>
      <w:pStyle w:val="Header"/>
    </w:pPr>
    <w:r w:rsidRPr="00F978B9">
      <w:rPr>
        <w:u w:val="single"/>
      </w:rPr>
      <w:t xml:space="preserve">CIE Minutes, </w:t>
    </w:r>
    <w:r>
      <w:rPr>
        <w:u w:val="single"/>
      </w:rPr>
      <w:t>August 29, 2018                                                                                                                     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39B"/>
    <w:multiLevelType w:val="hybridMultilevel"/>
    <w:tmpl w:val="BEC63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822EF"/>
    <w:multiLevelType w:val="hybridMultilevel"/>
    <w:tmpl w:val="B8342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3C040E"/>
    <w:multiLevelType w:val="hybridMultilevel"/>
    <w:tmpl w:val="85AC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978"/>
    <w:multiLevelType w:val="multilevel"/>
    <w:tmpl w:val="D2C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C0977"/>
    <w:multiLevelType w:val="hybridMultilevel"/>
    <w:tmpl w:val="2188E854"/>
    <w:lvl w:ilvl="0" w:tplc="19B6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5269D"/>
    <w:multiLevelType w:val="hybridMultilevel"/>
    <w:tmpl w:val="3F1099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02"/>
    <w:rsid w:val="000039D8"/>
    <w:rsid w:val="000200C6"/>
    <w:rsid w:val="00026C46"/>
    <w:rsid w:val="00035FA6"/>
    <w:rsid w:val="0004084D"/>
    <w:rsid w:val="00045E7F"/>
    <w:rsid w:val="0005541A"/>
    <w:rsid w:val="000574BE"/>
    <w:rsid w:val="000625DC"/>
    <w:rsid w:val="00066D93"/>
    <w:rsid w:val="00071C03"/>
    <w:rsid w:val="00080201"/>
    <w:rsid w:val="000900ED"/>
    <w:rsid w:val="000928AA"/>
    <w:rsid w:val="00094BCC"/>
    <w:rsid w:val="0009615C"/>
    <w:rsid w:val="000A02DA"/>
    <w:rsid w:val="000A7326"/>
    <w:rsid w:val="000D2D37"/>
    <w:rsid w:val="000D3D85"/>
    <w:rsid w:val="000E625B"/>
    <w:rsid w:val="000E6F9E"/>
    <w:rsid w:val="000E7945"/>
    <w:rsid w:val="000F07FA"/>
    <w:rsid w:val="000F18BB"/>
    <w:rsid w:val="00103899"/>
    <w:rsid w:val="0011020A"/>
    <w:rsid w:val="0011451C"/>
    <w:rsid w:val="00116E96"/>
    <w:rsid w:val="001309BA"/>
    <w:rsid w:val="00131825"/>
    <w:rsid w:val="00140B40"/>
    <w:rsid w:val="00143EC9"/>
    <w:rsid w:val="001547EA"/>
    <w:rsid w:val="00155F06"/>
    <w:rsid w:val="001573DD"/>
    <w:rsid w:val="00157D92"/>
    <w:rsid w:val="0016141B"/>
    <w:rsid w:val="00166D23"/>
    <w:rsid w:val="001679AA"/>
    <w:rsid w:val="00172775"/>
    <w:rsid w:val="001D2B1C"/>
    <w:rsid w:val="001E5B3A"/>
    <w:rsid w:val="00203D22"/>
    <w:rsid w:val="002318B5"/>
    <w:rsid w:val="0023594E"/>
    <w:rsid w:val="00245113"/>
    <w:rsid w:val="00245B1A"/>
    <w:rsid w:val="00274160"/>
    <w:rsid w:val="00277BC5"/>
    <w:rsid w:val="00284D32"/>
    <w:rsid w:val="00286F80"/>
    <w:rsid w:val="002B4CA4"/>
    <w:rsid w:val="002C6172"/>
    <w:rsid w:val="002D6C14"/>
    <w:rsid w:val="002E12C7"/>
    <w:rsid w:val="002F3556"/>
    <w:rsid w:val="002F3C59"/>
    <w:rsid w:val="002F6C63"/>
    <w:rsid w:val="002F7A55"/>
    <w:rsid w:val="00300C5E"/>
    <w:rsid w:val="0030100D"/>
    <w:rsid w:val="00307208"/>
    <w:rsid w:val="00331C55"/>
    <w:rsid w:val="0033226B"/>
    <w:rsid w:val="0033738F"/>
    <w:rsid w:val="0034297E"/>
    <w:rsid w:val="00343FCD"/>
    <w:rsid w:val="003466E3"/>
    <w:rsid w:val="00366FCA"/>
    <w:rsid w:val="003737FF"/>
    <w:rsid w:val="0038240D"/>
    <w:rsid w:val="00392340"/>
    <w:rsid w:val="00395FB3"/>
    <w:rsid w:val="003B1333"/>
    <w:rsid w:val="003B26E5"/>
    <w:rsid w:val="003C1B33"/>
    <w:rsid w:val="003C28BE"/>
    <w:rsid w:val="003C3DD3"/>
    <w:rsid w:val="003D483B"/>
    <w:rsid w:val="003D5D96"/>
    <w:rsid w:val="003E5170"/>
    <w:rsid w:val="003E5D5B"/>
    <w:rsid w:val="003E6426"/>
    <w:rsid w:val="00422A50"/>
    <w:rsid w:val="0042526D"/>
    <w:rsid w:val="004327C2"/>
    <w:rsid w:val="00442A4F"/>
    <w:rsid w:val="00454791"/>
    <w:rsid w:val="00457C5A"/>
    <w:rsid w:val="00461607"/>
    <w:rsid w:val="00462FA2"/>
    <w:rsid w:val="00466F31"/>
    <w:rsid w:val="004672B9"/>
    <w:rsid w:val="00473929"/>
    <w:rsid w:val="00474B50"/>
    <w:rsid w:val="00482F78"/>
    <w:rsid w:val="004850A6"/>
    <w:rsid w:val="00497D52"/>
    <w:rsid w:val="004C17FF"/>
    <w:rsid w:val="004C5794"/>
    <w:rsid w:val="004D0464"/>
    <w:rsid w:val="004D3951"/>
    <w:rsid w:val="004D4C2D"/>
    <w:rsid w:val="004D717B"/>
    <w:rsid w:val="004D72D2"/>
    <w:rsid w:val="004F3F6A"/>
    <w:rsid w:val="004F60B8"/>
    <w:rsid w:val="005006B9"/>
    <w:rsid w:val="0051434E"/>
    <w:rsid w:val="00516DFD"/>
    <w:rsid w:val="005173C2"/>
    <w:rsid w:val="0052128C"/>
    <w:rsid w:val="0052588F"/>
    <w:rsid w:val="00527BF1"/>
    <w:rsid w:val="00532554"/>
    <w:rsid w:val="00537F15"/>
    <w:rsid w:val="00541CC3"/>
    <w:rsid w:val="005441B0"/>
    <w:rsid w:val="005656A3"/>
    <w:rsid w:val="00566A96"/>
    <w:rsid w:val="0057291E"/>
    <w:rsid w:val="005859FE"/>
    <w:rsid w:val="005921C8"/>
    <w:rsid w:val="005A0E61"/>
    <w:rsid w:val="005B773F"/>
    <w:rsid w:val="005C32F1"/>
    <w:rsid w:val="005C352B"/>
    <w:rsid w:val="005C7156"/>
    <w:rsid w:val="005E52BB"/>
    <w:rsid w:val="005E71FA"/>
    <w:rsid w:val="005F2EFD"/>
    <w:rsid w:val="006142D1"/>
    <w:rsid w:val="00616844"/>
    <w:rsid w:val="0063139D"/>
    <w:rsid w:val="00641A20"/>
    <w:rsid w:val="006428BD"/>
    <w:rsid w:val="00645860"/>
    <w:rsid w:val="00646C26"/>
    <w:rsid w:val="00657767"/>
    <w:rsid w:val="00661D8D"/>
    <w:rsid w:val="00663663"/>
    <w:rsid w:val="0066394B"/>
    <w:rsid w:val="006641E8"/>
    <w:rsid w:val="00665239"/>
    <w:rsid w:val="00680C13"/>
    <w:rsid w:val="0068185A"/>
    <w:rsid w:val="00681DCB"/>
    <w:rsid w:val="00683C93"/>
    <w:rsid w:val="00686DF4"/>
    <w:rsid w:val="006A0B47"/>
    <w:rsid w:val="006A5A5C"/>
    <w:rsid w:val="006B24F3"/>
    <w:rsid w:val="006C0458"/>
    <w:rsid w:val="006C6F7E"/>
    <w:rsid w:val="006D0EDB"/>
    <w:rsid w:val="006D20A4"/>
    <w:rsid w:val="006D36D8"/>
    <w:rsid w:val="006D4B24"/>
    <w:rsid w:val="006E2851"/>
    <w:rsid w:val="006E6F95"/>
    <w:rsid w:val="00700911"/>
    <w:rsid w:val="00701296"/>
    <w:rsid w:val="007049F7"/>
    <w:rsid w:val="0071412F"/>
    <w:rsid w:val="00716756"/>
    <w:rsid w:val="00721113"/>
    <w:rsid w:val="007242E8"/>
    <w:rsid w:val="007508A6"/>
    <w:rsid w:val="0075245A"/>
    <w:rsid w:val="00753163"/>
    <w:rsid w:val="0075488C"/>
    <w:rsid w:val="0075715C"/>
    <w:rsid w:val="007611E9"/>
    <w:rsid w:val="00761696"/>
    <w:rsid w:val="00763FBC"/>
    <w:rsid w:val="00766DA7"/>
    <w:rsid w:val="00774895"/>
    <w:rsid w:val="00782227"/>
    <w:rsid w:val="007842FD"/>
    <w:rsid w:val="0079313A"/>
    <w:rsid w:val="007960EC"/>
    <w:rsid w:val="007B2C9D"/>
    <w:rsid w:val="007B56BD"/>
    <w:rsid w:val="007C2AE2"/>
    <w:rsid w:val="007C6BD7"/>
    <w:rsid w:val="007C7C87"/>
    <w:rsid w:val="007D5475"/>
    <w:rsid w:val="007E7695"/>
    <w:rsid w:val="007F4815"/>
    <w:rsid w:val="00801BAE"/>
    <w:rsid w:val="00811EF8"/>
    <w:rsid w:val="0081552A"/>
    <w:rsid w:val="00817FD0"/>
    <w:rsid w:val="00834CC6"/>
    <w:rsid w:val="008373B6"/>
    <w:rsid w:val="0083791E"/>
    <w:rsid w:val="008438C7"/>
    <w:rsid w:val="00863003"/>
    <w:rsid w:val="00863FB2"/>
    <w:rsid w:val="008706EE"/>
    <w:rsid w:val="00871640"/>
    <w:rsid w:val="00873262"/>
    <w:rsid w:val="00877731"/>
    <w:rsid w:val="008838C5"/>
    <w:rsid w:val="008A07F7"/>
    <w:rsid w:val="008A3133"/>
    <w:rsid w:val="008A4F98"/>
    <w:rsid w:val="008A5B5E"/>
    <w:rsid w:val="008B06EF"/>
    <w:rsid w:val="008B0A37"/>
    <w:rsid w:val="008B66A2"/>
    <w:rsid w:val="008D54F1"/>
    <w:rsid w:val="008E0BC2"/>
    <w:rsid w:val="008E76EF"/>
    <w:rsid w:val="008F04B5"/>
    <w:rsid w:val="009016CB"/>
    <w:rsid w:val="00904EB9"/>
    <w:rsid w:val="00923B72"/>
    <w:rsid w:val="00930E9C"/>
    <w:rsid w:val="0093280B"/>
    <w:rsid w:val="00966E38"/>
    <w:rsid w:val="00981418"/>
    <w:rsid w:val="009844C0"/>
    <w:rsid w:val="00985C52"/>
    <w:rsid w:val="00990322"/>
    <w:rsid w:val="00997ABF"/>
    <w:rsid w:val="009A0585"/>
    <w:rsid w:val="009A1A8A"/>
    <w:rsid w:val="009A69A7"/>
    <w:rsid w:val="009B13B7"/>
    <w:rsid w:val="009B216A"/>
    <w:rsid w:val="009B7717"/>
    <w:rsid w:val="009C0F12"/>
    <w:rsid w:val="009C258D"/>
    <w:rsid w:val="009C4B82"/>
    <w:rsid w:val="009D3852"/>
    <w:rsid w:val="009D4CF6"/>
    <w:rsid w:val="009F22BC"/>
    <w:rsid w:val="009F65A5"/>
    <w:rsid w:val="00A01755"/>
    <w:rsid w:val="00A0329C"/>
    <w:rsid w:val="00A04DB8"/>
    <w:rsid w:val="00A217FF"/>
    <w:rsid w:val="00A3282F"/>
    <w:rsid w:val="00A3295F"/>
    <w:rsid w:val="00A32E29"/>
    <w:rsid w:val="00A413B3"/>
    <w:rsid w:val="00A41909"/>
    <w:rsid w:val="00A424A3"/>
    <w:rsid w:val="00A51AA7"/>
    <w:rsid w:val="00A54D45"/>
    <w:rsid w:val="00A75FB4"/>
    <w:rsid w:val="00AA4ED2"/>
    <w:rsid w:val="00AB1432"/>
    <w:rsid w:val="00AB7533"/>
    <w:rsid w:val="00AD5898"/>
    <w:rsid w:val="00AD6203"/>
    <w:rsid w:val="00AE4802"/>
    <w:rsid w:val="00AE60DA"/>
    <w:rsid w:val="00AF2421"/>
    <w:rsid w:val="00AF24CC"/>
    <w:rsid w:val="00AF5F25"/>
    <w:rsid w:val="00B035F4"/>
    <w:rsid w:val="00B05E89"/>
    <w:rsid w:val="00B1466E"/>
    <w:rsid w:val="00B15B9E"/>
    <w:rsid w:val="00B30C6E"/>
    <w:rsid w:val="00B30FCC"/>
    <w:rsid w:val="00B40305"/>
    <w:rsid w:val="00B53222"/>
    <w:rsid w:val="00B61495"/>
    <w:rsid w:val="00B63797"/>
    <w:rsid w:val="00B64578"/>
    <w:rsid w:val="00B71FC8"/>
    <w:rsid w:val="00B82F13"/>
    <w:rsid w:val="00B8423B"/>
    <w:rsid w:val="00B856A0"/>
    <w:rsid w:val="00B87DE6"/>
    <w:rsid w:val="00B97303"/>
    <w:rsid w:val="00BA5158"/>
    <w:rsid w:val="00BB7805"/>
    <w:rsid w:val="00BC1BF2"/>
    <w:rsid w:val="00BC47C3"/>
    <w:rsid w:val="00BD2BEE"/>
    <w:rsid w:val="00BD338F"/>
    <w:rsid w:val="00BD6D76"/>
    <w:rsid w:val="00BE2030"/>
    <w:rsid w:val="00BE743C"/>
    <w:rsid w:val="00BF5342"/>
    <w:rsid w:val="00C002B3"/>
    <w:rsid w:val="00C00337"/>
    <w:rsid w:val="00C01F9A"/>
    <w:rsid w:val="00C05040"/>
    <w:rsid w:val="00C14B79"/>
    <w:rsid w:val="00C17D11"/>
    <w:rsid w:val="00C20B5A"/>
    <w:rsid w:val="00C368EF"/>
    <w:rsid w:val="00C4721E"/>
    <w:rsid w:val="00C60AE7"/>
    <w:rsid w:val="00C6639B"/>
    <w:rsid w:val="00C66985"/>
    <w:rsid w:val="00C951B6"/>
    <w:rsid w:val="00C95692"/>
    <w:rsid w:val="00CA3C41"/>
    <w:rsid w:val="00CC2645"/>
    <w:rsid w:val="00CC4336"/>
    <w:rsid w:val="00CC66DA"/>
    <w:rsid w:val="00CC77DC"/>
    <w:rsid w:val="00CD179A"/>
    <w:rsid w:val="00CD1A5F"/>
    <w:rsid w:val="00CD6011"/>
    <w:rsid w:val="00CE2015"/>
    <w:rsid w:val="00CE454A"/>
    <w:rsid w:val="00CF273E"/>
    <w:rsid w:val="00CF502F"/>
    <w:rsid w:val="00D0096F"/>
    <w:rsid w:val="00D01095"/>
    <w:rsid w:val="00D03992"/>
    <w:rsid w:val="00D16C61"/>
    <w:rsid w:val="00D43AD0"/>
    <w:rsid w:val="00D4422B"/>
    <w:rsid w:val="00D45359"/>
    <w:rsid w:val="00D45A85"/>
    <w:rsid w:val="00D47882"/>
    <w:rsid w:val="00D53DD0"/>
    <w:rsid w:val="00D54485"/>
    <w:rsid w:val="00D72B57"/>
    <w:rsid w:val="00D75C94"/>
    <w:rsid w:val="00D81851"/>
    <w:rsid w:val="00D83CC4"/>
    <w:rsid w:val="00D86CBC"/>
    <w:rsid w:val="00D93859"/>
    <w:rsid w:val="00DA2EC2"/>
    <w:rsid w:val="00DA55E0"/>
    <w:rsid w:val="00DA6F3E"/>
    <w:rsid w:val="00DA78C8"/>
    <w:rsid w:val="00DA7A86"/>
    <w:rsid w:val="00DB0E43"/>
    <w:rsid w:val="00DC1B06"/>
    <w:rsid w:val="00DC2088"/>
    <w:rsid w:val="00DC7A02"/>
    <w:rsid w:val="00DC7C5B"/>
    <w:rsid w:val="00DD1919"/>
    <w:rsid w:val="00DF1253"/>
    <w:rsid w:val="00DF33A7"/>
    <w:rsid w:val="00E06374"/>
    <w:rsid w:val="00E163B7"/>
    <w:rsid w:val="00E25F35"/>
    <w:rsid w:val="00E377DA"/>
    <w:rsid w:val="00E40227"/>
    <w:rsid w:val="00E4672E"/>
    <w:rsid w:val="00E52770"/>
    <w:rsid w:val="00E659B8"/>
    <w:rsid w:val="00E677D4"/>
    <w:rsid w:val="00E677F6"/>
    <w:rsid w:val="00E726AB"/>
    <w:rsid w:val="00E730FE"/>
    <w:rsid w:val="00E91139"/>
    <w:rsid w:val="00E92FFB"/>
    <w:rsid w:val="00E961B8"/>
    <w:rsid w:val="00E9695F"/>
    <w:rsid w:val="00EA2F8D"/>
    <w:rsid w:val="00EB1AE2"/>
    <w:rsid w:val="00EC2592"/>
    <w:rsid w:val="00EC5302"/>
    <w:rsid w:val="00ED41BD"/>
    <w:rsid w:val="00EF0DB5"/>
    <w:rsid w:val="00EF5298"/>
    <w:rsid w:val="00EF7A91"/>
    <w:rsid w:val="00F02AB3"/>
    <w:rsid w:val="00F03958"/>
    <w:rsid w:val="00F158A2"/>
    <w:rsid w:val="00F374C2"/>
    <w:rsid w:val="00F3754A"/>
    <w:rsid w:val="00F52CDD"/>
    <w:rsid w:val="00F5531F"/>
    <w:rsid w:val="00F57CDE"/>
    <w:rsid w:val="00F63D16"/>
    <w:rsid w:val="00F73916"/>
    <w:rsid w:val="00F77132"/>
    <w:rsid w:val="00F84096"/>
    <w:rsid w:val="00F912CC"/>
    <w:rsid w:val="00F978B9"/>
    <w:rsid w:val="00FA0A30"/>
    <w:rsid w:val="00FB57FC"/>
    <w:rsid w:val="00FB6569"/>
    <w:rsid w:val="00FB75FD"/>
    <w:rsid w:val="00FC33B3"/>
    <w:rsid w:val="00FC5F3C"/>
    <w:rsid w:val="00FD7CFA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D1101"/>
  <w15:docId w15:val="{944BFD0A-B52F-41A7-A4AF-BA5F92A7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B9"/>
  </w:style>
  <w:style w:type="paragraph" w:styleId="Footer">
    <w:name w:val="footer"/>
    <w:basedOn w:val="Normal"/>
    <w:link w:val="Foot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B9"/>
  </w:style>
  <w:style w:type="character" w:styleId="Hyperlink">
    <w:name w:val="Hyperlink"/>
    <w:unhideWhenUsed/>
    <w:rsid w:val="000E7945"/>
    <w:rPr>
      <w:color w:val="0000FF"/>
      <w:u w:val="single"/>
    </w:rPr>
  </w:style>
  <w:style w:type="character" w:customStyle="1" w:styleId="st">
    <w:name w:val="st"/>
    <w:basedOn w:val="DefaultParagraphFont"/>
    <w:rsid w:val="0072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CE37-9C6E-428E-B07B-52335224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Murray</dc:creator>
  <cp:lastModifiedBy>Briseida M Yanez</cp:lastModifiedBy>
  <cp:revision>2</cp:revision>
  <cp:lastPrinted>2017-10-25T15:55:00Z</cp:lastPrinted>
  <dcterms:created xsi:type="dcterms:W3CDTF">2018-10-22T15:16:00Z</dcterms:created>
  <dcterms:modified xsi:type="dcterms:W3CDTF">2018-10-22T15:16:00Z</dcterms:modified>
</cp:coreProperties>
</file>