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7C02" w:rsidRDefault="001A7C02"/>
    <w:p w:rsidR="001A7C02" w:rsidRDefault="001A7C02"/>
    <w:p w:rsidR="006B3F9B" w:rsidRDefault="006B3F9B" w:rsidP="006B3F9B">
      <w:pPr>
        <w:jc w:val="right"/>
        <w:rPr>
          <w:b/>
        </w:rPr>
      </w:pPr>
      <w:proofErr w:type="gramStart"/>
      <w:r>
        <w:rPr>
          <w:b/>
        </w:rPr>
        <w:t>SENATE AGENDA ITEM III.G.1.</w:t>
      </w:r>
      <w:proofErr w:type="gramEnd"/>
    </w:p>
    <w:p w:rsidR="006B3F9B" w:rsidRPr="006B3F9B" w:rsidRDefault="006B3F9B" w:rsidP="006B3F9B">
      <w:pPr>
        <w:jc w:val="right"/>
        <w:rPr>
          <w:b/>
        </w:rPr>
      </w:pPr>
      <w:r>
        <w:rPr>
          <w:b/>
        </w:rPr>
        <w:t>31 August 2010</w:t>
      </w:r>
    </w:p>
    <w:p w:rsidR="006B3F9B" w:rsidRDefault="006B3F9B">
      <w:pPr>
        <w:rPr>
          <w:b/>
          <w:u w:val="single"/>
        </w:rPr>
      </w:pPr>
    </w:p>
    <w:p w:rsidR="006B3F9B" w:rsidRDefault="006B3F9B">
      <w:pPr>
        <w:rPr>
          <w:b/>
          <w:u w:val="single"/>
        </w:rPr>
      </w:pPr>
    </w:p>
    <w:p w:rsidR="006B3F9B" w:rsidRDefault="006B3F9B">
      <w:pPr>
        <w:rPr>
          <w:b/>
          <w:u w:val="single"/>
        </w:rPr>
      </w:pPr>
    </w:p>
    <w:p w:rsidR="001233CB" w:rsidRPr="00C45C14" w:rsidRDefault="001A7C02">
      <w:pPr>
        <w:rPr>
          <w:b/>
          <w:u w:val="single"/>
        </w:rPr>
      </w:pPr>
      <w:r w:rsidRPr="00C45C14">
        <w:rPr>
          <w:b/>
          <w:u w:val="single"/>
        </w:rPr>
        <w:t>Council for</w:t>
      </w:r>
      <w:r w:rsidR="001233CB" w:rsidRPr="00C45C14">
        <w:rPr>
          <w:b/>
          <w:u w:val="single"/>
        </w:rPr>
        <w:t xml:space="preserve"> International Education</w:t>
      </w:r>
      <w:r w:rsidRPr="00C45C14">
        <w:rPr>
          <w:b/>
          <w:u w:val="single"/>
        </w:rPr>
        <w:t xml:space="preserve"> Annual</w:t>
      </w:r>
      <w:r w:rsidR="001233CB" w:rsidRPr="00C45C14">
        <w:rPr>
          <w:b/>
          <w:u w:val="single"/>
        </w:rPr>
        <w:t xml:space="preserve"> Report</w:t>
      </w:r>
    </w:p>
    <w:p w:rsidR="001233CB" w:rsidRDefault="001233CB"/>
    <w:p w:rsidR="00724701" w:rsidRDefault="001233CB" w:rsidP="00724701">
      <w:r>
        <w:t>This i</w:t>
      </w:r>
      <w:r w:rsidR="00CC4DB2">
        <w:t xml:space="preserve">s the </w:t>
      </w:r>
      <w:r w:rsidR="00724701">
        <w:t xml:space="preserve">second year </w:t>
      </w:r>
      <w:r w:rsidR="00CC4DB2">
        <w:t xml:space="preserve">that CIE </w:t>
      </w:r>
      <w:r>
        <w:t>deal</w:t>
      </w:r>
      <w:r w:rsidR="00CC4DB2">
        <w:t>t</w:t>
      </w:r>
      <w:r>
        <w:t xml:space="preserve"> with the </w:t>
      </w:r>
      <w:r w:rsidR="00CC4DB2">
        <w:t xml:space="preserve">procedures for implementing the </w:t>
      </w:r>
      <w:r>
        <w:t>Foreign Languag</w:t>
      </w:r>
      <w:r w:rsidR="006B3F9B">
        <w:t>e/Global Issues</w:t>
      </w:r>
      <w:r w:rsidR="00CC4DB2">
        <w:t xml:space="preserve"> requirement. </w:t>
      </w:r>
      <w:r>
        <w:t xml:space="preserve"> </w:t>
      </w:r>
      <w:r w:rsidR="00CC4DB2">
        <w:t>Overseeing FL/GI was a    responsibility</w:t>
      </w:r>
      <w:r>
        <w:t xml:space="preserve"> </w:t>
      </w:r>
      <w:r w:rsidR="00CC4DB2">
        <w:t xml:space="preserve">that was given to CIE </w:t>
      </w:r>
      <w:r w:rsidR="00724701">
        <w:t>during the 2007-2008 academic</w:t>
      </w:r>
      <w:r>
        <w:t xml:space="preserve"> </w:t>
      </w:r>
      <w:proofErr w:type="gramStart"/>
      <w:r>
        <w:t>year</w:t>
      </w:r>
      <w:proofErr w:type="gramEnd"/>
      <w:r>
        <w:t xml:space="preserve">.  </w:t>
      </w:r>
      <w:r w:rsidR="00724701">
        <w:t xml:space="preserve">During the 2008-2009 academic </w:t>
      </w:r>
      <w:proofErr w:type="gramStart"/>
      <w:r w:rsidR="00724701">
        <w:t>year</w:t>
      </w:r>
      <w:proofErr w:type="gramEnd"/>
      <w:r w:rsidR="00724701">
        <w:t xml:space="preserve"> CIE focused on understanding and clarifying its charge regard</w:t>
      </w:r>
      <w:r w:rsidR="006B3F9B">
        <w:t>ing</w:t>
      </w:r>
      <w:r w:rsidR="00724701">
        <w:t xml:space="preserve"> the approval of Global Issues courses.  Much of the focus centered on how many of the objectives a proposed course needed to meet and whether or not CIE could specify that a course must meet specific objectives.  While this was a necessary growth step for CIE, it limited progress on approving courses during that academic year.</w:t>
      </w:r>
    </w:p>
    <w:p w:rsidR="001233CB" w:rsidRDefault="001233CB" w:rsidP="00E619FA">
      <w:pPr>
        <w:ind w:firstLine="720"/>
      </w:pPr>
    </w:p>
    <w:p w:rsidR="00724701" w:rsidRDefault="00724701">
      <w:r w:rsidRPr="00724701">
        <w:rPr>
          <w:b/>
          <w:u w:val="single"/>
        </w:rPr>
        <w:t>Focus of the 2009-2010 Academic Year</w:t>
      </w:r>
      <w:r w:rsidR="001233CB">
        <w:t xml:space="preserve"> </w:t>
      </w:r>
    </w:p>
    <w:p w:rsidR="00724701" w:rsidRDefault="00724701">
      <w:r>
        <w:t xml:space="preserve">One of the first tasks undertaken by CIE during the past academic year was to develop a </w:t>
      </w:r>
      <w:r w:rsidR="008B5B3B">
        <w:t xml:space="preserve">talking points document, which was further developed by some members into a Q&amp;A document </w:t>
      </w:r>
      <w:r>
        <w:t>for council members to take back to their respective colleges</w:t>
      </w:r>
      <w:r w:rsidR="00683D4B">
        <w:t xml:space="preserve"> (</w:t>
      </w:r>
      <w:r w:rsidR="008B5B3B">
        <w:t xml:space="preserve">see </w:t>
      </w:r>
      <w:r w:rsidR="00683D4B">
        <w:t>attached)</w:t>
      </w:r>
      <w:r>
        <w:t>.  Each of the council members were charge</w:t>
      </w:r>
      <w:r w:rsidR="00456312">
        <w:t>d</w:t>
      </w:r>
      <w:r>
        <w:t xml:space="preserve"> with communicating with their respective deans regarding the GI requirements, the council’s request for course submissions, and the requirement for each department to determine how it was going to meet the FLGI requirement.  </w:t>
      </w:r>
    </w:p>
    <w:p w:rsidR="00724701" w:rsidRDefault="00724701"/>
    <w:p w:rsidR="00724701" w:rsidRDefault="00724701">
      <w:r>
        <w:t>During the past academic year, CIE recommended (and Senate has approved) 34 Discipline Specific Global Issues Courses and 12 General Education Gl</w:t>
      </w:r>
      <w:r w:rsidR="00C504E3">
        <w:t>oba</w:t>
      </w:r>
      <w:r w:rsidR="00C45C14">
        <w:t xml:space="preserve">l Issues Courses (see attached list).  </w:t>
      </w:r>
      <w:r w:rsidR="00C504E3">
        <w:t>While the impl</w:t>
      </w:r>
      <w:r w:rsidR="006B3F9B">
        <w:t>eme</w:t>
      </w:r>
      <w:r w:rsidR="00C504E3">
        <w:t xml:space="preserve">ntation of the FLGI requirement was scheduled to go into effect </w:t>
      </w:r>
      <w:proofErr w:type="gramStart"/>
      <w:r w:rsidR="00C504E3">
        <w:t>Fall</w:t>
      </w:r>
      <w:proofErr w:type="gramEnd"/>
      <w:r w:rsidR="00C504E3">
        <w:t xml:space="preserve"> 2010, several of these approvals did not happen until later in the spring</w:t>
      </w:r>
      <w:r w:rsidR="00456312">
        <w:t>.  Thus, there was concern</w:t>
      </w:r>
      <w:r w:rsidR="00C504E3">
        <w:t xml:space="preserve"> at the Dean’s Council regarding there being sufficient sections available</w:t>
      </w:r>
      <w:r w:rsidR="00456312">
        <w:t xml:space="preserve"> for a </w:t>
      </w:r>
      <w:proofErr w:type="gramStart"/>
      <w:r w:rsidR="00456312">
        <w:t>Fall</w:t>
      </w:r>
      <w:proofErr w:type="gramEnd"/>
      <w:r w:rsidR="00456312">
        <w:t xml:space="preserve"> 2010 implementation</w:t>
      </w:r>
      <w:r w:rsidR="00C504E3">
        <w:t xml:space="preserve">.  Given this concern, implementation was delayed until </w:t>
      </w:r>
      <w:proofErr w:type="gramStart"/>
      <w:r w:rsidR="00C504E3">
        <w:t>Fall</w:t>
      </w:r>
      <w:proofErr w:type="gramEnd"/>
      <w:r w:rsidR="00C504E3">
        <w:t xml:space="preserve"> 2011.  Given the amount of curriculum that CIE reviewed during the past academic year, the council focused on little else.</w:t>
      </w:r>
    </w:p>
    <w:p w:rsidR="00C504E3" w:rsidRDefault="00C504E3"/>
    <w:p w:rsidR="00C504E3" w:rsidRDefault="00C504E3">
      <w:r>
        <w:t>One issue that did arise was how many credit hours were required to meet the GI requirement for those choosing that option over the FL option.  CIE reviewed all the materials at its disposal and found only a limited reference to a requirement involving study abroad courses that implied 3 credit hours.  In consultation with the Senate President, CIE recommend a 3 hour credit requirement and the Senate did approve that request.</w:t>
      </w:r>
    </w:p>
    <w:p w:rsidR="00C504E3" w:rsidRDefault="00C504E3"/>
    <w:p w:rsidR="00C504E3" w:rsidRDefault="00C504E3">
      <w:r>
        <w:t>CIE has referred a number of courses back to departments for addition</w:t>
      </w:r>
      <w:r w:rsidR="00456312">
        <w:t>al clarification especially when</w:t>
      </w:r>
      <w:r>
        <w:t xml:space="preserve"> there was, in the council’s opinion, a lack of connection between the justification required on the course approval forms and the content of the course syllabus.</w:t>
      </w:r>
      <w:r w:rsidR="00E13550">
        <w:t xml:space="preserve">  For the most part, departments have been receptive of </w:t>
      </w:r>
      <w:r w:rsidR="00C45C14">
        <w:t xml:space="preserve">the need for </w:t>
      </w:r>
      <w:r w:rsidR="00C45C14">
        <w:lastRenderedPageBreak/>
        <w:t xml:space="preserve">clarification.   </w:t>
      </w:r>
      <w:r w:rsidR="00E13550">
        <w:t xml:space="preserve">CIE feels that this additional clarification will also </w:t>
      </w:r>
      <w:r w:rsidR="00456312">
        <w:t xml:space="preserve">assist </w:t>
      </w:r>
      <w:r w:rsidR="00E13550">
        <w:t>CIE when it is time for the status of GI approved courses to be reviewed.</w:t>
      </w:r>
      <w:r>
        <w:t xml:space="preserve"> </w:t>
      </w:r>
    </w:p>
    <w:p w:rsidR="00C45C14" w:rsidRDefault="00C45C14"/>
    <w:p w:rsidR="00C45C14" w:rsidRDefault="00C45C14">
      <w:r>
        <w:t>CIE has resisted considering courses for approval for GI status that are not already approved courses.  We have, however, worked with departments in an informal manner to provide guidance as they were preparing new courses for the normal course approval process.</w:t>
      </w:r>
    </w:p>
    <w:p w:rsidR="003659B0" w:rsidRDefault="003659B0"/>
    <w:p w:rsidR="003659B0" w:rsidRDefault="003659B0">
      <w:r>
        <w:t xml:space="preserve">Degree </w:t>
      </w:r>
      <w:r w:rsidR="00456312">
        <w:t>and program approvals are primarily</w:t>
      </w:r>
      <w:r>
        <w:t xml:space="preserve"> </w:t>
      </w:r>
      <w:r w:rsidR="00456312">
        <w:t xml:space="preserve">for </w:t>
      </w:r>
      <w:r>
        <w:t xml:space="preserve">tracking </w:t>
      </w:r>
      <w:r w:rsidR="00456312">
        <w:t xml:space="preserve">purposes.  Most of the questions </w:t>
      </w:r>
      <w:r>
        <w:t xml:space="preserve">associated with them </w:t>
      </w:r>
      <w:r w:rsidR="00456312">
        <w:t xml:space="preserve">were simply </w:t>
      </w:r>
      <w:r>
        <w:t>clerical in nature.  The council did however add a line for the dean’s signature on course approval form</w:t>
      </w:r>
      <w:r w:rsidR="00456312">
        <w:t>s</w:t>
      </w:r>
      <w:r>
        <w:t>.  Our reasoning is that there is the possibility of impacting the number of sections needed of a course should it have a GI designation and thus it becomes a resource issue.</w:t>
      </w:r>
    </w:p>
    <w:p w:rsidR="00C504E3" w:rsidRDefault="00C504E3"/>
    <w:p w:rsidR="00C45C14" w:rsidRPr="00C45C14" w:rsidRDefault="00C45C14">
      <w:pPr>
        <w:rPr>
          <w:b/>
          <w:u w:val="single"/>
        </w:rPr>
      </w:pPr>
      <w:r w:rsidRPr="00C45C14">
        <w:rPr>
          <w:b/>
          <w:u w:val="single"/>
        </w:rPr>
        <w:t>Ongoing Challenges</w:t>
      </w:r>
    </w:p>
    <w:p w:rsidR="00C504E3" w:rsidRDefault="00E13550">
      <w:r>
        <w:t xml:space="preserve">CIE has worked to be flexible with departments having special circumstances and or needs.  For example, meeting the GI requirement for Accounting in the Quad Cities was going to be difficult at the current time </w:t>
      </w:r>
      <w:r w:rsidR="00C45C14">
        <w:t>with the current course offering</w:t>
      </w:r>
      <w:r w:rsidR="00456312">
        <w:t>s</w:t>
      </w:r>
      <w:r w:rsidR="00C45C14">
        <w:t xml:space="preserve"> and degree requirements </w:t>
      </w:r>
      <w:r>
        <w:t xml:space="preserve">so CIE worked with </w:t>
      </w:r>
      <w:proofErr w:type="gramStart"/>
      <w:r>
        <w:t>Accounting</w:t>
      </w:r>
      <w:proofErr w:type="gramEnd"/>
      <w:r>
        <w:t xml:space="preserve"> to meet their unique needs with a discipline specific course – Accounting 441.  However, non-residential students in the Board of Trustees program will continue to have problems meeting this requirement without a waiver until an appropriate number of on-line courses/sections are available for that audience.</w:t>
      </w:r>
    </w:p>
    <w:p w:rsidR="00E13550" w:rsidRDefault="00E13550"/>
    <w:p w:rsidR="00C45C14" w:rsidRPr="00C45C14" w:rsidRDefault="00C45C14">
      <w:pPr>
        <w:rPr>
          <w:b/>
          <w:u w:val="single"/>
        </w:rPr>
      </w:pPr>
      <w:r w:rsidRPr="00C45C14">
        <w:rPr>
          <w:b/>
          <w:u w:val="single"/>
        </w:rPr>
        <w:t>Scope of Work for the 2010-2011 Academic Year</w:t>
      </w:r>
    </w:p>
    <w:p w:rsidR="00C45C14" w:rsidRDefault="00724701">
      <w:r>
        <w:t xml:space="preserve">CIE </w:t>
      </w:r>
      <w:r w:rsidR="00C45C14">
        <w:t xml:space="preserve">is </w:t>
      </w:r>
      <w:r>
        <w:t>schedule</w:t>
      </w:r>
      <w:r w:rsidR="00C45C14">
        <w:t xml:space="preserve">d to meet </w:t>
      </w:r>
      <w:r>
        <w:t xml:space="preserve">twice a month </w:t>
      </w:r>
      <w:r w:rsidR="00C45C14">
        <w:t>(1</w:t>
      </w:r>
      <w:r w:rsidR="00C45C14" w:rsidRPr="00C45C14">
        <w:rPr>
          <w:vertAlign w:val="superscript"/>
        </w:rPr>
        <w:t>st</w:t>
      </w:r>
      <w:r w:rsidR="00C45C14">
        <w:t xml:space="preserve"> and 3</w:t>
      </w:r>
      <w:r w:rsidR="00C45C14" w:rsidRPr="00C45C14">
        <w:rPr>
          <w:vertAlign w:val="superscript"/>
        </w:rPr>
        <w:t>rd</w:t>
      </w:r>
      <w:r w:rsidR="00C45C14">
        <w:t xml:space="preserve"> Thursdays at 4:00 p.m. in Knoblauch 145) for the fall and spring semester.  In is our intent to finish the course approvals for the GI requirement this academic year and</w:t>
      </w:r>
      <w:r w:rsidR="006B3F9B">
        <w:t>,</w:t>
      </w:r>
      <w:r w:rsidR="00C45C14">
        <w:t xml:space="preserve"> as our work</w:t>
      </w:r>
      <w:r w:rsidR="00456312">
        <w:t>flow</w:t>
      </w:r>
      <w:r w:rsidR="00C45C14">
        <w:t xml:space="preserve"> allows</w:t>
      </w:r>
      <w:r w:rsidR="006B3F9B">
        <w:t>,</w:t>
      </w:r>
      <w:r w:rsidR="00C45C14">
        <w:t xml:space="preserve"> focus on our other charges including supporting international activities on campus.</w:t>
      </w:r>
      <w:r>
        <w:t xml:space="preserve"> </w:t>
      </w:r>
      <w:r w:rsidR="003659B0">
        <w:t xml:space="preserve">  Kevin Bacon will continue as Chair of CIE.  A secretary will be selected at CIE’s first meeting.</w:t>
      </w:r>
    </w:p>
    <w:p w:rsidR="00C45C14" w:rsidRDefault="00C45C14"/>
    <w:p w:rsidR="003659B0" w:rsidRDefault="003659B0" w:rsidP="00646161">
      <w:r>
        <w:t>Kevin Bacon</w:t>
      </w:r>
    </w:p>
    <w:p w:rsidR="00E619FA" w:rsidRDefault="00456312" w:rsidP="00646161">
      <w:r>
        <w:t xml:space="preserve">Chair – </w:t>
      </w:r>
      <w:r w:rsidR="003659B0">
        <w:t>CIE, 2009</w:t>
      </w:r>
      <w:r>
        <w:t>-2011</w:t>
      </w:r>
    </w:p>
    <w:p w:rsidR="00646161" w:rsidRDefault="00646161" w:rsidP="00646161"/>
    <w:p w:rsidR="00646161" w:rsidRDefault="00646161" w:rsidP="00646161">
      <w:pPr>
        <w:ind w:left="720"/>
      </w:pPr>
    </w:p>
    <w:p w:rsidR="00646161" w:rsidRDefault="00646161" w:rsidP="00646161">
      <w:pPr>
        <w:rPr>
          <w:rFonts w:ascii="Cambria" w:eastAsia="Cambria" w:hAnsi="Cambria" w:cs="Times New Roman"/>
        </w:rPr>
      </w:pPr>
    </w:p>
    <w:p w:rsidR="00F06390" w:rsidRDefault="00F06390" w:rsidP="00F06390">
      <w:pPr>
        <w:jc w:val="center"/>
        <w:rPr>
          <w:rFonts w:ascii="Times New Roman" w:hAnsi="Times New Roman" w:cs="Times New Roman"/>
          <w:b/>
        </w:rPr>
      </w:pPr>
      <w:r>
        <w:br w:type="page"/>
      </w:r>
      <w:r w:rsidRPr="002B7569">
        <w:rPr>
          <w:rFonts w:ascii="Times New Roman" w:hAnsi="Times New Roman" w:cs="Times New Roman"/>
          <w:b/>
        </w:rPr>
        <w:t xml:space="preserve">GLOBAL ISSUES COURSES APPROVED BY FACULTY SENATE </w:t>
      </w:r>
    </w:p>
    <w:p w:rsidR="00F06390" w:rsidRDefault="00F06390" w:rsidP="00F06390">
      <w:pPr>
        <w:jc w:val="center"/>
        <w:rPr>
          <w:rFonts w:ascii="Times New Roman" w:hAnsi="Times New Roman" w:cs="Times New Roman"/>
          <w:b/>
        </w:rPr>
      </w:pPr>
      <w:r w:rsidRPr="002B7569">
        <w:rPr>
          <w:rFonts w:ascii="Times New Roman" w:hAnsi="Times New Roman" w:cs="Times New Roman"/>
          <w:b/>
        </w:rPr>
        <w:t>AND PROVOST</w:t>
      </w:r>
      <w:r>
        <w:rPr>
          <w:rFonts w:ascii="Times New Roman" w:hAnsi="Times New Roman" w:cs="Times New Roman"/>
          <w:b/>
        </w:rPr>
        <w:t xml:space="preserve"> </w:t>
      </w:r>
      <w:r w:rsidRPr="002B7569">
        <w:rPr>
          <w:rFonts w:ascii="Times New Roman" w:hAnsi="Times New Roman" w:cs="Times New Roman"/>
          <w:b/>
        </w:rPr>
        <w:t xml:space="preserve">AS OF </w:t>
      </w:r>
      <w:r>
        <w:rPr>
          <w:rFonts w:ascii="Times New Roman" w:hAnsi="Times New Roman" w:cs="Times New Roman"/>
          <w:b/>
        </w:rPr>
        <w:t>5-7-10</w:t>
      </w:r>
    </w:p>
    <w:p w:rsidR="00F06390" w:rsidRDefault="00F06390" w:rsidP="00F06390">
      <w:pPr>
        <w:pStyle w:val="NoSpacing"/>
      </w:pPr>
    </w:p>
    <w:p w:rsidR="00F06390" w:rsidRDefault="00F06390" w:rsidP="00F06390">
      <w:pPr>
        <w:pStyle w:val="NoSpacing"/>
        <w:rPr>
          <w:rFonts w:ascii="Times New Roman" w:hAnsi="Times New Roman" w:cs="Times New Roman"/>
          <w:sz w:val="24"/>
          <w:szCs w:val="24"/>
          <w:u w:val="single"/>
        </w:rPr>
      </w:pPr>
      <w:r>
        <w:rPr>
          <w:rFonts w:ascii="Times New Roman" w:hAnsi="Times New Roman" w:cs="Times New Roman"/>
          <w:sz w:val="24"/>
          <w:szCs w:val="24"/>
          <w:u w:val="single"/>
        </w:rPr>
        <w:t>Discipline-Specific Global Issues</w:t>
      </w:r>
    </w:p>
    <w:p w:rsidR="00F06390" w:rsidRDefault="00F06390" w:rsidP="00F06390">
      <w:pPr>
        <w:pStyle w:val="NoSpacing"/>
        <w:rPr>
          <w:rFonts w:ascii="Times New Roman" w:hAnsi="Times New Roman" w:cs="Times New Roman"/>
          <w:sz w:val="24"/>
          <w:szCs w:val="24"/>
          <w:u w:val="single"/>
        </w:rPr>
      </w:pPr>
    </w:p>
    <w:p w:rsidR="00F06390" w:rsidRDefault="00F06390" w:rsidP="00F06390">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 xml:space="preserve">ACCT 441, Advanced Financial/Governmental Accounting, </w:t>
      </w:r>
      <w:proofErr w:type="gramStart"/>
      <w:r>
        <w:rPr>
          <w:rFonts w:ascii="Times New Roman" w:hAnsi="Times New Roman" w:cs="Times New Roman"/>
          <w:sz w:val="24"/>
          <w:szCs w:val="24"/>
        </w:rPr>
        <w:t>3 s.h</w:t>
      </w:r>
      <w:proofErr w:type="gramEnd"/>
      <w:r>
        <w:rPr>
          <w:rFonts w:ascii="Times New Roman" w:hAnsi="Times New Roman" w:cs="Times New Roman"/>
          <w:sz w:val="24"/>
          <w:szCs w:val="24"/>
        </w:rPr>
        <w:t>.</w:t>
      </w:r>
    </w:p>
    <w:p w:rsidR="00F06390" w:rsidRDefault="00F06390" w:rsidP="00F06390">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 xml:space="preserve">BC 325, Comparative Broadcasting Systems, </w:t>
      </w:r>
      <w:proofErr w:type="gramStart"/>
      <w:r>
        <w:rPr>
          <w:rFonts w:ascii="Times New Roman" w:hAnsi="Times New Roman" w:cs="Times New Roman"/>
          <w:sz w:val="24"/>
          <w:szCs w:val="24"/>
        </w:rPr>
        <w:t>3 s.h</w:t>
      </w:r>
      <w:proofErr w:type="gramEnd"/>
      <w:r>
        <w:rPr>
          <w:rFonts w:ascii="Times New Roman" w:hAnsi="Times New Roman" w:cs="Times New Roman"/>
          <w:sz w:val="24"/>
          <w:szCs w:val="24"/>
        </w:rPr>
        <w:t>.</w:t>
      </w:r>
    </w:p>
    <w:p w:rsidR="00F06390" w:rsidRDefault="00F06390" w:rsidP="00F06390">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 xml:space="preserve">CS 320, Ethical, Social, and Legal Issues in the Digital World, </w:t>
      </w:r>
      <w:proofErr w:type="gramStart"/>
      <w:r>
        <w:rPr>
          <w:rFonts w:ascii="Times New Roman" w:hAnsi="Times New Roman" w:cs="Times New Roman"/>
          <w:sz w:val="24"/>
          <w:szCs w:val="24"/>
        </w:rPr>
        <w:t>3 s.h</w:t>
      </w:r>
      <w:proofErr w:type="gramEnd"/>
      <w:r>
        <w:rPr>
          <w:rFonts w:ascii="Times New Roman" w:hAnsi="Times New Roman" w:cs="Times New Roman"/>
          <w:sz w:val="24"/>
          <w:szCs w:val="24"/>
        </w:rPr>
        <w:t>.</w:t>
      </w:r>
    </w:p>
    <w:p w:rsidR="00F06390" w:rsidRDefault="00F06390" w:rsidP="00F06390">
      <w:pPr>
        <w:pStyle w:val="NoSpacing"/>
        <w:numPr>
          <w:ilvl w:val="0"/>
          <w:numId w:val="2"/>
        </w:numPr>
        <w:rPr>
          <w:rFonts w:ascii="Times New Roman" w:hAnsi="Times New Roman" w:cs="Times New Roman"/>
          <w:sz w:val="24"/>
          <w:szCs w:val="24"/>
        </w:rPr>
      </w:pPr>
      <w:r w:rsidRPr="002B7569">
        <w:rPr>
          <w:rFonts w:ascii="Times New Roman" w:hAnsi="Times New Roman" w:cs="Times New Roman"/>
          <w:sz w:val="24"/>
          <w:szCs w:val="24"/>
        </w:rPr>
        <w:t xml:space="preserve">CHEM 342, Fundamentals of Environmental Chemistry, </w:t>
      </w:r>
      <w:proofErr w:type="gramStart"/>
      <w:r w:rsidRPr="002B7569">
        <w:rPr>
          <w:rFonts w:ascii="Times New Roman" w:hAnsi="Times New Roman" w:cs="Times New Roman"/>
          <w:sz w:val="24"/>
          <w:szCs w:val="24"/>
        </w:rPr>
        <w:t>4 s.h</w:t>
      </w:r>
      <w:proofErr w:type="gramEnd"/>
      <w:r w:rsidRPr="002B7569">
        <w:rPr>
          <w:rFonts w:ascii="Times New Roman" w:hAnsi="Times New Roman" w:cs="Times New Roman"/>
          <w:sz w:val="24"/>
          <w:szCs w:val="24"/>
        </w:rPr>
        <w:t>.</w:t>
      </w:r>
    </w:p>
    <w:p w:rsidR="00F06390" w:rsidRDefault="00F06390" w:rsidP="00F06390">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 xml:space="preserve">ENG 350, Postcolonial Literature, </w:t>
      </w:r>
      <w:proofErr w:type="gramStart"/>
      <w:r>
        <w:rPr>
          <w:rFonts w:ascii="Times New Roman" w:hAnsi="Times New Roman" w:cs="Times New Roman"/>
          <w:sz w:val="24"/>
          <w:szCs w:val="24"/>
        </w:rPr>
        <w:t>3 s.h</w:t>
      </w:r>
      <w:proofErr w:type="gramEnd"/>
      <w:r>
        <w:rPr>
          <w:rFonts w:ascii="Times New Roman" w:hAnsi="Times New Roman" w:cs="Times New Roman"/>
          <w:sz w:val="24"/>
          <w:szCs w:val="24"/>
        </w:rPr>
        <w:t>.</w:t>
      </w:r>
    </w:p>
    <w:p w:rsidR="00F06390" w:rsidRDefault="00F06390" w:rsidP="00F06390">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 xml:space="preserve">ENG 357, Nation and Literature, </w:t>
      </w:r>
      <w:proofErr w:type="gramStart"/>
      <w:r>
        <w:rPr>
          <w:rFonts w:ascii="Times New Roman" w:hAnsi="Times New Roman" w:cs="Times New Roman"/>
          <w:sz w:val="24"/>
          <w:szCs w:val="24"/>
        </w:rPr>
        <w:t>3 s.h</w:t>
      </w:r>
      <w:proofErr w:type="gramEnd"/>
      <w:r>
        <w:rPr>
          <w:rFonts w:ascii="Times New Roman" w:hAnsi="Times New Roman" w:cs="Times New Roman"/>
          <w:sz w:val="24"/>
          <w:szCs w:val="24"/>
        </w:rPr>
        <w:t>.</w:t>
      </w:r>
    </w:p>
    <w:p w:rsidR="00F06390" w:rsidRDefault="00F06390" w:rsidP="00F06390">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 xml:space="preserve">ENG/REL 492, Religion, Literature, and Film, </w:t>
      </w:r>
      <w:proofErr w:type="gramStart"/>
      <w:r>
        <w:rPr>
          <w:rFonts w:ascii="Times New Roman" w:hAnsi="Times New Roman" w:cs="Times New Roman"/>
          <w:sz w:val="24"/>
          <w:szCs w:val="24"/>
        </w:rPr>
        <w:t>3 s.h</w:t>
      </w:r>
      <w:proofErr w:type="gramEnd"/>
      <w:r>
        <w:rPr>
          <w:rFonts w:ascii="Times New Roman" w:hAnsi="Times New Roman" w:cs="Times New Roman"/>
          <w:sz w:val="24"/>
          <w:szCs w:val="24"/>
        </w:rPr>
        <w:t>.</w:t>
      </w:r>
    </w:p>
    <w:p w:rsidR="00F06390" w:rsidRDefault="00F06390" w:rsidP="00F06390">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 xml:space="preserve">FIN 497, Seminar in Financial Management, </w:t>
      </w:r>
      <w:proofErr w:type="gramStart"/>
      <w:r>
        <w:rPr>
          <w:rFonts w:ascii="Times New Roman" w:hAnsi="Times New Roman" w:cs="Times New Roman"/>
          <w:sz w:val="24"/>
          <w:szCs w:val="24"/>
        </w:rPr>
        <w:t>3 s.h</w:t>
      </w:r>
      <w:proofErr w:type="gramEnd"/>
      <w:r>
        <w:rPr>
          <w:rFonts w:ascii="Times New Roman" w:hAnsi="Times New Roman" w:cs="Times New Roman"/>
          <w:sz w:val="24"/>
          <w:szCs w:val="24"/>
        </w:rPr>
        <w:t>.</w:t>
      </w:r>
    </w:p>
    <w:p w:rsidR="00F06390" w:rsidRDefault="00F06390" w:rsidP="00F06390">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HIST 346, History of Japan, 3 s.h.</w:t>
      </w:r>
    </w:p>
    <w:p w:rsidR="00F06390" w:rsidRDefault="00F06390" w:rsidP="00F06390">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HIST 304, United States Military History, 3 s.h.</w:t>
      </w:r>
    </w:p>
    <w:p w:rsidR="00F06390" w:rsidRDefault="00F06390" w:rsidP="00F06390">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HIST 312, Technology, Culture, and Society, 3 s.h.</w:t>
      </w:r>
    </w:p>
    <w:p w:rsidR="00F06390" w:rsidRDefault="00F06390" w:rsidP="00F06390">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HIST 401, American Diplomatic History, 3 s.h.</w:t>
      </w:r>
    </w:p>
    <w:p w:rsidR="00F06390" w:rsidRDefault="00F06390" w:rsidP="00F06390">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HIST 424, History of Flight Culture, 3 s.h.</w:t>
      </w:r>
    </w:p>
    <w:p w:rsidR="00F06390" w:rsidRDefault="00F06390" w:rsidP="00F06390">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HIST 445, History of Modern Asia, 3 s.h.</w:t>
      </w:r>
    </w:p>
    <w:p w:rsidR="00F06390" w:rsidRDefault="00F06390" w:rsidP="00F06390">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 xml:space="preserve">HRM 444, International Human Resource Management, </w:t>
      </w:r>
      <w:proofErr w:type="gramStart"/>
      <w:r>
        <w:rPr>
          <w:rFonts w:ascii="Times New Roman" w:hAnsi="Times New Roman" w:cs="Times New Roman"/>
          <w:sz w:val="24"/>
          <w:szCs w:val="24"/>
        </w:rPr>
        <w:t>3 s.h</w:t>
      </w:r>
      <w:proofErr w:type="gramEnd"/>
      <w:r>
        <w:rPr>
          <w:rFonts w:ascii="Times New Roman" w:hAnsi="Times New Roman" w:cs="Times New Roman"/>
          <w:sz w:val="24"/>
          <w:szCs w:val="24"/>
        </w:rPr>
        <w:t>.</w:t>
      </w:r>
    </w:p>
    <w:p w:rsidR="00F06390" w:rsidRDefault="00F06390" w:rsidP="00F06390">
      <w:pPr>
        <w:pStyle w:val="NoSpacing"/>
        <w:numPr>
          <w:ilvl w:val="0"/>
          <w:numId w:val="2"/>
        </w:numPr>
        <w:ind w:right="-90"/>
        <w:rPr>
          <w:rFonts w:ascii="Times New Roman" w:hAnsi="Times New Roman" w:cs="Times New Roman"/>
          <w:sz w:val="24"/>
          <w:szCs w:val="24"/>
        </w:rPr>
      </w:pPr>
      <w:r>
        <w:rPr>
          <w:rFonts w:ascii="Times New Roman" w:hAnsi="Times New Roman" w:cs="Times New Roman"/>
          <w:sz w:val="24"/>
          <w:szCs w:val="24"/>
        </w:rPr>
        <w:t xml:space="preserve">INAG 361, International Agriculture Travel Study in the Western Hemisphere, </w:t>
      </w:r>
      <w:proofErr w:type="gramStart"/>
      <w:r>
        <w:rPr>
          <w:rFonts w:ascii="Times New Roman" w:hAnsi="Times New Roman" w:cs="Times New Roman"/>
          <w:sz w:val="24"/>
          <w:szCs w:val="24"/>
        </w:rPr>
        <w:t>3 s.h</w:t>
      </w:r>
      <w:proofErr w:type="gramEnd"/>
      <w:r>
        <w:rPr>
          <w:rFonts w:ascii="Times New Roman" w:hAnsi="Times New Roman" w:cs="Times New Roman"/>
          <w:sz w:val="24"/>
          <w:szCs w:val="24"/>
        </w:rPr>
        <w:t>.</w:t>
      </w:r>
    </w:p>
    <w:p w:rsidR="00F06390" w:rsidRDefault="00F06390" w:rsidP="00F06390">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 xml:space="preserve">INAG 362, International Agriculture Travel Study in the Eastern Hemisphere, </w:t>
      </w:r>
      <w:proofErr w:type="gramStart"/>
      <w:r>
        <w:rPr>
          <w:rFonts w:ascii="Times New Roman" w:hAnsi="Times New Roman" w:cs="Times New Roman"/>
          <w:sz w:val="24"/>
          <w:szCs w:val="24"/>
        </w:rPr>
        <w:t>3 s.h</w:t>
      </w:r>
      <w:proofErr w:type="gramEnd"/>
      <w:r>
        <w:rPr>
          <w:rFonts w:ascii="Times New Roman" w:hAnsi="Times New Roman" w:cs="Times New Roman"/>
          <w:sz w:val="24"/>
          <w:szCs w:val="24"/>
        </w:rPr>
        <w:t>.</w:t>
      </w:r>
    </w:p>
    <w:p w:rsidR="00F06390" w:rsidRDefault="00F06390" w:rsidP="00F06390">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 xml:space="preserve">JOUR 392, National Cinemas, </w:t>
      </w:r>
      <w:proofErr w:type="gramStart"/>
      <w:r>
        <w:rPr>
          <w:rFonts w:ascii="Times New Roman" w:hAnsi="Times New Roman" w:cs="Times New Roman"/>
          <w:sz w:val="24"/>
          <w:szCs w:val="24"/>
        </w:rPr>
        <w:t>3 s.h</w:t>
      </w:r>
      <w:proofErr w:type="gramEnd"/>
      <w:r>
        <w:rPr>
          <w:rFonts w:ascii="Times New Roman" w:hAnsi="Times New Roman" w:cs="Times New Roman"/>
          <w:sz w:val="24"/>
          <w:szCs w:val="24"/>
        </w:rPr>
        <w:t>.</w:t>
      </w:r>
    </w:p>
    <w:p w:rsidR="00F06390" w:rsidRDefault="00F06390" w:rsidP="00F06390">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 xml:space="preserve">JOUR 410, International Communication and the Foreign Press, </w:t>
      </w:r>
      <w:proofErr w:type="gramStart"/>
      <w:r>
        <w:rPr>
          <w:rFonts w:ascii="Times New Roman" w:hAnsi="Times New Roman" w:cs="Times New Roman"/>
          <w:sz w:val="24"/>
          <w:szCs w:val="24"/>
        </w:rPr>
        <w:t>3 s.h</w:t>
      </w:r>
      <w:proofErr w:type="gramEnd"/>
      <w:r>
        <w:rPr>
          <w:rFonts w:ascii="Times New Roman" w:hAnsi="Times New Roman" w:cs="Times New Roman"/>
          <w:sz w:val="24"/>
          <w:szCs w:val="24"/>
        </w:rPr>
        <w:t>.</w:t>
      </w:r>
    </w:p>
    <w:p w:rsidR="00F06390" w:rsidRDefault="00F06390" w:rsidP="00F06390">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 xml:space="preserve">JOUR 474, World </w:t>
      </w:r>
      <w:proofErr w:type="spellStart"/>
      <w:r>
        <w:rPr>
          <w:rFonts w:ascii="Times New Roman" w:hAnsi="Times New Roman" w:cs="Times New Roman"/>
          <w:sz w:val="24"/>
          <w:szCs w:val="24"/>
        </w:rPr>
        <w:t>Englishes</w:t>
      </w:r>
      <w:proofErr w:type="spellEnd"/>
      <w:r>
        <w:rPr>
          <w:rFonts w:ascii="Times New Roman" w:hAnsi="Times New Roman" w:cs="Times New Roman"/>
          <w:sz w:val="24"/>
          <w:szCs w:val="24"/>
        </w:rPr>
        <w:t xml:space="preserve">, </w:t>
      </w:r>
      <w:proofErr w:type="gramStart"/>
      <w:r>
        <w:rPr>
          <w:rFonts w:ascii="Times New Roman" w:hAnsi="Times New Roman" w:cs="Times New Roman"/>
          <w:sz w:val="24"/>
          <w:szCs w:val="24"/>
        </w:rPr>
        <w:t>3 s.h</w:t>
      </w:r>
      <w:proofErr w:type="gramEnd"/>
      <w:r>
        <w:rPr>
          <w:rFonts w:ascii="Times New Roman" w:hAnsi="Times New Roman" w:cs="Times New Roman"/>
          <w:sz w:val="24"/>
          <w:szCs w:val="24"/>
        </w:rPr>
        <w:t>.</w:t>
      </w:r>
    </w:p>
    <w:p w:rsidR="00F06390" w:rsidRDefault="00F06390" w:rsidP="00F06390">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 xml:space="preserve">MKTG 317, International Business, </w:t>
      </w:r>
      <w:proofErr w:type="gramStart"/>
      <w:r>
        <w:rPr>
          <w:rFonts w:ascii="Times New Roman" w:hAnsi="Times New Roman" w:cs="Times New Roman"/>
          <w:sz w:val="24"/>
          <w:szCs w:val="24"/>
        </w:rPr>
        <w:t>3 s.h</w:t>
      </w:r>
      <w:proofErr w:type="gramEnd"/>
      <w:r>
        <w:rPr>
          <w:rFonts w:ascii="Times New Roman" w:hAnsi="Times New Roman" w:cs="Times New Roman"/>
          <w:sz w:val="24"/>
          <w:szCs w:val="24"/>
        </w:rPr>
        <w:t>.</w:t>
      </w:r>
    </w:p>
    <w:p w:rsidR="00F06390" w:rsidRDefault="00F06390" w:rsidP="00F06390">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 xml:space="preserve">MKTG 417, International Marketing, </w:t>
      </w:r>
      <w:proofErr w:type="gramStart"/>
      <w:r>
        <w:rPr>
          <w:rFonts w:ascii="Times New Roman" w:hAnsi="Times New Roman" w:cs="Times New Roman"/>
          <w:sz w:val="24"/>
          <w:szCs w:val="24"/>
        </w:rPr>
        <w:t>3 s.h</w:t>
      </w:r>
      <w:proofErr w:type="gramEnd"/>
      <w:r>
        <w:rPr>
          <w:rFonts w:ascii="Times New Roman" w:hAnsi="Times New Roman" w:cs="Times New Roman"/>
          <w:sz w:val="24"/>
          <w:szCs w:val="24"/>
        </w:rPr>
        <w:t>.</w:t>
      </w:r>
    </w:p>
    <w:p w:rsidR="00F06390" w:rsidRDefault="00F06390" w:rsidP="00F06390">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 xml:space="preserve">MGT 485, International Management, </w:t>
      </w:r>
      <w:proofErr w:type="gramStart"/>
      <w:r>
        <w:rPr>
          <w:rFonts w:ascii="Times New Roman" w:hAnsi="Times New Roman" w:cs="Times New Roman"/>
          <w:sz w:val="24"/>
          <w:szCs w:val="24"/>
        </w:rPr>
        <w:t>3 s.h</w:t>
      </w:r>
      <w:proofErr w:type="gramEnd"/>
      <w:r>
        <w:rPr>
          <w:rFonts w:ascii="Times New Roman" w:hAnsi="Times New Roman" w:cs="Times New Roman"/>
          <w:sz w:val="24"/>
          <w:szCs w:val="24"/>
        </w:rPr>
        <w:t>.</w:t>
      </w:r>
    </w:p>
    <w:p w:rsidR="00F06390" w:rsidRDefault="00F06390" w:rsidP="00F06390">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 xml:space="preserve">MUS 390, European Art Music I, </w:t>
      </w:r>
      <w:proofErr w:type="gramStart"/>
      <w:r>
        <w:rPr>
          <w:rFonts w:ascii="Times New Roman" w:hAnsi="Times New Roman" w:cs="Times New Roman"/>
          <w:sz w:val="24"/>
          <w:szCs w:val="24"/>
        </w:rPr>
        <w:t>3 s.h</w:t>
      </w:r>
      <w:proofErr w:type="gramEnd"/>
      <w:r>
        <w:rPr>
          <w:rFonts w:ascii="Times New Roman" w:hAnsi="Times New Roman" w:cs="Times New Roman"/>
          <w:sz w:val="24"/>
          <w:szCs w:val="24"/>
        </w:rPr>
        <w:t>.</w:t>
      </w:r>
    </w:p>
    <w:p w:rsidR="00F06390" w:rsidRDefault="00F06390" w:rsidP="00F06390">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 xml:space="preserve">MUS 391, European Art Music II, </w:t>
      </w:r>
      <w:proofErr w:type="gramStart"/>
      <w:r>
        <w:rPr>
          <w:rFonts w:ascii="Times New Roman" w:hAnsi="Times New Roman" w:cs="Times New Roman"/>
          <w:sz w:val="24"/>
          <w:szCs w:val="24"/>
        </w:rPr>
        <w:t>3 s.h</w:t>
      </w:r>
      <w:proofErr w:type="gramEnd"/>
      <w:r>
        <w:rPr>
          <w:rFonts w:ascii="Times New Roman" w:hAnsi="Times New Roman" w:cs="Times New Roman"/>
          <w:sz w:val="24"/>
          <w:szCs w:val="24"/>
        </w:rPr>
        <w:t>.</w:t>
      </w:r>
    </w:p>
    <w:p w:rsidR="00F06390" w:rsidRDefault="00F06390" w:rsidP="00F06390">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 xml:space="preserve">POLS 329, Political Systems of Latin America, </w:t>
      </w:r>
      <w:proofErr w:type="gramStart"/>
      <w:r>
        <w:rPr>
          <w:rFonts w:ascii="Times New Roman" w:hAnsi="Times New Roman" w:cs="Times New Roman"/>
          <w:sz w:val="24"/>
          <w:szCs w:val="24"/>
        </w:rPr>
        <w:t>3 s.h</w:t>
      </w:r>
      <w:proofErr w:type="gramEnd"/>
      <w:r>
        <w:rPr>
          <w:rFonts w:ascii="Times New Roman" w:hAnsi="Times New Roman" w:cs="Times New Roman"/>
          <w:sz w:val="24"/>
          <w:szCs w:val="24"/>
        </w:rPr>
        <w:t>.</w:t>
      </w:r>
    </w:p>
    <w:p w:rsidR="00F06390" w:rsidRDefault="00F06390" w:rsidP="00F06390">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 xml:space="preserve">POLS 331, United States Foreign Policy, </w:t>
      </w:r>
      <w:proofErr w:type="gramStart"/>
      <w:r>
        <w:rPr>
          <w:rFonts w:ascii="Times New Roman" w:hAnsi="Times New Roman" w:cs="Times New Roman"/>
          <w:sz w:val="24"/>
          <w:szCs w:val="24"/>
        </w:rPr>
        <w:t>3 s.h</w:t>
      </w:r>
      <w:proofErr w:type="gramEnd"/>
      <w:r>
        <w:rPr>
          <w:rFonts w:ascii="Times New Roman" w:hAnsi="Times New Roman" w:cs="Times New Roman"/>
          <w:sz w:val="24"/>
          <w:szCs w:val="24"/>
        </w:rPr>
        <w:t>.</w:t>
      </w:r>
    </w:p>
    <w:p w:rsidR="00F06390" w:rsidRDefault="00F06390" w:rsidP="00F06390">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 xml:space="preserve">POLS 334, Politics of the Global Economy, </w:t>
      </w:r>
      <w:proofErr w:type="gramStart"/>
      <w:r>
        <w:rPr>
          <w:rFonts w:ascii="Times New Roman" w:hAnsi="Times New Roman" w:cs="Times New Roman"/>
          <w:sz w:val="24"/>
          <w:szCs w:val="24"/>
        </w:rPr>
        <w:t>3 s.h</w:t>
      </w:r>
      <w:proofErr w:type="gramEnd"/>
      <w:r>
        <w:rPr>
          <w:rFonts w:ascii="Times New Roman" w:hAnsi="Times New Roman" w:cs="Times New Roman"/>
          <w:sz w:val="24"/>
          <w:szCs w:val="24"/>
        </w:rPr>
        <w:t>.</w:t>
      </w:r>
    </w:p>
    <w:p w:rsidR="00F06390" w:rsidRDefault="00F06390" w:rsidP="00F06390">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 xml:space="preserve">POLS 338, The United Nation and International Organization, </w:t>
      </w:r>
      <w:proofErr w:type="gramStart"/>
      <w:r>
        <w:rPr>
          <w:rFonts w:ascii="Times New Roman" w:hAnsi="Times New Roman" w:cs="Times New Roman"/>
          <w:sz w:val="24"/>
          <w:szCs w:val="24"/>
        </w:rPr>
        <w:t>3 s.h</w:t>
      </w:r>
      <w:proofErr w:type="gramEnd"/>
      <w:r>
        <w:rPr>
          <w:rFonts w:ascii="Times New Roman" w:hAnsi="Times New Roman" w:cs="Times New Roman"/>
          <w:sz w:val="24"/>
          <w:szCs w:val="24"/>
        </w:rPr>
        <w:t>.</w:t>
      </w:r>
    </w:p>
    <w:p w:rsidR="00F06390" w:rsidRDefault="00F06390" w:rsidP="00F06390">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 xml:space="preserve">POLS 353, Terrorism and Political Conflict, </w:t>
      </w:r>
      <w:proofErr w:type="gramStart"/>
      <w:r>
        <w:rPr>
          <w:rFonts w:ascii="Times New Roman" w:hAnsi="Times New Roman" w:cs="Times New Roman"/>
          <w:sz w:val="24"/>
          <w:szCs w:val="24"/>
        </w:rPr>
        <w:t>3 s.h</w:t>
      </w:r>
      <w:proofErr w:type="gramEnd"/>
      <w:r>
        <w:rPr>
          <w:rFonts w:ascii="Times New Roman" w:hAnsi="Times New Roman" w:cs="Times New Roman"/>
          <w:sz w:val="24"/>
          <w:szCs w:val="24"/>
        </w:rPr>
        <w:t>.</w:t>
      </w:r>
    </w:p>
    <w:p w:rsidR="00F06390" w:rsidRDefault="00F06390" w:rsidP="00F06390">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 xml:space="preserve">POLS 400, Comparative Public Policy, </w:t>
      </w:r>
      <w:proofErr w:type="gramStart"/>
      <w:r>
        <w:rPr>
          <w:rFonts w:ascii="Times New Roman" w:hAnsi="Times New Roman" w:cs="Times New Roman"/>
          <w:sz w:val="24"/>
          <w:szCs w:val="24"/>
        </w:rPr>
        <w:t>3 s.h</w:t>
      </w:r>
      <w:proofErr w:type="gramEnd"/>
      <w:r>
        <w:rPr>
          <w:rFonts w:ascii="Times New Roman" w:hAnsi="Times New Roman" w:cs="Times New Roman"/>
          <w:sz w:val="24"/>
          <w:szCs w:val="24"/>
        </w:rPr>
        <w:t>.</w:t>
      </w:r>
    </w:p>
    <w:p w:rsidR="00F06390" w:rsidRDefault="00F06390" w:rsidP="00F06390">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 xml:space="preserve">POLS 440, International Security and Arms Control, </w:t>
      </w:r>
      <w:proofErr w:type="gramStart"/>
      <w:r>
        <w:rPr>
          <w:rFonts w:ascii="Times New Roman" w:hAnsi="Times New Roman" w:cs="Times New Roman"/>
          <w:sz w:val="24"/>
          <w:szCs w:val="24"/>
        </w:rPr>
        <w:t>3 s.h</w:t>
      </w:r>
      <w:proofErr w:type="gramEnd"/>
      <w:r>
        <w:rPr>
          <w:rFonts w:ascii="Times New Roman" w:hAnsi="Times New Roman" w:cs="Times New Roman"/>
          <w:sz w:val="24"/>
          <w:szCs w:val="24"/>
        </w:rPr>
        <w:t>.</w:t>
      </w:r>
    </w:p>
    <w:p w:rsidR="00F06390" w:rsidRDefault="00F06390" w:rsidP="00F06390">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 xml:space="preserve">POLS 446, Conflict Resolution and International Peacekeeping, </w:t>
      </w:r>
      <w:proofErr w:type="gramStart"/>
      <w:r>
        <w:rPr>
          <w:rFonts w:ascii="Times New Roman" w:hAnsi="Times New Roman" w:cs="Times New Roman"/>
          <w:sz w:val="24"/>
          <w:szCs w:val="24"/>
        </w:rPr>
        <w:t>3 s.h</w:t>
      </w:r>
      <w:proofErr w:type="gramEnd"/>
      <w:r>
        <w:rPr>
          <w:rFonts w:ascii="Times New Roman" w:hAnsi="Times New Roman" w:cs="Times New Roman"/>
          <w:sz w:val="24"/>
          <w:szCs w:val="24"/>
        </w:rPr>
        <w:t>.</w:t>
      </w:r>
    </w:p>
    <w:p w:rsidR="00F06390" w:rsidRDefault="00F06390" w:rsidP="00F06390">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 xml:space="preserve">SCM 411, Global Supply Chain Management, </w:t>
      </w:r>
      <w:proofErr w:type="gramStart"/>
      <w:r>
        <w:rPr>
          <w:rFonts w:ascii="Times New Roman" w:hAnsi="Times New Roman" w:cs="Times New Roman"/>
          <w:sz w:val="24"/>
          <w:szCs w:val="24"/>
        </w:rPr>
        <w:t>3 s.h</w:t>
      </w:r>
      <w:proofErr w:type="gramEnd"/>
      <w:r>
        <w:rPr>
          <w:rFonts w:ascii="Times New Roman" w:hAnsi="Times New Roman" w:cs="Times New Roman"/>
          <w:sz w:val="24"/>
          <w:szCs w:val="24"/>
        </w:rPr>
        <w:t>.</w:t>
      </w:r>
    </w:p>
    <w:p w:rsidR="00F06390" w:rsidRDefault="00F06390" w:rsidP="00F06390">
      <w:pPr>
        <w:rPr>
          <w:rFonts w:ascii="Times New Roman" w:hAnsi="Times New Roman" w:cs="Times New Roman"/>
        </w:rPr>
      </w:pPr>
      <w:r>
        <w:rPr>
          <w:rFonts w:ascii="Times New Roman" w:hAnsi="Times New Roman" w:cs="Times New Roman"/>
        </w:rPr>
        <w:br w:type="page"/>
      </w:r>
    </w:p>
    <w:p w:rsidR="00F06390" w:rsidRPr="002B7569" w:rsidRDefault="00F06390" w:rsidP="00F06390">
      <w:pPr>
        <w:pStyle w:val="NoSpacing"/>
        <w:rPr>
          <w:rFonts w:ascii="Times New Roman" w:hAnsi="Times New Roman" w:cs="Times New Roman"/>
          <w:sz w:val="24"/>
          <w:szCs w:val="24"/>
          <w:u w:val="single"/>
        </w:rPr>
      </w:pPr>
      <w:r w:rsidRPr="002B7569">
        <w:rPr>
          <w:rFonts w:ascii="Times New Roman" w:hAnsi="Times New Roman" w:cs="Times New Roman"/>
          <w:sz w:val="24"/>
          <w:szCs w:val="24"/>
          <w:u w:val="single"/>
        </w:rPr>
        <w:t>General Education Global Issues</w:t>
      </w:r>
    </w:p>
    <w:p w:rsidR="00F06390" w:rsidRDefault="00F06390" w:rsidP="00F06390">
      <w:pPr>
        <w:pStyle w:val="NoSpacing"/>
        <w:rPr>
          <w:rFonts w:ascii="Times New Roman" w:hAnsi="Times New Roman" w:cs="Times New Roman"/>
          <w:sz w:val="24"/>
          <w:szCs w:val="24"/>
        </w:rPr>
      </w:pPr>
    </w:p>
    <w:p w:rsidR="00F06390" w:rsidRDefault="00F06390" w:rsidP="00F06390">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HIST 125, Western Civilization to 1648, 3 s.h.</w:t>
      </w:r>
    </w:p>
    <w:p w:rsidR="00F06390" w:rsidRDefault="00F06390" w:rsidP="00F06390">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HIST 126, Western Civilization Since 1648, 3 s.h.</w:t>
      </w:r>
    </w:p>
    <w:p w:rsidR="00F06390" w:rsidRDefault="00F06390" w:rsidP="00F06390">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HIST 144, History of the Middle East, 3 s.h.</w:t>
      </w:r>
    </w:p>
    <w:p w:rsidR="00F06390" w:rsidRDefault="00F06390" w:rsidP="00F06390">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HIST 145, History of Asia, 3 s.h.</w:t>
      </w:r>
    </w:p>
    <w:p w:rsidR="00F06390" w:rsidRDefault="00F06390" w:rsidP="00F06390">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HIST/WS 318, Women and Gender in European History, 3 s.h.</w:t>
      </w:r>
    </w:p>
    <w:p w:rsidR="00F06390" w:rsidRDefault="00F06390" w:rsidP="00F06390">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HIST 341, Latin America Since 1860, 3 s.h.</w:t>
      </w:r>
    </w:p>
    <w:p w:rsidR="00F06390" w:rsidRDefault="00F06390" w:rsidP="00F06390">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HIST 344, Modern Middle East, 3 s.h.</w:t>
      </w:r>
    </w:p>
    <w:p w:rsidR="00F06390" w:rsidRDefault="00F06390" w:rsidP="00F06390">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 xml:space="preserve">INAG 310, International Agriculture in Developing Countries, </w:t>
      </w:r>
      <w:proofErr w:type="gramStart"/>
      <w:r>
        <w:rPr>
          <w:rFonts w:ascii="Times New Roman" w:hAnsi="Times New Roman" w:cs="Times New Roman"/>
          <w:sz w:val="24"/>
          <w:szCs w:val="24"/>
        </w:rPr>
        <w:t>3 s.h</w:t>
      </w:r>
      <w:proofErr w:type="gramEnd"/>
      <w:r>
        <w:rPr>
          <w:rFonts w:ascii="Times New Roman" w:hAnsi="Times New Roman" w:cs="Times New Roman"/>
          <w:sz w:val="24"/>
          <w:szCs w:val="24"/>
        </w:rPr>
        <w:t>.</w:t>
      </w:r>
    </w:p>
    <w:p w:rsidR="00F06390" w:rsidRDefault="00F06390" w:rsidP="00F06390">
      <w:pPr>
        <w:pStyle w:val="NoSpacing"/>
        <w:numPr>
          <w:ilvl w:val="0"/>
          <w:numId w:val="3"/>
        </w:numPr>
        <w:rPr>
          <w:rFonts w:ascii="Times New Roman" w:hAnsi="Times New Roman" w:cs="Times New Roman"/>
          <w:sz w:val="24"/>
          <w:szCs w:val="24"/>
        </w:rPr>
      </w:pPr>
      <w:proofErr w:type="gramStart"/>
      <w:r>
        <w:rPr>
          <w:rFonts w:ascii="Times New Roman" w:hAnsi="Times New Roman" w:cs="Times New Roman"/>
          <w:sz w:val="24"/>
          <w:szCs w:val="24"/>
        </w:rPr>
        <w:t>IS</w:t>
      </w:r>
      <w:proofErr w:type="gramEnd"/>
      <w:r>
        <w:rPr>
          <w:rFonts w:ascii="Times New Roman" w:hAnsi="Times New Roman" w:cs="Times New Roman"/>
          <w:sz w:val="24"/>
          <w:szCs w:val="24"/>
        </w:rPr>
        <w:t xml:space="preserve"> 325, Global Social Networks, 3 s.h.</w:t>
      </w:r>
    </w:p>
    <w:p w:rsidR="00F06390" w:rsidRDefault="00F06390" w:rsidP="00F06390">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 xml:space="preserve">JOUR 358, Studies in Non-Western Literature, </w:t>
      </w:r>
      <w:proofErr w:type="gramStart"/>
      <w:r>
        <w:rPr>
          <w:rFonts w:ascii="Times New Roman" w:hAnsi="Times New Roman" w:cs="Times New Roman"/>
          <w:sz w:val="24"/>
          <w:szCs w:val="24"/>
        </w:rPr>
        <w:t>3 s.h</w:t>
      </w:r>
      <w:proofErr w:type="gramEnd"/>
      <w:r>
        <w:rPr>
          <w:rFonts w:ascii="Times New Roman" w:hAnsi="Times New Roman" w:cs="Times New Roman"/>
          <w:sz w:val="24"/>
          <w:szCs w:val="24"/>
        </w:rPr>
        <w:t>.</w:t>
      </w:r>
    </w:p>
    <w:p w:rsidR="00F06390" w:rsidRDefault="00F06390" w:rsidP="00F06390">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 xml:space="preserve">POLS 228, Fundamentals of International Relations, </w:t>
      </w:r>
      <w:proofErr w:type="gramStart"/>
      <w:r>
        <w:rPr>
          <w:rFonts w:ascii="Times New Roman" w:hAnsi="Times New Roman" w:cs="Times New Roman"/>
          <w:sz w:val="24"/>
          <w:szCs w:val="24"/>
        </w:rPr>
        <w:t>3 s.h</w:t>
      </w:r>
      <w:proofErr w:type="gramEnd"/>
      <w:r>
        <w:rPr>
          <w:rFonts w:ascii="Times New Roman" w:hAnsi="Times New Roman" w:cs="Times New Roman"/>
          <w:sz w:val="24"/>
          <w:szCs w:val="24"/>
        </w:rPr>
        <w:t>.</w:t>
      </w:r>
    </w:p>
    <w:p w:rsidR="00F06390" w:rsidRPr="002B7569" w:rsidRDefault="00F06390" w:rsidP="00F06390">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 xml:space="preserve">POLS 267, Introduction to Comparative Government and Politics, </w:t>
      </w:r>
      <w:proofErr w:type="gramStart"/>
      <w:r>
        <w:rPr>
          <w:rFonts w:ascii="Times New Roman" w:hAnsi="Times New Roman" w:cs="Times New Roman"/>
          <w:sz w:val="24"/>
          <w:szCs w:val="24"/>
        </w:rPr>
        <w:t>3 s.h</w:t>
      </w:r>
      <w:proofErr w:type="gramEnd"/>
      <w:r>
        <w:rPr>
          <w:rFonts w:ascii="Times New Roman" w:hAnsi="Times New Roman" w:cs="Times New Roman"/>
          <w:sz w:val="24"/>
          <w:szCs w:val="24"/>
        </w:rPr>
        <w:t>.</w:t>
      </w:r>
    </w:p>
    <w:p w:rsidR="00F06390" w:rsidRPr="002B7569" w:rsidRDefault="00F06390" w:rsidP="00F06390">
      <w:pPr>
        <w:jc w:val="center"/>
        <w:rPr>
          <w:rFonts w:ascii="Times New Roman" w:hAnsi="Times New Roman" w:cs="Times New Roman"/>
          <w:b/>
        </w:rPr>
      </w:pPr>
    </w:p>
    <w:p w:rsidR="001233CB" w:rsidRDefault="001233CB"/>
    <w:sectPr w:rsidR="001233CB" w:rsidSect="00F06390">
      <w:pgSz w:w="12240" w:h="15840"/>
      <w:pgMar w:top="810" w:right="162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894E34"/>
    <w:multiLevelType w:val="hybridMultilevel"/>
    <w:tmpl w:val="E42286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3670AC0"/>
    <w:multiLevelType w:val="hybridMultilevel"/>
    <w:tmpl w:val="4AE215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3111B64"/>
    <w:multiLevelType w:val="hybridMultilevel"/>
    <w:tmpl w:val="4698BE9A"/>
    <w:lvl w:ilvl="0" w:tplc="000F0409">
      <w:start w:val="1"/>
      <w:numFmt w:val="decimal"/>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revisionView w:inkAnnotations="0"/>
  <w:doNotTrackMove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doNotAutofitConstrainedTables/>
    <w:splitPgBreakAndParaMark/>
    <w:doNotVertAlignCellWithSp/>
    <w:doNotBreakConstrainedForcedTable/>
    <w:useAnsiKerningPairs/>
    <w:cachedColBalance/>
  </w:compat>
  <w:rsids>
    <w:rsidRoot w:val="001233CB"/>
    <w:rsid w:val="000A087B"/>
    <w:rsid w:val="000F69F1"/>
    <w:rsid w:val="001233CB"/>
    <w:rsid w:val="00194CA2"/>
    <w:rsid w:val="001A7C02"/>
    <w:rsid w:val="001E686D"/>
    <w:rsid w:val="00207F0F"/>
    <w:rsid w:val="002B14CE"/>
    <w:rsid w:val="003659B0"/>
    <w:rsid w:val="00456312"/>
    <w:rsid w:val="00646161"/>
    <w:rsid w:val="00683D4B"/>
    <w:rsid w:val="006B3F9B"/>
    <w:rsid w:val="00724701"/>
    <w:rsid w:val="007B1DB1"/>
    <w:rsid w:val="00846263"/>
    <w:rsid w:val="008B5B3B"/>
    <w:rsid w:val="00A42495"/>
    <w:rsid w:val="00B45692"/>
    <w:rsid w:val="00B85F0E"/>
    <w:rsid w:val="00BA56EB"/>
    <w:rsid w:val="00C45C14"/>
    <w:rsid w:val="00C504E3"/>
    <w:rsid w:val="00CC4DB2"/>
    <w:rsid w:val="00E13550"/>
    <w:rsid w:val="00E619FA"/>
    <w:rsid w:val="00F06390"/>
  </w:rsids>
  <m:mathPr>
    <m:mathFont m:val="Cambria Math"/>
    <m:brkBin m:val="before"/>
    <m:brkBinSub m:val="--"/>
    <m:smallFrac m:val="off"/>
    <m:dispDef m:val="of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26CA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06390"/>
    <w:rPr>
      <w:sz w:val="22"/>
      <w:szCs w:val="22"/>
    </w:rPr>
  </w:style>
</w:styles>
</file>

<file path=word/webSettings.xml><?xml version="1.0" encoding="utf-8"?>
<w:webSettings xmlns:r="http://schemas.openxmlformats.org/officeDocument/2006/relationships" xmlns:w="http://schemas.openxmlformats.org/wordprocessingml/2006/main">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4</Pages>
  <Words>1073</Words>
  <Characters>6117</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7176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Martin</dc:creator>
  <cp:keywords/>
  <cp:lastModifiedBy>Annette Hamm</cp:lastModifiedBy>
  <cp:revision>5</cp:revision>
  <cp:lastPrinted>2010-08-24T15:26:00Z</cp:lastPrinted>
  <dcterms:created xsi:type="dcterms:W3CDTF">2010-08-24T13:57:00Z</dcterms:created>
  <dcterms:modified xsi:type="dcterms:W3CDTF">2010-08-24T15:26:00Z</dcterms:modified>
</cp:coreProperties>
</file>