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5145" w:rsidRDefault="00CD5145" w:rsidP="00CD5145">
      <w:pPr>
        <w:jc w:val="center"/>
        <w:rPr>
          <w:rFonts w:ascii="Times New Roman" w:hAnsi="Times New Roman" w:cs="Times New Roman"/>
          <w:sz w:val="24"/>
          <w:szCs w:val="24"/>
        </w:rPr>
      </w:pPr>
      <w:bookmarkStart w:id="0" w:name="_GoBack"/>
      <w:bookmarkEnd w:id="0"/>
      <w:r>
        <w:rPr>
          <w:rFonts w:ascii="Times New Roman" w:hAnsi="Times New Roman" w:cs="Times New Roman"/>
          <w:sz w:val="24"/>
          <w:szCs w:val="24"/>
        </w:rPr>
        <w:t>Council on International Education</w:t>
      </w:r>
    </w:p>
    <w:p w:rsidR="00CD5145" w:rsidRDefault="00CD5145" w:rsidP="00CD5145">
      <w:pPr>
        <w:jc w:val="center"/>
        <w:rPr>
          <w:rFonts w:ascii="Times New Roman" w:hAnsi="Times New Roman" w:cs="Times New Roman"/>
          <w:sz w:val="24"/>
          <w:szCs w:val="24"/>
        </w:rPr>
      </w:pPr>
      <w:r>
        <w:rPr>
          <w:rFonts w:ascii="Times New Roman" w:hAnsi="Times New Roman" w:cs="Times New Roman"/>
          <w:sz w:val="24"/>
          <w:szCs w:val="24"/>
        </w:rPr>
        <w:t>December 4, 2013</w:t>
      </w:r>
    </w:p>
    <w:p w:rsidR="00CD5145" w:rsidRDefault="00CD5145" w:rsidP="00CD5145">
      <w:pPr>
        <w:jc w:val="center"/>
        <w:rPr>
          <w:rFonts w:ascii="Times New Roman" w:hAnsi="Times New Roman" w:cs="Times New Roman"/>
          <w:sz w:val="24"/>
          <w:szCs w:val="24"/>
        </w:rPr>
      </w:pPr>
      <w:r>
        <w:rPr>
          <w:rFonts w:ascii="Times New Roman" w:hAnsi="Times New Roman" w:cs="Times New Roman"/>
          <w:sz w:val="24"/>
          <w:szCs w:val="24"/>
        </w:rPr>
        <w:t>Minutes</w:t>
      </w:r>
    </w:p>
    <w:p w:rsidR="00CD5145" w:rsidRDefault="00CD5145">
      <w:pPr>
        <w:rPr>
          <w:rFonts w:ascii="Times New Roman" w:hAnsi="Times New Roman" w:cs="Times New Roman"/>
          <w:sz w:val="24"/>
          <w:szCs w:val="24"/>
        </w:rPr>
      </w:pPr>
    </w:p>
    <w:p w:rsidR="003265D2" w:rsidRPr="00CD5145" w:rsidRDefault="003265D2">
      <w:pPr>
        <w:rPr>
          <w:rFonts w:ascii="Times New Roman" w:hAnsi="Times New Roman" w:cs="Times New Roman"/>
          <w:sz w:val="24"/>
          <w:szCs w:val="24"/>
        </w:rPr>
      </w:pPr>
      <w:r w:rsidRPr="00CD5145">
        <w:rPr>
          <w:rFonts w:ascii="Times New Roman" w:hAnsi="Times New Roman" w:cs="Times New Roman"/>
          <w:sz w:val="24"/>
          <w:szCs w:val="24"/>
        </w:rPr>
        <w:t xml:space="preserve">Present: Doug Huff, Richard </w:t>
      </w:r>
      <w:proofErr w:type="spellStart"/>
      <w:r w:rsidRPr="00CD5145">
        <w:rPr>
          <w:rFonts w:ascii="Times New Roman" w:hAnsi="Times New Roman" w:cs="Times New Roman"/>
          <w:sz w:val="24"/>
          <w:szCs w:val="24"/>
        </w:rPr>
        <w:t>Hughey</w:t>
      </w:r>
      <w:proofErr w:type="spellEnd"/>
      <w:r w:rsidRPr="00CD5145">
        <w:rPr>
          <w:rFonts w:ascii="Times New Roman" w:hAnsi="Times New Roman" w:cs="Times New Roman"/>
          <w:sz w:val="24"/>
          <w:szCs w:val="24"/>
        </w:rPr>
        <w:t xml:space="preserve">, Gary Schmidt, Emily </w:t>
      </w:r>
      <w:proofErr w:type="spellStart"/>
      <w:r w:rsidRPr="00CD5145">
        <w:rPr>
          <w:rFonts w:ascii="Times New Roman" w:hAnsi="Times New Roman" w:cs="Times New Roman"/>
          <w:sz w:val="24"/>
          <w:szCs w:val="24"/>
        </w:rPr>
        <w:t>Gorlewski</w:t>
      </w:r>
      <w:proofErr w:type="spellEnd"/>
      <w:r w:rsidRPr="00CD5145">
        <w:rPr>
          <w:rFonts w:ascii="Times New Roman" w:hAnsi="Times New Roman" w:cs="Times New Roman"/>
          <w:sz w:val="24"/>
          <w:szCs w:val="24"/>
        </w:rPr>
        <w:t xml:space="preserve">, Samira </w:t>
      </w:r>
      <w:proofErr w:type="spellStart"/>
      <w:r w:rsidRPr="00CD5145">
        <w:rPr>
          <w:rFonts w:ascii="Times New Roman" w:hAnsi="Times New Roman" w:cs="Times New Roman"/>
          <w:sz w:val="24"/>
          <w:szCs w:val="24"/>
        </w:rPr>
        <w:t>Risheg</w:t>
      </w:r>
      <w:proofErr w:type="spellEnd"/>
      <w:r w:rsidRPr="00CD5145">
        <w:rPr>
          <w:rFonts w:ascii="Times New Roman" w:hAnsi="Times New Roman" w:cs="Times New Roman"/>
          <w:sz w:val="24"/>
          <w:szCs w:val="24"/>
        </w:rPr>
        <w:t xml:space="preserve">, Miriam </w:t>
      </w:r>
      <w:proofErr w:type="spellStart"/>
      <w:r w:rsidRPr="00CD5145">
        <w:rPr>
          <w:rFonts w:ascii="Times New Roman" w:hAnsi="Times New Roman" w:cs="Times New Roman"/>
          <w:sz w:val="24"/>
          <w:szCs w:val="24"/>
        </w:rPr>
        <w:t>Brabham</w:t>
      </w:r>
      <w:proofErr w:type="spellEnd"/>
      <w:r w:rsidRPr="00CD5145">
        <w:rPr>
          <w:rFonts w:ascii="Times New Roman" w:hAnsi="Times New Roman" w:cs="Times New Roman"/>
          <w:sz w:val="24"/>
          <w:szCs w:val="24"/>
        </w:rPr>
        <w:t xml:space="preserve">, </w:t>
      </w:r>
      <w:proofErr w:type="spellStart"/>
      <w:r w:rsidRPr="00CD5145">
        <w:rPr>
          <w:rFonts w:ascii="Times New Roman" w:hAnsi="Times New Roman" w:cs="Times New Roman"/>
          <w:sz w:val="24"/>
          <w:szCs w:val="24"/>
        </w:rPr>
        <w:t>Minsun</w:t>
      </w:r>
      <w:proofErr w:type="spellEnd"/>
      <w:r w:rsidRPr="00CD5145">
        <w:rPr>
          <w:rFonts w:ascii="Times New Roman" w:hAnsi="Times New Roman" w:cs="Times New Roman"/>
          <w:sz w:val="24"/>
          <w:szCs w:val="24"/>
        </w:rPr>
        <w:t xml:space="preserve"> </w:t>
      </w:r>
      <w:proofErr w:type="spellStart"/>
      <w:r w:rsidRPr="00CD5145">
        <w:rPr>
          <w:rFonts w:ascii="Times New Roman" w:hAnsi="Times New Roman" w:cs="Times New Roman"/>
          <w:sz w:val="24"/>
          <w:szCs w:val="24"/>
        </w:rPr>
        <w:t>Doh</w:t>
      </w:r>
      <w:proofErr w:type="spellEnd"/>
      <w:r w:rsidRPr="00CD5145">
        <w:rPr>
          <w:rFonts w:ascii="Times New Roman" w:hAnsi="Times New Roman" w:cs="Times New Roman"/>
          <w:sz w:val="24"/>
          <w:szCs w:val="24"/>
        </w:rPr>
        <w:t xml:space="preserve">, Davison </w:t>
      </w:r>
      <w:proofErr w:type="spellStart"/>
      <w:r w:rsidRPr="00CD5145">
        <w:rPr>
          <w:rFonts w:ascii="Times New Roman" w:hAnsi="Times New Roman" w:cs="Times New Roman"/>
          <w:sz w:val="24"/>
          <w:szCs w:val="24"/>
        </w:rPr>
        <w:t>Bideshi</w:t>
      </w:r>
      <w:proofErr w:type="spellEnd"/>
      <w:r w:rsidRPr="00CD5145">
        <w:rPr>
          <w:rFonts w:ascii="Times New Roman" w:hAnsi="Times New Roman" w:cs="Times New Roman"/>
          <w:sz w:val="24"/>
          <w:szCs w:val="24"/>
        </w:rPr>
        <w:t xml:space="preserve">, </w:t>
      </w:r>
      <w:proofErr w:type="spellStart"/>
      <w:r w:rsidRPr="00CD5145">
        <w:rPr>
          <w:rFonts w:ascii="Times New Roman" w:hAnsi="Times New Roman" w:cs="Times New Roman"/>
          <w:sz w:val="24"/>
          <w:szCs w:val="24"/>
        </w:rPr>
        <w:t>Samit</w:t>
      </w:r>
      <w:proofErr w:type="spellEnd"/>
      <w:r w:rsidRPr="00CD5145">
        <w:rPr>
          <w:rFonts w:ascii="Times New Roman" w:hAnsi="Times New Roman" w:cs="Times New Roman"/>
          <w:sz w:val="24"/>
          <w:szCs w:val="24"/>
        </w:rPr>
        <w:t xml:space="preserve"> </w:t>
      </w:r>
      <w:proofErr w:type="spellStart"/>
      <w:r w:rsidRPr="00CD5145">
        <w:rPr>
          <w:rFonts w:ascii="Times New Roman" w:hAnsi="Times New Roman" w:cs="Times New Roman"/>
          <w:sz w:val="24"/>
          <w:szCs w:val="24"/>
        </w:rPr>
        <w:t>Chakravorti</w:t>
      </w:r>
      <w:proofErr w:type="spellEnd"/>
      <w:r w:rsidRPr="00CD5145">
        <w:rPr>
          <w:rFonts w:ascii="Times New Roman" w:hAnsi="Times New Roman" w:cs="Times New Roman"/>
          <w:sz w:val="24"/>
          <w:szCs w:val="24"/>
        </w:rPr>
        <w:t xml:space="preserve">, </w:t>
      </w:r>
      <w:proofErr w:type="spellStart"/>
      <w:r w:rsidRPr="00CD5145">
        <w:rPr>
          <w:rFonts w:ascii="Times New Roman" w:hAnsi="Times New Roman" w:cs="Times New Roman"/>
          <w:sz w:val="24"/>
          <w:szCs w:val="24"/>
        </w:rPr>
        <w:t>Bhavneet</w:t>
      </w:r>
      <w:proofErr w:type="spellEnd"/>
      <w:r w:rsidRPr="00CD5145">
        <w:rPr>
          <w:rFonts w:ascii="Times New Roman" w:hAnsi="Times New Roman" w:cs="Times New Roman"/>
          <w:sz w:val="24"/>
          <w:szCs w:val="24"/>
        </w:rPr>
        <w:t xml:space="preserve"> </w:t>
      </w:r>
      <w:proofErr w:type="spellStart"/>
      <w:r w:rsidRPr="00CD5145">
        <w:rPr>
          <w:rFonts w:ascii="Times New Roman" w:hAnsi="Times New Roman" w:cs="Times New Roman"/>
          <w:sz w:val="24"/>
          <w:szCs w:val="24"/>
        </w:rPr>
        <w:t>Walia</w:t>
      </w:r>
      <w:proofErr w:type="spellEnd"/>
    </w:p>
    <w:p w:rsidR="00CD5145" w:rsidRPr="00CD5145" w:rsidRDefault="00CD5145" w:rsidP="00CD5145">
      <w:pPr>
        <w:pStyle w:val="Default"/>
      </w:pPr>
    </w:p>
    <w:p w:rsidR="00CD5145" w:rsidRPr="00CD5145" w:rsidRDefault="00CD5145" w:rsidP="00CD5145">
      <w:pPr>
        <w:pStyle w:val="Default"/>
      </w:pPr>
      <w:r w:rsidRPr="00CD5145">
        <w:t xml:space="preserve"> </w:t>
      </w:r>
    </w:p>
    <w:p w:rsidR="00CD5145" w:rsidRDefault="00CD5145" w:rsidP="00CD5145">
      <w:pPr>
        <w:pStyle w:val="Default"/>
        <w:numPr>
          <w:ilvl w:val="0"/>
          <w:numId w:val="1"/>
        </w:numPr>
        <w:spacing w:after="270"/>
      </w:pPr>
      <w:r w:rsidRPr="00CD5145">
        <w:t xml:space="preserve">Approval of minutes from November 6th meeting. </w:t>
      </w:r>
    </w:p>
    <w:p w:rsidR="00CD5145" w:rsidRPr="00C73B73" w:rsidRDefault="00CD5145" w:rsidP="00CD5145">
      <w:pPr>
        <w:ind w:left="360" w:firstLine="360"/>
        <w:rPr>
          <w:rFonts w:ascii="Times New Roman" w:hAnsi="Times New Roman" w:cs="Times New Roman"/>
          <w:i/>
          <w:sz w:val="24"/>
          <w:szCs w:val="24"/>
        </w:rPr>
      </w:pPr>
      <w:r w:rsidRPr="00C73B73">
        <w:rPr>
          <w:rFonts w:ascii="Times New Roman" w:hAnsi="Times New Roman" w:cs="Times New Roman"/>
          <w:i/>
          <w:sz w:val="24"/>
          <w:szCs w:val="24"/>
        </w:rPr>
        <w:t xml:space="preserve">Minutes passed – </w:t>
      </w:r>
      <w:proofErr w:type="spellStart"/>
      <w:r w:rsidRPr="00C73B73">
        <w:rPr>
          <w:rFonts w:ascii="Times New Roman" w:hAnsi="Times New Roman" w:cs="Times New Roman"/>
          <w:i/>
          <w:sz w:val="24"/>
          <w:szCs w:val="24"/>
        </w:rPr>
        <w:t>Samit</w:t>
      </w:r>
      <w:proofErr w:type="spellEnd"/>
      <w:r w:rsidRPr="00C73B73">
        <w:rPr>
          <w:rFonts w:ascii="Times New Roman" w:hAnsi="Times New Roman" w:cs="Times New Roman"/>
          <w:i/>
          <w:sz w:val="24"/>
          <w:szCs w:val="24"/>
        </w:rPr>
        <w:t xml:space="preserve"> moves and Gary seconds, everyone </w:t>
      </w:r>
      <w:r w:rsidR="00C73B73">
        <w:rPr>
          <w:rFonts w:ascii="Times New Roman" w:hAnsi="Times New Roman" w:cs="Times New Roman"/>
          <w:i/>
          <w:sz w:val="24"/>
          <w:szCs w:val="24"/>
        </w:rPr>
        <w:t xml:space="preserve">present </w:t>
      </w:r>
      <w:r w:rsidRPr="00C73B73">
        <w:rPr>
          <w:rFonts w:ascii="Times New Roman" w:hAnsi="Times New Roman" w:cs="Times New Roman"/>
          <w:i/>
          <w:sz w:val="24"/>
          <w:szCs w:val="24"/>
        </w:rPr>
        <w:t>votes in favor</w:t>
      </w:r>
    </w:p>
    <w:p w:rsidR="00C73B73" w:rsidRDefault="00CD5145" w:rsidP="00C73B73">
      <w:pPr>
        <w:pStyle w:val="Default"/>
        <w:numPr>
          <w:ilvl w:val="0"/>
          <w:numId w:val="1"/>
        </w:numPr>
      </w:pPr>
      <w:r w:rsidRPr="00CD5145">
        <w:t>Discussion ab</w:t>
      </w:r>
      <w:r w:rsidR="00C73B73">
        <w:t>out change in FLGI requirement.</w:t>
      </w:r>
    </w:p>
    <w:p w:rsidR="00C73B73" w:rsidRDefault="00C73B73" w:rsidP="00C73B73">
      <w:pPr>
        <w:pStyle w:val="Default"/>
        <w:ind w:left="360"/>
      </w:pPr>
    </w:p>
    <w:p w:rsidR="00C73B73" w:rsidRPr="00CD5145" w:rsidRDefault="00C73B73" w:rsidP="00C73B73">
      <w:pPr>
        <w:pStyle w:val="Default"/>
        <w:ind w:left="360"/>
      </w:pPr>
      <w:r w:rsidRPr="00CD5145">
        <w:t xml:space="preserve">The executive committee asked for two pieces information: </w:t>
      </w:r>
    </w:p>
    <w:p w:rsidR="00C73B73" w:rsidRPr="00CD5145" w:rsidRDefault="00C73B73" w:rsidP="00C73B73">
      <w:pPr>
        <w:pStyle w:val="Default"/>
        <w:ind w:left="720"/>
      </w:pPr>
      <w:r w:rsidRPr="00CD5145">
        <w:t xml:space="preserve">First, from the registrar's office: Number of students who have used high school foreign language courses to get credit at WIU. </w:t>
      </w:r>
    </w:p>
    <w:p w:rsidR="00C73B73" w:rsidRDefault="00C73B73" w:rsidP="00C73B73">
      <w:pPr>
        <w:pStyle w:val="Default"/>
        <w:ind w:left="1080"/>
      </w:pPr>
    </w:p>
    <w:p w:rsidR="00C73B73" w:rsidRDefault="00C73B73" w:rsidP="00C73B73">
      <w:pPr>
        <w:pStyle w:val="Default"/>
        <w:ind w:left="1080"/>
      </w:pPr>
      <w:r w:rsidRPr="00CD5145">
        <w:t xml:space="preserve">The number of new Fall 2013 students for whom the FLGI requirement was </w:t>
      </w:r>
      <w:proofErr w:type="gramStart"/>
      <w:r w:rsidRPr="00CD5145">
        <w:t>met/waived</w:t>
      </w:r>
      <w:proofErr w:type="gramEnd"/>
      <w:r w:rsidRPr="00CD5145">
        <w:t xml:space="preserve"> through 3 years of high school foreign language (in the same language): 232 students with a Fall 2013 matriculation date met the FLGI requirement through their high school foreign language coursework. There were 1652 first-time freshmen admitted in Fall 2013 and 145 new transfers who were classified as freshmen, so this means approximately 13% of the incoming Fall 2013 class met FLGI through their high school work. Additional details regarding the other options for completing FLGI are a bit more complex to gather and will require that we get AIMS involved. </w:t>
      </w:r>
    </w:p>
    <w:p w:rsidR="00C73B73" w:rsidRDefault="00C73B73" w:rsidP="00C73B73">
      <w:pPr>
        <w:pStyle w:val="Default"/>
        <w:ind w:left="1080"/>
      </w:pPr>
    </w:p>
    <w:p w:rsidR="00C73B73" w:rsidRPr="00C73B73" w:rsidRDefault="00C73B73" w:rsidP="00C73B73">
      <w:pPr>
        <w:pStyle w:val="Default"/>
        <w:ind w:left="1080"/>
        <w:rPr>
          <w:i/>
        </w:rPr>
      </w:pPr>
      <w:r>
        <w:rPr>
          <w:i/>
        </w:rPr>
        <w:t xml:space="preserve">There was discussion about this data, and </w:t>
      </w:r>
      <w:proofErr w:type="spellStart"/>
      <w:r>
        <w:rPr>
          <w:i/>
        </w:rPr>
        <w:t>Samit</w:t>
      </w:r>
      <w:proofErr w:type="spellEnd"/>
      <w:r>
        <w:rPr>
          <w:i/>
        </w:rPr>
        <w:t xml:space="preserve"> mentioned that we should find out </w:t>
      </w:r>
      <w:r w:rsidRPr="00C73B73">
        <w:rPr>
          <w:i/>
        </w:rPr>
        <w:t>how many of the people who meet FL based on high school FL also take a GI course</w:t>
      </w:r>
      <w:r>
        <w:rPr>
          <w:i/>
        </w:rPr>
        <w:t>. This might help to show that not being able to fulfill the requirement with high school course work should not deter students from enrolling at WIU.</w:t>
      </w:r>
      <w:r w:rsidR="00804FC3">
        <w:rPr>
          <w:i/>
        </w:rPr>
        <w:t xml:space="preserve"> </w:t>
      </w:r>
      <w:proofErr w:type="spellStart"/>
      <w:r w:rsidR="00804FC3">
        <w:rPr>
          <w:i/>
        </w:rPr>
        <w:t>Bhavneet</w:t>
      </w:r>
      <w:proofErr w:type="spellEnd"/>
      <w:r w:rsidR="00804FC3">
        <w:rPr>
          <w:i/>
        </w:rPr>
        <w:t xml:space="preserve"> will communicate this to the Executive Committee.</w:t>
      </w:r>
    </w:p>
    <w:p w:rsidR="00C73B73" w:rsidRPr="00CD5145" w:rsidRDefault="00C73B73" w:rsidP="00C73B73">
      <w:pPr>
        <w:pStyle w:val="Default"/>
        <w:ind w:left="1080"/>
      </w:pPr>
    </w:p>
    <w:p w:rsidR="00C73B73" w:rsidRDefault="00C73B73" w:rsidP="00C73B73">
      <w:pPr>
        <w:pStyle w:val="Default"/>
        <w:ind w:left="720"/>
      </w:pPr>
      <w:proofErr w:type="gramStart"/>
      <w:r w:rsidRPr="00CD5145">
        <w:t>Second, from our council regarding the policy used by other public Illinois schools for foreign language requirement.</w:t>
      </w:r>
      <w:proofErr w:type="gramEnd"/>
      <w:r w:rsidRPr="00CD5145">
        <w:t xml:space="preserve"> The Executive Committee specifically wants to see how peer institutions handle/accept high school foreign language that comes in when students matriculate and whether it can be used to meet a university's foreign language or FLGI requirement. </w:t>
      </w:r>
    </w:p>
    <w:p w:rsidR="00C73B73" w:rsidRDefault="00C73B73" w:rsidP="00C73B73">
      <w:pPr>
        <w:pStyle w:val="Default"/>
        <w:ind w:left="720"/>
        <w:rPr>
          <w:i/>
        </w:rPr>
      </w:pPr>
    </w:p>
    <w:p w:rsidR="00C73B73" w:rsidRPr="00C73B73" w:rsidRDefault="00C73B73" w:rsidP="00C73B73">
      <w:pPr>
        <w:pStyle w:val="Default"/>
        <w:ind w:left="720"/>
        <w:rPr>
          <w:i/>
        </w:rPr>
      </w:pPr>
      <w:r>
        <w:rPr>
          <w:i/>
        </w:rPr>
        <w:t xml:space="preserve">There was discussion about this information, which Gary has been collecting. Emily and </w:t>
      </w:r>
      <w:proofErr w:type="spellStart"/>
      <w:r>
        <w:rPr>
          <w:i/>
        </w:rPr>
        <w:t>Bhavneet</w:t>
      </w:r>
      <w:proofErr w:type="spellEnd"/>
      <w:r>
        <w:rPr>
          <w:i/>
        </w:rPr>
        <w:t>, who were at the Ex</w:t>
      </w:r>
      <w:r w:rsidR="00804FC3">
        <w:rPr>
          <w:i/>
        </w:rPr>
        <w:t>ecutive C</w:t>
      </w:r>
      <w:r>
        <w:rPr>
          <w:i/>
        </w:rPr>
        <w:t>o</w:t>
      </w:r>
      <w:r w:rsidR="00804FC3">
        <w:rPr>
          <w:i/>
        </w:rPr>
        <w:t>mmittee</w:t>
      </w:r>
      <w:r>
        <w:rPr>
          <w:i/>
        </w:rPr>
        <w:t xml:space="preserve"> meeting, explained that </w:t>
      </w:r>
      <w:r w:rsidR="00804FC3">
        <w:rPr>
          <w:i/>
        </w:rPr>
        <w:t xml:space="preserve">the </w:t>
      </w:r>
      <w:r>
        <w:rPr>
          <w:i/>
        </w:rPr>
        <w:t>Ex</w:t>
      </w:r>
      <w:r w:rsidR="00804FC3">
        <w:rPr>
          <w:i/>
        </w:rPr>
        <w:t>ecutive Committee</w:t>
      </w:r>
      <w:r>
        <w:rPr>
          <w:i/>
        </w:rPr>
        <w:t xml:space="preserve"> wanted the data from our peer institutions as well as from the other IL state </w:t>
      </w:r>
      <w:r>
        <w:rPr>
          <w:i/>
        </w:rPr>
        <w:lastRenderedPageBreak/>
        <w:t>institutions. Gary will collect the rest, with possible help from Emily over the break if necessary.</w:t>
      </w:r>
    </w:p>
    <w:p w:rsidR="00C73B73" w:rsidRDefault="00C73B73" w:rsidP="00C73B73">
      <w:pPr>
        <w:ind w:left="360"/>
        <w:rPr>
          <w:rFonts w:ascii="Times New Roman" w:hAnsi="Times New Roman" w:cs="Times New Roman"/>
          <w:sz w:val="24"/>
          <w:szCs w:val="24"/>
        </w:rPr>
      </w:pPr>
    </w:p>
    <w:p w:rsidR="00CD5145" w:rsidRPr="00CD5145" w:rsidRDefault="00C73B73" w:rsidP="00C73B73">
      <w:pPr>
        <w:ind w:left="720"/>
      </w:pPr>
      <w:r w:rsidRPr="00C73B73">
        <w:rPr>
          <w:rFonts w:ascii="Times New Roman" w:hAnsi="Times New Roman" w:cs="Times New Roman"/>
          <w:sz w:val="24"/>
          <w:szCs w:val="24"/>
        </w:rPr>
        <w:t>Proposal can only be added to senate agenda if the executive council approves it. It was not approved in the last meeting. I am sure that if it gets approved next time than we can make our case in front of the senate. Next executive council meeting is in end of January</w:t>
      </w:r>
      <w:r>
        <w:rPr>
          <w:rFonts w:ascii="Times New Roman" w:hAnsi="Times New Roman" w:cs="Times New Roman"/>
          <w:sz w:val="24"/>
          <w:szCs w:val="24"/>
        </w:rPr>
        <w:t>.</w:t>
      </w:r>
    </w:p>
    <w:p w:rsidR="00CD5145" w:rsidRDefault="00CD5145" w:rsidP="00C73B73">
      <w:pPr>
        <w:pStyle w:val="Default"/>
        <w:numPr>
          <w:ilvl w:val="0"/>
          <w:numId w:val="1"/>
        </w:numPr>
      </w:pPr>
      <w:r w:rsidRPr="00CD5145">
        <w:t xml:space="preserve">Update on the Executive Committee meeting on Nov. 12 regarding short-term study </w:t>
      </w:r>
      <w:r w:rsidR="00C73B73">
        <w:t>a</w:t>
      </w:r>
      <w:r w:rsidRPr="00CD5145">
        <w:t xml:space="preserve">broad GI courses. </w:t>
      </w:r>
    </w:p>
    <w:p w:rsidR="00C73B73" w:rsidRPr="00C73B73" w:rsidRDefault="00C73B73" w:rsidP="00C73B73">
      <w:pPr>
        <w:pStyle w:val="Default"/>
        <w:ind w:left="720"/>
        <w:rPr>
          <w:i/>
        </w:rPr>
      </w:pPr>
      <w:r w:rsidRPr="00C73B73">
        <w:rPr>
          <w:i/>
        </w:rPr>
        <w:t>The issue with these is that they should not have to come back to CIE if they are approved one time, and then offered again to the same location, with the same faculty leader, same syllabus, etc. Only if something changes should they have to be approved again. This will go before Faculty Senate in their next meeting.</w:t>
      </w:r>
    </w:p>
    <w:p w:rsidR="00C73B73" w:rsidRDefault="00C73B73" w:rsidP="00C73B73">
      <w:pPr>
        <w:ind w:firstLine="720"/>
        <w:rPr>
          <w:rFonts w:ascii="Times New Roman" w:hAnsi="Times New Roman" w:cs="Times New Roman"/>
          <w:sz w:val="24"/>
          <w:szCs w:val="24"/>
        </w:rPr>
      </w:pPr>
    </w:p>
    <w:p w:rsidR="00CD5145" w:rsidRPr="00C73B73" w:rsidRDefault="00CD5145" w:rsidP="00C73B73">
      <w:pPr>
        <w:ind w:firstLine="720"/>
        <w:rPr>
          <w:rFonts w:ascii="Times New Roman" w:hAnsi="Times New Roman" w:cs="Times New Roman"/>
          <w:i/>
          <w:sz w:val="24"/>
          <w:szCs w:val="24"/>
        </w:rPr>
      </w:pPr>
      <w:proofErr w:type="spellStart"/>
      <w:r w:rsidRPr="00C73B73">
        <w:rPr>
          <w:rFonts w:ascii="Times New Roman" w:hAnsi="Times New Roman" w:cs="Times New Roman"/>
          <w:i/>
          <w:sz w:val="24"/>
          <w:szCs w:val="24"/>
        </w:rPr>
        <w:t>Samit</w:t>
      </w:r>
      <w:proofErr w:type="spellEnd"/>
      <w:r w:rsidRPr="00C73B73">
        <w:rPr>
          <w:rFonts w:ascii="Times New Roman" w:hAnsi="Times New Roman" w:cs="Times New Roman"/>
          <w:i/>
          <w:sz w:val="24"/>
          <w:szCs w:val="24"/>
        </w:rPr>
        <w:t xml:space="preserve"> moves to adjourn, Richard seconds, all vote to adjourn.</w:t>
      </w:r>
    </w:p>
    <w:p w:rsidR="003265D2" w:rsidRDefault="003265D2"/>
    <w:sectPr w:rsidR="003265D2" w:rsidSect="00F672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20D04"/>
    <w:multiLevelType w:val="hybridMultilevel"/>
    <w:tmpl w:val="DADEFCAE"/>
    <w:lvl w:ilvl="0" w:tplc="18A0370E">
      <w:start w:val="1"/>
      <w:numFmt w:val="lowerRoman"/>
      <w:lvlText w:val="%1."/>
      <w:lvlJc w:val="left"/>
      <w:pPr>
        <w:ind w:left="1080" w:hanging="720"/>
      </w:pPr>
      <w:rPr>
        <w:rFonts w:hint="default"/>
      </w:rPr>
    </w:lvl>
    <w:lvl w:ilvl="1" w:tplc="38AA6574">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9545498"/>
    <w:multiLevelType w:val="hybridMultilevel"/>
    <w:tmpl w:val="32AA0714"/>
    <w:lvl w:ilvl="0" w:tplc="18A0370E">
      <w:start w:val="1"/>
      <w:numFmt w:val="low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E201DE9"/>
    <w:multiLevelType w:val="hybridMultilevel"/>
    <w:tmpl w:val="E884C66A"/>
    <w:lvl w:ilvl="0" w:tplc="3AC022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4"/>
  <w:proofState w:spelling="clean" w:grammar="clean"/>
  <w:defaultTabStop w:val="720"/>
  <w:characterSpacingControl w:val="doNotCompress"/>
  <w:compat>
    <w:compatSetting w:name="compatibilityMode" w:uri="http://schemas.microsoft.com/office/word" w:val="12"/>
  </w:compat>
  <w:rsids>
    <w:rsidRoot w:val="003265D2"/>
    <w:rsid w:val="001B30AC"/>
    <w:rsid w:val="003265D2"/>
    <w:rsid w:val="00526C0F"/>
    <w:rsid w:val="00804FC3"/>
    <w:rsid w:val="00C73B73"/>
    <w:rsid w:val="00CD5145"/>
    <w:rsid w:val="00F672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727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D5145"/>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CD5145"/>
    <w:pPr>
      <w:ind w:left="720"/>
      <w:contextualSpacing/>
    </w:pPr>
  </w:style>
  <w:style w:type="paragraph" w:styleId="BalloonText">
    <w:name w:val="Balloon Text"/>
    <w:basedOn w:val="Normal"/>
    <w:link w:val="BalloonTextChar"/>
    <w:uiPriority w:val="99"/>
    <w:semiHidden/>
    <w:unhideWhenUsed/>
    <w:rsid w:val="00526C0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6C0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460</Words>
  <Characters>2625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3079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Western Illinois University</dc:creator>
  <cp:lastModifiedBy>Annette E Hamm</cp:lastModifiedBy>
  <cp:revision>2</cp:revision>
  <cp:lastPrinted>2014-10-27T14:34:00Z</cp:lastPrinted>
  <dcterms:created xsi:type="dcterms:W3CDTF">2014-10-27T14:34:00Z</dcterms:created>
  <dcterms:modified xsi:type="dcterms:W3CDTF">2014-10-27T14:34:00Z</dcterms:modified>
</cp:coreProperties>
</file>