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26C" w:rsidRPr="00553CC8" w:rsidRDefault="005B14FC" w:rsidP="005B14FC">
      <w:pPr>
        <w:jc w:val="center"/>
        <w:rPr>
          <w:rFonts w:ascii="Arial" w:hAnsi="Arial" w:cs="Arial"/>
          <w:b/>
        </w:rPr>
      </w:pPr>
      <w:r w:rsidRPr="00553CC8">
        <w:rPr>
          <w:rFonts w:ascii="Arial" w:hAnsi="Arial" w:cs="Arial"/>
          <w:b/>
        </w:rPr>
        <w:t>Council for International Edcuation</w:t>
      </w:r>
    </w:p>
    <w:p w:rsidR="005B14FC" w:rsidRPr="00553CC8" w:rsidRDefault="005B14FC" w:rsidP="005B14FC">
      <w:pPr>
        <w:jc w:val="center"/>
        <w:rPr>
          <w:rFonts w:ascii="Arial" w:hAnsi="Arial" w:cs="Arial"/>
          <w:b/>
        </w:rPr>
      </w:pPr>
      <w:r w:rsidRPr="00553CC8">
        <w:rPr>
          <w:rFonts w:ascii="Arial" w:hAnsi="Arial" w:cs="Arial"/>
          <w:b/>
        </w:rPr>
        <w:t>Minutes of Meeting</w:t>
      </w:r>
    </w:p>
    <w:p w:rsidR="005B14FC" w:rsidRPr="00553CC8" w:rsidRDefault="005B14FC" w:rsidP="005B14FC">
      <w:pPr>
        <w:jc w:val="center"/>
        <w:rPr>
          <w:rFonts w:ascii="Arial" w:hAnsi="Arial" w:cs="Arial"/>
          <w:b/>
        </w:rPr>
      </w:pPr>
      <w:r w:rsidRPr="00553CC8">
        <w:rPr>
          <w:rFonts w:ascii="Arial" w:hAnsi="Arial" w:cs="Arial"/>
          <w:b/>
        </w:rPr>
        <w:t>9/12/2012</w:t>
      </w:r>
    </w:p>
    <w:p w:rsidR="005B14FC" w:rsidRPr="00553CC8" w:rsidRDefault="005B14FC" w:rsidP="005B14FC">
      <w:pPr>
        <w:rPr>
          <w:rFonts w:ascii="Arial" w:hAnsi="Arial" w:cs="Arial"/>
        </w:rPr>
      </w:pPr>
      <w:r w:rsidRPr="00553CC8">
        <w:rPr>
          <w:rFonts w:ascii="Arial" w:hAnsi="Arial" w:cs="Arial"/>
        </w:rPr>
        <w:t>Members Present: Bhavneet Walia, Samit Chakravorti, Richard Hughey, Rita Kaul, Davison Bideshi, Minsun Doh, Michael Stryker</w:t>
      </w:r>
    </w:p>
    <w:p w:rsidR="005B14FC" w:rsidRPr="00553CC8" w:rsidRDefault="005B14FC" w:rsidP="005B14FC">
      <w:pPr>
        <w:rPr>
          <w:rFonts w:ascii="Arial" w:hAnsi="Arial" w:cs="Arial"/>
        </w:rPr>
      </w:pPr>
    </w:p>
    <w:p w:rsidR="005B14FC" w:rsidRPr="00553CC8" w:rsidRDefault="005B14FC" w:rsidP="005B14FC">
      <w:pPr>
        <w:rPr>
          <w:rFonts w:ascii="Arial" w:hAnsi="Arial" w:cs="Arial"/>
        </w:rPr>
      </w:pPr>
      <w:r w:rsidRPr="00553CC8">
        <w:rPr>
          <w:rFonts w:ascii="Arial" w:hAnsi="Arial" w:cs="Arial"/>
        </w:rPr>
        <w:t xml:space="preserve">1. Michael introduced the minutes from last meeting </w:t>
      </w:r>
      <w:r w:rsidR="00553CC8" w:rsidRPr="00553CC8">
        <w:rPr>
          <w:rFonts w:ascii="Arial" w:hAnsi="Arial" w:cs="Arial"/>
        </w:rPr>
        <w:t xml:space="preserve">held </w:t>
      </w:r>
      <w:r w:rsidRPr="00553CC8">
        <w:rPr>
          <w:rFonts w:ascii="Arial" w:hAnsi="Arial" w:cs="Arial"/>
        </w:rPr>
        <w:t>on the 8/29/2012 for discussion. Bhavneet moved to approve the minutes, seconded by Davison with everyone voting in the affirmative.</w:t>
      </w:r>
    </w:p>
    <w:p w:rsidR="005B14FC" w:rsidRPr="00553CC8" w:rsidRDefault="005B14FC" w:rsidP="005B14FC">
      <w:pPr>
        <w:rPr>
          <w:rFonts w:ascii="Arial" w:hAnsi="Arial" w:cs="Arial"/>
        </w:rPr>
      </w:pPr>
      <w:r w:rsidRPr="00553CC8">
        <w:rPr>
          <w:rFonts w:ascii="Arial" w:hAnsi="Arial" w:cs="Arial"/>
        </w:rPr>
        <w:t>2. Mic</w:t>
      </w:r>
      <w:r w:rsidR="00824A60">
        <w:rPr>
          <w:rFonts w:ascii="Arial" w:hAnsi="Arial" w:cs="Arial"/>
        </w:rPr>
        <w:t>hael discussed the solution</w:t>
      </w:r>
      <w:r w:rsidRPr="00553CC8">
        <w:rPr>
          <w:rFonts w:ascii="Arial" w:hAnsi="Arial" w:cs="Arial"/>
        </w:rPr>
        <w:t xml:space="preserve"> </w:t>
      </w:r>
      <w:r w:rsidR="00553CC8" w:rsidRPr="00553CC8">
        <w:rPr>
          <w:rFonts w:ascii="Arial" w:hAnsi="Arial" w:cs="Arial"/>
        </w:rPr>
        <w:t>that</w:t>
      </w:r>
      <w:r w:rsidR="002D2858" w:rsidRPr="00553CC8">
        <w:rPr>
          <w:rFonts w:ascii="Arial" w:hAnsi="Arial" w:cs="Arial"/>
        </w:rPr>
        <w:t xml:space="preserve"> Senate </w:t>
      </w:r>
      <w:r w:rsidR="00183023">
        <w:rPr>
          <w:rFonts w:ascii="Arial" w:hAnsi="Arial" w:cs="Arial"/>
        </w:rPr>
        <w:t>requested i</w:t>
      </w:r>
      <w:r w:rsidR="002D2858" w:rsidRPr="00553CC8">
        <w:rPr>
          <w:rFonts w:ascii="Arial" w:hAnsi="Arial" w:cs="Arial"/>
        </w:rPr>
        <w:t xml:space="preserve">n his presentation to them </w:t>
      </w:r>
      <w:r w:rsidRPr="00553CC8">
        <w:rPr>
          <w:rFonts w:ascii="Arial" w:hAnsi="Arial" w:cs="Arial"/>
        </w:rPr>
        <w:t xml:space="preserve">about sufficiency of seats </w:t>
      </w:r>
      <w:r w:rsidR="002D2858" w:rsidRPr="00553CC8">
        <w:rPr>
          <w:rFonts w:ascii="Arial" w:hAnsi="Arial" w:cs="Arial"/>
        </w:rPr>
        <w:t xml:space="preserve">in online classes </w:t>
      </w:r>
      <w:r w:rsidRPr="00553CC8">
        <w:rPr>
          <w:rFonts w:ascii="Arial" w:hAnsi="Arial" w:cs="Arial"/>
        </w:rPr>
        <w:t xml:space="preserve">available </w:t>
      </w:r>
      <w:r w:rsidR="002D2858" w:rsidRPr="00553CC8">
        <w:rPr>
          <w:rFonts w:ascii="Arial" w:hAnsi="Arial" w:cs="Arial"/>
        </w:rPr>
        <w:t>to BGS students</w:t>
      </w:r>
      <w:r w:rsidRPr="00553CC8">
        <w:rPr>
          <w:rFonts w:ascii="Arial" w:hAnsi="Arial" w:cs="Arial"/>
        </w:rPr>
        <w:t xml:space="preserve"> with respect to </w:t>
      </w:r>
      <w:r w:rsidR="00553CC8" w:rsidRPr="00553CC8">
        <w:rPr>
          <w:rFonts w:ascii="Arial" w:hAnsi="Arial" w:cs="Arial"/>
        </w:rPr>
        <w:t xml:space="preserve">the issue of </w:t>
      </w:r>
      <w:r w:rsidR="00824A60">
        <w:rPr>
          <w:rFonts w:ascii="Arial" w:hAnsi="Arial" w:cs="Arial"/>
        </w:rPr>
        <w:t xml:space="preserve">granting or not granting </w:t>
      </w:r>
      <w:r w:rsidRPr="00553CC8">
        <w:rPr>
          <w:rFonts w:ascii="Arial" w:hAnsi="Arial" w:cs="Arial"/>
        </w:rPr>
        <w:t>a</w:t>
      </w:r>
      <w:r w:rsidR="00553CC8" w:rsidRPr="00553CC8">
        <w:rPr>
          <w:rFonts w:ascii="Arial" w:hAnsi="Arial" w:cs="Arial"/>
        </w:rPr>
        <w:t>n extension of</w:t>
      </w:r>
      <w:r w:rsidRPr="00553CC8">
        <w:rPr>
          <w:rFonts w:ascii="Arial" w:hAnsi="Arial" w:cs="Arial"/>
        </w:rPr>
        <w:t xml:space="preserve"> </w:t>
      </w:r>
      <w:r w:rsidR="00824A60">
        <w:rPr>
          <w:rFonts w:ascii="Arial" w:hAnsi="Arial" w:cs="Arial"/>
        </w:rPr>
        <w:t xml:space="preserve">the </w:t>
      </w:r>
      <w:r w:rsidRPr="00553CC8">
        <w:rPr>
          <w:rFonts w:ascii="Arial" w:hAnsi="Arial" w:cs="Arial"/>
        </w:rPr>
        <w:t xml:space="preserve">1-year waiver to BGS students  who wanted to transfer in a course to satisfy the FLGI graduation requirement. </w:t>
      </w:r>
      <w:r w:rsidR="00553CC8" w:rsidRPr="00553CC8">
        <w:rPr>
          <w:rFonts w:ascii="Arial" w:hAnsi="Arial" w:cs="Arial"/>
        </w:rPr>
        <w:t xml:space="preserve">New FLGI online courses have been approved and developed and </w:t>
      </w:r>
      <w:r w:rsidR="00824A60">
        <w:rPr>
          <w:rFonts w:ascii="Arial" w:hAnsi="Arial" w:cs="Arial"/>
        </w:rPr>
        <w:t xml:space="preserve">approximately </w:t>
      </w:r>
      <w:r w:rsidR="002D2858" w:rsidRPr="00553CC8">
        <w:rPr>
          <w:rFonts w:ascii="Arial" w:hAnsi="Arial" w:cs="Arial"/>
        </w:rPr>
        <w:t>260 additional seats will be available next year if all approved courses are offered</w:t>
      </w:r>
      <w:r w:rsidR="00824A60">
        <w:rPr>
          <w:rFonts w:ascii="Arial" w:hAnsi="Arial" w:cs="Arial"/>
        </w:rPr>
        <w:t>,</w:t>
      </w:r>
      <w:r w:rsidR="002D2858" w:rsidRPr="00553CC8">
        <w:rPr>
          <w:rFonts w:ascii="Arial" w:hAnsi="Arial" w:cs="Arial"/>
        </w:rPr>
        <w:t xml:space="preserve"> which should be sufficient for the needs of BGS students to satisfy the requirement of FLGI. There is a plan </w:t>
      </w:r>
      <w:r w:rsidR="00824A60">
        <w:rPr>
          <w:rFonts w:ascii="Arial" w:hAnsi="Arial" w:cs="Arial"/>
        </w:rPr>
        <w:t xml:space="preserve">in place </w:t>
      </w:r>
      <w:r w:rsidR="002D2858" w:rsidRPr="00553CC8">
        <w:rPr>
          <w:rFonts w:ascii="Arial" w:hAnsi="Arial" w:cs="Arial"/>
        </w:rPr>
        <w:t>to develop additional courses in the following years.</w:t>
      </w:r>
    </w:p>
    <w:p w:rsidR="00904446" w:rsidRPr="00553CC8" w:rsidRDefault="002D2858" w:rsidP="005B14FC">
      <w:pPr>
        <w:rPr>
          <w:rFonts w:ascii="Arial" w:hAnsi="Arial" w:cs="Arial"/>
        </w:rPr>
      </w:pPr>
      <w:r w:rsidRPr="00553CC8">
        <w:rPr>
          <w:rFonts w:ascii="Arial" w:hAnsi="Arial" w:cs="Arial"/>
        </w:rPr>
        <w:t xml:space="preserve">3. </w:t>
      </w:r>
      <w:r w:rsidRPr="00553CC8">
        <w:rPr>
          <w:rFonts w:ascii="Arial" w:hAnsi="Arial" w:cs="Arial"/>
          <w:b/>
        </w:rPr>
        <w:t xml:space="preserve">Assessment of FLGI courses </w:t>
      </w:r>
      <w:r w:rsidR="00904446" w:rsidRPr="00553CC8">
        <w:rPr>
          <w:rFonts w:ascii="Arial" w:hAnsi="Arial" w:cs="Arial"/>
          <w:b/>
        </w:rPr>
        <w:t xml:space="preserve">currently </w:t>
      </w:r>
      <w:r w:rsidRPr="00553CC8">
        <w:rPr>
          <w:rFonts w:ascii="Arial" w:hAnsi="Arial" w:cs="Arial"/>
          <w:b/>
        </w:rPr>
        <w:t>being taught</w:t>
      </w:r>
      <w:r w:rsidRPr="00553CC8">
        <w:rPr>
          <w:rFonts w:ascii="Arial" w:hAnsi="Arial" w:cs="Arial"/>
        </w:rPr>
        <w:t>: Michael brought the new members up</w:t>
      </w:r>
      <w:r w:rsidR="00824A60">
        <w:rPr>
          <w:rFonts w:ascii="Arial" w:hAnsi="Arial" w:cs="Arial"/>
        </w:rPr>
        <w:t>-</w:t>
      </w:r>
      <w:r w:rsidRPr="00553CC8">
        <w:rPr>
          <w:rFonts w:ascii="Arial" w:hAnsi="Arial" w:cs="Arial"/>
        </w:rPr>
        <w:t>to</w:t>
      </w:r>
      <w:r w:rsidR="00824A60">
        <w:rPr>
          <w:rFonts w:ascii="Arial" w:hAnsi="Arial" w:cs="Arial"/>
        </w:rPr>
        <w:t>-</w:t>
      </w:r>
      <w:r w:rsidRPr="00553CC8">
        <w:rPr>
          <w:rFonts w:ascii="Arial" w:hAnsi="Arial" w:cs="Arial"/>
        </w:rPr>
        <w:t>date with the process of development of a</w:t>
      </w:r>
      <w:r w:rsidR="00553CC8" w:rsidRPr="00553CC8">
        <w:rPr>
          <w:rFonts w:ascii="Arial" w:hAnsi="Arial" w:cs="Arial"/>
        </w:rPr>
        <w:t>n</w:t>
      </w:r>
      <w:r w:rsidRPr="00553CC8">
        <w:rPr>
          <w:rFonts w:ascii="Arial" w:hAnsi="Arial" w:cs="Arial"/>
        </w:rPr>
        <w:t xml:space="preserve"> instrument</w:t>
      </w:r>
      <w:r w:rsidR="00824A60">
        <w:rPr>
          <w:rFonts w:ascii="Arial" w:hAnsi="Arial" w:cs="Arial"/>
        </w:rPr>
        <w:t>,</w:t>
      </w:r>
      <w:r w:rsidRPr="00553CC8">
        <w:rPr>
          <w:rFonts w:ascii="Arial" w:hAnsi="Arial" w:cs="Arial"/>
        </w:rPr>
        <w:t xml:space="preserve"> and </w:t>
      </w:r>
      <w:r w:rsidR="00824A60">
        <w:rPr>
          <w:rFonts w:ascii="Arial" w:hAnsi="Arial" w:cs="Arial"/>
        </w:rPr>
        <w:t xml:space="preserve">the </w:t>
      </w:r>
      <w:r w:rsidRPr="00553CC8">
        <w:rPr>
          <w:rFonts w:ascii="Arial" w:hAnsi="Arial" w:cs="Arial"/>
        </w:rPr>
        <w:t>process of vetting</w:t>
      </w:r>
      <w:r w:rsidR="00904446" w:rsidRPr="00553CC8">
        <w:rPr>
          <w:rFonts w:ascii="Arial" w:hAnsi="Arial" w:cs="Arial"/>
        </w:rPr>
        <w:t xml:space="preserve"> already approved FLGI courses. The instrument and process of assessment has been developed by the CIE sub committee spring of 2012 based on th</w:t>
      </w:r>
      <w:r w:rsidR="00824A60">
        <w:rPr>
          <w:rFonts w:ascii="Arial" w:hAnsi="Arial" w:cs="Arial"/>
        </w:rPr>
        <w:t>e goals and objectives for FLGI courses (approved by the Senate</w:t>
      </w:r>
      <w:r w:rsidR="00FF7D51">
        <w:rPr>
          <w:rFonts w:ascii="Arial" w:hAnsi="Arial" w:cs="Arial"/>
        </w:rPr>
        <w:t xml:space="preserve">), </w:t>
      </w:r>
      <w:r w:rsidR="00824A60">
        <w:rPr>
          <w:rFonts w:ascii="Arial" w:hAnsi="Arial" w:cs="Arial"/>
        </w:rPr>
        <w:t>a</w:t>
      </w:r>
      <w:r w:rsidR="00904446" w:rsidRPr="00553CC8">
        <w:rPr>
          <w:rFonts w:ascii="Arial" w:hAnsi="Arial" w:cs="Arial"/>
        </w:rPr>
        <w:t>nd the next step in the p</w:t>
      </w:r>
      <w:r w:rsidR="00FF7D51">
        <w:rPr>
          <w:rFonts w:ascii="Arial" w:hAnsi="Arial" w:cs="Arial"/>
        </w:rPr>
        <w:t xml:space="preserve">rocess is engaging faculty from different </w:t>
      </w:r>
      <w:r w:rsidR="00904446" w:rsidRPr="00553CC8">
        <w:rPr>
          <w:rFonts w:ascii="Arial" w:hAnsi="Arial" w:cs="Arial"/>
        </w:rPr>
        <w:t>departments for their feedback</w:t>
      </w:r>
      <w:r w:rsidR="00553CC8" w:rsidRPr="00553CC8">
        <w:rPr>
          <w:rFonts w:ascii="Arial" w:hAnsi="Arial" w:cs="Arial"/>
        </w:rPr>
        <w:t xml:space="preserve">, making </w:t>
      </w:r>
      <w:r w:rsidR="00FF7D51">
        <w:rPr>
          <w:rFonts w:ascii="Arial" w:hAnsi="Arial" w:cs="Arial"/>
        </w:rPr>
        <w:t xml:space="preserve">any </w:t>
      </w:r>
      <w:r w:rsidR="00553CC8" w:rsidRPr="00553CC8">
        <w:rPr>
          <w:rFonts w:ascii="Arial" w:hAnsi="Arial" w:cs="Arial"/>
        </w:rPr>
        <w:t>necessary change</w:t>
      </w:r>
      <w:r w:rsidR="00FF7D51">
        <w:rPr>
          <w:rFonts w:ascii="Arial" w:hAnsi="Arial" w:cs="Arial"/>
        </w:rPr>
        <w:t>s,</w:t>
      </w:r>
      <w:r w:rsidR="00904446" w:rsidRPr="00553CC8">
        <w:rPr>
          <w:rFonts w:ascii="Arial" w:hAnsi="Arial" w:cs="Arial"/>
        </w:rPr>
        <w:t xml:space="preserve"> and then passing it through senate. </w:t>
      </w:r>
    </w:p>
    <w:p w:rsidR="002D2858" w:rsidRPr="00553CC8" w:rsidRDefault="00904446" w:rsidP="005B14FC">
      <w:pPr>
        <w:rPr>
          <w:rFonts w:ascii="Arial" w:hAnsi="Arial" w:cs="Arial"/>
        </w:rPr>
      </w:pPr>
      <w:r w:rsidRPr="00553CC8">
        <w:rPr>
          <w:rFonts w:ascii="Arial" w:hAnsi="Arial" w:cs="Arial"/>
        </w:rPr>
        <w:t>Discussion ensued if the process of assessment should be repeated every 2 or 3 years. Rita wanted it to be 2 years be</w:t>
      </w:r>
      <w:r w:rsidR="00FF7D51">
        <w:rPr>
          <w:rFonts w:ascii="Arial" w:hAnsi="Arial" w:cs="Arial"/>
        </w:rPr>
        <w:t>cause some courses change content considerably</w:t>
      </w:r>
      <w:r w:rsidRPr="00553CC8">
        <w:rPr>
          <w:rFonts w:ascii="Arial" w:hAnsi="Arial" w:cs="Arial"/>
        </w:rPr>
        <w:t xml:space="preserve"> from semester to semester </w:t>
      </w:r>
      <w:r w:rsidR="00FF7D51">
        <w:rPr>
          <w:rFonts w:ascii="Arial" w:hAnsi="Arial" w:cs="Arial"/>
        </w:rPr>
        <w:t xml:space="preserve">(and from instructor to instructor), </w:t>
      </w:r>
      <w:r w:rsidRPr="00553CC8">
        <w:rPr>
          <w:rFonts w:ascii="Arial" w:hAnsi="Arial" w:cs="Arial"/>
        </w:rPr>
        <w:t xml:space="preserve">and Davison wanted it to be 3 years because of teaching rotation within departments. Mike suggested setting down a policy of </w:t>
      </w:r>
      <w:r w:rsidR="00FF7D51">
        <w:rPr>
          <w:rFonts w:ascii="Arial" w:hAnsi="Arial" w:cs="Arial"/>
        </w:rPr>
        <w:t xml:space="preserve">2 or 3 years based on rotation.  </w:t>
      </w:r>
      <w:r w:rsidR="009F2759" w:rsidRPr="00553CC8">
        <w:rPr>
          <w:rFonts w:ascii="Arial" w:hAnsi="Arial" w:cs="Arial"/>
        </w:rPr>
        <w:t xml:space="preserve">Min asked if students will have to do two sets of evaluation and Rita mentioned about administering it online which Michael said is not likely to happen anytime soon. </w:t>
      </w:r>
      <w:r w:rsidR="002D2858" w:rsidRPr="00553CC8">
        <w:rPr>
          <w:rFonts w:ascii="Arial" w:hAnsi="Arial" w:cs="Arial"/>
        </w:rPr>
        <w:t xml:space="preserve">Samit will send everyone </w:t>
      </w:r>
      <w:r w:rsidRPr="00553CC8">
        <w:rPr>
          <w:rFonts w:ascii="Arial" w:hAnsi="Arial" w:cs="Arial"/>
        </w:rPr>
        <w:t>the most recent version</w:t>
      </w:r>
      <w:r w:rsidR="002D2858" w:rsidRPr="00553CC8">
        <w:rPr>
          <w:rFonts w:ascii="Arial" w:hAnsi="Arial" w:cs="Arial"/>
        </w:rPr>
        <w:t xml:space="preserve"> of the assessment instrument and the </w:t>
      </w:r>
      <w:r w:rsidR="009F2759" w:rsidRPr="00553CC8">
        <w:rPr>
          <w:rFonts w:ascii="Arial" w:hAnsi="Arial" w:cs="Arial"/>
        </w:rPr>
        <w:t xml:space="preserve">proposed </w:t>
      </w:r>
      <w:r w:rsidR="002D2858" w:rsidRPr="00553CC8">
        <w:rPr>
          <w:rFonts w:ascii="Arial" w:hAnsi="Arial" w:cs="Arial"/>
        </w:rPr>
        <w:t xml:space="preserve">process of assessment. </w:t>
      </w:r>
      <w:r w:rsidR="00553CC8" w:rsidRPr="00553CC8">
        <w:rPr>
          <w:rFonts w:ascii="Arial" w:hAnsi="Arial" w:cs="Arial"/>
        </w:rPr>
        <w:t>Michael</w:t>
      </w:r>
      <w:r w:rsidRPr="00553CC8">
        <w:rPr>
          <w:rFonts w:ascii="Arial" w:hAnsi="Arial" w:cs="Arial"/>
        </w:rPr>
        <w:t xml:space="preserve"> suggested we try to finish this </w:t>
      </w:r>
      <w:r w:rsidR="009F2759" w:rsidRPr="00553CC8">
        <w:rPr>
          <w:rFonts w:ascii="Arial" w:hAnsi="Arial" w:cs="Arial"/>
        </w:rPr>
        <w:t>activity</w:t>
      </w:r>
      <w:r w:rsidRPr="00553CC8">
        <w:rPr>
          <w:rFonts w:ascii="Arial" w:hAnsi="Arial" w:cs="Arial"/>
        </w:rPr>
        <w:t xml:space="preserve"> by the end of the year.</w:t>
      </w:r>
    </w:p>
    <w:p w:rsidR="009F2759" w:rsidRPr="00553CC8" w:rsidRDefault="00904446" w:rsidP="005B14FC">
      <w:pPr>
        <w:rPr>
          <w:rFonts w:ascii="Arial" w:hAnsi="Arial" w:cs="Arial"/>
        </w:rPr>
      </w:pPr>
      <w:r w:rsidRPr="00553CC8">
        <w:rPr>
          <w:rFonts w:ascii="Arial" w:hAnsi="Arial" w:cs="Arial"/>
        </w:rPr>
        <w:t xml:space="preserve">4. </w:t>
      </w:r>
      <w:r w:rsidRPr="00553CC8">
        <w:rPr>
          <w:rFonts w:ascii="Arial" w:hAnsi="Arial" w:cs="Arial"/>
          <w:b/>
        </w:rPr>
        <w:t>Role of CIE in helping to internationalize the campus</w:t>
      </w:r>
      <w:r w:rsidR="009F2759" w:rsidRPr="00553CC8">
        <w:rPr>
          <w:rFonts w:ascii="Arial" w:hAnsi="Arial" w:cs="Arial"/>
        </w:rPr>
        <w:t>: Member</w:t>
      </w:r>
      <w:r w:rsidR="00553CC8" w:rsidRPr="00553CC8">
        <w:rPr>
          <w:rFonts w:ascii="Arial" w:hAnsi="Arial" w:cs="Arial"/>
        </w:rPr>
        <w:t>s</w:t>
      </w:r>
      <w:r w:rsidR="009F2759" w:rsidRPr="00553CC8">
        <w:rPr>
          <w:rFonts w:ascii="Arial" w:hAnsi="Arial" w:cs="Arial"/>
        </w:rPr>
        <w:t xml:space="preserve"> brainstormed the issue and many </w:t>
      </w:r>
      <w:r w:rsidR="00553CC8" w:rsidRPr="00553CC8">
        <w:rPr>
          <w:rFonts w:ascii="Arial" w:hAnsi="Arial" w:cs="Arial"/>
        </w:rPr>
        <w:t>suggestions were put forth. Michael</w:t>
      </w:r>
      <w:r w:rsidR="009F2759" w:rsidRPr="00553CC8">
        <w:rPr>
          <w:rFonts w:ascii="Arial" w:hAnsi="Arial" w:cs="Arial"/>
        </w:rPr>
        <w:t xml:space="preserve"> mentioned internationalization of the campus was on</w:t>
      </w:r>
      <w:r w:rsidR="00553CC8" w:rsidRPr="00553CC8">
        <w:rPr>
          <w:rFonts w:ascii="Arial" w:hAnsi="Arial" w:cs="Arial"/>
        </w:rPr>
        <w:t>e of the original responsibilities</w:t>
      </w:r>
      <w:r w:rsidR="009F2759" w:rsidRPr="00553CC8">
        <w:rPr>
          <w:rFonts w:ascii="Arial" w:hAnsi="Arial" w:cs="Arial"/>
        </w:rPr>
        <w:t xml:space="preserve"> of CIE when it was formed</w:t>
      </w:r>
      <w:r w:rsidR="00553CC8" w:rsidRPr="00553CC8">
        <w:rPr>
          <w:rFonts w:ascii="Arial" w:hAnsi="Arial" w:cs="Arial"/>
        </w:rPr>
        <w:t>. He stated that i</w:t>
      </w:r>
      <w:r w:rsidR="00467039" w:rsidRPr="00553CC8">
        <w:rPr>
          <w:rFonts w:ascii="Arial" w:hAnsi="Arial" w:cs="Arial"/>
        </w:rPr>
        <w:t>t could include</w:t>
      </w:r>
      <w:r w:rsidR="009F2759" w:rsidRPr="00553CC8">
        <w:rPr>
          <w:rFonts w:ascii="Arial" w:hAnsi="Arial" w:cs="Arial"/>
        </w:rPr>
        <w:t xml:space="preserve"> a wide range of activities from helping arrange study abroad trips, recruiting international </w:t>
      </w:r>
      <w:r w:rsidR="009F2759" w:rsidRPr="00553CC8">
        <w:rPr>
          <w:rFonts w:ascii="Arial" w:hAnsi="Arial" w:cs="Arial"/>
        </w:rPr>
        <w:lastRenderedPageBreak/>
        <w:t>students, and working with existing entities such Center of International Studies to promote internationalization</w:t>
      </w:r>
    </w:p>
    <w:p w:rsidR="00467039" w:rsidRPr="00553CC8" w:rsidRDefault="00467039" w:rsidP="005B14FC">
      <w:pPr>
        <w:rPr>
          <w:rFonts w:ascii="Arial" w:hAnsi="Arial" w:cs="Arial"/>
        </w:rPr>
      </w:pPr>
      <w:r w:rsidRPr="00553CC8">
        <w:rPr>
          <w:rFonts w:ascii="Arial" w:hAnsi="Arial" w:cs="Arial"/>
        </w:rPr>
        <w:t xml:space="preserve">Following are the suggestions </w:t>
      </w:r>
      <w:r w:rsidR="00553CC8" w:rsidRPr="00553CC8">
        <w:rPr>
          <w:rFonts w:ascii="Arial" w:hAnsi="Arial" w:cs="Arial"/>
        </w:rPr>
        <w:t xml:space="preserve">offered </w:t>
      </w:r>
      <w:r w:rsidRPr="00553CC8">
        <w:rPr>
          <w:rFonts w:ascii="Arial" w:hAnsi="Arial" w:cs="Arial"/>
        </w:rPr>
        <w:t>by members:</w:t>
      </w:r>
    </w:p>
    <w:p w:rsidR="00467039" w:rsidRPr="00553CC8" w:rsidRDefault="00467039" w:rsidP="00467039">
      <w:pPr>
        <w:pStyle w:val="ListParagraph"/>
        <w:numPr>
          <w:ilvl w:val="0"/>
          <w:numId w:val="1"/>
        </w:numPr>
        <w:rPr>
          <w:rFonts w:ascii="Arial" w:hAnsi="Arial" w:cs="Arial"/>
        </w:rPr>
      </w:pPr>
      <w:r w:rsidRPr="00553CC8">
        <w:rPr>
          <w:rFonts w:ascii="Arial" w:hAnsi="Arial" w:cs="Arial"/>
        </w:rPr>
        <w:t xml:space="preserve">CIE should make itself more visible and stand out as an entity that helps internationalize the campus through various activities (Rita). Meeting with student advisors should help in figuring this out and a </w:t>
      </w:r>
      <w:r w:rsidRPr="00553CC8">
        <w:rPr>
          <w:rFonts w:ascii="Arial" w:hAnsi="Arial" w:cs="Arial"/>
          <w:i/>
        </w:rPr>
        <w:t xml:space="preserve">possible invitation to advisors to be a guest at </w:t>
      </w:r>
      <w:r w:rsidR="00553CC8" w:rsidRPr="00553CC8">
        <w:rPr>
          <w:rFonts w:ascii="Arial" w:hAnsi="Arial" w:cs="Arial"/>
          <w:i/>
        </w:rPr>
        <w:t xml:space="preserve">future </w:t>
      </w:r>
      <w:r w:rsidRPr="00553CC8">
        <w:rPr>
          <w:rFonts w:ascii="Arial" w:hAnsi="Arial" w:cs="Arial"/>
          <w:i/>
        </w:rPr>
        <w:t>CIE meetings was suggested.</w:t>
      </w:r>
    </w:p>
    <w:p w:rsidR="00467039" w:rsidRPr="00553CC8" w:rsidRDefault="00467039" w:rsidP="00467039">
      <w:pPr>
        <w:pStyle w:val="ListParagraph"/>
        <w:numPr>
          <w:ilvl w:val="0"/>
          <w:numId w:val="1"/>
        </w:numPr>
        <w:rPr>
          <w:rFonts w:ascii="Arial" w:hAnsi="Arial" w:cs="Arial"/>
        </w:rPr>
      </w:pPr>
      <w:r w:rsidRPr="00553CC8">
        <w:rPr>
          <w:rFonts w:ascii="Arial" w:hAnsi="Arial" w:cs="Arial"/>
        </w:rPr>
        <w:t xml:space="preserve">Token Scholarships for students engaging in international related academic and extra curricular </w:t>
      </w:r>
      <w:r w:rsidR="00987498" w:rsidRPr="00553CC8">
        <w:rPr>
          <w:rFonts w:ascii="Arial" w:hAnsi="Arial" w:cs="Arial"/>
        </w:rPr>
        <w:t>activities (Bhavneet)</w:t>
      </w:r>
    </w:p>
    <w:p w:rsidR="00987498" w:rsidRPr="00553CC8" w:rsidRDefault="00467039" w:rsidP="00467039">
      <w:pPr>
        <w:pStyle w:val="ListParagraph"/>
        <w:numPr>
          <w:ilvl w:val="0"/>
          <w:numId w:val="1"/>
        </w:numPr>
        <w:rPr>
          <w:rFonts w:ascii="Arial" w:hAnsi="Arial" w:cs="Arial"/>
        </w:rPr>
      </w:pPr>
      <w:r w:rsidRPr="00553CC8">
        <w:rPr>
          <w:rFonts w:ascii="Arial" w:hAnsi="Arial" w:cs="Arial"/>
        </w:rPr>
        <w:t xml:space="preserve">Partial or full Scholarships for international students who attend WIU for a short period of time to help them become full time </w:t>
      </w:r>
      <w:r w:rsidR="00987498" w:rsidRPr="00553CC8">
        <w:rPr>
          <w:rFonts w:ascii="Arial" w:hAnsi="Arial" w:cs="Arial"/>
        </w:rPr>
        <w:t xml:space="preserve">enrolled </w:t>
      </w:r>
      <w:r w:rsidRPr="00553CC8">
        <w:rPr>
          <w:rFonts w:ascii="Arial" w:hAnsi="Arial" w:cs="Arial"/>
        </w:rPr>
        <w:t xml:space="preserve">students. Min, Michael and Davison </w:t>
      </w:r>
      <w:r w:rsidR="00987498" w:rsidRPr="00553CC8">
        <w:rPr>
          <w:rFonts w:ascii="Arial" w:hAnsi="Arial" w:cs="Arial"/>
        </w:rPr>
        <w:t>discussed</w:t>
      </w:r>
      <w:r w:rsidRPr="00553CC8">
        <w:rPr>
          <w:rFonts w:ascii="Arial" w:hAnsi="Arial" w:cs="Arial"/>
        </w:rPr>
        <w:t xml:space="preserve"> the case of </w:t>
      </w:r>
      <w:r w:rsidR="00987498" w:rsidRPr="00553CC8">
        <w:rPr>
          <w:rFonts w:ascii="Arial" w:hAnsi="Arial" w:cs="Arial"/>
        </w:rPr>
        <w:t>students from Gwangju university and Daegu universities of South Korea</w:t>
      </w:r>
      <w:r w:rsidRPr="00553CC8">
        <w:rPr>
          <w:rFonts w:ascii="Arial" w:hAnsi="Arial" w:cs="Arial"/>
        </w:rPr>
        <w:t xml:space="preserve"> coming </w:t>
      </w:r>
      <w:r w:rsidR="00987498" w:rsidRPr="00553CC8">
        <w:rPr>
          <w:rFonts w:ascii="Arial" w:hAnsi="Arial" w:cs="Arial"/>
        </w:rPr>
        <w:t>to WIU</w:t>
      </w:r>
      <w:r w:rsidR="00553CC8" w:rsidRPr="00553CC8">
        <w:rPr>
          <w:rFonts w:ascii="Arial" w:hAnsi="Arial" w:cs="Arial"/>
        </w:rPr>
        <w:t xml:space="preserve"> over the summer</w:t>
      </w:r>
      <w:r w:rsidR="00987498" w:rsidRPr="00553CC8">
        <w:rPr>
          <w:rFonts w:ascii="Arial" w:hAnsi="Arial" w:cs="Arial"/>
        </w:rPr>
        <w:t xml:space="preserve">. Bhavneet mentioned that these kind of scholarships should </w:t>
      </w:r>
      <w:r w:rsidR="00FF7D51">
        <w:rPr>
          <w:rFonts w:ascii="Arial" w:hAnsi="Arial" w:cs="Arial"/>
        </w:rPr>
        <w:t>(</w:t>
      </w:r>
      <w:r w:rsidR="00987498" w:rsidRPr="00553CC8">
        <w:rPr>
          <w:rFonts w:ascii="Arial" w:hAnsi="Arial" w:cs="Arial"/>
        </w:rPr>
        <w:t>over</w:t>
      </w:r>
      <w:r w:rsidR="00FF7D51">
        <w:rPr>
          <w:rFonts w:ascii="Arial" w:hAnsi="Arial" w:cs="Arial"/>
        </w:rPr>
        <w:t xml:space="preserve"> </w:t>
      </w:r>
      <w:r w:rsidR="00987498" w:rsidRPr="00553CC8">
        <w:rPr>
          <w:rFonts w:ascii="Arial" w:hAnsi="Arial" w:cs="Arial"/>
        </w:rPr>
        <w:t>time</w:t>
      </w:r>
      <w:r w:rsidR="00FF7D51">
        <w:rPr>
          <w:rFonts w:ascii="Arial" w:hAnsi="Arial" w:cs="Arial"/>
        </w:rPr>
        <w:t>)</w:t>
      </w:r>
      <w:r w:rsidR="00987498" w:rsidRPr="00553CC8">
        <w:rPr>
          <w:rFonts w:ascii="Arial" w:hAnsi="Arial" w:cs="Arial"/>
        </w:rPr>
        <w:t xml:space="preserve"> attract more international students who may become aware of these through word of mouth of other student’s from the same country </w:t>
      </w:r>
    </w:p>
    <w:p w:rsidR="00467039" w:rsidRPr="00553CC8" w:rsidRDefault="00467039" w:rsidP="00467039">
      <w:pPr>
        <w:pStyle w:val="ListParagraph"/>
        <w:numPr>
          <w:ilvl w:val="0"/>
          <w:numId w:val="1"/>
        </w:numPr>
        <w:rPr>
          <w:rFonts w:ascii="Arial" w:hAnsi="Arial" w:cs="Arial"/>
        </w:rPr>
      </w:pPr>
      <w:r w:rsidRPr="00553CC8">
        <w:rPr>
          <w:rFonts w:ascii="Arial" w:hAnsi="Arial" w:cs="Arial"/>
        </w:rPr>
        <w:t xml:space="preserve"> </w:t>
      </w:r>
      <w:r w:rsidR="00987498" w:rsidRPr="00553CC8">
        <w:rPr>
          <w:rFonts w:ascii="Arial" w:hAnsi="Arial" w:cs="Arial"/>
        </w:rPr>
        <w:t>Presentation about WIU by all members of the university during official trips to other countries (Bhavneet)</w:t>
      </w:r>
    </w:p>
    <w:p w:rsidR="00987498" w:rsidRPr="00553CC8" w:rsidRDefault="00987498" w:rsidP="00467039">
      <w:pPr>
        <w:pStyle w:val="ListParagraph"/>
        <w:numPr>
          <w:ilvl w:val="0"/>
          <w:numId w:val="1"/>
        </w:numPr>
        <w:rPr>
          <w:rFonts w:ascii="Arial" w:hAnsi="Arial" w:cs="Arial"/>
        </w:rPr>
      </w:pPr>
      <w:r w:rsidRPr="00553CC8">
        <w:rPr>
          <w:rFonts w:ascii="Arial" w:hAnsi="Arial" w:cs="Arial"/>
        </w:rPr>
        <w:t>Start of international student club with a CIE advisor (Rita). Michael said it would be a good idea to collaborate with existing clubs and organizations such as the international friendship club before any action is taken</w:t>
      </w:r>
    </w:p>
    <w:p w:rsidR="00987498" w:rsidRPr="00553CC8" w:rsidRDefault="00987498" w:rsidP="00467039">
      <w:pPr>
        <w:pStyle w:val="ListParagraph"/>
        <w:numPr>
          <w:ilvl w:val="0"/>
          <w:numId w:val="1"/>
        </w:numPr>
        <w:rPr>
          <w:rFonts w:ascii="Arial" w:hAnsi="Arial" w:cs="Arial"/>
        </w:rPr>
      </w:pPr>
      <w:r w:rsidRPr="00553CC8">
        <w:rPr>
          <w:rFonts w:ascii="Arial" w:hAnsi="Arial" w:cs="Arial"/>
        </w:rPr>
        <w:t xml:space="preserve">Davison mentioned </w:t>
      </w:r>
      <w:r w:rsidR="00553CC8" w:rsidRPr="00553CC8">
        <w:rPr>
          <w:rFonts w:ascii="Arial" w:hAnsi="Arial" w:cs="Arial"/>
        </w:rPr>
        <w:t xml:space="preserve">that </w:t>
      </w:r>
      <w:r w:rsidRPr="00553CC8">
        <w:rPr>
          <w:rFonts w:ascii="Arial" w:hAnsi="Arial" w:cs="Arial"/>
        </w:rPr>
        <w:t xml:space="preserve">we do have a chapter of </w:t>
      </w:r>
      <w:r w:rsidR="00FF7D51">
        <w:rPr>
          <w:rFonts w:ascii="Arial" w:hAnsi="Arial" w:cs="Arial"/>
        </w:rPr>
        <w:t>the Honors society of International S</w:t>
      </w:r>
      <w:r w:rsidRPr="00553CC8">
        <w:rPr>
          <w:rFonts w:ascii="Arial" w:hAnsi="Arial" w:cs="Arial"/>
        </w:rPr>
        <w:t>cholars at WIU started in 2000</w:t>
      </w:r>
      <w:r w:rsidR="00553CC8" w:rsidRPr="00553CC8">
        <w:rPr>
          <w:rFonts w:ascii="Arial" w:hAnsi="Arial" w:cs="Arial"/>
        </w:rPr>
        <w:t xml:space="preserve">. They are engaged in various kinds of international related activities and their next goal is to hold an international conference at WIU. </w:t>
      </w:r>
    </w:p>
    <w:p w:rsidR="00553CC8" w:rsidRPr="00553CC8" w:rsidRDefault="00553CC8" w:rsidP="00553CC8">
      <w:pPr>
        <w:ind w:left="360"/>
        <w:rPr>
          <w:rFonts w:ascii="Arial" w:hAnsi="Arial" w:cs="Arial"/>
        </w:rPr>
      </w:pPr>
    </w:p>
    <w:p w:rsidR="00553CC8" w:rsidRPr="00553CC8" w:rsidRDefault="00553CC8" w:rsidP="00553CC8">
      <w:pPr>
        <w:ind w:left="360"/>
        <w:rPr>
          <w:rFonts w:ascii="Arial" w:hAnsi="Arial" w:cs="Arial"/>
        </w:rPr>
      </w:pPr>
      <w:r w:rsidRPr="00553CC8">
        <w:rPr>
          <w:rFonts w:ascii="Arial" w:hAnsi="Arial" w:cs="Arial"/>
        </w:rPr>
        <w:t xml:space="preserve">Samit moved to adjourn and Michael seconded. </w:t>
      </w:r>
    </w:p>
    <w:p w:rsidR="009F2759" w:rsidRDefault="009F2759" w:rsidP="005B14FC"/>
    <w:sectPr w:rsidR="009F2759" w:rsidSect="00AE22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87295A"/>
    <w:multiLevelType w:val="hybridMultilevel"/>
    <w:tmpl w:val="20C23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visionView w:inkAnnotations="0"/>
  <w:doNotTrackMoves/>
  <w:defaultTabStop w:val="720"/>
  <w:characterSpacingControl w:val="doNotCompress"/>
  <w:compat/>
  <w:rsids>
    <w:rsidRoot w:val="005B14FC"/>
    <w:rsid w:val="00183023"/>
    <w:rsid w:val="001F02A8"/>
    <w:rsid w:val="002D2858"/>
    <w:rsid w:val="00467039"/>
    <w:rsid w:val="00553CC8"/>
    <w:rsid w:val="00590C2D"/>
    <w:rsid w:val="005B14FC"/>
    <w:rsid w:val="00824A60"/>
    <w:rsid w:val="00904446"/>
    <w:rsid w:val="00987498"/>
    <w:rsid w:val="009F2759"/>
    <w:rsid w:val="00AE226C"/>
    <w:rsid w:val="00D37B96"/>
    <w:rsid w:val="00FF7D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2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7039"/>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samit chakravorti</dc:creator>
  <cp:lastModifiedBy>Annette Hamm</cp:lastModifiedBy>
  <cp:revision>2</cp:revision>
  <dcterms:created xsi:type="dcterms:W3CDTF">2012-10-11T13:12:00Z</dcterms:created>
  <dcterms:modified xsi:type="dcterms:W3CDTF">2012-10-11T13:12:00Z</dcterms:modified>
</cp:coreProperties>
</file>