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D75F49" w:rsidRDefault="00B11F8C">
      <w:pPr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May 10, 2024  </w:t>
      </w:r>
    </w:p>
    <w:p w14:paraId="00000002" w14:textId="77777777" w:rsidR="00D75F49" w:rsidRDefault="00D75F49">
      <w:pPr>
        <w:rPr>
          <w:rFonts w:ascii="Garamond" w:eastAsia="Garamond" w:hAnsi="Garamond" w:cs="Garamond"/>
          <w:sz w:val="24"/>
          <w:szCs w:val="24"/>
        </w:rPr>
      </w:pPr>
    </w:p>
    <w:p w14:paraId="00000003" w14:textId="77777777" w:rsidR="00D75F49" w:rsidRDefault="00B11F8C">
      <w:pPr>
        <w:pStyle w:val="Heading1"/>
        <w:keepLines w:val="0"/>
        <w:spacing w:before="0" w:after="0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TO: FACULTY SENATE</w:t>
      </w:r>
    </w:p>
    <w:p w14:paraId="00000004" w14:textId="77777777" w:rsidR="00D75F49" w:rsidRDefault="00D75F49">
      <w:pPr>
        <w:rPr>
          <w:rFonts w:ascii="Garamond" w:eastAsia="Garamond" w:hAnsi="Garamond" w:cs="Garamond"/>
          <w:sz w:val="24"/>
          <w:szCs w:val="24"/>
        </w:rPr>
      </w:pPr>
    </w:p>
    <w:p w14:paraId="00000005" w14:textId="77777777" w:rsidR="00D75F49" w:rsidRDefault="00B11F8C">
      <w:pPr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FROM: COUNCIL FOR INSTRUCTIONAL TECHNOLOGY</w:t>
      </w:r>
    </w:p>
    <w:p w14:paraId="00000006" w14:textId="77777777" w:rsidR="00D75F49" w:rsidRDefault="00D75F49">
      <w:pPr>
        <w:rPr>
          <w:rFonts w:ascii="Garamond" w:eastAsia="Garamond" w:hAnsi="Garamond" w:cs="Garamond"/>
          <w:sz w:val="24"/>
          <w:szCs w:val="24"/>
        </w:rPr>
      </w:pPr>
    </w:p>
    <w:p w14:paraId="00000007" w14:textId="77777777" w:rsidR="00D75F49" w:rsidRDefault="00B11F8C">
      <w:pPr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RE:  ANNUAL REPORT FOR THE 2023-2024 ACADEMIC YEAR</w:t>
      </w:r>
    </w:p>
    <w:p w14:paraId="00000008" w14:textId="77777777" w:rsidR="00D75F49" w:rsidRDefault="00D75F49">
      <w:pPr>
        <w:rPr>
          <w:rFonts w:ascii="Garamond" w:eastAsia="Garamond" w:hAnsi="Garamond" w:cs="Garamond"/>
          <w:sz w:val="24"/>
          <w:szCs w:val="24"/>
        </w:rPr>
      </w:pPr>
    </w:p>
    <w:p w14:paraId="00000009" w14:textId="77777777" w:rsidR="00D75F49" w:rsidRDefault="00B11F8C">
      <w:pPr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Membership on the Council</w:t>
      </w:r>
      <w:r>
        <w:rPr>
          <w:rFonts w:ascii="Garamond" w:eastAsia="Garamond" w:hAnsi="Garamond" w:cs="Garamond"/>
          <w:sz w:val="24"/>
          <w:szCs w:val="24"/>
        </w:rPr>
        <w:t xml:space="preserve"> for the past academic year included: Rebel </w:t>
      </w:r>
      <w:proofErr w:type="gramStart"/>
      <w:r>
        <w:rPr>
          <w:rFonts w:ascii="Garamond" w:eastAsia="Garamond" w:hAnsi="Garamond" w:cs="Garamond"/>
          <w:sz w:val="24"/>
          <w:szCs w:val="24"/>
        </w:rPr>
        <w:t>Mickelson(</w:t>
      </w:r>
      <w:proofErr w:type="gramEnd"/>
      <w:r>
        <w:rPr>
          <w:rFonts w:ascii="Garamond" w:eastAsia="Garamond" w:hAnsi="Garamond" w:cs="Garamond"/>
          <w:sz w:val="24"/>
          <w:szCs w:val="24"/>
        </w:rPr>
        <w:t xml:space="preserve">Chair),  </w:t>
      </w:r>
      <w:proofErr w:type="spellStart"/>
      <w:r>
        <w:rPr>
          <w:rFonts w:ascii="Garamond" w:eastAsia="Garamond" w:hAnsi="Garamond" w:cs="Garamond"/>
          <w:sz w:val="24"/>
          <w:szCs w:val="24"/>
        </w:rPr>
        <w:t>Leaunda</w:t>
      </w:r>
      <w:proofErr w:type="spellEnd"/>
      <w:r>
        <w:rPr>
          <w:rFonts w:ascii="Garamond" w:eastAsia="Garamond" w:hAnsi="Garamond" w:cs="Garamond"/>
          <w:sz w:val="24"/>
          <w:szCs w:val="24"/>
        </w:rPr>
        <w:t xml:space="preserve"> Hemphill (Vice Chair/Secretary), Tammy Werner, </w:t>
      </w:r>
      <w:proofErr w:type="spellStart"/>
      <w:r>
        <w:rPr>
          <w:rFonts w:ascii="Garamond" w:eastAsia="Garamond" w:hAnsi="Garamond" w:cs="Garamond"/>
          <w:sz w:val="24"/>
          <w:szCs w:val="24"/>
        </w:rPr>
        <w:t>Yeongkwun</w:t>
      </w:r>
      <w:proofErr w:type="spellEnd"/>
      <w:r>
        <w:rPr>
          <w:rFonts w:ascii="Garamond" w:eastAsia="Garamond" w:hAnsi="Garamond" w:cs="Garamond"/>
          <w:sz w:val="24"/>
          <w:szCs w:val="24"/>
        </w:rPr>
        <w:t xml:space="preserve"> Kim, Elizabeth Hansen, </w:t>
      </w:r>
      <w:proofErr w:type="spellStart"/>
      <w:r>
        <w:rPr>
          <w:rFonts w:ascii="Garamond" w:eastAsia="Garamond" w:hAnsi="Garamond" w:cs="Garamond"/>
          <w:sz w:val="24"/>
          <w:szCs w:val="24"/>
        </w:rPr>
        <w:t>Danyang</w:t>
      </w:r>
      <w:proofErr w:type="spellEnd"/>
      <w:r>
        <w:rPr>
          <w:rFonts w:ascii="Garamond" w:eastAsia="Garamond" w:hAnsi="Garamond" w:cs="Garamond"/>
          <w:sz w:val="24"/>
          <w:szCs w:val="24"/>
        </w:rPr>
        <w:t xml:space="preserve"> Zhao, Bridget Sheng, Rashmi Sharma,  Emily Shupe, Paul </w:t>
      </w:r>
      <w:proofErr w:type="spellStart"/>
      <w:r>
        <w:rPr>
          <w:rFonts w:ascii="Garamond" w:eastAsia="Garamond" w:hAnsi="Garamond" w:cs="Garamond"/>
          <w:sz w:val="24"/>
          <w:szCs w:val="24"/>
        </w:rPr>
        <w:t>Chinen</w:t>
      </w:r>
      <w:proofErr w:type="spellEnd"/>
      <w:r>
        <w:rPr>
          <w:rFonts w:ascii="Garamond" w:eastAsia="Garamond" w:hAnsi="Garamond" w:cs="Garamond"/>
          <w:sz w:val="24"/>
          <w:szCs w:val="24"/>
        </w:rPr>
        <w:t xml:space="preserve">, Md Shahin </w:t>
      </w:r>
      <w:proofErr w:type="spellStart"/>
      <w:r>
        <w:rPr>
          <w:rFonts w:ascii="Garamond" w:eastAsia="Garamond" w:hAnsi="Garamond" w:cs="Garamond"/>
          <w:sz w:val="24"/>
          <w:szCs w:val="24"/>
        </w:rPr>
        <w:t>Alam</w:t>
      </w:r>
      <w:proofErr w:type="spellEnd"/>
      <w:r>
        <w:rPr>
          <w:rFonts w:ascii="Garamond" w:eastAsia="Garamond" w:hAnsi="Garamond" w:cs="Garamond"/>
          <w:sz w:val="24"/>
          <w:szCs w:val="24"/>
        </w:rPr>
        <w:t xml:space="preserve">, Sean Cordes, Andrea </w:t>
      </w:r>
      <w:proofErr w:type="spellStart"/>
      <w:r>
        <w:rPr>
          <w:rFonts w:ascii="Garamond" w:eastAsia="Garamond" w:hAnsi="Garamond" w:cs="Garamond"/>
          <w:sz w:val="24"/>
          <w:szCs w:val="24"/>
        </w:rPr>
        <w:t>Alveshere</w:t>
      </w:r>
      <w:proofErr w:type="spellEnd"/>
    </w:p>
    <w:p w14:paraId="0000000A" w14:textId="77777777" w:rsidR="00D75F49" w:rsidRDefault="00D75F49">
      <w:pPr>
        <w:rPr>
          <w:rFonts w:ascii="Garamond" w:eastAsia="Garamond" w:hAnsi="Garamond" w:cs="Garamond"/>
          <w:sz w:val="24"/>
          <w:szCs w:val="24"/>
        </w:rPr>
      </w:pPr>
    </w:p>
    <w:p w14:paraId="0000000B" w14:textId="4374DED3" w:rsidR="00D75F49" w:rsidRDefault="00B11F8C" w:rsidP="00B11F8C">
      <w:pPr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Meeting Dates: </w:t>
      </w:r>
      <w:r>
        <w:rPr>
          <w:rFonts w:ascii="Garamond" w:eastAsia="Garamond" w:hAnsi="Garamond" w:cs="Garamond"/>
          <w:sz w:val="24"/>
          <w:szCs w:val="24"/>
        </w:rPr>
        <w:t xml:space="preserve"> September 20, October </w:t>
      </w:r>
      <w:r w:rsidR="003C064A">
        <w:rPr>
          <w:rFonts w:ascii="Garamond" w:eastAsia="Garamond" w:hAnsi="Garamond" w:cs="Garamond"/>
          <w:sz w:val="24"/>
          <w:szCs w:val="24"/>
        </w:rPr>
        <w:t>1</w:t>
      </w:r>
      <w:r>
        <w:rPr>
          <w:rFonts w:ascii="Garamond" w:eastAsia="Garamond" w:hAnsi="Garamond" w:cs="Garamond"/>
          <w:sz w:val="24"/>
          <w:szCs w:val="24"/>
        </w:rPr>
        <w:t>8, November 15, February 13, March 5, April 16</w:t>
      </w:r>
    </w:p>
    <w:p w14:paraId="0000000C" w14:textId="77777777" w:rsidR="00D75F49" w:rsidRDefault="00D75F49">
      <w:pPr>
        <w:rPr>
          <w:rFonts w:ascii="Garamond" w:eastAsia="Garamond" w:hAnsi="Garamond" w:cs="Garamond"/>
          <w:sz w:val="24"/>
          <w:szCs w:val="24"/>
        </w:rPr>
      </w:pPr>
    </w:p>
    <w:p w14:paraId="0000000D" w14:textId="77777777" w:rsidR="00D75F49" w:rsidRDefault="00B11F8C">
      <w:pPr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Guests: </w:t>
      </w:r>
      <w:r>
        <w:rPr>
          <w:rFonts w:ascii="Garamond" w:eastAsia="Garamond" w:hAnsi="Garamond" w:cs="Garamond"/>
          <w:sz w:val="24"/>
          <w:szCs w:val="24"/>
        </w:rPr>
        <w:t> </w:t>
      </w:r>
    </w:p>
    <w:p w14:paraId="0000000E" w14:textId="77777777" w:rsidR="00D75F49" w:rsidRDefault="00B11F8C">
      <w:p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October 18th-Greg Kain</w:t>
      </w:r>
    </w:p>
    <w:p w14:paraId="0000000F" w14:textId="1A7B1F50" w:rsidR="00D75F49" w:rsidRDefault="00B11F8C">
      <w:p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March 5th-Michael Lorenzen and Everett </w:t>
      </w:r>
      <w:proofErr w:type="spellStart"/>
      <w:r>
        <w:rPr>
          <w:rFonts w:ascii="Garamond" w:eastAsia="Garamond" w:hAnsi="Garamond" w:cs="Garamond"/>
          <w:sz w:val="24"/>
          <w:szCs w:val="24"/>
        </w:rPr>
        <w:t>Hamner</w:t>
      </w:r>
      <w:proofErr w:type="spellEnd"/>
      <w:r>
        <w:rPr>
          <w:rFonts w:ascii="Garamond" w:eastAsia="Garamond" w:hAnsi="Garamond" w:cs="Garamond"/>
          <w:sz w:val="24"/>
          <w:szCs w:val="24"/>
        </w:rPr>
        <w:t xml:space="preserve"> discussed AI</w:t>
      </w:r>
    </w:p>
    <w:p w14:paraId="00000010" w14:textId="77777777" w:rsidR="00D75F49" w:rsidRDefault="00B11F8C">
      <w:p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April 16th-Dawn Sweet and Ian </w:t>
      </w:r>
      <w:proofErr w:type="spellStart"/>
      <w:r>
        <w:rPr>
          <w:rFonts w:ascii="Garamond" w:eastAsia="Garamond" w:hAnsi="Garamond" w:cs="Garamond"/>
          <w:sz w:val="24"/>
          <w:szCs w:val="24"/>
        </w:rPr>
        <w:t>Szechowycz</w:t>
      </w:r>
      <w:proofErr w:type="spellEnd"/>
      <w:r>
        <w:rPr>
          <w:rFonts w:ascii="Garamond" w:eastAsia="Garamond" w:hAnsi="Garamond" w:cs="Garamond"/>
          <w:sz w:val="24"/>
          <w:szCs w:val="24"/>
        </w:rPr>
        <w:t xml:space="preserve"> discussed changes to online teaching </w:t>
      </w:r>
    </w:p>
    <w:p w14:paraId="00000011" w14:textId="77777777" w:rsidR="00D75F49" w:rsidRDefault="00B11F8C">
      <w:pPr>
        <w:spacing w:after="200"/>
        <w:rPr>
          <w:rFonts w:ascii="Garamond" w:eastAsia="Garamond" w:hAnsi="Garamond" w:cs="Garamond"/>
          <w:sz w:val="24"/>
          <w:szCs w:val="24"/>
        </w:rPr>
      </w:pPr>
      <w:r>
        <w:br w:type="page"/>
      </w:r>
    </w:p>
    <w:p w14:paraId="00000012" w14:textId="77777777" w:rsidR="00D75F49" w:rsidRDefault="00B11F8C">
      <w:pPr>
        <w:spacing w:line="240" w:lineRule="auto"/>
        <w:jc w:val="center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lastRenderedPageBreak/>
        <w:t>COUNCIL FOR INSTRUCTIONAL TECHNOLOGY</w:t>
      </w:r>
    </w:p>
    <w:p w14:paraId="00000013" w14:textId="2E47C8F6" w:rsidR="00D75F49" w:rsidRDefault="00B11F8C">
      <w:pPr>
        <w:spacing w:line="240" w:lineRule="auto"/>
        <w:jc w:val="center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ANNUAL REPORT FOR THE 2023-2024 ACADEMIC YEAR</w:t>
      </w:r>
    </w:p>
    <w:p w14:paraId="00000014" w14:textId="77777777" w:rsidR="00D75F49" w:rsidRDefault="00D75F49">
      <w:pPr>
        <w:spacing w:line="240" w:lineRule="auto"/>
        <w:jc w:val="center"/>
        <w:rPr>
          <w:rFonts w:ascii="Garamond" w:eastAsia="Garamond" w:hAnsi="Garamond" w:cs="Garamond"/>
          <w:sz w:val="24"/>
          <w:szCs w:val="24"/>
        </w:rPr>
      </w:pPr>
    </w:p>
    <w:p w14:paraId="00000015" w14:textId="77777777" w:rsidR="00D75F49" w:rsidRDefault="00D75F49">
      <w:pPr>
        <w:spacing w:line="240" w:lineRule="auto"/>
        <w:rPr>
          <w:rFonts w:ascii="Garamond" w:eastAsia="Garamond" w:hAnsi="Garamond" w:cs="Garamond"/>
          <w:sz w:val="24"/>
          <w:szCs w:val="24"/>
        </w:rPr>
      </w:pPr>
    </w:p>
    <w:p w14:paraId="00000016" w14:textId="77777777" w:rsidR="00D75F49" w:rsidRDefault="00B11F8C">
      <w:p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Summary</w:t>
      </w:r>
    </w:p>
    <w:p w14:paraId="00000017" w14:textId="7203A18E" w:rsidR="00D75F49" w:rsidRDefault="00B11F8C">
      <w:pPr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During the 2023-2024 academic year, the Council met via Zoom on six occasions. The Council explored the creation of a sub council in AI. The committee also invited Greg Kain to a meeting to learn about technology initiatives across campus, Michael Lorenzen and Everett </w:t>
      </w:r>
      <w:proofErr w:type="spellStart"/>
      <w:r>
        <w:rPr>
          <w:rFonts w:ascii="Garamond" w:eastAsia="Garamond" w:hAnsi="Garamond" w:cs="Garamond"/>
          <w:sz w:val="24"/>
          <w:szCs w:val="24"/>
        </w:rPr>
        <w:t>Hamner</w:t>
      </w:r>
      <w:proofErr w:type="spellEnd"/>
      <w:r>
        <w:rPr>
          <w:rFonts w:ascii="Garamond" w:eastAsia="Garamond" w:hAnsi="Garamond" w:cs="Garamond"/>
          <w:sz w:val="24"/>
          <w:szCs w:val="24"/>
        </w:rPr>
        <w:t xml:space="preserve"> to discuss AI and </w:t>
      </w:r>
      <w:proofErr w:type="spellStart"/>
      <w:r>
        <w:rPr>
          <w:rFonts w:ascii="Garamond" w:eastAsia="Garamond" w:hAnsi="Garamond" w:cs="Garamond"/>
          <w:sz w:val="24"/>
          <w:szCs w:val="24"/>
        </w:rPr>
        <w:t>ChatGPT</w:t>
      </w:r>
      <w:proofErr w:type="spellEnd"/>
      <w:r>
        <w:rPr>
          <w:rFonts w:ascii="Garamond" w:eastAsia="Garamond" w:hAnsi="Garamond" w:cs="Garamond"/>
          <w:sz w:val="24"/>
          <w:szCs w:val="24"/>
        </w:rPr>
        <w:t xml:space="preserve">, and Dawn Sweet and Ian </w:t>
      </w:r>
      <w:proofErr w:type="spellStart"/>
      <w:r>
        <w:rPr>
          <w:rFonts w:ascii="Garamond" w:eastAsia="Garamond" w:hAnsi="Garamond" w:cs="Garamond"/>
          <w:sz w:val="24"/>
          <w:szCs w:val="24"/>
        </w:rPr>
        <w:t>Szechowycz</w:t>
      </w:r>
      <w:proofErr w:type="spellEnd"/>
      <w:r>
        <w:rPr>
          <w:rFonts w:ascii="Garamond" w:eastAsia="Garamond" w:hAnsi="Garamond" w:cs="Garamond"/>
          <w:sz w:val="24"/>
          <w:szCs w:val="24"/>
        </w:rPr>
        <w:t xml:space="preserve"> to talk about online class formats. </w:t>
      </w:r>
    </w:p>
    <w:p w14:paraId="00000018" w14:textId="77777777" w:rsidR="00D75F49" w:rsidRDefault="00D75F49">
      <w:pPr>
        <w:spacing w:line="240" w:lineRule="auto"/>
        <w:rPr>
          <w:rFonts w:ascii="Garamond" w:eastAsia="Garamond" w:hAnsi="Garamond" w:cs="Garamond"/>
          <w:sz w:val="24"/>
          <w:szCs w:val="24"/>
        </w:rPr>
      </w:pPr>
    </w:p>
    <w:p w14:paraId="00000019" w14:textId="77777777" w:rsidR="00D75F49" w:rsidRDefault="00B11F8C">
      <w:p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Major activities</w:t>
      </w:r>
    </w:p>
    <w:p w14:paraId="0000001A" w14:textId="43DD45FC" w:rsidR="00D75F49" w:rsidRDefault="00B11F8C">
      <w:p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The major activities of CIT for the 2023-2024 academic year. </w:t>
      </w:r>
    </w:p>
    <w:p w14:paraId="0000001B" w14:textId="77777777" w:rsidR="00D75F49" w:rsidRDefault="00B11F8C">
      <w:pPr>
        <w:numPr>
          <w:ilvl w:val="0"/>
          <w:numId w:val="2"/>
        </w:num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Rashmi Sharma volunteered to be liaisons for the ERP Steering Committee</w:t>
      </w:r>
    </w:p>
    <w:p w14:paraId="0000001C" w14:textId="77777777" w:rsidR="00D75F49" w:rsidRDefault="00B11F8C">
      <w:pPr>
        <w:numPr>
          <w:ilvl w:val="0"/>
          <w:numId w:val="2"/>
        </w:num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Bylaws and Policies/Procedures were rewritten in order to create a </w:t>
      </w:r>
      <w:proofErr w:type="spellStart"/>
      <w:r>
        <w:rPr>
          <w:rFonts w:ascii="Garamond" w:eastAsia="Garamond" w:hAnsi="Garamond" w:cs="Garamond"/>
          <w:sz w:val="24"/>
          <w:szCs w:val="24"/>
        </w:rPr>
        <w:t>subcouncil</w:t>
      </w:r>
      <w:proofErr w:type="spellEnd"/>
      <w:r>
        <w:rPr>
          <w:rFonts w:ascii="Garamond" w:eastAsia="Garamond" w:hAnsi="Garamond" w:cs="Garamond"/>
          <w:sz w:val="24"/>
          <w:szCs w:val="24"/>
        </w:rPr>
        <w:t xml:space="preserve"> in AI happening in the next term.  This will go through the faculty senate in the fall.</w:t>
      </w:r>
    </w:p>
    <w:p w14:paraId="0000001D" w14:textId="1AD2B6A1" w:rsidR="00D75F49" w:rsidRDefault="00B11F8C">
      <w:pPr>
        <w:numPr>
          <w:ilvl w:val="0"/>
          <w:numId w:val="2"/>
        </w:num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The Council invited Chief Information Officer Greg Kain to a meeting. </w:t>
      </w:r>
    </w:p>
    <w:p w14:paraId="0000001E" w14:textId="77777777" w:rsidR="00D75F49" w:rsidRDefault="00B11F8C">
      <w:pPr>
        <w:numPr>
          <w:ilvl w:val="1"/>
          <w:numId w:val="2"/>
        </w:num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He came in and chatted with us about the ERP changeover.</w:t>
      </w:r>
    </w:p>
    <w:p w14:paraId="0000001F" w14:textId="14A6F39E" w:rsidR="00D75F49" w:rsidRDefault="00B11F8C">
      <w:pPr>
        <w:numPr>
          <w:ilvl w:val="1"/>
          <w:numId w:val="2"/>
        </w:num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The changes in CITR/</w:t>
      </w:r>
      <w:proofErr w:type="spellStart"/>
      <w:r>
        <w:rPr>
          <w:rFonts w:ascii="Garamond" w:eastAsia="Garamond" w:hAnsi="Garamond" w:cs="Garamond"/>
          <w:sz w:val="24"/>
          <w:szCs w:val="24"/>
        </w:rPr>
        <w:t>Wester</w:t>
      </w:r>
      <w:r w:rsidR="00C13A5E">
        <w:rPr>
          <w:rFonts w:ascii="Garamond" w:eastAsia="Garamond" w:hAnsi="Garamond" w:cs="Garamond"/>
          <w:sz w:val="24"/>
          <w:szCs w:val="24"/>
        </w:rPr>
        <w:t>n</w:t>
      </w:r>
      <w:r>
        <w:rPr>
          <w:rFonts w:ascii="Garamond" w:eastAsia="Garamond" w:hAnsi="Garamond" w:cs="Garamond"/>
          <w:sz w:val="24"/>
          <w:szCs w:val="24"/>
        </w:rPr>
        <w:t>Online</w:t>
      </w:r>
      <w:proofErr w:type="spellEnd"/>
      <w:r>
        <w:rPr>
          <w:rFonts w:ascii="Garamond" w:eastAsia="Garamond" w:hAnsi="Garamond" w:cs="Garamond"/>
          <w:sz w:val="24"/>
          <w:szCs w:val="24"/>
        </w:rPr>
        <w:t>.</w:t>
      </w:r>
    </w:p>
    <w:p w14:paraId="00000020" w14:textId="77777777" w:rsidR="00D75F49" w:rsidRDefault="00B11F8C">
      <w:pPr>
        <w:numPr>
          <w:ilvl w:val="1"/>
          <w:numId w:val="2"/>
        </w:num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Chatted about updates happening with system upgrades, Adobe Creative Suite being available.</w:t>
      </w:r>
    </w:p>
    <w:p w14:paraId="00000021" w14:textId="5E455611" w:rsidR="00D75F49" w:rsidRDefault="00B11F8C">
      <w:pPr>
        <w:numPr>
          <w:ilvl w:val="0"/>
          <w:numId w:val="2"/>
        </w:num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The Council invited Michael Lorenzen and Everett </w:t>
      </w:r>
      <w:proofErr w:type="spellStart"/>
      <w:r>
        <w:rPr>
          <w:rFonts w:ascii="Garamond" w:eastAsia="Garamond" w:hAnsi="Garamond" w:cs="Garamond"/>
          <w:sz w:val="24"/>
          <w:szCs w:val="24"/>
        </w:rPr>
        <w:t>Hamner</w:t>
      </w:r>
      <w:proofErr w:type="spellEnd"/>
      <w:r>
        <w:rPr>
          <w:rFonts w:ascii="Garamond" w:eastAsia="Garamond" w:hAnsi="Garamond" w:cs="Garamond"/>
          <w:sz w:val="24"/>
          <w:szCs w:val="24"/>
        </w:rPr>
        <w:t xml:space="preserve"> to a meeting. </w:t>
      </w:r>
    </w:p>
    <w:p w14:paraId="00000022" w14:textId="77777777" w:rsidR="00D75F49" w:rsidRDefault="00B11F8C">
      <w:pPr>
        <w:numPr>
          <w:ilvl w:val="1"/>
          <w:numId w:val="2"/>
        </w:num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They discussed AI, gave us a sample on how it works, why it is changing pedagogy and its advantages/disadvantages.</w:t>
      </w:r>
    </w:p>
    <w:p w14:paraId="00000023" w14:textId="4B83A6E8" w:rsidR="00D75F49" w:rsidRDefault="00B11F8C">
      <w:pPr>
        <w:numPr>
          <w:ilvl w:val="1"/>
          <w:numId w:val="2"/>
        </w:num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This meeting helped push forward the agenda </w:t>
      </w:r>
      <w:r w:rsidR="00C13A5E">
        <w:rPr>
          <w:rFonts w:ascii="Garamond" w:eastAsia="Garamond" w:hAnsi="Garamond" w:cs="Garamond"/>
          <w:sz w:val="24"/>
          <w:szCs w:val="24"/>
        </w:rPr>
        <w:t xml:space="preserve">item </w:t>
      </w:r>
      <w:r>
        <w:rPr>
          <w:rFonts w:ascii="Garamond" w:eastAsia="Garamond" w:hAnsi="Garamond" w:cs="Garamond"/>
          <w:sz w:val="24"/>
          <w:szCs w:val="24"/>
        </w:rPr>
        <w:t xml:space="preserve">of a </w:t>
      </w:r>
      <w:proofErr w:type="spellStart"/>
      <w:r>
        <w:rPr>
          <w:rFonts w:ascii="Garamond" w:eastAsia="Garamond" w:hAnsi="Garamond" w:cs="Garamond"/>
          <w:sz w:val="24"/>
          <w:szCs w:val="24"/>
        </w:rPr>
        <w:t>subcouncil</w:t>
      </w:r>
      <w:proofErr w:type="spellEnd"/>
      <w:r>
        <w:rPr>
          <w:rFonts w:ascii="Garamond" w:eastAsia="Garamond" w:hAnsi="Garamond" w:cs="Garamond"/>
          <w:sz w:val="24"/>
          <w:szCs w:val="24"/>
        </w:rPr>
        <w:t xml:space="preserve"> for AI within CIT.</w:t>
      </w:r>
    </w:p>
    <w:p w14:paraId="00000024" w14:textId="77777777" w:rsidR="00D75F49" w:rsidRDefault="00B11F8C">
      <w:pPr>
        <w:numPr>
          <w:ilvl w:val="0"/>
          <w:numId w:val="2"/>
        </w:num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The Council invited Dawn Sweet and Ian </w:t>
      </w:r>
      <w:proofErr w:type="spellStart"/>
      <w:r>
        <w:rPr>
          <w:rFonts w:ascii="Garamond" w:eastAsia="Garamond" w:hAnsi="Garamond" w:cs="Garamond"/>
          <w:sz w:val="24"/>
          <w:szCs w:val="24"/>
        </w:rPr>
        <w:t>Szechowycz</w:t>
      </w:r>
      <w:proofErr w:type="spellEnd"/>
      <w:r>
        <w:rPr>
          <w:rFonts w:ascii="Garamond" w:eastAsia="Garamond" w:hAnsi="Garamond" w:cs="Garamond"/>
          <w:sz w:val="24"/>
          <w:szCs w:val="24"/>
        </w:rPr>
        <w:t xml:space="preserve"> to a meeting. </w:t>
      </w:r>
    </w:p>
    <w:p w14:paraId="00000025" w14:textId="5F2A134E" w:rsidR="00D75F49" w:rsidRDefault="00B11F8C">
      <w:pPr>
        <w:numPr>
          <w:ilvl w:val="1"/>
          <w:numId w:val="2"/>
        </w:num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Discussed online teaching and presented on current projects in online course development, review, and revision process; new WO navigation, user interface, and templates; and Online Resource Center for Online Students</w:t>
      </w:r>
    </w:p>
    <w:p w14:paraId="00000026" w14:textId="77777777" w:rsidR="00D75F49" w:rsidRDefault="00B11F8C">
      <w:pPr>
        <w:numPr>
          <w:ilvl w:val="0"/>
          <w:numId w:val="2"/>
        </w:num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During the academic year, the Council also deliberated on a few other things about the instructional technologies.</w:t>
      </w:r>
    </w:p>
    <w:p w14:paraId="00000027" w14:textId="77777777" w:rsidR="00D75F49" w:rsidRDefault="00B11F8C">
      <w:pPr>
        <w:numPr>
          <w:ilvl w:val="1"/>
          <w:numId w:val="2"/>
        </w:num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General Discussion–Changes in online classes, AI and Adobe Suite class integration. </w:t>
      </w:r>
    </w:p>
    <w:p w14:paraId="00000028" w14:textId="77777777" w:rsidR="00D75F49" w:rsidRDefault="00D75F49">
      <w:pPr>
        <w:spacing w:line="240" w:lineRule="auto"/>
        <w:rPr>
          <w:rFonts w:ascii="Garamond" w:eastAsia="Garamond" w:hAnsi="Garamond" w:cs="Garamond"/>
          <w:b/>
          <w:sz w:val="24"/>
          <w:szCs w:val="24"/>
          <w:highlight w:val="yellow"/>
        </w:rPr>
      </w:pPr>
    </w:p>
    <w:p w14:paraId="00000029" w14:textId="77777777" w:rsidR="00D75F49" w:rsidRDefault="00B11F8C">
      <w:p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Agenda for the next academic year</w:t>
      </w:r>
    </w:p>
    <w:p w14:paraId="0000002A" w14:textId="77777777" w:rsidR="00D75F49" w:rsidRDefault="00B11F8C">
      <w:p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Council administration – elections (April 16):</w:t>
      </w:r>
    </w:p>
    <w:p w14:paraId="0000002B" w14:textId="741E40C7" w:rsidR="00D75F49" w:rsidRDefault="00B11F8C">
      <w:pPr>
        <w:numPr>
          <w:ilvl w:val="0"/>
          <w:numId w:val="3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Chair position</w:t>
      </w:r>
      <w:r w:rsidR="00C13A5E">
        <w:rPr>
          <w:rFonts w:ascii="Garamond" w:eastAsia="Garamond" w:hAnsi="Garamond" w:cs="Garamond"/>
          <w:sz w:val="24"/>
          <w:szCs w:val="24"/>
        </w:rPr>
        <w:t xml:space="preserve"> </w:t>
      </w:r>
      <w:r>
        <w:rPr>
          <w:rFonts w:ascii="Garamond" w:eastAsia="Garamond" w:hAnsi="Garamond" w:cs="Garamond"/>
          <w:sz w:val="24"/>
          <w:szCs w:val="24"/>
        </w:rPr>
        <w:t xml:space="preserve">- Andrea </w:t>
      </w:r>
      <w:proofErr w:type="spellStart"/>
      <w:r>
        <w:rPr>
          <w:rFonts w:ascii="Garamond" w:eastAsia="Garamond" w:hAnsi="Garamond" w:cs="Garamond"/>
          <w:sz w:val="24"/>
          <w:szCs w:val="24"/>
        </w:rPr>
        <w:t>Alveshere</w:t>
      </w:r>
      <w:proofErr w:type="spellEnd"/>
    </w:p>
    <w:p w14:paraId="0000002C" w14:textId="2566CEF5" w:rsidR="00D75F49" w:rsidRDefault="00B11F8C">
      <w:pPr>
        <w:numPr>
          <w:ilvl w:val="0"/>
          <w:numId w:val="3"/>
        </w:numPr>
        <w:spacing w:after="160" w:line="259" w:lineRule="auto"/>
      </w:pPr>
      <w:r>
        <w:rPr>
          <w:rFonts w:ascii="Garamond" w:eastAsia="Garamond" w:hAnsi="Garamond" w:cs="Garamond"/>
          <w:sz w:val="24"/>
          <w:szCs w:val="24"/>
        </w:rPr>
        <w:t xml:space="preserve">Vice Chair/Secretary </w:t>
      </w:r>
      <w:r>
        <w:rPr>
          <w:rFonts w:ascii="Calibri" w:eastAsia="Calibri" w:hAnsi="Calibri" w:cs="Calibri"/>
        </w:rPr>
        <w:t>-</w:t>
      </w:r>
      <w:r w:rsidR="00C13A5E">
        <w:rPr>
          <w:rFonts w:ascii="Calibri" w:eastAsia="Calibri" w:hAnsi="Calibri" w:cs="Calibri"/>
        </w:rPr>
        <w:t xml:space="preserve"> </w:t>
      </w:r>
      <w:r>
        <w:rPr>
          <w:rFonts w:ascii="Garamond" w:eastAsia="Garamond" w:hAnsi="Garamond" w:cs="Garamond"/>
          <w:sz w:val="24"/>
          <w:szCs w:val="24"/>
        </w:rPr>
        <w:t>Rebel Mickelson</w:t>
      </w:r>
    </w:p>
    <w:p w14:paraId="0000002D" w14:textId="560F8DA5" w:rsidR="00D75F49" w:rsidRDefault="00B11F8C">
      <w:pPr>
        <w:spacing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For the 2024-25 year, the Council intends to continue its efforts in:</w:t>
      </w:r>
    </w:p>
    <w:p w14:paraId="0000002E" w14:textId="77777777" w:rsidR="00D75F49" w:rsidRDefault="00B11F8C">
      <w:pPr>
        <w:numPr>
          <w:ilvl w:val="0"/>
          <w:numId w:val="1"/>
        </w:numPr>
        <w:spacing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Work on creating a </w:t>
      </w:r>
      <w:proofErr w:type="spellStart"/>
      <w:r>
        <w:rPr>
          <w:rFonts w:ascii="Garamond" w:eastAsia="Garamond" w:hAnsi="Garamond" w:cs="Garamond"/>
          <w:sz w:val="24"/>
          <w:szCs w:val="24"/>
        </w:rPr>
        <w:t>subcouncil</w:t>
      </w:r>
      <w:proofErr w:type="spellEnd"/>
      <w:r>
        <w:rPr>
          <w:rFonts w:ascii="Garamond" w:eastAsia="Garamond" w:hAnsi="Garamond" w:cs="Garamond"/>
          <w:sz w:val="24"/>
          <w:szCs w:val="24"/>
        </w:rPr>
        <w:t xml:space="preserve"> for AI</w:t>
      </w:r>
    </w:p>
    <w:p w14:paraId="0000002F" w14:textId="77777777" w:rsidR="00D75F49" w:rsidRDefault="00B11F8C">
      <w:pPr>
        <w:numPr>
          <w:ilvl w:val="1"/>
          <w:numId w:val="1"/>
        </w:numPr>
        <w:spacing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consider university and/or instructor responses to use of AI technologies</w:t>
      </w:r>
    </w:p>
    <w:p w14:paraId="00000030" w14:textId="77777777" w:rsidR="00D75F49" w:rsidRDefault="00B11F8C">
      <w:pPr>
        <w:numPr>
          <w:ilvl w:val="0"/>
          <w:numId w:val="1"/>
        </w:numPr>
        <w:spacing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Inviting guests from various technology service providers on campus and learning/deliberating on their initiatives.</w:t>
      </w:r>
    </w:p>
    <w:p w14:paraId="00000031" w14:textId="77777777" w:rsidR="00D75F49" w:rsidRDefault="00B11F8C">
      <w:pPr>
        <w:numPr>
          <w:ilvl w:val="1"/>
          <w:numId w:val="1"/>
        </w:numPr>
        <w:spacing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Keeping up to date with the changes in the ERP Steering Committee.</w:t>
      </w:r>
    </w:p>
    <w:p w14:paraId="00000033" w14:textId="68D30C9F" w:rsidR="00D75F49" w:rsidRDefault="00B11F8C" w:rsidP="00C13A5E">
      <w:pPr>
        <w:numPr>
          <w:ilvl w:val="0"/>
          <w:numId w:val="1"/>
        </w:numPr>
        <w:spacing w:line="240" w:lineRule="auto"/>
        <w:jc w:val="both"/>
      </w:pPr>
      <w:r w:rsidRPr="00C13A5E">
        <w:rPr>
          <w:rFonts w:ascii="Garamond" w:eastAsia="Garamond" w:hAnsi="Garamond" w:cs="Garamond"/>
          <w:sz w:val="24"/>
          <w:szCs w:val="24"/>
        </w:rPr>
        <w:t>Executing survey at beginning of semester to gather students' use of and knowledge about online instructional tools/technologies. This will help us as a council better understand where we can help our faculty and staff.</w:t>
      </w:r>
      <w:bookmarkStart w:id="0" w:name="_GoBack"/>
      <w:bookmarkEnd w:id="0"/>
    </w:p>
    <w:sectPr w:rsidR="00D75F4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235095"/>
    <w:multiLevelType w:val="multilevel"/>
    <w:tmpl w:val="38A8F6E6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FFD09CB"/>
    <w:multiLevelType w:val="multilevel"/>
    <w:tmpl w:val="A0E86B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C84732"/>
    <w:multiLevelType w:val="multilevel"/>
    <w:tmpl w:val="F8A43166"/>
    <w:lvl w:ilvl="0">
      <w:start w:val="1"/>
      <w:numFmt w:val="lowerLetter"/>
      <w:lvlText w:val="%1."/>
      <w:lvlJc w:val="left"/>
      <w:pPr>
        <w:ind w:left="1440" w:hanging="360"/>
      </w:pPr>
      <w:rPr>
        <w:rFonts w:ascii="Garamond" w:eastAsia="Garamond" w:hAnsi="Garamond" w:cs="Garamond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5F49"/>
    <w:rsid w:val="003C064A"/>
    <w:rsid w:val="00B11F8C"/>
    <w:rsid w:val="00B734DF"/>
    <w:rsid w:val="00C13A5E"/>
    <w:rsid w:val="00D75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5AB61"/>
  <w15:docId w15:val="{3175E8C5-D8B9-47BE-83E9-425DD96B6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1F8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F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480</Words>
  <Characters>2737</Characters>
  <Application>Microsoft Office Word</Application>
  <DocSecurity>0</DocSecurity>
  <Lines>22</Lines>
  <Paragraphs>6</Paragraphs>
  <ScaleCrop>false</ScaleCrop>
  <Company/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5</cp:revision>
  <cp:lastPrinted>2024-08-19T16:16:00Z</cp:lastPrinted>
  <dcterms:created xsi:type="dcterms:W3CDTF">2024-07-31T16:34:00Z</dcterms:created>
  <dcterms:modified xsi:type="dcterms:W3CDTF">2024-08-19T16:20:00Z</dcterms:modified>
</cp:coreProperties>
</file>