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B2FF3"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Minutes for 10/8/24-Updated and Corrections made 11/12</w:t>
      </w:r>
    </w:p>
    <w:p w14:paraId="00000002"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Present: </w:t>
      </w:r>
      <w:r>
        <w:rPr>
          <w:rFonts w:ascii="Times New Roman" w:eastAsia="Times New Roman" w:hAnsi="Times New Roman" w:cs="Times New Roman"/>
          <w:sz w:val="24"/>
          <w:szCs w:val="24"/>
        </w:rPr>
        <w:t xml:space="preserve">Andrea </w:t>
      </w:r>
      <w:proofErr w:type="spellStart"/>
      <w:r>
        <w:rPr>
          <w:rFonts w:ascii="Times New Roman" w:eastAsia="Times New Roman" w:hAnsi="Times New Roman" w:cs="Times New Roman"/>
          <w:sz w:val="24"/>
          <w:szCs w:val="24"/>
        </w:rPr>
        <w:t>Alveshere</w:t>
      </w:r>
      <w:proofErr w:type="spellEnd"/>
      <w:r>
        <w:rPr>
          <w:rFonts w:ascii="Times New Roman" w:eastAsia="Times New Roman" w:hAnsi="Times New Roman" w:cs="Times New Roman"/>
          <w:sz w:val="24"/>
          <w:szCs w:val="24"/>
        </w:rPr>
        <w:t xml:space="preserve"> (Chair</w:t>
      </w:r>
      <w:proofErr w:type="gramStart"/>
      <w:r>
        <w:rPr>
          <w:rFonts w:ascii="Times New Roman" w:eastAsia="Times New Roman" w:hAnsi="Times New Roman" w:cs="Times New Roman"/>
          <w:sz w:val="24"/>
          <w:szCs w:val="24"/>
        </w:rPr>
        <w:t>),Rebel</w:t>
      </w:r>
      <w:proofErr w:type="gramEnd"/>
      <w:r>
        <w:rPr>
          <w:rFonts w:ascii="Times New Roman" w:eastAsia="Times New Roman" w:hAnsi="Times New Roman" w:cs="Times New Roman"/>
          <w:sz w:val="24"/>
          <w:szCs w:val="24"/>
        </w:rPr>
        <w:t xml:space="preserve"> Mickelson (Vice-Chair/Secretary), </w:t>
      </w:r>
      <w:proofErr w:type="spellStart"/>
      <w:r>
        <w:rPr>
          <w:rFonts w:ascii="Times New Roman" w:eastAsia="Times New Roman" w:hAnsi="Times New Roman" w:cs="Times New Roman"/>
          <w:sz w:val="24"/>
          <w:szCs w:val="24"/>
        </w:rPr>
        <w:t>Leaunda</w:t>
      </w:r>
      <w:proofErr w:type="spellEnd"/>
      <w:r>
        <w:rPr>
          <w:rFonts w:ascii="Times New Roman" w:eastAsia="Times New Roman" w:hAnsi="Times New Roman" w:cs="Times New Roman"/>
          <w:sz w:val="24"/>
          <w:szCs w:val="24"/>
        </w:rPr>
        <w:t xml:space="preserve"> Hemphill, Paul Chinen, Gina Yi, Tammi </w:t>
      </w:r>
      <w:proofErr w:type="spellStart"/>
      <w:r>
        <w:rPr>
          <w:rFonts w:ascii="Times New Roman" w:eastAsia="Times New Roman" w:hAnsi="Times New Roman" w:cs="Times New Roman"/>
          <w:sz w:val="24"/>
          <w:szCs w:val="24"/>
        </w:rPr>
        <w:t>Bories</w:t>
      </w:r>
      <w:proofErr w:type="spellEnd"/>
      <w:r>
        <w:rPr>
          <w:rFonts w:ascii="Times New Roman" w:eastAsia="Times New Roman" w:hAnsi="Times New Roman" w:cs="Times New Roman"/>
          <w:sz w:val="24"/>
          <w:szCs w:val="24"/>
        </w:rPr>
        <w:t>, Sean Cordes</w:t>
      </w:r>
    </w:p>
    <w:p w14:paraId="00000003" w14:textId="77777777" w:rsidR="00BB2FF3" w:rsidRDefault="00BB2FF3">
      <w:pPr>
        <w:spacing w:line="240" w:lineRule="auto"/>
        <w:rPr>
          <w:rFonts w:ascii="Times New Roman" w:eastAsia="Times New Roman" w:hAnsi="Times New Roman" w:cs="Times New Roman"/>
          <w:sz w:val="24"/>
          <w:szCs w:val="24"/>
        </w:rPr>
      </w:pPr>
    </w:p>
    <w:p w14:paraId="00000004"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Absent</w:t>
      </w:r>
      <w:r>
        <w:rPr>
          <w:rFonts w:ascii="Times New Roman" w:eastAsia="Times New Roman" w:hAnsi="Times New Roman" w:cs="Times New Roman"/>
          <w:sz w:val="24"/>
          <w:szCs w:val="24"/>
        </w:rPr>
        <w:t xml:space="preserve">: Emily Shupe, Feridun </w:t>
      </w:r>
      <w:proofErr w:type="spellStart"/>
      <w:r>
        <w:rPr>
          <w:rFonts w:ascii="Times New Roman" w:eastAsia="Times New Roman" w:hAnsi="Times New Roman" w:cs="Times New Roman"/>
          <w:sz w:val="24"/>
          <w:szCs w:val="24"/>
        </w:rPr>
        <w:t>Tasdan</w:t>
      </w:r>
      <w:proofErr w:type="spellEnd"/>
      <w:r>
        <w:rPr>
          <w:rFonts w:ascii="Times New Roman" w:eastAsia="Times New Roman" w:hAnsi="Times New Roman" w:cs="Times New Roman"/>
          <w:sz w:val="24"/>
          <w:szCs w:val="24"/>
        </w:rPr>
        <w:t>, Rashmi Sharma</w:t>
      </w:r>
      <w:r>
        <w:rPr>
          <w:rFonts w:ascii="Times New Roman" w:eastAsia="Times New Roman" w:hAnsi="Times New Roman" w:cs="Times New Roman"/>
          <w:sz w:val="24"/>
          <w:szCs w:val="24"/>
        </w:rPr>
        <w:tab/>
      </w:r>
    </w:p>
    <w:p w14:paraId="00000005" w14:textId="77777777" w:rsidR="00BB2FF3" w:rsidRDefault="00BB2FF3">
      <w:pPr>
        <w:spacing w:line="240" w:lineRule="auto"/>
        <w:rPr>
          <w:rFonts w:ascii="Times New Roman" w:eastAsia="Times New Roman" w:hAnsi="Times New Roman" w:cs="Times New Roman"/>
          <w:sz w:val="24"/>
          <w:szCs w:val="24"/>
        </w:rPr>
      </w:pPr>
    </w:p>
    <w:p w14:paraId="00000006"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Guest Present:</w:t>
      </w:r>
      <w:r>
        <w:rPr>
          <w:rFonts w:ascii="Times New Roman" w:eastAsia="Times New Roman" w:hAnsi="Times New Roman" w:cs="Times New Roman"/>
          <w:sz w:val="24"/>
          <w:szCs w:val="24"/>
        </w:rPr>
        <w:t xml:space="preserve"> Dawn Sweet, Ian </w:t>
      </w:r>
      <w:proofErr w:type="spellStart"/>
      <w:r>
        <w:rPr>
          <w:rFonts w:ascii="Times New Roman" w:eastAsia="Times New Roman" w:hAnsi="Times New Roman" w:cs="Times New Roman"/>
          <w:sz w:val="24"/>
          <w:szCs w:val="24"/>
        </w:rPr>
        <w:t>Szechowycz</w:t>
      </w:r>
      <w:proofErr w:type="spellEnd"/>
      <w:r>
        <w:rPr>
          <w:rFonts w:ascii="Times New Roman" w:eastAsia="Times New Roman" w:hAnsi="Times New Roman" w:cs="Times New Roman"/>
          <w:sz w:val="24"/>
          <w:szCs w:val="24"/>
        </w:rPr>
        <w:t>, and Joan Nkansah</w:t>
      </w:r>
    </w:p>
    <w:p w14:paraId="00000007" w14:textId="77777777" w:rsidR="00BB2FF3" w:rsidRDefault="00BB2FF3">
      <w:pPr>
        <w:spacing w:line="240" w:lineRule="auto"/>
        <w:rPr>
          <w:rFonts w:ascii="Times New Roman" w:eastAsia="Times New Roman" w:hAnsi="Times New Roman" w:cs="Times New Roman"/>
          <w:sz w:val="24"/>
          <w:szCs w:val="24"/>
        </w:rPr>
      </w:pPr>
    </w:p>
    <w:p w14:paraId="00000008"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roofErr w:type="gramStart"/>
      <w:r>
        <w:rPr>
          <w:rFonts w:ascii="Times New Roman" w:eastAsia="Times New Roman" w:hAnsi="Times New Roman" w:cs="Times New Roman"/>
          <w:sz w:val="24"/>
          <w:szCs w:val="24"/>
        </w:rPr>
        <w:t>.  Call</w:t>
      </w:r>
      <w:proofErr w:type="gramEnd"/>
      <w:r>
        <w:rPr>
          <w:rFonts w:ascii="Times New Roman" w:eastAsia="Times New Roman" w:hAnsi="Times New Roman" w:cs="Times New Roman"/>
          <w:sz w:val="24"/>
          <w:szCs w:val="24"/>
        </w:rPr>
        <w:t xml:space="preserve"> to order: 1:02pm</w:t>
      </w:r>
    </w:p>
    <w:p w14:paraId="00000009"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roofErr w:type="gramStart"/>
      <w:r>
        <w:rPr>
          <w:rFonts w:ascii="Times New Roman" w:eastAsia="Times New Roman" w:hAnsi="Times New Roman" w:cs="Times New Roman"/>
          <w:sz w:val="24"/>
          <w:szCs w:val="24"/>
        </w:rPr>
        <w:t>.  Corrections</w:t>
      </w:r>
      <w:proofErr w:type="gramEnd"/>
      <w:r>
        <w:rPr>
          <w:rFonts w:ascii="Times New Roman" w:eastAsia="Times New Roman" w:hAnsi="Times New Roman" w:cs="Times New Roman"/>
          <w:sz w:val="24"/>
          <w:szCs w:val="24"/>
        </w:rPr>
        <w:t xml:space="preserve"> and acceptance of minutes from September 10th meeting </w:t>
      </w:r>
    </w:p>
    <w:p w14:paraId="0000000A" w14:textId="77777777" w:rsidR="00BB2FF3" w:rsidRDefault="00000000">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Tammi </w:t>
      </w:r>
      <w:proofErr w:type="spellStart"/>
      <w:r>
        <w:rPr>
          <w:rFonts w:ascii="Times New Roman" w:eastAsia="Times New Roman" w:hAnsi="Times New Roman" w:cs="Times New Roman"/>
          <w:sz w:val="24"/>
          <w:szCs w:val="24"/>
        </w:rPr>
        <w:t>Bories</w:t>
      </w:r>
      <w:proofErr w:type="spellEnd"/>
      <w:r>
        <w:rPr>
          <w:rFonts w:ascii="Times New Roman" w:eastAsia="Times New Roman" w:hAnsi="Times New Roman" w:cs="Times New Roman"/>
          <w:sz w:val="24"/>
          <w:szCs w:val="24"/>
        </w:rPr>
        <w:t xml:space="preserve"> moves to accept, </w:t>
      </w:r>
      <w:proofErr w:type="spellStart"/>
      <w:r>
        <w:rPr>
          <w:rFonts w:ascii="Times New Roman" w:eastAsia="Times New Roman" w:hAnsi="Times New Roman" w:cs="Times New Roman"/>
          <w:sz w:val="24"/>
          <w:szCs w:val="24"/>
        </w:rPr>
        <w:t>Leaunda</w:t>
      </w:r>
      <w:proofErr w:type="spellEnd"/>
      <w:r>
        <w:rPr>
          <w:rFonts w:ascii="Times New Roman" w:eastAsia="Times New Roman" w:hAnsi="Times New Roman" w:cs="Times New Roman"/>
          <w:sz w:val="24"/>
          <w:szCs w:val="24"/>
        </w:rPr>
        <w:t xml:space="preserve"> Hemphill seconds/ Minutes have been accepted</w:t>
      </w:r>
    </w:p>
    <w:p w14:paraId="0000000B"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roofErr w:type="gramStart"/>
      <w:r>
        <w:rPr>
          <w:rFonts w:ascii="Times New Roman" w:eastAsia="Times New Roman" w:hAnsi="Times New Roman" w:cs="Times New Roman"/>
          <w:sz w:val="24"/>
          <w:szCs w:val="24"/>
        </w:rPr>
        <w:t>.  Additions</w:t>
      </w:r>
      <w:proofErr w:type="gramEnd"/>
      <w:r>
        <w:rPr>
          <w:rFonts w:ascii="Times New Roman" w:eastAsia="Times New Roman" w:hAnsi="Times New Roman" w:cs="Times New Roman"/>
          <w:sz w:val="24"/>
          <w:szCs w:val="24"/>
        </w:rPr>
        <w:t xml:space="preserve"> to Agenda</w:t>
      </w:r>
    </w:p>
    <w:p w14:paraId="0000000C" w14:textId="77777777" w:rsidR="00BB2FF3" w:rsidRDefault="00000000">
      <w:pPr>
        <w:numPr>
          <w:ilvl w:val="0"/>
          <w:numId w:val="6"/>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Nothing new to be added.</w:t>
      </w:r>
    </w:p>
    <w:p w14:paraId="0000000D" w14:textId="77777777" w:rsidR="00BB2FF3"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Announcements (new CIT shared folder – anything else?)</w:t>
      </w:r>
    </w:p>
    <w:p w14:paraId="0000000E" w14:textId="77777777" w:rsidR="00BB2FF3" w:rsidRDefault="00000000">
      <w:pPr>
        <w:numPr>
          <w:ilvl w:val="0"/>
          <w:numId w:val="1"/>
        </w:numPr>
        <w:spacing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New</w:t>
      </w:r>
      <w:proofErr w:type="gramEnd"/>
      <w:r>
        <w:rPr>
          <w:rFonts w:ascii="Times New Roman" w:eastAsia="Times New Roman" w:hAnsi="Times New Roman" w:cs="Times New Roman"/>
          <w:sz w:val="24"/>
          <w:szCs w:val="24"/>
        </w:rPr>
        <w:t xml:space="preserve"> folder from senate and Andrea will move things to new folder so we only have one. </w:t>
      </w:r>
    </w:p>
    <w:p w14:paraId="0000000F" w14:textId="77777777" w:rsidR="00BB2FF3" w:rsidRDefault="00BB2FF3">
      <w:pPr>
        <w:spacing w:line="240" w:lineRule="auto"/>
        <w:rPr>
          <w:rFonts w:ascii="Times New Roman" w:eastAsia="Times New Roman" w:hAnsi="Times New Roman" w:cs="Times New Roman"/>
          <w:b/>
          <w:sz w:val="24"/>
          <w:szCs w:val="24"/>
        </w:rPr>
      </w:pPr>
    </w:p>
    <w:p w14:paraId="00000010" w14:textId="77777777" w:rsidR="00BB2FF3" w:rsidRDefault="00000000">
      <w:pPr>
        <w:shd w:val="clear" w:color="auto" w:fill="FFFFFF"/>
        <w:spacing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NEW BUSINESS</w:t>
      </w:r>
    </w:p>
    <w:p w14:paraId="00000011" w14:textId="77777777" w:rsidR="00BB2FF3" w:rsidRDefault="00000000">
      <w:pPr>
        <w:shd w:val="clear" w:color="auto" w:fill="FFFFFF"/>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roofErr w:type="gramStart"/>
      <w:r>
        <w:rPr>
          <w:rFonts w:ascii="Times New Roman" w:eastAsia="Times New Roman" w:hAnsi="Times New Roman" w:cs="Times New Roman"/>
          <w:sz w:val="24"/>
          <w:szCs w:val="24"/>
        </w:rPr>
        <w:t>.  Charge</w:t>
      </w:r>
      <w:proofErr w:type="gramEnd"/>
      <w:r>
        <w:rPr>
          <w:rFonts w:ascii="Times New Roman" w:eastAsia="Times New Roman" w:hAnsi="Times New Roman" w:cs="Times New Roman"/>
          <w:sz w:val="24"/>
          <w:szCs w:val="24"/>
        </w:rPr>
        <w:t xml:space="preserve"> from Faculty Senate (new email from Jeremy Robinett) </w:t>
      </w:r>
    </w:p>
    <w:p w14:paraId="00000012" w14:textId="77777777" w:rsidR="00BB2FF3" w:rsidRDefault="00000000">
      <w:pPr>
        <w:numPr>
          <w:ilvl w:val="0"/>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Online teaching and learning protocols</w:t>
      </w:r>
    </w:p>
    <w:p w14:paraId="00000013" w14:textId="77777777" w:rsidR="00BB2FF3" w:rsidRDefault="00000000">
      <w:pPr>
        <w:numPr>
          <w:ilvl w:val="1"/>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Quality assurance assessment was shared </w:t>
      </w:r>
      <w:proofErr w:type="gramStart"/>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all members</w:t>
      </w:r>
    </w:p>
    <w:p w14:paraId="00000014" w14:textId="77777777" w:rsidR="00BB2FF3" w:rsidRDefault="00000000">
      <w:pPr>
        <w:numPr>
          <w:ilvl w:val="1"/>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Two documents were not shareable and will be made so by Ian, Andrea will share</w:t>
      </w:r>
    </w:p>
    <w:p w14:paraId="00000015" w14:textId="77777777" w:rsidR="00BB2FF3" w:rsidRDefault="00000000">
      <w:pPr>
        <w:numPr>
          <w:ilvl w:val="0"/>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are we facilitating these things? What is our recommendation for faculty Senate?</w:t>
      </w:r>
    </w:p>
    <w:p w14:paraId="00000016" w14:textId="77777777" w:rsidR="00BB2FF3" w:rsidRDefault="00000000">
      <w:pPr>
        <w:numPr>
          <w:ilvl w:val="1"/>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report on how we will approach this for spring and have this in place for Fall ‘25.</w:t>
      </w:r>
    </w:p>
    <w:p w14:paraId="00000017" w14:textId="77777777" w:rsidR="00BB2FF3" w:rsidRDefault="00000000">
      <w:pPr>
        <w:numPr>
          <w:ilvl w:val="0"/>
          <w:numId w:val="3"/>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Meeting monthly with </w:t>
      </w:r>
      <w:proofErr w:type="spellStart"/>
      <w:r>
        <w:rPr>
          <w:rFonts w:ascii="Times New Roman" w:eastAsia="Times New Roman" w:hAnsi="Times New Roman" w:cs="Times New Roman"/>
          <w:sz w:val="24"/>
          <w:szCs w:val="24"/>
        </w:rPr>
        <w:t>uTech</w:t>
      </w:r>
      <w:proofErr w:type="spellEnd"/>
      <w:r>
        <w:rPr>
          <w:rFonts w:ascii="Times New Roman" w:eastAsia="Times New Roman" w:hAnsi="Times New Roman" w:cs="Times New Roman"/>
          <w:sz w:val="24"/>
          <w:szCs w:val="24"/>
        </w:rPr>
        <w:t xml:space="preserve"> Online Teaching and Learning Staff.</w:t>
      </w:r>
    </w:p>
    <w:p w14:paraId="00000018" w14:textId="77777777" w:rsidR="00BB2FF3" w:rsidRDefault="00BB2FF3">
      <w:pPr>
        <w:shd w:val="clear" w:color="auto" w:fill="FFFFFF"/>
        <w:spacing w:line="240" w:lineRule="auto"/>
        <w:ind w:left="720"/>
        <w:rPr>
          <w:rFonts w:ascii="Times New Roman" w:eastAsia="Times New Roman" w:hAnsi="Times New Roman" w:cs="Times New Roman"/>
          <w:sz w:val="24"/>
          <w:szCs w:val="24"/>
        </w:rPr>
      </w:pPr>
    </w:p>
    <w:p w14:paraId="00000019" w14:textId="77777777" w:rsidR="00BB2FF3" w:rsidRDefault="00000000">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Discussion of Online Teaching and Learning with Ian </w:t>
      </w:r>
      <w:proofErr w:type="spellStart"/>
      <w:r>
        <w:rPr>
          <w:rFonts w:ascii="Times New Roman" w:eastAsia="Times New Roman" w:hAnsi="Times New Roman" w:cs="Times New Roman"/>
          <w:sz w:val="24"/>
          <w:szCs w:val="24"/>
        </w:rPr>
        <w:t>Szechowycz</w:t>
      </w:r>
      <w:proofErr w:type="spellEnd"/>
      <w:r>
        <w:rPr>
          <w:rFonts w:ascii="Times New Roman" w:eastAsia="Times New Roman" w:hAnsi="Times New Roman" w:cs="Times New Roman"/>
          <w:sz w:val="24"/>
          <w:szCs w:val="24"/>
        </w:rPr>
        <w:t xml:space="preserve">, Dawn Sweet, and Joan </w:t>
      </w:r>
      <w:proofErr w:type="spellStart"/>
      <w:r>
        <w:rPr>
          <w:rFonts w:ascii="Times New Roman" w:eastAsia="Times New Roman" w:hAnsi="Times New Roman" w:cs="Times New Roman"/>
          <w:sz w:val="24"/>
          <w:szCs w:val="24"/>
        </w:rPr>
        <w:t>Nkansaa</w:t>
      </w:r>
      <w:proofErr w:type="spellEnd"/>
      <w:r>
        <w:rPr>
          <w:rFonts w:ascii="Times New Roman" w:eastAsia="Times New Roman" w:hAnsi="Times New Roman" w:cs="Times New Roman"/>
          <w:sz w:val="24"/>
          <w:szCs w:val="24"/>
        </w:rPr>
        <w:t xml:space="preserve"> Nkansah</w:t>
      </w:r>
    </w:p>
    <w:p w14:paraId="0000001A"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working, what needs done, etc.</w:t>
      </w:r>
    </w:p>
    <w:p w14:paraId="0000001B"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Ian </w:t>
      </w:r>
      <w:proofErr w:type="spellStart"/>
      <w:r>
        <w:rPr>
          <w:rFonts w:ascii="Times New Roman" w:eastAsia="Times New Roman" w:hAnsi="Times New Roman" w:cs="Times New Roman"/>
          <w:sz w:val="24"/>
          <w:szCs w:val="24"/>
        </w:rPr>
        <w:t>Szechowycz</w:t>
      </w:r>
      <w:proofErr w:type="spellEnd"/>
      <w:r>
        <w:rPr>
          <w:rFonts w:ascii="Times New Roman" w:eastAsia="Times New Roman" w:hAnsi="Times New Roman" w:cs="Times New Roman"/>
          <w:sz w:val="24"/>
          <w:szCs w:val="24"/>
        </w:rPr>
        <w:t>, University Technology, Director of Online Teaching and Learning</w:t>
      </w:r>
    </w:p>
    <w:p w14:paraId="0000001C"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Online teaching and learning (specifically online courses) at WIU </w:t>
      </w:r>
      <w:proofErr w:type="gramStart"/>
      <w:r>
        <w:rPr>
          <w:rFonts w:ascii="Times New Roman" w:eastAsia="Times New Roman" w:hAnsi="Times New Roman" w:cs="Times New Roman"/>
          <w:sz w:val="24"/>
          <w:szCs w:val="24"/>
        </w:rPr>
        <w:t>has</w:t>
      </w:r>
      <w:proofErr w:type="gramEnd"/>
      <w:r>
        <w:rPr>
          <w:rFonts w:ascii="Times New Roman" w:eastAsia="Times New Roman" w:hAnsi="Times New Roman" w:cs="Times New Roman"/>
          <w:sz w:val="24"/>
          <w:szCs w:val="24"/>
        </w:rPr>
        <w:t xml:space="preserve"> room for improvement. No real direction or accountability exists. In September of 2023 at the time of the CITR/OTL restructure WIU’s Provost Office requested that a plan be drafted to improve the processes and standards for online course design, development, </w:t>
      </w:r>
      <w:proofErr w:type="spellStart"/>
      <w:proofErr w:type="gramStart"/>
      <w:r>
        <w:rPr>
          <w:rFonts w:ascii="Times New Roman" w:eastAsia="Times New Roman" w:hAnsi="Times New Roman" w:cs="Times New Roman"/>
          <w:sz w:val="24"/>
          <w:szCs w:val="24"/>
        </w:rPr>
        <w:t>andreview</w:t>
      </w:r>
      <w:proofErr w:type="spellEnd"/>
      <w:proofErr w:type="gramEnd"/>
      <w:r>
        <w:rPr>
          <w:rFonts w:ascii="Times New Roman" w:eastAsia="Times New Roman" w:hAnsi="Times New Roman" w:cs="Times New Roman"/>
          <w:sz w:val="24"/>
          <w:szCs w:val="24"/>
        </w:rPr>
        <w:t xml:space="preserve">. That plan was drafted and presented to the WIU CIO Greg Kain and </w:t>
      </w:r>
      <w:proofErr w:type="spellStart"/>
      <w:r>
        <w:rPr>
          <w:rFonts w:ascii="Times New Roman" w:eastAsia="Times New Roman" w:hAnsi="Times New Roman" w:cs="Times New Roman"/>
          <w:sz w:val="24"/>
          <w:szCs w:val="24"/>
        </w:rPr>
        <w:t>PaulEdwards</w:t>
      </w:r>
      <w:proofErr w:type="spellEnd"/>
      <w:r>
        <w:rPr>
          <w:rFonts w:ascii="Times New Roman" w:eastAsia="Times New Roman" w:hAnsi="Times New Roman" w:cs="Times New Roman"/>
          <w:sz w:val="24"/>
          <w:szCs w:val="24"/>
        </w:rPr>
        <w:t xml:space="preserve"> in February 2024. Provost Mossman was contacted to review the plan and visit with the </w:t>
      </w:r>
      <w:proofErr w:type="gramStart"/>
      <w:r>
        <w:rPr>
          <w:rFonts w:ascii="Times New Roman" w:eastAsia="Times New Roman" w:hAnsi="Times New Roman" w:cs="Times New Roman"/>
          <w:sz w:val="24"/>
          <w:szCs w:val="24"/>
        </w:rPr>
        <w:t>team</w:t>
      </w:r>
      <w:proofErr w:type="gramEnd"/>
      <w:r>
        <w:rPr>
          <w:rFonts w:ascii="Times New Roman" w:eastAsia="Times New Roman" w:hAnsi="Times New Roman" w:cs="Times New Roman"/>
          <w:sz w:val="24"/>
          <w:szCs w:val="24"/>
        </w:rPr>
        <w:t xml:space="preserve"> and he requested that it be handled through the </w:t>
      </w:r>
      <w:proofErr w:type="spellStart"/>
      <w:r>
        <w:rPr>
          <w:rFonts w:ascii="Times New Roman" w:eastAsia="Times New Roman" w:hAnsi="Times New Roman" w:cs="Times New Roman"/>
          <w:sz w:val="24"/>
          <w:szCs w:val="24"/>
        </w:rPr>
        <w:t>FacultySenate</w:t>
      </w:r>
      <w:proofErr w:type="spellEnd"/>
      <w:r>
        <w:rPr>
          <w:rFonts w:ascii="Times New Roman" w:eastAsia="Times New Roman" w:hAnsi="Times New Roman" w:cs="Times New Roman"/>
          <w:sz w:val="24"/>
          <w:szCs w:val="24"/>
        </w:rPr>
        <w:t xml:space="preserve">. No current administrators, nor the CIT </w:t>
      </w:r>
      <w:proofErr w:type="gramStart"/>
      <w:r>
        <w:rPr>
          <w:rFonts w:ascii="Times New Roman" w:eastAsia="Times New Roman" w:hAnsi="Times New Roman" w:cs="Times New Roman"/>
          <w:sz w:val="24"/>
          <w:szCs w:val="24"/>
        </w:rPr>
        <w:t>group</w:t>
      </w:r>
      <w:proofErr w:type="gramEnd"/>
      <w:r>
        <w:rPr>
          <w:rFonts w:ascii="Times New Roman" w:eastAsia="Times New Roman" w:hAnsi="Times New Roman" w:cs="Times New Roman"/>
          <w:sz w:val="24"/>
          <w:szCs w:val="24"/>
        </w:rPr>
        <w:t xml:space="preserve"> has reviewed the drafted plan or visited with OTL staff regarding the drafted plan. </w:t>
      </w:r>
      <w:proofErr w:type="gramStart"/>
      <w:r>
        <w:rPr>
          <w:rFonts w:ascii="Times New Roman" w:eastAsia="Times New Roman" w:hAnsi="Times New Roman" w:cs="Times New Roman"/>
          <w:sz w:val="24"/>
          <w:szCs w:val="24"/>
        </w:rPr>
        <w:t>Grandfathered</w:t>
      </w:r>
      <w:proofErr w:type="gramEnd"/>
      <w:r>
        <w:rPr>
          <w:rFonts w:ascii="Times New Roman" w:eastAsia="Times New Roman" w:hAnsi="Times New Roman" w:cs="Times New Roman"/>
          <w:sz w:val="24"/>
          <w:szCs w:val="24"/>
        </w:rPr>
        <w:t xml:space="preserve"> in courses that still exist have not been reviewed in years. While there is a current process, and there is a draft process that we are working on the issue seems to be that there is no requirement for course designers/departments to follow it (there is </w:t>
      </w:r>
      <w:proofErr w:type="gramStart"/>
      <w:r>
        <w:rPr>
          <w:rFonts w:ascii="Times New Roman" w:eastAsia="Times New Roman" w:hAnsi="Times New Roman" w:cs="Times New Roman"/>
          <w:sz w:val="24"/>
          <w:szCs w:val="24"/>
        </w:rPr>
        <w:t>not</w:t>
      </w:r>
      <w:proofErr w:type="gramEnd"/>
      <w:r>
        <w:rPr>
          <w:rFonts w:ascii="Times New Roman" w:eastAsia="Times New Roman" w:hAnsi="Times New Roman" w:cs="Times New Roman"/>
          <w:sz w:val="24"/>
          <w:szCs w:val="24"/>
        </w:rPr>
        <w:t xml:space="preserve"> accountability for it).</w:t>
      </w:r>
    </w:p>
    <w:p w14:paraId="0000001D"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have things that need to be updated.</w:t>
      </w:r>
    </w:p>
    <w:p w14:paraId="0000001E" w14:textId="77777777" w:rsidR="00BB2FF3" w:rsidRDefault="00BB2FF3">
      <w:pPr>
        <w:shd w:val="clear" w:color="auto" w:fill="FFFFFF"/>
        <w:spacing w:line="240" w:lineRule="auto"/>
        <w:rPr>
          <w:rFonts w:ascii="Times New Roman" w:eastAsia="Times New Roman" w:hAnsi="Times New Roman" w:cs="Times New Roman"/>
          <w:sz w:val="24"/>
          <w:szCs w:val="24"/>
        </w:rPr>
      </w:pPr>
    </w:p>
    <w:p w14:paraId="0000001F"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Dawn Sweet-</w:t>
      </w:r>
    </w:p>
    <w:p w14:paraId="00000020"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Going well or improvements that are happening.  During restructuring lost multiple people but were able to fill our one remaining ID position in June</w:t>
      </w:r>
    </w:p>
    <w:p w14:paraId="00000021"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Did retain subscription to Quality Matters. Scaled back to basic subscription but this is the only professional development for Online Teaching and Learning staff and faculty from a national organization.  It does offer courses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Canvas, and demonstrations in other online resources, and all are available to faculty.  Allows us to learn what other institutions are doing regarding similar matters including federal and state </w:t>
      </w:r>
      <w:proofErr w:type="spellStart"/>
      <w:proofErr w:type="gramStart"/>
      <w:r>
        <w:rPr>
          <w:rFonts w:ascii="Times New Roman" w:eastAsia="Times New Roman" w:hAnsi="Times New Roman" w:cs="Times New Roman"/>
          <w:sz w:val="24"/>
          <w:szCs w:val="24"/>
        </w:rPr>
        <w:t>laws.Able</w:t>
      </w:r>
      <w:proofErr w:type="spellEnd"/>
      <w:proofErr w:type="gramEnd"/>
      <w:r>
        <w:rPr>
          <w:rFonts w:ascii="Times New Roman" w:eastAsia="Times New Roman" w:hAnsi="Times New Roman" w:cs="Times New Roman"/>
          <w:sz w:val="24"/>
          <w:szCs w:val="24"/>
        </w:rPr>
        <w:t xml:space="preserve"> to use quality matter standards as guidance moving forward.</w:t>
      </w:r>
    </w:p>
    <w:p w14:paraId="00000022"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D2L provides help with questions 24/7.  </w:t>
      </w:r>
    </w:p>
    <w:p w14:paraId="00000023"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Still have key players from which we can still get information from.</w:t>
      </w:r>
    </w:p>
    <w:p w14:paraId="00000024"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Questions:</w:t>
      </w:r>
    </w:p>
    <w:p w14:paraId="00000025"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More about kinds of support?</w:t>
      </w:r>
    </w:p>
    <w:p w14:paraId="00000026"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Challenges</w:t>
      </w:r>
    </w:p>
    <w:p w14:paraId="00000027"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Challenges that WIU is facing </w:t>
      </w:r>
    </w:p>
    <w:p w14:paraId="00000028"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OTL is here to walk alongside faculty but there has never been an area responsible for requiring accountability to the standards, and </w:t>
      </w:r>
      <w:proofErr w:type="spellStart"/>
      <w:proofErr w:type="gramStart"/>
      <w:r>
        <w:rPr>
          <w:rFonts w:ascii="Times New Roman" w:eastAsia="Times New Roman" w:hAnsi="Times New Roman" w:cs="Times New Roman"/>
          <w:sz w:val="24"/>
          <w:szCs w:val="24"/>
        </w:rPr>
        <w:t>processes.No</w:t>
      </w:r>
      <w:proofErr w:type="spellEnd"/>
      <w:proofErr w:type="gramEnd"/>
      <w:r>
        <w:rPr>
          <w:rFonts w:ascii="Times New Roman" w:eastAsia="Times New Roman" w:hAnsi="Times New Roman" w:cs="Times New Roman"/>
          <w:sz w:val="24"/>
          <w:szCs w:val="24"/>
        </w:rPr>
        <w:t xml:space="preserve"> strategic plan for online learning and unknown who is oversite of complying with processes, schedules, standards, etc. within the organization.  No plan to back into or look at.</w:t>
      </w:r>
    </w:p>
    <w:p w14:paraId="00000029"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Compliance concerns-Who do we turn </w:t>
      </w:r>
      <w:proofErr w:type="gramStart"/>
      <w:r>
        <w:rPr>
          <w:rFonts w:ascii="Times New Roman" w:eastAsia="Times New Roman" w:hAnsi="Times New Roman" w:cs="Times New Roman"/>
          <w:sz w:val="24"/>
          <w:szCs w:val="24"/>
        </w:rPr>
        <w:t>too</w:t>
      </w:r>
      <w:proofErr w:type="gramEnd"/>
      <w:r>
        <w:rPr>
          <w:rFonts w:ascii="Times New Roman" w:eastAsia="Times New Roman" w:hAnsi="Times New Roman" w:cs="Times New Roman"/>
          <w:sz w:val="24"/>
          <w:szCs w:val="24"/>
        </w:rPr>
        <w:t xml:space="preserve"> if we aren’t compliant </w:t>
      </w:r>
    </w:p>
    <w:p w14:paraId="0000002A"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DOE updated Title II regulations ADA compliance. Will apply to everything that is in our online courses. We are not currently compliant with this but need to be by April 2027. U of </w:t>
      </w:r>
      <w:proofErr w:type="spellStart"/>
      <w:r>
        <w:rPr>
          <w:rFonts w:ascii="Times New Roman" w:eastAsia="Times New Roman" w:hAnsi="Times New Roman" w:cs="Times New Roman"/>
          <w:sz w:val="24"/>
          <w:szCs w:val="24"/>
        </w:rPr>
        <w:t>ISpringfield</w:t>
      </w:r>
      <w:proofErr w:type="spellEnd"/>
      <w:r>
        <w:rPr>
          <w:rFonts w:ascii="Times New Roman" w:eastAsia="Times New Roman" w:hAnsi="Times New Roman" w:cs="Times New Roman"/>
          <w:sz w:val="24"/>
          <w:szCs w:val="24"/>
        </w:rPr>
        <w:t xml:space="preserve"> has a plan.</w:t>
      </w:r>
    </w:p>
    <w:p w14:paraId="0000002B"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WIU has no accessibility specialist nor staff to assist solely with this compliance</w:t>
      </w:r>
    </w:p>
    <w:p w14:paraId="0000002C"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issue.</w:t>
      </w:r>
    </w:p>
    <w:p w14:paraId="0000002D"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offer thousands of courses compared to the hundreds by other universities</w:t>
      </w:r>
    </w:p>
    <w:p w14:paraId="0000002E"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list is present as to what classes are offered online.  No priorities in place for online course development or deadlines placed on when these courses need to come through their office. We find out about those programs in a press release and may not know about it.</w:t>
      </w:r>
    </w:p>
    <w:p w14:paraId="0000002F"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Quality includes having some level of universality. Going from one class to another they all should </w:t>
      </w:r>
      <w:proofErr w:type="gramStart"/>
      <w:r>
        <w:rPr>
          <w:rFonts w:ascii="Times New Roman" w:eastAsia="Times New Roman" w:hAnsi="Times New Roman" w:cs="Times New Roman"/>
          <w:sz w:val="24"/>
          <w:szCs w:val="24"/>
        </w:rPr>
        <w:t>look, and</w:t>
      </w:r>
      <w:proofErr w:type="gramEnd"/>
      <w:r>
        <w:rPr>
          <w:rFonts w:ascii="Times New Roman" w:eastAsia="Times New Roman" w:hAnsi="Times New Roman" w:cs="Times New Roman"/>
          <w:sz w:val="24"/>
          <w:szCs w:val="24"/>
        </w:rPr>
        <w:t xml:space="preserve"> being navigated by similar manner to help students instead of different for each class.</w:t>
      </w:r>
    </w:p>
    <w:p w14:paraId="00000030"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Process and standards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place now but a low number of classes going through this process.</w:t>
      </w:r>
    </w:p>
    <w:p w14:paraId="00000031"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Courses created prior to 2009-12 are all grandfathered into the program and none of them are reviewed. </w:t>
      </w:r>
    </w:p>
    <w:p w14:paraId="00000032"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Because of this it makes it a different course than the original one that was created and reviewed during that </w:t>
      </w:r>
      <w:proofErr w:type="gramStart"/>
      <w:r>
        <w:rPr>
          <w:rFonts w:ascii="Times New Roman" w:eastAsia="Times New Roman" w:hAnsi="Times New Roman" w:cs="Times New Roman"/>
          <w:sz w:val="24"/>
          <w:szCs w:val="24"/>
        </w:rPr>
        <w:t>time..</w:t>
      </w:r>
      <w:proofErr w:type="gramEnd"/>
    </w:p>
    <w:p w14:paraId="00000033"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BPTO many adjuncts and some professors have not completed this training before teaching classes online.</w:t>
      </w:r>
    </w:p>
    <w:p w14:paraId="00000034"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review or update schedule.</w:t>
      </w:r>
    </w:p>
    <w:p w14:paraId="00000035"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Instructional alignment-who is responsible and who is to make sure it is there.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not on the current checklist but is on Quality Matters.</w:t>
      </w:r>
    </w:p>
    <w:p w14:paraId="00000036"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Covid courses are emergency courses whereas online courses are more intentional.</w:t>
      </w:r>
    </w:p>
    <w:p w14:paraId="00000037"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Required universal work</w:t>
      </w:r>
      <w:proofErr w:type="gramEnd"/>
      <w:r>
        <w:rPr>
          <w:rFonts w:ascii="Times New Roman" w:eastAsia="Times New Roman" w:hAnsi="Times New Roman" w:cs="Times New Roman"/>
          <w:sz w:val="24"/>
          <w:szCs w:val="24"/>
        </w:rPr>
        <w:t xml:space="preserve"> shell-templates and everyone using the same navigation and structure.</w:t>
      </w:r>
    </w:p>
    <w:p w14:paraId="00000038"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Recommend at a minimum a master course shell–needs to be there for departments using adjuncts and graduates to teach. </w:t>
      </w:r>
      <w:proofErr w:type="gramStart"/>
      <w:r>
        <w:rPr>
          <w:rFonts w:ascii="Times New Roman" w:eastAsia="Times New Roman" w:hAnsi="Times New Roman" w:cs="Times New Roman"/>
          <w:sz w:val="24"/>
          <w:szCs w:val="24"/>
        </w:rPr>
        <w:t>Helps</w:t>
      </w:r>
      <w:proofErr w:type="gramEnd"/>
      <w:r>
        <w:rPr>
          <w:rFonts w:ascii="Times New Roman" w:eastAsia="Times New Roman" w:hAnsi="Times New Roman" w:cs="Times New Roman"/>
          <w:sz w:val="24"/>
          <w:szCs w:val="24"/>
        </w:rPr>
        <w:t xml:space="preserve"> alleviate courses not being ready.</w:t>
      </w:r>
    </w:p>
    <w:p w14:paraId="00000039"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consistent evaluation specific to the online context of the courses of students from semester to semester. Consider modifying the current evaluation or creating an additional online evaluation of course so improvements can be made.</w:t>
      </w:r>
    </w:p>
    <w:p w14:paraId="0000003A" w14:textId="77777777" w:rsidR="00BB2FF3" w:rsidRDefault="00000000">
      <w:pPr>
        <w:numPr>
          <w:ilvl w:val="0"/>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Suggestions and short-term ideas:</w:t>
      </w:r>
    </w:p>
    <w:p w14:paraId="0000003B"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Revise and adopt a new course approval checklist and standards</w:t>
      </w:r>
    </w:p>
    <w:p w14:paraId="0000003C"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 a New universal course shell</w:t>
      </w:r>
    </w:p>
    <w:p w14:paraId="0000003D"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Like</w:t>
      </w:r>
      <w:proofErr w:type="gramEnd"/>
      <w:r>
        <w:rPr>
          <w:rFonts w:ascii="Times New Roman" w:eastAsia="Times New Roman" w:hAnsi="Times New Roman" w:cs="Times New Roman"/>
          <w:sz w:val="24"/>
          <w:szCs w:val="24"/>
        </w:rPr>
        <w:t xml:space="preserve"> to work with programs that rely on adjuncts and </w:t>
      </w:r>
      <w:proofErr w:type="gramStart"/>
      <w:r>
        <w:rPr>
          <w:rFonts w:ascii="Times New Roman" w:eastAsia="Times New Roman" w:hAnsi="Times New Roman" w:cs="Times New Roman"/>
          <w:sz w:val="24"/>
          <w:szCs w:val="24"/>
        </w:rPr>
        <w:t>TA’s</w:t>
      </w:r>
      <w:proofErr w:type="gramEnd"/>
      <w:r>
        <w:rPr>
          <w:rFonts w:ascii="Times New Roman" w:eastAsia="Times New Roman" w:hAnsi="Times New Roman" w:cs="Times New Roman"/>
          <w:sz w:val="24"/>
          <w:szCs w:val="24"/>
        </w:rPr>
        <w:t xml:space="preserve"> to help with development of a master course shell.</w:t>
      </w:r>
    </w:p>
    <w:p w14:paraId="0000003E"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 and require a phased course design development and review process</w:t>
      </w:r>
    </w:p>
    <w:p w14:paraId="0000003F"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schedule for making online courses needs to </w:t>
      </w:r>
      <w:proofErr w:type="gramStart"/>
      <w:r>
        <w:rPr>
          <w:rFonts w:ascii="Times New Roman" w:eastAsia="Times New Roman" w:hAnsi="Times New Roman" w:cs="Times New Roman"/>
          <w:sz w:val="24"/>
          <w:szCs w:val="24"/>
        </w:rPr>
        <w:t>required</w:t>
      </w:r>
      <w:proofErr w:type="gramEnd"/>
    </w:p>
    <w:p w14:paraId="00000040"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Priority list of courses development and review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necessary</w:t>
      </w:r>
    </w:p>
    <w:p w14:paraId="00000041" w14:textId="77777777" w:rsidR="00BB2FF3" w:rsidRDefault="00000000">
      <w:pPr>
        <w:numPr>
          <w:ilvl w:val="1"/>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Ensure that there is data specific to online course delivery</w:t>
      </w:r>
    </w:p>
    <w:p w14:paraId="00000042" w14:textId="77777777" w:rsidR="00BB2FF3" w:rsidRDefault="00000000">
      <w:pPr>
        <w:numPr>
          <w:ilvl w:val="2"/>
          <w:numId w:val="2"/>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Current evaluation or a midterm evaluation or/and from ISI to make improvements</w:t>
      </w:r>
    </w:p>
    <w:p w14:paraId="00000043" w14:textId="77777777" w:rsidR="00BB2FF3" w:rsidRDefault="00000000">
      <w:pPr>
        <w:numPr>
          <w:ilvl w:val="0"/>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Short-Term Suggestion</w:t>
      </w:r>
    </w:p>
    <w:p w14:paraId="00000044" w14:textId="77777777" w:rsidR="00BB2FF3" w:rsidRDefault="00000000">
      <w:pPr>
        <w:numPr>
          <w:ilvl w:val="1"/>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Becoming </w:t>
      </w:r>
      <w:proofErr w:type="gramStart"/>
      <w:r>
        <w:rPr>
          <w:rFonts w:ascii="Times New Roman" w:eastAsia="Times New Roman" w:hAnsi="Times New Roman" w:cs="Times New Roman"/>
          <w:sz w:val="24"/>
          <w:szCs w:val="24"/>
        </w:rPr>
        <w:t>compliant</w:t>
      </w:r>
      <w:proofErr w:type="gramEnd"/>
      <w:r>
        <w:rPr>
          <w:rFonts w:ascii="Times New Roman" w:eastAsia="Times New Roman" w:hAnsi="Times New Roman" w:cs="Times New Roman"/>
          <w:sz w:val="24"/>
          <w:szCs w:val="24"/>
        </w:rPr>
        <w:t xml:space="preserve"> with RSI</w:t>
      </w:r>
    </w:p>
    <w:p w14:paraId="00000045" w14:textId="77777777" w:rsidR="00BB2FF3" w:rsidRDefault="00000000">
      <w:pPr>
        <w:numPr>
          <w:ilvl w:val="1"/>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 and require a universal course shell</w:t>
      </w:r>
    </w:p>
    <w:p w14:paraId="00000046" w14:textId="77777777" w:rsidR="00BB2FF3" w:rsidRDefault="00000000">
      <w:pPr>
        <w:numPr>
          <w:ilvl w:val="1"/>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Updating to a new course syllabus template that meets the QM quality standards</w:t>
      </w:r>
    </w:p>
    <w:p w14:paraId="00000047" w14:textId="77777777" w:rsidR="00BB2FF3" w:rsidRDefault="00000000">
      <w:pPr>
        <w:numPr>
          <w:ilvl w:val="2"/>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Can be found in the packet</w:t>
      </w:r>
    </w:p>
    <w:p w14:paraId="00000048" w14:textId="77777777" w:rsidR="00BB2FF3" w:rsidRDefault="00000000">
      <w:pPr>
        <w:numPr>
          <w:ilvl w:val="1"/>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Begin by creating and finding accessibility training</w:t>
      </w:r>
    </w:p>
    <w:p w14:paraId="00000049" w14:textId="77777777" w:rsidR="00BB2FF3" w:rsidRDefault="00000000">
      <w:pPr>
        <w:numPr>
          <w:ilvl w:val="2"/>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Professors required to complete training to keep in compliance</w:t>
      </w:r>
    </w:p>
    <w:p w14:paraId="0000004A" w14:textId="77777777" w:rsidR="00BB2FF3" w:rsidRDefault="00000000">
      <w:pPr>
        <w:numPr>
          <w:ilvl w:val="1"/>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get an audit–D2L over whole system to find overall compliance</w:t>
      </w:r>
    </w:p>
    <w:p w14:paraId="0000004B" w14:textId="77777777" w:rsidR="00BB2FF3" w:rsidRDefault="00000000">
      <w:pPr>
        <w:numPr>
          <w:ilvl w:val="2"/>
          <w:numId w:val="4"/>
        </w:num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Companies that will plug </w:t>
      </w:r>
      <w:proofErr w:type="gramStart"/>
      <w:r>
        <w:rPr>
          <w:rFonts w:ascii="Times New Roman" w:eastAsia="Times New Roman" w:hAnsi="Times New Roman" w:cs="Times New Roman"/>
          <w:sz w:val="24"/>
          <w:szCs w:val="24"/>
        </w:rPr>
        <w:t>ins</w:t>
      </w:r>
      <w:proofErr w:type="gramEnd"/>
      <w:r>
        <w:rPr>
          <w:rFonts w:ascii="Times New Roman" w:eastAsia="Times New Roman" w:hAnsi="Times New Roman" w:cs="Times New Roman"/>
          <w:sz w:val="24"/>
          <w:szCs w:val="24"/>
        </w:rPr>
        <w:t xml:space="preserve"> to learning management system to check all documents in courses and provide how to fix it</w:t>
      </w:r>
    </w:p>
    <w:p w14:paraId="0000004C" w14:textId="77777777" w:rsidR="00BB2FF3" w:rsidRDefault="00BB2FF3">
      <w:pPr>
        <w:shd w:val="clear" w:color="auto" w:fill="FFFFFF"/>
        <w:spacing w:line="240" w:lineRule="auto"/>
        <w:rPr>
          <w:rFonts w:ascii="Times New Roman" w:eastAsia="Times New Roman" w:hAnsi="Times New Roman" w:cs="Times New Roman"/>
          <w:sz w:val="24"/>
          <w:szCs w:val="24"/>
        </w:rPr>
      </w:pPr>
    </w:p>
    <w:p w14:paraId="0000004D" w14:textId="77777777" w:rsidR="00BB2FF3" w:rsidRDefault="00000000">
      <w:pPr>
        <w:shd w:val="clear" w:color="auto" w:fill="FFFFFF"/>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need to create a new </w:t>
      </w:r>
      <w:proofErr w:type="spellStart"/>
      <w:proofErr w:type="gramStart"/>
      <w:r>
        <w:rPr>
          <w:rFonts w:ascii="Times New Roman" w:eastAsia="Times New Roman" w:hAnsi="Times New Roman" w:cs="Times New Roman"/>
          <w:sz w:val="24"/>
          <w:szCs w:val="24"/>
        </w:rPr>
        <w:t>subcouncil</w:t>
      </w:r>
      <w:proofErr w:type="spellEnd"/>
      <w:proofErr w:type="gramEnd"/>
      <w:r>
        <w:rPr>
          <w:rFonts w:ascii="Times New Roman" w:eastAsia="Times New Roman" w:hAnsi="Times New Roman" w:cs="Times New Roman"/>
          <w:sz w:val="24"/>
          <w:szCs w:val="24"/>
        </w:rPr>
        <w:t xml:space="preserve"> on online teaching</w:t>
      </w:r>
    </w:p>
    <w:p w14:paraId="0000004E" w14:textId="77777777" w:rsidR="00BB2FF3" w:rsidRDefault="00BB2FF3">
      <w:pPr>
        <w:shd w:val="clear" w:color="auto" w:fill="FFFFFF"/>
        <w:spacing w:line="240" w:lineRule="auto"/>
        <w:rPr>
          <w:rFonts w:ascii="Times New Roman" w:eastAsia="Times New Roman" w:hAnsi="Times New Roman" w:cs="Times New Roman"/>
          <w:sz w:val="24"/>
          <w:szCs w:val="24"/>
        </w:rPr>
      </w:pPr>
    </w:p>
    <w:p w14:paraId="0000004F" w14:textId="77777777" w:rsidR="00BB2FF3" w:rsidRDefault="00BB2FF3">
      <w:pPr>
        <w:spacing w:line="240" w:lineRule="auto"/>
        <w:rPr>
          <w:rFonts w:ascii="Times New Roman" w:eastAsia="Times New Roman" w:hAnsi="Times New Roman" w:cs="Times New Roman"/>
          <w:sz w:val="24"/>
          <w:szCs w:val="24"/>
        </w:rPr>
      </w:pPr>
    </w:p>
    <w:p w14:paraId="00000050" w14:textId="77777777" w:rsidR="00BB2FF3" w:rsidRDefault="00000000">
      <w:pPr>
        <w:spacing w:line="240" w:lineRule="auto"/>
        <w:rPr>
          <w:rFonts w:ascii="Times New Roman" w:eastAsia="Times New Roman" w:hAnsi="Times New Roman" w:cs="Times New Roman"/>
          <w:b/>
          <w:sz w:val="24"/>
          <w:szCs w:val="24"/>
        </w:rPr>
        <w:sectPr w:rsidR="00BB2FF3">
          <w:pgSz w:w="12240" w:h="15840"/>
          <w:pgMar w:top="1440" w:right="1440" w:bottom="1440" w:left="1440" w:header="720" w:footer="720" w:gutter="0"/>
          <w:pgNumType w:start="1"/>
          <w:cols w:space="720"/>
        </w:sectPr>
      </w:pPr>
      <w:r>
        <w:rPr>
          <w:rFonts w:ascii="Times New Roman" w:eastAsia="Times New Roman" w:hAnsi="Times New Roman" w:cs="Times New Roman"/>
          <w:b/>
          <w:sz w:val="24"/>
          <w:szCs w:val="24"/>
        </w:rPr>
        <w:t>ADJOURNMENT 1:58pm</w:t>
      </w:r>
    </w:p>
    <w:p w14:paraId="00000051" w14:textId="77777777" w:rsidR="00BB2FF3" w:rsidRDefault="00000000">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Next Meeting of CIT:  </w:t>
      </w:r>
    </w:p>
    <w:p w14:paraId="00000052" w14:textId="77777777" w:rsidR="00BB2FF3" w:rsidRDefault="00000000">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12</w:t>
      </w:r>
      <w:r>
        <w:rPr>
          <w:rFonts w:ascii="Times New Roman" w:eastAsia="Times New Roman" w:hAnsi="Times New Roman" w:cs="Times New Roman"/>
          <w:sz w:val="24"/>
          <w:szCs w:val="24"/>
          <w:vertAlign w:val="superscript"/>
        </w:rPr>
        <w:t>th</w:t>
      </w:r>
    </w:p>
    <w:p w14:paraId="00000053" w14:textId="77777777" w:rsidR="00BB2FF3" w:rsidRDefault="00BB2FF3">
      <w:pPr>
        <w:spacing w:line="240" w:lineRule="auto"/>
        <w:rPr>
          <w:rFonts w:ascii="Times New Roman" w:eastAsia="Times New Roman" w:hAnsi="Times New Roman" w:cs="Times New Roman"/>
          <w:sz w:val="24"/>
          <w:szCs w:val="24"/>
        </w:rPr>
      </w:pPr>
    </w:p>
    <w:p w14:paraId="00000054" w14:textId="77777777" w:rsidR="00BB2FF3" w:rsidRDefault="00BB2FF3">
      <w:pPr>
        <w:spacing w:line="240" w:lineRule="auto"/>
        <w:rPr>
          <w:rFonts w:ascii="Times New Roman" w:eastAsia="Times New Roman" w:hAnsi="Times New Roman" w:cs="Times New Roman"/>
          <w:sz w:val="24"/>
          <w:szCs w:val="24"/>
        </w:rPr>
      </w:pPr>
    </w:p>
    <w:p w14:paraId="00000055" w14:textId="77777777" w:rsidR="00BB2FF3" w:rsidRDefault="00BB2FF3">
      <w:pPr>
        <w:spacing w:line="240" w:lineRule="auto"/>
        <w:rPr>
          <w:rFonts w:ascii="Times New Roman" w:eastAsia="Times New Roman" w:hAnsi="Times New Roman" w:cs="Times New Roman"/>
          <w:sz w:val="24"/>
          <w:szCs w:val="24"/>
        </w:rPr>
      </w:pPr>
    </w:p>
    <w:p w14:paraId="00000056" w14:textId="77777777" w:rsidR="00BB2FF3" w:rsidRDefault="00000000">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Subsequent Fall 2024 CIT Meetings:</w:t>
      </w:r>
    </w:p>
    <w:p w14:paraId="00000057" w14:textId="77777777" w:rsidR="00BB2FF3" w:rsidRDefault="00000000">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(if needed)</w:t>
      </w:r>
    </w:p>
    <w:sectPr w:rsidR="00BB2FF3">
      <w:type w:val="continuous"/>
      <w:pgSz w:w="12240" w:h="15840"/>
      <w:pgMar w:top="1440" w:right="1080" w:bottom="1440" w:left="1080" w:header="720" w:footer="720" w:gutter="0"/>
      <w:cols w:num="2" w:space="720" w:equalWidth="0">
        <w:col w:w="4680" w:space="720"/>
        <w:col w:w="468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026C7"/>
    <w:multiLevelType w:val="multilevel"/>
    <w:tmpl w:val="CE58AB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291088"/>
    <w:multiLevelType w:val="multilevel"/>
    <w:tmpl w:val="E20C94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EAE073E"/>
    <w:multiLevelType w:val="multilevel"/>
    <w:tmpl w:val="10B8D2D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7BB68E2"/>
    <w:multiLevelType w:val="multilevel"/>
    <w:tmpl w:val="0186E4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1DA258D"/>
    <w:multiLevelType w:val="multilevel"/>
    <w:tmpl w:val="715E8B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4445A81"/>
    <w:multiLevelType w:val="multilevel"/>
    <w:tmpl w:val="AFC80B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A365A26"/>
    <w:multiLevelType w:val="multilevel"/>
    <w:tmpl w:val="3B4AF9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07655589">
    <w:abstractNumId w:val="3"/>
  </w:num>
  <w:num w:numId="2" w16cid:durableId="1439065725">
    <w:abstractNumId w:val="6"/>
  </w:num>
  <w:num w:numId="3" w16cid:durableId="1140152636">
    <w:abstractNumId w:val="1"/>
  </w:num>
  <w:num w:numId="4" w16cid:durableId="1608662095">
    <w:abstractNumId w:val="4"/>
  </w:num>
  <w:num w:numId="5" w16cid:durableId="566653410">
    <w:abstractNumId w:val="2"/>
  </w:num>
  <w:num w:numId="6" w16cid:durableId="952596573">
    <w:abstractNumId w:val="5"/>
  </w:num>
  <w:num w:numId="7" w16cid:durableId="1660688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FF3"/>
    <w:rsid w:val="00396664"/>
    <w:rsid w:val="006929FE"/>
    <w:rsid w:val="00BB2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4B55D3-2401-4CCE-828E-DC716F4B3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1034</Words>
  <Characters>5894</Characters>
  <Application>Microsoft Office Word</Application>
  <DocSecurity>0</DocSecurity>
  <Lines>49</Lines>
  <Paragraphs>13</Paragraphs>
  <ScaleCrop>false</ScaleCrop>
  <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Hamm</cp:lastModifiedBy>
  <cp:revision>2</cp:revision>
  <dcterms:created xsi:type="dcterms:W3CDTF">2025-01-29T17:02:00Z</dcterms:created>
  <dcterms:modified xsi:type="dcterms:W3CDTF">2025-01-29T17:02:00Z</dcterms:modified>
</cp:coreProperties>
</file>