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E8B" w:rsidRPr="00D7593F" w:rsidRDefault="00D45483" w:rsidP="007354D9">
      <w:pPr>
        <w:jc w:val="center"/>
        <w:rPr>
          <w:rFonts w:ascii="Times New Roman" w:hAnsi="Times New Roman" w:cs="Times New Roman"/>
          <w:b/>
          <w:sz w:val="24"/>
          <w:szCs w:val="24"/>
        </w:rPr>
      </w:pPr>
      <w:bookmarkStart w:id="0" w:name="_GoBack"/>
      <w:bookmarkEnd w:id="0"/>
      <w:r w:rsidRPr="00D7593F">
        <w:rPr>
          <w:rFonts w:ascii="Times New Roman" w:hAnsi="Times New Roman" w:cs="Times New Roman"/>
          <w:b/>
          <w:sz w:val="24"/>
          <w:szCs w:val="24"/>
        </w:rPr>
        <w:t>Council for Instructional Technology</w:t>
      </w:r>
    </w:p>
    <w:p w:rsidR="00D45483" w:rsidRPr="00D7593F" w:rsidRDefault="004E4DAF" w:rsidP="007354D9">
      <w:pPr>
        <w:jc w:val="center"/>
        <w:rPr>
          <w:rFonts w:ascii="Times New Roman" w:hAnsi="Times New Roman" w:cs="Times New Roman"/>
          <w:sz w:val="24"/>
          <w:szCs w:val="24"/>
        </w:rPr>
      </w:pPr>
      <w:r>
        <w:rPr>
          <w:rFonts w:ascii="Times New Roman" w:hAnsi="Times New Roman" w:cs="Times New Roman"/>
          <w:sz w:val="24"/>
          <w:szCs w:val="24"/>
        </w:rPr>
        <w:t>4</w:t>
      </w:r>
      <w:r w:rsidRPr="004E4DAF">
        <w:rPr>
          <w:rFonts w:ascii="Times New Roman" w:hAnsi="Times New Roman" w:cs="Times New Roman"/>
          <w:sz w:val="24"/>
          <w:szCs w:val="24"/>
          <w:vertAlign w:val="superscript"/>
        </w:rPr>
        <w:t>th</w:t>
      </w:r>
      <w:r>
        <w:rPr>
          <w:rFonts w:ascii="Times New Roman" w:hAnsi="Times New Roman" w:cs="Times New Roman"/>
          <w:sz w:val="24"/>
          <w:szCs w:val="24"/>
        </w:rPr>
        <w:t xml:space="preserve"> February</w:t>
      </w:r>
      <w:r w:rsidR="00D45483" w:rsidRPr="00D7593F">
        <w:rPr>
          <w:rFonts w:ascii="Times New Roman" w:hAnsi="Times New Roman" w:cs="Times New Roman"/>
          <w:sz w:val="24"/>
          <w:szCs w:val="24"/>
        </w:rPr>
        <w:t>, 201</w:t>
      </w:r>
      <w:r>
        <w:rPr>
          <w:rFonts w:ascii="Times New Roman" w:hAnsi="Times New Roman" w:cs="Times New Roman"/>
          <w:sz w:val="24"/>
          <w:szCs w:val="24"/>
        </w:rPr>
        <w:t>5</w:t>
      </w:r>
    </w:p>
    <w:p w:rsidR="00D45483" w:rsidRPr="00D7593F" w:rsidRDefault="00C00CB2" w:rsidP="007354D9">
      <w:pPr>
        <w:jc w:val="center"/>
        <w:rPr>
          <w:rFonts w:ascii="Times New Roman" w:hAnsi="Times New Roman" w:cs="Times New Roman"/>
          <w:sz w:val="24"/>
          <w:szCs w:val="24"/>
        </w:rPr>
      </w:pPr>
      <w:r w:rsidRPr="00D7593F">
        <w:rPr>
          <w:rFonts w:ascii="Times New Roman" w:hAnsi="Times New Roman" w:cs="Times New Roman"/>
          <w:sz w:val="24"/>
          <w:szCs w:val="24"/>
        </w:rPr>
        <w:t>1:00 -2:</w:t>
      </w:r>
      <w:r w:rsidR="00D45483" w:rsidRPr="00D7593F">
        <w:rPr>
          <w:rFonts w:ascii="Times New Roman" w:hAnsi="Times New Roman" w:cs="Times New Roman"/>
          <w:sz w:val="24"/>
          <w:szCs w:val="24"/>
        </w:rPr>
        <w:t xml:space="preserve">00 </w:t>
      </w:r>
      <w:r w:rsidR="007354D9" w:rsidRPr="00D7593F">
        <w:rPr>
          <w:rFonts w:ascii="Times New Roman" w:hAnsi="Times New Roman" w:cs="Times New Roman"/>
          <w:sz w:val="24"/>
          <w:szCs w:val="24"/>
        </w:rPr>
        <w:t>PM</w:t>
      </w:r>
      <w:r w:rsidR="00D45483" w:rsidRPr="00D7593F">
        <w:rPr>
          <w:rFonts w:ascii="Times New Roman" w:hAnsi="Times New Roman" w:cs="Times New Roman"/>
          <w:sz w:val="24"/>
          <w:szCs w:val="24"/>
        </w:rPr>
        <w:t>, ST 501</w:t>
      </w:r>
    </w:p>
    <w:p w:rsidR="00D45483" w:rsidRPr="00D7593F" w:rsidRDefault="00D45483" w:rsidP="00D7593F">
      <w:pPr>
        <w:jc w:val="center"/>
        <w:rPr>
          <w:rFonts w:ascii="Times New Roman" w:hAnsi="Times New Roman" w:cs="Times New Roman"/>
          <w:sz w:val="24"/>
          <w:szCs w:val="24"/>
        </w:rPr>
      </w:pPr>
      <w:r w:rsidRPr="00D7593F">
        <w:rPr>
          <w:rFonts w:ascii="Times New Roman" w:hAnsi="Times New Roman" w:cs="Times New Roman"/>
          <w:sz w:val="24"/>
          <w:szCs w:val="24"/>
        </w:rPr>
        <w:t>Minutes</w:t>
      </w:r>
    </w:p>
    <w:p w:rsidR="00662257" w:rsidRPr="00D7593F" w:rsidRDefault="00D45483" w:rsidP="00DC6C16">
      <w:pPr>
        <w:rPr>
          <w:rFonts w:ascii="Times New Roman" w:hAnsi="Times New Roman" w:cs="Times New Roman"/>
          <w:sz w:val="24"/>
          <w:szCs w:val="24"/>
        </w:rPr>
      </w:pPr>
      <w:r w:rsidRPr="005726E4">
        <w:rPr>
          <w:rFonts w:ascii="Times New Roman" w:hAnsi="Times New Roman" w:cs="Times New Roman"/>
          <w:sz w:val="24"/>
          <w:szCs w:val="24"/>
        </w:rPr>
        <w:t xml:space="preserve">Present: </w:t>
      </w:r>
      <w:r w:rsidR="008549C9" w:rsidRPr="005726E4">
        <w:rPr>
          <w:rFonts w:ascii="Times New Roman" w:hAnsi="Times New Roman" w:cs="Times New Roman"/>
          <w:sz w:val="24"/>
          <w:szCs w:val="24"/>
        </w:rPr>
        <w:t xml:space="preserve">Chris Carpenter, Jonathan Day, </w:t>
      </w:r>
      <w:proofErr w:type="spellStart"/>
      <w:r w:rsidRPr="005726E4">
        <w:rPr>
          <w:rFonts w:ascii="Times New Roman" w:hAnsi="Times New Roman" w:cs="Times New Roman"/>
          <w:sz w:val="24"/>
          <w:szCs w:val="24"/>
        </w:rPr>
        <w:t>Fuyuan</w:t>
      </w:r>
      <w:proofErr w:type="spellEnd"/>
      <w:r w:rsidRPr="005726E4">
        <w:rPr>
          <w:rFonts w:ascii="Times New Roman" w:hAnsi="Times New Roman" w:cs="Times New Roman"/>
          <w:sz w:val="24"/>
          <w:szCs w:val="24"/>
        </w:rPr>
        <w:t xml:space="preserve"> Liang, George </w:t>
      </w:r>
      <w:proofErr w:type="spellStart"/>
      <w:r w:rsidRPr="005726E4">
        <w:rPr>
          <w:rFonts w:ascii="Times New Roman" w:hAnsi="Times New Roman" w:cs="Times New Roman"/>
          <w:sz w:val="24"/>
          <w:szCs w:val="24"/>
        </w:rPr>
        <w:t>Mangalaraj</w:t>
      </w:r>
      <w:proofErr w:type="spellEnd"/>
      <w:r w:rsidRPr="005726E4">
        <w:rPr>
          <w:rFonts w:ascii="Times New Roman" w:hAnsi="Times New Roman" w:cs="Times New Roman"/>
          <w:sz w:val="24"/>
          <w:szCs w:val="24"/>
        </w:rPr>
        <w:t xml:space="preserve">, Bree McEwan, </w:t>
      </w:r>
      <w:r w:rsidR="00D7593F" w:rsidRPr="005726E4">
        <w:rPr>
          <w:rFonts w:ascii="Times New Roman" w:hAnsi="Times New Roman" w:cs="Times New Roman"/>
          <w:sz w:val="24"/>
          <w:szCs w:val="24"/>
        </w:rPr>
        <w:t>Anna</w:t>
      </w:r>
      <w:r w:rsidRPr="005726E4">
        <w:rPr>
          <w:rFonts w:ascii="Times New Roman" w:hAnsi="Times New Roman" w:cs="Times New Roman"/>
          <w:sz w:val="24"/>
          <w:szCs w:val="24"/>
        </w:rPr>
        <w:t xml:space="preserve"> </w:t>
      </w:r>
      <w:proofErr w:type="spellStart"/>
      <w:r w:rsidRPr="005726E4">
        <w:rPr>
          <w:rFonts w:ascii="Times New Roman" w:hAnsi="Times New Roman" w:cs="Times New Roman"/>
          <w:sz w:val="24"/>
          <w:szCs w:val="24"/>
        </w:rPr>
        <w:t>Valeva</w:t>
      </w:r>
      <w:proofErr w:type="spellEnd"/>
      <w:r w:rsidR="00C07CCD" w:rsidRPr="005726E4">
        <w:rPr>
          <w:rFonts w:ascii="Times New Roman" w:hAnsi="Times New Roman" w:cs="Times New Roman"/>
          <w:sz w:val="24"/>
          <w:szCs w:val="24"/>
        </w:rPr>
        <w:t xml:space="preserve">, </w:t>
      </w:r>
      <w:r w:rsidR="00D7593F" w:rsidRPr="005726E4">
        <w:rPr>
          <w:rFonts w:ascii="Times New Roman" w:hAnsi="Times New Roman" w:cs="Times New Roman"/>
          <w:sz w:val="24"/>
          <w:szCs w:val="24"/>
        </w:rPr>
        <w:t>Janet Wigglesworth</w:t>
      </w:r>
    </w:p>
    <w:p w:rsidR="00F2655F" w:rsidRDefault="00F2655F">
      <w:pPr>
        <w:rPr>
          <w:rFonts w:ascii="Times New Roman" w:hAnsi="Times New Roman" w:cs="Times New Roman"/>
          <w:sz w:val="24"/>
          <w:szCs w:val="24"/>
        </w:rPr>
      </w:pPr>
      <w:r>
        <w:rPr>
          <w:rFonts w:ascii="Times New Roman" w:hAnsi="Times New Roman" w:cs="Times New Roman"/>
          <w:sz w:val="24"/>
          <w:szCs w:val="24"/>
        </w:rPr>
        <w:t xml:space="preserve">Minutes from the October 29, 2014 meeting were approved. </w:t>
      </w:r>
    </w:p>
    <w:p w:rsidR="00F2655F" w:rsidRDefault="00F2655F">
      <w:pPr>
        <w:rPr>
          <w:rFonts w:ascii="Times New Roman" w:hAnsi="Times New Roman" w:cs="Times New Roman"/>
          <w:sz w:val="24"/>
          <w:szCs w:val="24"/>
        </w:rPr>
      </w:pPr>
      <w:r>
        <w:rPr>
          <w:rFonts w:ascii="Times New Roman" w:hAnsi="Times New Roman" w:cs="Times New Roman"/>
          <w:sz w:val="24"/>
          <w:szCs w:val="24"/>
        </w:rPr>
        <w:t xml:space="preserve">Anna </w:t>
      </w:r>
      <w:proofErr w:type="spellStart"/>
      <w:r>
        <w:rPr>
          <w:rFonts w:ascii="Times New Roman" w:hAnsi="Times New Roman" w:cs="Times New Roman"/>
          <w:sz w:val="24"/>
          <w:szCs w:val="24"/>
        </w:rPr>
        <w:t>Valeva</w:t>
      </w:r>
      <w:proofErr w:type="spellEnd"/>
      <w:r>
        <w:rPr>
          <w:rFonts w:ascii="Times New Roman" w:hAnsi="Times New Roman" w:cs="Times New Roman"/>
          <w:sz w:val="24"/>
          <w:szCs w:val="24"/>
        </w:rPr>
        <w:t xml:space="preserve"> led the discussion on CIT’s recommendations on improving the response rate of online course evaluations.</w:t>
      </w:r>
      <w:r w:rsidR="001A12CD">
        <w:rPr>
          <w:rFonts w:ascii="Times New Roman" w:hAnsi="Times New Roman" w:cs="Times New Roman"/>
          <w:sz w:val="24"/>
          <w:szCs w:val="24"/>
        </w:rPr>
        <w:t xml:space="preserve"> Draft of the report to faculty senate was the object of subsequent discussion</w:t>
      </w:r>
      <w:r w:rsidR="004E4DAF">
        <w:rPr>
          <w:rFonts w:ascii="Times New Roman" w:hAnsi="Times New Roman" w:cs="Times New Roman"/>
          <w:sz w:val="24"/>
          <w:szCs w:val="24"/>
        </w:rPr>
        <w:t>s</w:t>
      </w:r>
      <w:r w:rsidR="001A12CD">
        <w:rPr>
          <w:rFonts w:ascii="Times New Roman" w:hAnsi="Times New Roman" w:cs="Times New Roman"/>
          <w:sz w:val="24"/>
          <w:szCs w:val="24"/>
        </w:rPr>
        <w:t>.</w:t>
      </w:r>
    </w:p>
    <w:p w:rsidR="00F2655F" w:rsidRDefault="00F2655F">
      <w:pPr>
        <w:rPr>
          <w:rFonts w:ascii="Times New Roman" w:hAnsi="Times New Roman" w:cs="Times New Roman"/>
          <w:sz w:val="24"/>
          <w:szCs w:val="24"/>
        </w:rPr>
      </w:pPr>
      <w:r w:rsidRPr="005726E4">
        <w:rPr>
          <w:rFonts w:ascii="Times New Roman" w:hAnsi="Times New Roman" w:cs="Times New Roman"/>
          <w:sz w:val="24"/>
          <w:szCs w:val="24"/>
        </w:rPr>
        <w:t>Bree McEwan</w:t>
      </w:r>
      <w:r>
        <w:rPr>
          <w:rFonts w:ascii="Times New Roman" w:hAnsi="Times New Roman" w:cs="Times New Roman"/>
          <w:sz w:val="24"/>
          <w:szCs w:val="24"/>
        </w:rPr>
        <w:t xml:space="preserve"> suggested that we should check with Dr. Steve Rock from the </w:t>
      </w:r>
      <w:r w:rsidR="004E4DAF">
        <w:rPr>
          <w:rFonts w:ascii="Times New Roman" w:hAnsi="Times New Roman" w:cs="Times New Roman"/>
          <w:sz w:val="24"/>
          <w:szCs w:val="24"/>
        </w:rPr>
        <w:t>F</w:t>
      </w:r>
      <w:r>
        <w:rPr>
          <w:rFonts w:ascii="Times New Roman" w:hAnsi="Times New Roman" w:cs="Times New Roman"/>
          <w:sz w:val="24"/>
          <w:szCs w:val="24"/>
        </w:rPr>
        <w:t xml:space="preserve">aculty </w:t>
      </w:r>
      <w:r w:rsidR="004E4DAF">
        <w:rPr>
          <w:rFonts w:ascii="Times New Roman" w:hAnsi="Times New Roman" w:cs="Times New Roman"/>
          <w:sz w:val="24"/>
          <w:szCs w:val="24"/>
        </w:rPr>
        <w:t>S</w:t>
      </w:r>
      <w:r>
        <w:rPr>
          <w:rFonts w:ascii="Times New Roman" w:hAnsi="Times New Roman" w:cs="Times New Roman"/>
          <w:sz w:val="24"/>
          <w:szCs w:val="24"/>
        </w:rPr>
        <w:t xml:space="preserve">enate to make sure the report format is fine for submission to the </w:t>
      </w:r>
      <w:r w:rsidR="004E4DAF">
        <w:rPr>
          <w:rFonts w:ascii="Times New Roman" w:hAnsi="Times New Roman" w:cs="Times New Roman"/>
          <w:sz w:val="24"/>
          <w:szCs w:val="24"/>
        </w:rPr>
        <w:t>F</w:t>
      </w:r>
      <w:r>
        <w:rPr>
          <w:rFonts w:ascii="Times New Roman" w:hAnsi="Times New Roman" w:cs="Times New Roman"/>
          <w:sz w:val="24"/>
          <w:szCs w:val="24"/>
        </w:rPr>
        <w:t xml:space="preserve">aculty </w:t>
      </w:r>
      <w:r w:rsidR="004E4DAF">
        <w:rPr>
          <w:rFonts w:ascii="Times New Roman" w:hAnsi="Times New Roman" w:cs="Times New Roman"/>
          <w:sz w:val="24"/>
          <w:szCs w:val="24"/>
        </w:rPr>
        <w:t>S</w:t>
      </w:r>
      <w:r>
        <w:rPr>
          <w:rFonts w:ascii="Times New Roman" w:hAnsi="Times New Roman" w:cs="Times New Roman"/>
          <w:sz w:val="24"/>
          <w:szCs w:val="24"/>
        </w:rPr>
        <w:t>enate. It was also pointed out that our previous resolution regarding the use of Google Apps for education lacked clarity in the desired course of action.</w:t>
      </w:r>
      <w:r w:rsidR="004E4DAF">
        <w:rPr>
          <w:rFonts w:ascii="Times New Roman" w:hAnsi="Times New Roman" w:cs="Times New Roman"/>
          <w:sz w:val="24"/>
          <w:szCs w:val="24"/>
        </w:rPr>
        <w:t xml:space="preserve"> </w:t>
      </w:r>
      <w:r>
        <w:rPr>
          <w:rFonts w:ascii="Times New Roman" w:hAnsi="Times New Roman" w:cs="Times New Roman"/>
          <w:sz w:val="24"/>
          <w:szCs w:val="24"/>
        </w:rPr>
        <w:t xml:space="preserve">Anna </w:t>
      </w:r>
      <w:proofErr w:type="spellStart"/>
      <w:r>
        <w:rPr>
          <w:rFonts w:ascii="Times New Roman" w:hAnsi="Times New Roman" w:cs="Times New Roman"/>
          <w:sz w:val="24"/>
          <w:szCs w:val="24"/>
        </w:rPr>
        <w:t>Valeva</w:t>
      </w:r>
      <w:proofErr w:type="spellEnd"/>
      <w:r>
        <w:rPr>
          <w:rFonts w:ascii="Times New Roman" w:hAnsi="Times New Roman" w:cs="Times New Roman"/>
          <w:sz w:val="24"/>
          <w:szCs w:val="24"/>
        </w:rPr>
        <w:t xml:space="preserve"> agreed and plans to get it checked before the report is given to the faculty senate. </w:t>
      </w:r>
    </w:p>
    <w:p w:rsidR="00F2655F" w:rsidRDefault="00F2655F">
      <w:pPr>
        <w:rPr>
          <w:rFonts w:ascii="Times New Roman" w:hAnsi="Times New Roman" w:cs="Times New Roman"/>
          <w:sz w:val="24"/>
          <w:szCs w:val="24"/>
        </w:rPr>
      </w:pPr>
      <w:r>
        <w:rPr>
          <w:rFonts w:ascii="Times New Roman" w:hAnsi="Times New Roman" w:cs="Times New Roman"/>
          <w:sz w:val="24"/>
          <w:szCs w:val="24"/>
        </w:rPr>
        <w:t xml:space="preserve">Anna </w:t>
      </w:r>
      <w:proofErr w:type="spellStart"/>
      <w:r>
        <w:rPr>
          <w:rFonts w:ascii="Times New Roman" w:hAnsi="Times New Roman" w:cs="Times New Roman"/>
          <w:sz w:val="24"/>
          <w:szCs w:val="24"/>
        </w:rPr>
        <w:t>Valeva</w:t>
      </w:r>
      <w:proofErr w:type="spellEnd"/>
      <w:r>
        <w:rPr>
          <w:rFonts w:ascii="Times New Roman" w:hAnsi="Times New Roman" w:cs="Times New Roman"/>
          <w:sz w:val="24"/>
          <w:szCs w:val="24"/>
        </w:rPr>
        <w:t xml:space="preserve"> </w:t>
      </w:r>
      <w:r w:rsidR="004E4DAF">
        <w:rPr>
          <w:rFonts w:ascii="Times New Roman" w:hAnsi="Times New Roman" w:cs="Times New Roman"/>
          <w:sz w:val="24"/>
          <w:szCs w:val="24"/>
        </w:rPr>
        <w:t xml:space="preserve">stated </w:t>
      </w:r>
      <w:r>
        <w:rPr>
          <w:rFonts w:ascii="Times New Roman" w:hAnsi="Times New Roman" w:cs="Times New Roman"/>
          <w:sz w:val="24"/>
          <w:szCs w:val="24"/>
        </w:rPr>
        <w:t>th</w:t>
      </w:r>
      <w:r w:rsidR="004E4DAF">
        <w:rPr>
          <w:rFonts w:ascii="Times New Roman" w:hAnsi="Times New Roman" w:cs="Times New Roman"/>
          <w:sz w:val="24"/>
          <w:szCs w:val="24"/>
        </w:rPr>
        <w:t xml:space="preserve">at the </w:t>
      </w:r>
      <w:r w:rsidR="008C7CDD">
        <w:rPr>
          <w:rFonts w:ascii="Times New Roman" w:hAnsi="Times New Roman" w:cs="Times New Roman"/>
          <w:sz w:val="24"/>
          <w:szCs w:val="24"/>
        </w:rPr>
        <w:t xml:space="preserve">literature on the Web suggests </w:t>
      </w:r>
      <w:r>
        <w:rPr>
          <w:rFonts w:ascii="Times New Roman" w:hAnsi="Times New Roman" w:cs="Times New Roman"/>
          <w:sz w:val="24"/>
          <w:szCs w:val="24"/>
        </w:rPr>
        <w:t xml:space="preserve">the best way to improve the response rate is to remind the students about responding to </w:t>
      </w:r>
      <w:r w:rsidR="008C7CDD">
        <w:rPr>
          <w:rFonts w:ascii="Times New Roman" w:hAnsi="Times New Roman" w:cs="Times New Roman"/>
          <w:sz w:val="24"/>
          <w:szCs w:val="24"/>
        </w:rPr>
        <w:t>the online course evaluation</w:t>
      </w:r>
      <w:r>
        <w:rPr>
          <w:rFonts w:ascii="Times New Roman" w:hAnsi="Times New Roman" w:cs="Times New Roman"/>
          <w:sz w:val="24"/>
          <w:szCs w:val="24"/>
        </w:rPr>
        <w:t>.</w:t>
      </w:r>
    </w:p>
    <w:p w:rsidR="00F2655F" w:rsidRDefault="00F2655F">
      <w:pPr>
        <w:rPr>
          <w:rFonts w:ascii="Times New Roman" w:hAnsi="Times New Roman" w:cs="Times New Roman"/>
          <w:sz w:val="24"/>
          <w:szCs w:val="24"/>
        </w:rPr>
      </w:pPr>
      <w:r>
        <w:rPr>
          <w:rFonts w:ascii="Times New Roman" w:hAnsi="Times New Roman" w:cs="Times New Roman"/>
          <w:sz w:val="24"/>
          <w:szCs w:val="24"/>
        </w:rPr>
        <w:t xml:space="preserve">Janet Wigglesworth mentioned that we already have a tool such as </w:t>
      </w:r>
      <w:proofErr w:type="spellStart"/>
      <w:r>
        <w:rPr>
          <w:rFonts w:ascii="Times New Roman" w:hAnsi="Times New Roman" w:cs="Times New Roman"/>
          <w:sz w:val="24"/>
          <w:szCs w:val="24"/>
        </w:rPr>
        <w:t>Qualtrics</w:t>
      </w:r>
      <w:proofErr w:type="spellEnd"/>
      <w:r>
        <w:rPr>
          <w:rFonts w:ascii="Times New Roman" w:hAnsi="Times New Roman" w:cs="Times New Roman"/>
          <w:sz w:val="24"/>
          <w:szCs w:val="24"/>
        </w:rPr>
        <w:t xml:space="preserve"> that can do the reminders for online surveys and suggested </w:t>
      </w:r>
      <w:r w:rsidR="008C7CDD">
        <w:rPr>
          <w:rFonts w:ascii="Times New Roman" w:hAnsi="Times New Roman" w:cs="Times New Roman"/>
          <w:sz w:val="24"/>
          <w:szCs w:val="24"/>
        </w:rPr>
        <w:t xml:space="preserve">that </w:t>
      </w:r>
      <w:r>
        <w:rPr>
          <w:rFonts w:ascii="Times New Roman" w:hAnsi="Times New Roman" w:cs="Times New Roman"/>
          <w:sz w:val="24"/>
          <w:szCs w:val="24"/>
        </w:rPr>
        <w:t xml:space="preserve">such a tool </w:t>
      </w:r>
      <w:r w:rsidR="008C7CDD">
        <w:rPr>
          <w:rFonts w:ascii="Times New Roman" w:hAnsi="Times New Roman" w:cs="Times New Roman"/>
          <w:sz w:val="24"/>
          <w:szCs w:val="24"/>
        </w:rPr>
        <w:t>could</w:t>
      </w:r>
      <w:r>
        <w:rPr>
          <w:rFonts w:ascii="Times New Roman" w:hAnsi="Times New Roman" w:cs="Times New Roman"/>
          <w:sz w:val="24"/>
          <w:szCs w:val="24"/>
        </w:rPr>
        <w:t xml:space="preserve"> be used for course evaluations.</w:t>
      </w:r>
      <w:r w:rsidR="001A12CD">
        <w:rPr>
          <w:rFonts w:ascii="Times New Roman" w:hAnsi="Times New Roman" w:cs="Times New Roman"/>
          <w:sz w:val="24"/>
          <w:szCs w:val="24"/>
        </w:rPr>
        <w:t xml:space="preserve"> </w:t>
      </w:r>
      <w:r>
        <w:rPr>
          <w:rFonts w:ascii="Times New Roman" w:hAnsi="Times New Roman" w:cs="Times New Roman"/>
          <w:sz w:val="24"/>
          <w:szCs w:val="24"/>
        </w:rPr>
        <w:t xml:space="preserve">Bree McEwan </w:t>
      </w:r>
      <w:r w:rsidR="001A12CD">
        <w:rPr>
          <w:rFonts w:ascii="Times New Roman" w:hAnsi="Times New Roman" w:cs="Times New Roman"/>
          <w:sz w:val="24"/>
          <w:szCs w:val="24"/>
        </w:rPr>
        <w:t xml:space="preserve">pointed </w:t>
      </w:r>
      <w:r w:rsidR="008C7CDD">
        <w:rPr>
          <w:rFonts w:ascii="Times New Roman" w:hAnsi="Times New Roman" w:cs="Times New Roman"/>
          <w:sz w:val="24"/>
          <w:szCs w:val="24"/>
        </w:rPr>
        <w:t>o</w:t>
      </w:r>
      <w:r w:rsidR="001A12CD">
        <w:rPr>
          <w:rFonts w:ascii="Times New Roman" w:hAnsi="Times New Roman" w:cs="Times New Roman"/>
          <w:sz w:val="24"/>
          <w:szCs w:val="24"/>
        </w:rPr>
        <w:t>ut the issues with regard to single user license for such tools.</w:t>
      </w:r>
    </w:p>
    <w:p w:rsidR="008C7CDD" w:rsidRDefault="001A12CD">
      <w:pPr>
        <w:rPr>
          <w:rFonts w:ascii="Times New Roman" w:hAnsi="Times New Roman" w:cs="Times New Roman"/>
          <w:sz w:val="24"/>
          <w:szCs w:val="24"/>
        </w:rPr>
      </w:pPr>
      <w:r>
        <w:rPr>
          <w:rFonts w:ascii="Times New Roman" w:hAnsi="Times New Roman" w:cs="Times New Roman"/>
          <w:sz w:val="24"/>
          <w:szCs w:val="24"/>
        </w:rPr>
        <w:t xml:space="preserve">It was also mentioned that the current system made by CAIT is not capable of tracking responses and hence according to Dr. Rick Carter emailing reminders is not feasible. </w:t>
      </w:r>
      <w:r w:rsidR="0077009E">
        <w:rPr>
          <w:rFonts w:ascii="Times New Roman" w:hAnsi="Times New Roman" w:cs="Times New Roman"/>
          <w:sz w:val="24"/>
          <w:szCs w:val="24"/>
        </w:rPr>
        <w:t xml:space="preserve">Johnathan Day stated the existing programs could be rewritten to do the reminders. </w:t>
      </w:r>
    </w:p>
    <w:p w:rsidR="0077009E" w:rsidRDefault="0077009E">
      <w:pPr>
        <w:rPr>
          <w:rFonts w:ascii="Times New Roman" w:hAnsi="Times New Roman" w:cs="Times New Roman"/>
          <w:sz w:val="24"/>
          <w:szCs w:val="24"/>
        </w:rPr>
      </w:pPr>
      <w:r>
        <w:rPr>
          <w:rFonts w:ascii="Times New Roman" w:hAnsi="Times New Roman" w:cs="Times New Roman"/>
          <w:sz w:val="24"/>
          <w:szCs w:val="24"/>
        </w:rPr>
        <w:t>Anna also mentioned that too much emphasis on student anonymity is preventing us</w:t>
      </w:r>
      <w:r w:rsidR="008C7CDD">
        <w:rPr>
          <w:rFonts w:ascii="Times New Roman" w:hAnsi="Times New Roman" w:cs="Times New Roman"/>
          <w:sz w:val="24"/>
          <w:szCs w:val="24"/>
        </w:rPr>
        <w:t xml:space="preserve"> from tracking student responses</w:t>
      </w:r>
      <w:r>
        <w:rPr>
          <w:rFonts w:ascii="Times New Roman" w:hAnsi="Times New Roman" w:cs="Times New Roman"/>
          <w:sz w:val="24"/>
          <w:szCs w:val="24"/>
        </w:rPr>
        <w:t xml:space="preserve">. However, other universities have successfully tackled this issue and the </w:t>
      </w:r>
      <w:r w:rsidR="008C7CDD">
        <w:rPr>
          <w:rFonts w:ascii="Times New Roman" w:hAnsi="Times New Roman" w:cs="Times New Roman"/>
          <w:sz w:val="24"/>
          <w:szCs w:val="24"/>
        </w:rPr>
        <w:t xml:space="preserve">draft CIT </w:t>
      </w:r>
      <w:r>
        <w:rPr>
          <w:rFonts w:ascii="Times New Roman" w:hAnsi="Times New Roman" w:cs="Times New Roman"/>
          <w:sz w:val="24"/>
          <w:szCs w:val="24"/>
        </w:rPr>
        <w:t>report mention</w:t>
      </w:r>
      <w:r w:rsidR="00161599">
        <w:rPr>
          <w:rFonts w:ascii="Times New Roman" w:hAnsi="Times New Roman" w:cs="Times New Roman"/>
          <w:sz w:val="24"/>
          <w:szCs w:val="24"/>
        </w:rPr>
        <w:t>s</w:t>
      </w:r>
      <w:r>
        <w:rPr>
          <w:rFonts w:ascii="Times New Roman" w:hAnsi="Times New Roman" w:cs="Times New Roman"/>
          <w:sz w:val="24"/>
          <w:szCs w:val="24"/>
        </w:rPr>
        <w:t xml:space="preserve"> one such approach.</w:t>
      </w:r>
    </w:p>
    <w:p w:rsidR="001A12CD" w:rsidRDefault="001A12CD">
      <w:pPr>
        <w:rPr>
          <w:rFonts w:ascii="Times New Roman" w:hAnsi="Times New Roman" w:cs="Times New Roman"/>
          <w:sz w:val="24"/>
          <w:szCs w:val="24"/>
        </w:rPr>
      </w:pPr>
      <w:r>
        <w:rPr>
          <w:rFonts w:ascii="Times New Roman" w:hAnsi="Times New Roman" w:cs="Times New Roman"/>
          <w:sz w:val="24"/>
          <w:szCs w:val="24"/>
        </w:rPr>
        <w:t xml:space="preserve">Chris Carpenter suggested that the students could be asked to take the course evaluation before the final exam.  George </w:t>
      </w:r>
      <w:proofErr w:type="spellStart"/>
      <w:r>
        <w:rPr>
          <w:rFonts w:ascii="Times New Roman" w:hAnsi="Times New Roman" w:cs="Times New Roman"/>
          <w:sz w:val="24"/>
          <w:szCs w:val="24"/>
        </w:rPr>
        <w:t>Mangalaraj</w:t>
      </w:r>
      <w:proofErr w:type="spellEnd"/>
      <w:r>
        <w:rPr>
          <w:rFonts w:ascii="Times New Roman" w:hAnsi="Times New Roman" w:cs="Times New Roman"/>
          <w:sz w:val="24"/>
          <w:szCs w:val="24"/>
        </w:rPr>
        <w:t xml:space="preserve"> mentioned that there </w:t>
      </w:r>
      <w:r w:rsidR="008C7CDD">
        <w:rPr>
          <w:rFonts w:ascii="Times New Roman" w:hAnsi="Times New Roman" w:cs="Times New Roman"/>
          <w:sz w:val="24"/>
          <w:szCs w:val="24"/>
        </w:rPr>
        <w:t xml:space="preserve">are </w:t>
      </w:r>
      <w:r>
        <w:rPr>
          <w:rFonts w:ascii="Times New Roman" w:hAnsi="Times New Roman" w:cs="Times New Roman"/>
          <w:sz w:val="24"/>
          <w:szCs w:val="24"/>
        </w:rPr>
        <w:t xml:space="preserve">timelines with regard to when the course evaluations should be given. Anna </w:t>
      </w:r>
      <w:proofErr w:type="spellStart"/>
      <w:r>
        <w:rPr>
          <w:rFonts w:ascii="Times New Roman" w:hAnsi="Times New Roman" w:cs="Times New Roman"/>
          <w:sz w:val="24"/>
          <w:szCs w:val="24"/>
        </w:rPr>
        <w:t>Valeva</w:t>
      </w:r>
      <w:proofErr w:type="spellEnd"/>
      <w:r>
        <w:rPr>
          <w:rFonts w:ascii="Times New Roman" w:hAnsi="Times New Roman" w:cs="Times New Roman"/>
          <w:sz w:val="24"/>
          <w:szCs w:val="24"/>
        </w:rPr>
        <w:t xml:space="preserve"> pointed out </w:t>
      </w:r>
      <w:proofErr w:type="gramStart"/>
      <w:r>
        <w:rPr>
          <w:rFonts w:ascii="Times New Roman" w:hAnsi="Times New Roman" w:cs="Times New Roman"/>
          <w:sz w:val="24"/>
          <w:szCs w:val="24"/>
        </w:rPr>
        <w:t>that students</w:t>
      </w:r>
      <w:proofErr w:type="gramEnd"/>
      <w:r>
        <w:rPr>
          <w:rFonts w:ascii="Times New Roman" w:hAnsi="Times New Roman" w:cs="Times New Roman"/>
          <w:sz w:val="24"/>
          <w:szCs w:val="24"/>
        </w:rPr>
        <w:t xml:space="preserve"> could be given a window of opportunity to take the evaluations and that could be tied to the final module </w:t>
      </w:r>
      <w:r w:rsidR="008C7CDD">
        <w:rPr>
          <w:rFonts w:ascii="Times New Roman" w:hAnsi="Times New Roman" w:cs="Times New Roman"/>
          <w:sz w:val="24"/>
          <w:szCs w:val="24"/>
        </w:rPr>
        <w:t>of</w:t>
      </w:r>
      <w:r>
        <w:rPr>
          <w:rFonts w:ascii="Times New Roman" w:hAnsi="Times New Roman" w:cs="Times New Roman"/>
          <w:sz w:val="24"/>
          <w:szCs w:val="24"/>
        </w:rPr>
        <w:t xml:space="preserve"> the online course.</w:t>
      </w:r>
    </w:p>
    <w:p w:rsidR="001A12CD" w:rsidRDefault="001A12CD">
      <w:pPr>
        <w:rPr>
          <w:rFonts w:ascii="Times New Roman" w:hAnsi="Times New Roman" w:cs="Times New Roman"/>
          <w:sz w:val="24"/>
          <w:szCs w:val="24"/>
        </w:rPr>
      </w:pPr>
      <w:r>
        <w:rPr>
          <w:rFonts w:ascii="Times New Roman" w:hAnsi="Times New Roman" w:cs="Times New Roman"/>
          <w:sz w:val="24"/>
          <w:szCs w:val="24"/>
        </w:rPr>
        <w:t xml:space="preserve">Janet Wigglesworth suggested that the process of taking the course evaluation should be disassociated from </w:t>
      </w:r>
      <w:proofErr w:type="spellStart"/>
      <w:r>
        <w:rPr>
          <w:rFonts w:ascii="Times New Roman" w:hAnsi="Times New Roman" w:cs="Times New Roman"/>
          <w:sz w:val="24"/>
          <w:szCs w:val="24"/>
        </w:rPr>
        <w:t>WesternOnline</w:t>
      </w:r>
      <w:proofErr w:type="spellEnd"/>
      <w:r>
        <w:rPr>
          <w:rFonts w:ascii="Times New Roman" w:hAnsi="Times New Roman" w:cs="Times New Roman"/>
          <w:sz w:val="24"/>
          <w:szCs w:val="24"/>
        </w:rPr>
        <w:t xml:space="preserve">. </w:t>
      </w:r>
      <w:r w:rsidR="0077009E">
        <w:rPr>
          <w:rFonts w:ascii="Times New Roman" w:hAnsi="Times New Roman" w:cs="Times New Roman"/>
          <w:sz w:val="24"/>
          <w:szCs w:val="24"/>
        </w:rPr>
        <w:t>Moreover</w:t>
      </w:r>
      <w:r w:rsidR="008C7CDD">
        <w:rPr>
          <w:rFonts w:ascii="Times New Roman" w:hAnsi="Times New Roman" w:cs="Times New Roman"/>
          <w:sz w:val="24"/>
          <w:szCs w:val="24"/>
        </w:rPr>
        <w:t>,</w:t>
      </w:r>
      <w:r w:rsidR="0077009E">
        <w:rPr>
          <w:rFonts w:ascii="Times New Roman" w:hAnsi="Times New Roman" w:cs="Times New Roman"/>
          <w:sz w:val="24"/>
          <w:szCs w:val="24"/>
        </w:rPr>
        <w:t xml:space="preserve"> faculty should not </w:t>
      </w:r>
      <w:r w:rsidR="00161599">
        <w:rPr>
          <w:rFonts w:ascii="Times New Roman" w:hAnsi="Times New Roman" w:cs="Times New Roman"/>
          <w:sz w:val="24"/>
          <w:szCs w:val="24"/>
        </w:rPr>
        <w:t xml:space="preserve">be </w:t>
      </w:r>
      <w:r w:rsidR="0077009E">
        <w:rPr>
          <w:rFonts w:ascii="Times New Roman" w:hAnsi="Times New Roman" w:cs="Times New Roman"/>
          <w:sz w:val="24"/>
          <w:szCs w:val="24"/>
        </w:rPr>
        <w:t xml:space="preserve">asked to remind the students to take the survey. </w:t>
      </w:r>
      <w:r>
        <w:rPr>
          <w:rFonts w:ascii="Times New Roman" w:hAnsi="Times New Roman" w:cs="Times New Roman"/>
          <w:sz w:val="24"/>
          <w:szCs w:val="24"/>
        </w:rPr>
        <w:t>We can also pilot a survey tool (</w:t>
      </w:r>
      <w:proofErr w:type="spellStart"/>
      <w:r>
        <w:rPr>
          <w:rFonts w:ascii="Times New Roman" w:hAnsi="Times New Roman" w:cs="Times New Roman"/>
          <w:sz w:val="24"/>
          <w:szCs w:val="24"/>
        </w:rPr>
        <w:t>Qualtrics</w:t>
      </w:r>
      <w:proofErr w:type="spellEnd"/>
      <w:r>
        <w:rPr>
          <w:rFonts w:ascii="Times New Roman" w:hAnsi="Times New Roman" w:cs="Times New Roman"/>
          <w:sz w:val="24"/>
          <w:szCs w:val="24"/>
        </w:rPr>
        <w:t xml:space="preserve">) based course </w:t>
      </w:r>
      <w:r>
        <w:rPr>
          <w:rFonts w:ascii="Times New Roman" w:hAnsi="Times New Roman" w:cs="Times New Roman"/>
          <w:sz w:val="24"/>
          <w:szCs w:val="24"/>
        </w:rPr>
        <w:lastRenderedPageBreak/>
        <w:t xml:space="preserve">evaluation with reminders for interested faculty. This pilot can also help us to see whether there is an increase in response rate. </w:t>
      </w:r>
    </w:p>
    <w:p w:rsidR="001A12CD" w:rsidRDefault="001A12CD">
      <w:pPr>
        <w:rPr>
          <w:rFonts w:ascii="Times New Roman" w:hAnsi="Times New Roman" w:cs="Times New Roman"/>
          <w:sz w:val="24"/>
          <w:szCs w:val="24"/>
        </w:rPr>
      </w:pPr>
      <w:r>
        <w:rPr>
          <w:rFonts w:ascii="Times New Roman" w:hAnsi="Times New Roman" w:cs="Times New Roman"/>
          <w:sz w:val="24"/>
          <w:szCs w:val="24"/>
        </w:rPr>
        <w:t xml:space="preserve">Anna </w:t>
      </w:r>
      <w:proofErr w:type="spellStart"/>
      <w:r>
        <w:rPr>
          <w:rFonts w:ascii="Times New Roman" w:hAnsi="Times New Roman" w:cs="Times New Roman"/>
          <w:sz w:val="24"/>
          <w:szCs w:val="24"/>
        </w:rPr>
        <w:t>Valeva</w:t>
      </w:r>
      <w:proofErr w:type="spellEnd"/>
      <w:r>
        <w:rPr>
          <w:rFonts w:ascii="Times New Roman" w:hAnsi="Times New Roman" w:cs="Times New Roman"/>
          <w:sz w:val="24"/>
          <w:szCs w:val="24"/>
        </w:rPr>
        <w:t xml:space="preserve"> stated that </w:t>
      </w:r>
      <w:r w:rsidR="0077009E">
        <w:rPr>
          <w:rFonts w:ascii="Times New Roman" w:hAnsi="Times New Roman" w:cs="Times New Roman"/>
          <w:sz w:val="24"/>
          <w:szCs w:val="24"/>
        </w:rPr>
        <w:t xml:space="preserve">already the best practices talk about reminders to students who have not taken the survey and without the current response rate for online course evaluations it will be difficult to judge the usefulness of the pilot program. </w:t>
      </w:r>
    </w:p>
    <w:p w:rsidR="0077009E" w:rsidRDefault="0077009E">
      <w:pPr>
        <w:rPr>
          <w:rFonts w:ascii="Times New Roman" w:hAnsi="Times New Roman" w:cs="Times New Roman"/>
          <w:sz w:val="24"/>
          <w:szCs w:val="24"/>
        </w:rPr>
      </w:pPr>
      <w:r>
        <w:rPr>
          <w:rFonts w:ascii="Times New Roman" w:hAnsi="Times New Roman" w:cs="Times New Roman"/>
          <w:sz w:val="24"/>
          <w:szCs w:val="24"/>
        </w:rPr>
        <w:t xml:space="preserve">George </w:t>
      </w:r>
      <w:proofErr w:type="spellStart"/>
      <w:r>
        <w:rPr>
          <w:rFonts w:ascii="Times New Roman" w:hAnsi="Times New Roman" w:cs="Times New Roman"/>
          <w:sz w:val="24"/>
          <w:szCs w:val="24"/>
        </w:rPr>
        <w:t>Mangalaraj</w:t>
      </w:r>
      <w:proofErr w:type="spellEnd"/>
      <w:r>
        <w:rPr>
          <w:rFonts w:ascii="Times New Roman" w:hAnsi="Times New Roman" w:cs="Times New Roman"/>
          <w:sz w:val="24"/>
          <w:szCs w:val="24"/>
        </w:rPr>
        <w:t xml:space="preserve"> mentioned about the problems with regard to communicating to students using emails that may never be opened. Chris Carpenter stated that at least online course students should be expected to check emails and </w:t>
      </w:r>
      <w:proofErr w:type="spellStart"/>
      <w:r>
        <w:rPr>
          <w:rFonts w:ascii="Times New Roman" w:hAnsi="Times New Roman" w:cs="Times New Roman"/>
          <w:sz w:val="24"/>
          <w:szCs w:val="24"/>
        </w:rPr>
        <w:t>WesternOnline</w:t>
      </w:r>
      <w:proofErr w:type="spellEnd"/>
      <w:r>
        <w:rPr>
          <w:rFonts w:ascii="Times New Roman" w:hAnsi="Times New Roman" w:cs="Times New Roman"/>
          <w:sz w:val="24"/>
          <w:szCs w:val="24"/>
        </w:rPr>
        <w:t xml:space="preserve"> emails could also be used for these reminders.</w:t>
      </w:r>
    </w:p>
    <w:p w:rsidR="0077009E" w:rsidRDefault="0077009E">
      <w:pPr>
        <w:rPr>
          <w:rFonts w:ascii="Times New Roman" w:hAnsi="Times New Roman" w:cs="Times New Roman"/>
          <w:sz w:val="24"/>
          <w:szCs w:val="24"/>
        </w:rPr>
      </w:pPr>
      <w:r>
        <w:rPr>
          <w:rFonts w:ascii="Times New Roman" w:hAnsi="Times New Roman" w:cs="Times New Roman"/>
          <w:sz w:val="24"/>
          <w:szCs w:val="24"/>
        </w:rPr>
        <w:t>Johnathan Day also suggested that the recommendation should be more condensed with plan</w:t>
      </w:r>
      <w:r w:rsidR="008C7CDD">
        <w:rPr>
          <w:rFonts w:ascii="Times New Roman" w:hAnsi="Times New Roman" w:cs="Times New Roman"/>
          <w:sz w:val="24"/>
          <w:szCs w:val="24"/>
        </w:rPr>
        <w:t>s</w:t>
      </w:r>
      <w:r>
        <w:rPr>
          <w:rFonts w:ascii="Times New Roman" w:hAnsi="Times New Roman" w:cs="Times New Roman"/>
          <w:sz w:val="24"/>
          <w:szCs w:val="24"/>
        </w:rPr>
        <w:t xml:space="preserve"> for action. </w:t>
      </w:r>
      <w:r w:rsidRPr="005726E4">
        <w:rPr>
          <w:rFonts w:ascii="Times New Roman" w:hAnsi="Times New Roman" w:cs="Times New Roman"/>
          <w:sz w:val="24"/>
          <w:szCs w:val="24"/>
        </w:rPr>
        <w:t>Bree McEwan</w:t>
      </w:r>
      <w:r>
        <w:rPr>
          <w:rFonts w:ascii="Times New Roman" w:hAnsi="Times New Roman" w:cs="Times New Roman"/>
          <w:sz w:val="24"/>
          <w:szCs w:val="24"/>
        </w:rPr>
        <w:t xml:space="preserve"> also stated that this w</w:t>
      </w:r>
      <w:r w:rsidR="008C7CDD">
        <w:rPr>
          <w:rFonts w:ascii="Times New Roman" w:hAnsi="Times New Roman" w:cs="Times New Roman"/>
          <w:sz w:val="24"/>
          <w:szCs w:val="24"/>
        </w:rPr>
        <w:t>ould</w:t>
      </w:r>
      <w:r>
        <w:rPr>
          <w:rFonts w:ascii="Times New Roman" w:hAnsi="Times New Roman" w:cs="Times New Roman"/>
          <w:sz w:val="24"/>
          <w:szCs w:val="24"/>
        </w:rPr>
        <w:t xml:space="preserve"> be helpful while discussing the recommendations at the Faculty Senate.</w:t>
      </w:r>
    </w:p>
    <w:p w:rsidR="0077009E" w:rsidRDefault="0077009E">
      <w:pPr>
        <w:rPr>
          <w:rFonts w:ascii="Times New Roman" w:hAnsi="Times New Roman" w:cs="Times New Roman"/>
          <w:sz w:val="24"/>
          <w:szCs w:val="24"/>
        </w:rPr>
      </w:pPr>
      <w:r>
        <w:rPr>
          <w:rFonts w:ascii="Times New Roman" w:hAnsi="Times New Roman" w:cs="Times New Roman"/>
          <w:sz w:val="24"/>
          <w:szCs w:val="24"/>
        </w:rPr>
        <w:t xml:space="preserve">Anna </w:t>
      </w:r>
      <w:proofErr w:type="spellStart"/>
      <w:r>
        <w:rPr>
          <w:rFonts w:ascii="Times New Roman" w:hAnsi="Times New Roman" w:cs="Times New Roman"/>
          <w:sz w:val="24"/>
          <w:szCs w:val="24"/>
        </w:rPr>
        <w:t>Valeva</w:t>
      </w:r>
      <w:proofErr w:type="spellEnd"/>
      <w:r>
        <w:rPr>
          <w:rFonts w:ascii="Times New Roman" w:hAnsi="Times New Roman" w:cs="Times New Roman"/>
          <w:sz w:val="24"/>
          <w:szCs w:val="24"/>
        </w:rPr>
        <w:t xml:space="preserve"> updated the committee on some of the proposals that were discussed by the committee </w:t>
      </w:r>
      <w:r w:rsidR="008C7CDD">
        <w:rPr>
          <w:rFonts w:ascii="Times New Roman" w:hAnsi="Times New Roman" w:cs="Times New Roman"/>
          <w:sz w:val="24"/>
          <w:szCs w:val="24"/>
        </w:rPr>
        <w:t>previously</w:t>
      </w:r>
      <w:r>
        <w:rPr>
          <w:rFonts w:ascii="Times New Roman" w:hAnsi="Times New Roman" w:cs="Times New Roman"/>
          <w:sz w:val="24"/>
          <w:szCs w:val="24"/>
        </w:rPr>
        <w:t>.</w:t>
      </w:r>
    </w:p>
    <w:p w:rsidR="0077009E" w:rsidRDefault="009D1B3D">
      <w:pPr>
        <w:rPr>
          <w:rFonts w:ascii="Times New Roman" w:hAnsi="Times New Roman" w:cs="Times New Roman"/>
          <w:sz w:val="24"/>
          <w:szCs w:val="24"/>
        </w:rPr>
      </w:pPr>
      <w:r>
        <w:rPr>
          <w:rFonts w:ascii="Times New Roman" w:hAnsi="Times New Roman" w:cs="Times New Roman"/>
          <w:sz w:val="24"/>
          <w:szCs w:val="24"/>
        </w:rPr>
        <w:t xml:space="preserve">Google Apps pre-proposal was discussed at the Faculty Senate. The pre-proposal for laptop requirement was withdrawn due to the findings of a faculty survey. The pre-proposal for Adobe license is with </w:t>
      </w:r>
      <w:r w:rsidR="008C7CDD">
        <w:rPr>
          <w:rFonts w:ascii="Times New Roman" w:hAnsi="Times New Roman" w:cs="Times New Roman"/>
          <w:sz w:val="24"/>
          <w:szCs w:val="24"/>
        </w:rPr>
        <w:t xml:space="preserve">an </w:t>
      </w:r>
      <w:r>
        <w:rPr>
          <w:rFonts w:ascii="Times New Roman" w:hAnsi="Times New Roman" w:cs="Times New Roman"/>
          <w:sz w:val="24"/>
          <w:szCs w:val="24"/>
        </w:rPr>
        <w:t>ad-hoc alliance.</w:t>
      </w:r>
    </w:p>
    <w:p w:rsidR="009D1B3D" w:rsidRDefault="009D1B3D">
      <w:pPr>
        <w:rPr>
          <w:rFonts w:ascii="Times New Roman" w:hAnsi="Times New Roman" w:cs="Times New Roman"/>
          <w:sz w:val="24"/>
          <w:szCs w:val="24"/>
        </w:rPr>
      </w:pPr>
      <w:r>
        <w:rPr>
          <w:rFonts w:ascii="Times New Roman" w:hAnsi="Times New Roman" w:cs="Times New Roman"/>
          <w:sz w:val="24"/>
          <w:szCs w:val="24"/>
        </w:rPr>
        <w:t>IT Council has declined the pre-proposal on password policy and phishing education. The reasoning for the password policy is that the password length may not be a factor when the entire password database is compromised.</w:t>
      </w:r>
    </w:p>
    <w:p w:rsidR="009D1B3D" w:rsidRDefault="009D1B3D">
      <w:pPr>
        <w:rPr>
          <w:rFonts w:ascii="Times New Roman" w:hAnsi="Times New Roman" w:cs="Times New Roman"/>
          <w:sz w:val="24"/>
          <w:szCs w:val="24"/>
        </w:rPr>
      </w:pPr>
      <w:r>
        <w:rPr>
          <w:rFonts w:ascii="Times New Roman" w:hAnsi="Times New Roman" w:cs="Times New Roman"/>
          <w:sz w:val="24"/>
          <w:szCs w:val="24"/>
        </w:rPr>
        <w:t xml:space="preserve">Anna </w:t>
      </w:r>
      <w:proofErr w:type="spellStart"/>
      <w:r>
        <w:rPr>
          <w:rFonts w:ascii="Times New Roman" w:hAnsi="Times New Roman" w:cs="Times New Roman"/>
          <w:sz w:val="24"/>
          <w:szCs w:val="24"/>
        </w:rPr>
        <w:t>Valeva</w:t>
      </w:r>
      <w:proofErr w:type="spellEnd"/>
      <w:r>
        <w:rPr>
          <w:rFonts w:ascii="Times New Roman" w:hAnsi="Times New Roman" w:cs="Times New Roman"/>
          <w:sz w:val="24"/>
          <w:szCs w:val="24"/>
        </w:rPr>
        <w:t xml:space="preserve"> then solicited agenda items and guests for the upcoming meetings. </w:t>
      </w:r>
    </w:p>
    <w:p w:rsidR="0077009E" w:rsidRDefault="009D1B3D">
      <w:pPr>
        <w:rPr>
          <w:rFonts w:ascii="Times New Roman" w:hAnsi="Times New Roman" w:cs="Times New Roman"/>
          <w:sz w:val="24"/>
          <w:szCs w:val="24"/>
        </w:rPr>
      </w:pPr>
      <w:r>
        <w:rPr>
          <w:rFonts w:ascii="Times New Roman" w:hAnsi="Times New Roman" w:cs="Times New Roman"/>
          <w:sz w:val="24"/>
          <w:szCs w:val="24"/>
        </w:rPr>
        <w:t>Janet Wigglesworth suggested th</w:t>
      </w:r>
      <w:r w:rsidR="00161599">
        <w:rPr>
          <w:rFonts w:ascii="Times New Roman" w:hAnsi="Times New Roman" w:cs="Times New Roman"/>
          <w:sz w:val="24"/>
          <w:szCs w:val="24"/>
        </w:rPr>
        <w:t>at the committee should look in</w:t>
      </w:r>
      <w:r>
        <w:rPr>
          <w:rFonts w:ascii="Times New Roman" w:hAnsi="Times New Roman" w:cs="Times New Roman"/>
          <w:sz w:val="24"/>
          <w:szCs w:val="24"/>
        </w:rPr>
        <w:t xml:space="preserve">to systematic ways in which wireless infrastructure is enhanced </w:t>
      </w:r>
      <w:r w:rsidR="00161599">
        <w:rPr>
          <w:rFonts w:ascii="Times New Roman" w:hAnsi="Times New Roman" w:cs="Times New Roman"/>
          <w:sz w:val="24"/>
          <w:szCs w:val="24"/>
        </w:rPr>
        <w:t>on</w:t>
      </w:r>
      <w:r>
        <w:rPr>
          <w:rFonts w:ascii="Times New Roman" w:hAnsi="Times New Roman" w:cs="Times New Roman"/>
          <w:sz w:val="24"/>
          <w:szCs w:val="24"/>
        </w:rPr>
        <w:t xml:space="preserve"> campus. Currently it appears </w:t>
      </w:r>
      <w:r w:rsidR="008C7CDD">
        <w:rPr>
          <w:rFonts w:ascii="Times New Roman" w:hAnsi="Times New Roman" w:cs="Times New Roman"/>
          <w:sz w:val="24"/>
          <w:szCs w:val="24"/>
        </w:rPr>
        <w:t xml:space="preserve">that </w:t>
      </w:r>
      <w:r>
        <w:rPr>
          <w:rFonts w:ascii="Times New Roman" w:hAnsi="Times New Roman" w:cs="Times New Roman"/>
          <w:sz w:val="24"/>
          <w:szCs w:val="24"/>
        </w:rPr>
        <w:t xml:space="preserve">they are done based on user complaints to </w:t>
      </w:r>
      <w:proofErr w:type="spellStart"/>
      <w:r>
        <w:rPr>
          <w:rFonts w:ascii="Times New Roman" w:hAnsi="Times New Roman" w:cs="Times New Roman"/>
          <w:sz w:val="24"/>
          <w:szCs w:val="24"/>
        </w:rPr>
        <w:t>uTech</w:t>
      </w:r>
      <w:proofErr w:type="spellEnd"/>
      <w:r>
        <w:rPr>
          <w:rFonts w:ascii="Times New Roman" w:hAnsi="Times New Roman" w:cs="Times New Roman"/>
          <w:sz w:val="24"/>
          <w:szCs w:val="24"/>
        </w:rPr>
        <w:t xml:space="preserve"> helpdesk.</w:t>
      </w:r>
    </w:p>
    <w:p w:rsidR="009D1B3D" w:rsidRDefault="009D1B3D">
      <w:pPr>
        <w:rPr>
          <w:rFonts w:ascii="Times New Roman" w:hAnsi="Times New Roman" w:cs="Times New Roman"/>
          <w:sz w:val="24"/>
          <w:szCs w:val="24"/>
        </w:rPr>
      </w:pPr>
      <w:r>
        <w:rPr>
          <w:rFonts w:ascii="Times New Roman" w:hAnsi="Times New Roman" w:cs="Times New Roman"/>
          <w:sz w:val="24"/>
          <w:szCs w:val="24"/>
        </w:rPr>
        <w:t xml:space="preserve">Janet Wigglesworth also suggested that we could discuss VOIP adoption as that may be cost saving for the departments. </w:t>
      </w:r>
    </w:p>
    <w:p w:rsidR="009D1B3D" w:rsidRDefault="009D1B3D">
      <w:pPr>
        <w:rPr>
          <w:rFonts w:ascii="Times New Roman" w:hAnsi="Times New Roman" w:cs="Times New Roman"/>
          <w:sz w:val="24"/>
          <w:szCs w:val="24"/>
        </w:rPr>
      </w:pPr>
      <w:r>
        <w:rPr>
          <w:rFonts w:ascii="Times New Roman" w:hAnsi="Times New Roman" w:cs="Times New Roman"/>
          <w:sz w:val="24"/>
          <w:szCs w:val="24"/>
        </w:rPr>
        <w:t xml:space="preserve">George </w:t>
      </w:r>
      <w:proofErr w:type="spellStart"/>
      <w:r>
        <w:rPr>
          <w:rFonts w:ascii="Times New Roman" w:hAnsi="Times New Roman" w:cs="Times New Roman"/>
          <w:sz w:val="24"/>
          <w:szCs w:val="24"/>
        </w:rPr>
        <w:t>Mangalaraj</w:t>
      </w:r>
      <w:proofErr w:type="spellEnd"/>
      <w:r>
        <w:rPr>
          <w:rFonts w:ascii="Times New Roman" w:hAnsi="Times New Roman" w:cs="Times New Roman"/>
          <w:sz w:val="24"/>
          <w:szCs w:val="24"/>
        </w:rPr>
        <w:t xml:space="preserve"> suggested that we can invite </w:t>
      </w:r>
      <w:proofErr w:type="spellStart"/>
      <w:r>
        <w:rPr>
          <w:rFonts w:ascii="Times New Roman" w:hAnsi="Times New Roman" w:cs="Times New Roman"/>
          <w:sz w:val="24"/>
          <w:szCs w:val="24"/>
        </w:rPr>
        <w:t>uTech</w:t>
      </w:r>
      <w:proofErr w:type="spellEnd"/>
      <w:r>
        <w:rPr>
          <w:rFonts w:ascii="Times New Roman" w:hAnsi="Times New Roman" w:cs="Times New Roman"/>
          <w:sz w:val="24"/>
          <w:szCs w:val="24"/>
        </w:rPr>
        <w:t xml:space="preserve"> networking area person for </w:t>
      </w:r>
      <w:r w:rsidR="008C7CDD">
        <w:rPr>
          <w:rFonts w:ascii="Times New Roman" w:hAnsi="Times New Roman" w:cs="Times New Roman"/>
          <w:sz w:val="24"/>
          <w:szCs w:val="24"/>
        </w:rPr>
        <w:t>the future meetings.</w:t>
      </w:r>
      <w:r>
        <w:rPr>
          <w:rFonts w:ascii="Times New Roman" w:hAnsi="Times New Roman" w:cs="Times New Roman"/>
          <w:sz w:val="24"/>
          <w:szCs w:val="24"/>
        </w:rPr>
        <w:t xml:space="preserve"> </w:t>
      </w:r>
    </w:p>
    <w:p w:rsidR="0078059C" w:rsidRDefault="00AB5F60">
      <w:pPr>
        <w:rPr>
          <w:rFonts w:ascii="Times New Roman" w:hAnsi="Times New Roman" w:cs="Times New Roman"/>
          <w:sz w:val="24"/>
          <w:szCs w:val="24"/>
        </w:rPr>
      </w:pPr>
      <w:r w:rsidRPr="00D7593F">
        <w:rPr>
          <w:rFonts w:ascii="Times New Roman" w:hAnsi="Times New Roman" w:cs="Times New Roman"/>
          <w:sz w:val="24"/>
          <w:szCs w:val="24"/>
        </w:rPr>
        <w:t>Meeting adjourned at 1:5</w:t>
      </w:r>
      <w:r w:rsidR="0077009E">
        <w:rPr>
          <w:rFonts w:ascii="Times New Roman" w:hAnsi="Times New Roman" w:cs="Times New Roman"/>
          <w:sz w:val="24"/>
          <w:szCs w:val="24"/>
        </w:rPr>
        <w:t>5</w:t>
      </w:r>
      <w:r w:rsidRPr="00D7593F">
        <w:rPr>
          <w:rFonts w:ascii="Times New Roman" w:hAnsi="Times New Roman" w:cs="Times New Roman"/>
          <w:sz w:val="24"/>
          <w:szCs w:val="24"/>
        </w:rPr>
        <w:t xml:space="preserve"> pm.</w:t>
      </w:r>
      <w:r w:rsidR="0078059C">
        <w:rPr>
          <w:rFonts w:ascii="Times New Roman" w:hAnsi="Times New Roman" w:cs="Times New Roman"/>
          <w:sz w:val="24"/>
          <w:szCs w:val="24"/>
        </w:rPr>
        <w:t xml:space="preserve"> </w:t>
      </w:r>
    </w:p>
    <w:p w:rsidR="00836A09" w:rsidRPr="00D7593F" w:rsidRDefault="0078059C">
      <w:pPr>
        <w:rPr>
          <w:rFonts w:ascii="Times New Roman" w:hAnsi="Times New Roman" w:cs="Times New Roman"/>
          <w:sz w:val="24"/>
          <w:szCs w:val="24"/>
        </w:rPr>
      </w:pPr>
      <w:r>
        <w:rPr>
          <w:rFonts w:ascii="Times New Roman" w:hAnsi="Times New Roman" w:cs="Times New Roman"/>
          <w:sz w:val="24"/>
          <w:szCs w:val="24"/>
        </w:rPr>
        <w:t xml:space="preserve">Minutes recorded by </w:t>
      </w:r>
      <w:r w:rsidR="0077009E">
        <w:rPr>
          <w:rFonts w:ascii="Times New Roman" w:hAnsi="Times New Roman" w:cs="Times New Roman"/>
          <w:sz w:val="24"/>
          <w:szCs w:val="24"/>
        </w:rPr>
        <w:t xml:space="preserve">George </w:t>
      </w:r>
      <w:proofErr w:type="spellStart"/>
      <w:r w:rsidR="0077009E">
        <w:rPr>
          <w:rFonts w:ascii="Times New Roman" w:hAnsi="Times New Roman" w:cs="Times New Roman"/>
          <w:sz w:val="24"/>
          <w:szCs w:val="24"/>
        </w:rPr>
        <w:t>Mangalaraj</w:t>
      </w:r>
      <w:proofErr w:type="spellEnd"/>
    </w:p>
    <w:sectPr w:rsidR="00836A09" w:rsidRPr="00D7593F" w:rsidSect="0078059C">
      <w:pgSz w:w="12240" w:h="15840"/>
      <w:pgMar w:top="900" w:right="1800" w:bottom="99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E78E1"/>
    <w:multiLevelType w:val="hybridMultilevel"/>
    <w:tmpl w:val="5B20429A"/>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nsid w:val="14A23B6D"/>
    <w:multiLevelType w:val="hybridMultilevel"/>
    <w:tmpl w:val="6E066732"/>
    <w:lvl w:ilvl="0" w:tplc="16C2783A">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B65EAE"/>
    <w:multiLevelType w:val="hybridMultilevel"/>
    <w:tmpl w:val="EED403F4"/>
    <w:lvl w:ilvl="0" w:tplc="958824D2">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A204A9"/>
    <w:multiLevelType w:val="hybridMultilevel"/>
    <w:tmpl w:val="CBB465F0"/>
    <w:lvl w:ilvl="0" w:tplc="0409000B">
      <w:start w:val="1"/>
      <w:numFmt w:val="bullet"/>
      <w:lvlText w:val=""/>
      <w:lvlJc w:val="left"/>
      <w:pPr>
        <w:ind w:left="1215" w:hanging="360"/>
      </w:pPr>
      <w:rPr>
        <w:rFonts w:ascii="Wingdings" w:hAnsi="Wingdings" w:hint="default"/>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4">
    <w:nsid w:val="769162F7"/>
    <w:multiLevelType w:val="hybridMultilevel"/>
    <w:tmpl w:val="C4D01486"/>
    <w:lvl w:ilvl="0" w:tplc="0409000D">
      <w:start w:val="1"/>
      <w:numFmt w:val="bullet"/>
      <w:lvlText w:val=""/>
      <w:lvlJc w:val="left"/>
      <w:pPr>
        <w:ind w:left="1935" w:hanging="360"/>
      </w:pPr>
      <w:rPr>
        <w:rFonts w:ascii="Wingdings" w:hAnsi="Wingdings" w:hint="default"/>
      </w:rPr>
    </w:lvl>
    <w:lvl w:ilvl="1" w:tplc="04090003" w:tentative="1">
      <w:start w:val="1"/>
      <w:numFmt w:val="bullet"/>
      <w:lvlText w:val="o"/>
      <w:lvlJc w:val="left"/>
      <w:pPr>
        <w:ind w:left="2655" w:hanging="360"/>
      </w:pPr>
      <w:rPr>
        <w:rFonts w:ascii="Courier New" w:hAnsi="Courier New" w:cs="Courier New" w:hint="default"/>
      </w:rPr>
    </w:lvl>
    <w:lvl w:ilvl="2" w:tplc="04090005" w:tentative="1">
      <w:start w:val="1"/>
      <w:numFmt w:val="bullet"/>
      <w:lvlText w:val=""/>
      <w:lvlJc w:val="left"/>
      <w:pPr>
        <w:ind w:left="3375" w:hanging="360"/>
      </w:pPr>
      <w:rPr>
        <w:rFonts w:ascii="Wingdings" w:hAnsi="Wingdings" w:hint="default"/>
      </w:rPr>
    </w:lvl>
    <w:lvl w:ilvl="3" w:tplc="04090001" w:tentative="1">
      <w:start w:val="1"/>
      <w:numFmt w:val="bullet"/>
      <w:lvlText w:val=""/>
      <w:lvlJc w:val="left"/>
      <w:pPr>
        <w:ind w:left="4095" w:hanging="360"/>
      </w:pPr>
      <w:rPr>
        <w:rFonts w:ascii="Symbol" w:hAnsi="Symbol" w:hint="default"/>
      </w:rPr>
    </w:lvl>
    <w:lvl w:ilvl="4" w:tplc="04090003" w:tentative="1">
      <w:start w:val="1"/>
      <w:numFmt w:val="bullet"/>
      <w:lvlText w:val="o"/>
      <w:lvlJc w:val="left"/>
      <w:pPr>
        <w:ind w:left="4815" w:hanging="360"/>
      </w:pPr>
      <w:rPr>
        <w:rFonts w:ascii="Courier New" w:hAnsi="Courier New" w:cs="Courier New" w:hint="default"/>
      </w:rPr>
    </w:lvl>
    <w:lvl w:ilvl="5" w:tplc="04090005" w:tentative="1">
      <w:start w:val="1"/>
      <w:numFmt w:val="bullet"/>
      <w:lvlText w:val=""/>
      <w:lvlJc w:val="left"/>
      <w:pPr>
        <w:ind w:left="5535" w:hanging="360"/>
      </w:pPr>
      <w:rPr>
        <w:rFonts w:ascii="Wingdings" w:hAnsi="Wingdings" w:hint="default"/>
      </w:rPr>
    </w:lvl>
    <w:lvl w:ilvl="6" w:tplc="04090001" w:tentative="1">
      <w:start w:val="1"/>
      <w:numFmt w:val="bullet"/>
      <w:lvlText w:val=""/>
      <w:lvlJc w:val="left"/>
      <w:pPr>
        <w:ind w:left="6255" w:hanging="360"/>
      </w:pPr>
      <w:rPr>
        <w:rFonts w:ascii="Symbol" w:hAnsi="Symbol" w:hint="default"/>
      </w:rPr>
    </w:lvl>
    <w:lvl w:ilvl="7" w:tplc="04090003" w:tentative="1">
      <w:start w:val="1"/>
      <w:numFmt w:val="bullet"/>
      <w:lvlText w:val="o"/>
      <w:lvlJc w:val="left"/>
      <w:pPr>
        <w:ind w:left="6975" w:hanging="360"/>
      </w:pPr>
      <w:rPr>
        <w:rFonts w:ascii="Courier New" w:hAnsi="Courier New" w:cs="Courier New" w:hint="default"/>
      </w:rPr>
    </w:lvl>
    <w:lvl w:ilvl="8" w:tplc="04090005" w:tentative="1">
      <w:start w:val="1"/>
      <w:numFmt w:val="bullet"/>
      <w:lvlText w:val=""/>
      <w:lvlJc w:val="left"/>
      <w:pPr>
        <w:ind w:left="7695"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FELayout/>
    <w:compatSetting w:name="compatibilityMode" w:uri="http://schemas.microsoft.com/office/word" w:val="12"/>
  </w:compat>
  <w:rsids>
    <w:rsidRoot w:val="00D45483"/>
    <w:rsid w:val="000B7C21"/>
    <w:rsid w:val="000F4B81"/>
    <w:rsid w:val="00161599"/>
    <w:rsid w:val="001A12CD"/>
    <w:rsid w:val="00200E5C"/>
    <w:rsid w:val="00294A8A"/>
    <w:rsid w:val="003920B2"/>
    <w:rsid w:val="003D5738"/>
    <w:rsid w:val="00407801"/>
    <w:rsid w:val="004D23E8"/>
    <w:rsid w:val="004E4DAF"/>
    <w:rsid w:val="005726E4"/>
    <w:rsid w:val="006604CC"/>
    <w:rsid w:val="00662257"/>
    <w:rsid w:val="00664FC9"/>
    <w:rsid w:val="007354D9"/>
    <w:rsid w:val="00737403"/>
    <w:rsid w:val="00765AC0"/>
    <w:rsid w:val="0077009E"/>
    <w:rsid w:val="0078059C"/>
    <w:rsid w:val="00836A09"/>
    <w:rsid w:val="008549C9"/>
    <w:rsid w:val="00865270"/>
    <w:rsid w:val="008B0E4D"/>
    <w:rsid w:val="008C7CDD"/>
    <w:rsid w:val="008F43D2"/>
    <w:rsid w:val="009A6480"/>
    <w:rsid w:val="009D1B3D"/>
    <w:rsid w:val="00A1339E"/>
    <w:rsid w:val="00A87C73"/>
    <w:rsid w:val="00AB5F60"/>
    <w:rsid w:val="00B11A0E"/>
    <w:rsid w:val="00B21064"/>
    <w:rsid w:val="00B913B9"/>
    <w:rsid w:val="00C00CB2"/>
    <w:rsid w:val="00C07CCD"/>
    <w:rsid w:val="00C57808"/>
    <w:rsid w:val="00C7085C"/>
    <w:rsid w:val="00C82428"/>
    <w:rsid w:val="00D33156"/>
    <w:rsid w:val="00D45483"/>
    <w:rsid w:val="00D7593F"/>
    <w:rsid w:val="00D76945"/>
    <w:rsid w:val="00DA11C1"/>
    <w:rsid w:val="00DC6C16"/>
    <w:rsid w:val="00E2216F"/>
    <w:rsid w:val="00E330FB"/>
    <w:rsid w:val="00E3417F"/>
    <w:rsid w:val="00E44E8B"/>
    <w:rsid w:val="00E70EF4"/>
    <w:rsid w:val="00EC7B4A"/>
    <w:rsid w:val="00EF5CEB"/>
    <w:rsid w:val="00F2655F"/>
    <w:rsid w:val="00F30FED"/>
    <w:rsid w:val="00F6708E"/>
    <w:rsid w:val="00FB73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3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D45483"/>
  </w:style>
  <w:style w:type="character" w:customStyle="1" w:styleId="DateChar">
    <w:name w:val="Date Char"/>
    <w:basedOn w:val="DefaultParagraphFont"/>
    <w:link w:val="Date"/>
    <w:uiPriority w:val="99"/>
    <w:semiHidden/>
    <w:rsid w:val="00D45483"/>
  </w:style>
  <w:style w:type="paragraph" w:styleId="ListParagraph">
    <w:name w:val="List Paragraph"/>
    <w:basedOn w:val="Normal"/>
    <w:uiPriority w:val="34"/>
    <w:qFormat/>
    <w:rsid w:val="00DA11C1"/>
    <w:pPr>
      <w:ind w:left="720"/>
      <w:contextualSpacing/>
    </w:pPr>
  </w:style>
  <w:style w:type="paragraph" w:styleId="BalloonText">
    <w:name w:val="Balloon Text"/>
    <w:basedOn w:val="Normal"/>
    <w:link w:val="BalloonTextChar"/>
    <w:uiPriority w:val="99"/>
    <w:semiHidden/>
    <w:unhideWhenUsed/>
    <w:rsid w:val="00FB73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73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668</Words>
  <Characters>3812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Fuyuan Liang</dc:creator>
  <cp:lastModifiedBy>Annette E Hamm</cp:lastModifiedBy>
  <cp:revision>2</cp:revision>
  <cp:lastPrinted>2015-07-22T22:02:00Z</cp:lastPrinted>
  <dcterms:created xsi:type="dcterms:W3CDTF">2015-07-22T22:02:00Z</dcterms:created>
  <dcterms:modified xsi:type="dcterms:W3CDTF">2015-07-22T22:02:00Z</dcterms:modified>
</cp:coreProperties>
</file>