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5131F" w:rsidRDefault="002C7288">
      <w:bookmarkStart w:id="0" w:name="_GoBack"/>
      <w:bookmarkEnd w:id="0"/>
      <w:r>
        <w:t xml:space="preserve">Council </w:t>
      </w:r>
      <w:proofErr w:type="gramStart"/>
      <w:r>
        <w:t>For</w:t>
      </w:r>
      <w:proofErr w:type="gramEnd"/>
      <w:r>
        <w:t xml:space="preserve"> Instructional Technology</w:t>
      </w:r>
    </w:p>
    <w:p w14:paraId="00000002" w14:textId="77777777" w:rsidR="00F5131F" w:rsidRDefault="002C7288">
      <w:r>
        <w:t>Minutes</w:t>
      </w:r>
    </w:p>
    <w:p w14:paraId="00000003" w14:textId="77777777" w:rsidR="00F5131F" w:rsidRDefault="002C7288">
      <w:r>
        <w:t>April 16, 2024</w:t>
      </w:r>
    </w:p>
    <w:p w14:paraId="00000004" w14:textId="77777777" w:rsidR="00F5131F" w:rsidRDefault="00F5131F"/>
    <w:p w14:paraId="00000005" w14:textId="77777777" w:rsidR="00F5131F" w:rsidRDefault="002C7288">
      <w:r>
        <w:t xml:space="preserve">Present: M. S. </w:t>
      </w:r>
      <w:proofErr w:type="spellStart"/>
      <w:r>
        <w:t>Alam</w:t>
      </w:r>
      <w:proofErr w:type="spellEnd"/>
      <w:r>
        <w:t xml:space="preserve">, A. </w:t>
      </w:r>
      <w:proofErr w:type="spellStart"/>
      <w:r>
        <w:t>Alveshere</w:t>
      </w:r>
      <w:proofErr w:type="spellEnd"/>
      <w:r>
        <w:t xml:space="preserve">, S. Cordes, L. Hemphill, Y. Kim, R. Mickelson, R. Popoola, B. Sheng, E. Shupe, T. Werner, D. Zhao, D. Sweet, </w:t>
      </w:r>
      <w:r>
        <w:rPr>
          <w:rFonts w:ascii="Arial" w:eastAsia="Arial" w:hAnsi="Arial" w:cs="Arial"/>
          <w:sz w:val="22"/>
          <w:szCs w:val="22"/>
        </w:rPr>
        <w:t xml:space="preserve">I. </w:t>
      </w:r>
      <w:proofErr w:type="spellStart"/>
      <w:r>
        <w:rPr>
          <w:rFonts w:ascii="Arial" w:eastAsia="Arial" w:hAnsi="Arial" w:cs="Arial"/>
          <w:sz w:val="22"/>
          <w:szCs w:val="22"/>
        </w:rPr>
        <w:t>Szechowycz</w:t>
      </w:r>
      <w:proofErr w:type="spellEnd"/>
    </w:p>
    <w:p w14:paraId="00000006" w14:textId="77777777" w:rsidR="00F5131F" w:rsidRDefault="00F5131F"/>
    <w:p w14:paraId="00000007" w14:textId="77777777" w:rsidR="00F5131F" w:rsidRDefault="002C7288">
      <w:pPr>
        <w:numPr>
          <w:ilvl w:val="0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Call to order</w:t>
      </w:r>
    </w:p>
    <w:p w14:paraId="00000008" w14:textId="77777777" w:rsidR="00F5131F" w:rsidRDefault="002C7288">
      <w:pPr>
        <w:numPr>
          <w:ilvl w:val="0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Presentations/Q &amp; A on Online Teaching</w:t>
      </w:r>
    </w:p>
    <w:p w14:paraId="00000009" w14:textId="77777777" w:rsidR="00F5131F" w:rsidRDefault="002C7288">
      <w:pPr>
        <w:numPr>
          <w:ilvl w:val="1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Dawn Sweet (with Ian </w:t>
      </w:r>
      <w:proofErr w:type="spellStart"/>
      <w:r>
        <w:rPr>
          <w:rFonts w:ascii="Arial" w:eastAsia="Arial" w:hAnsi="Arial" w:cs="Arial"/>
          <w:sz w:val="22"/>
          <w:szCs w:val="22"/>
        </w:rPr>
        <w:t>Szechowycz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:): </w:t>
      </w:r>
    </w:p>
    <w:p w14:paraId="0000000A" w14:textId="77777777" w:rsidR="00F5131F" w:rsidRDefault="002C7288">
      <w:pPr>
        <w:numPr>
          <w:ilvl w:val="2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Discussed the WIU </w:t>
      </w:r>
      <w:proofErr w:type="spellStart"/>
      <w:r>
        <w:rPr>
          <w:rFonts w:ascii="Arial" w:eastAsia="Arial" w:hAnsi="Arial" w:cs="Arial"/>
          <w:sz w:val="22"/>
          <w:szCs w:val="22"/>
        </w:rPr>
        <w:t>uTech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Online Teaching and Learning staff, purpose, and services. </w:t>
      </w:r>
    </w:p>
    <w:p w14:paraId="0000000B" w14:textId="77777777" w:rsidR="00F5131F" w:rsidRDefault="002C7288">
      <w:pPr>
        <w:numPr>
          <w:ilvl w:val="2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Polled committee on improving online learning at WIU.</w:t>
      </w:r>
    </w:p>
    <w:p w14:paraId="0000000C" w14:textId="77777777" w:rsidR="00F5131F" w:rsidRDefault="002C7288">
      <w:pPr>
        <w:numPr>
          <w:ilvl w:val="2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Presented on current projects in online cou</w:t>
      </w:r>
      <w:r>
        <w:rPr>
          <w:rFonts w:ascii="Arial" w:eastAsia="Arial" w:hAnsi="Arial" w:cs="Arial"/>
          <w:sz w:val="22"/>
          <w:szCs w:val="22"/>
        </w:rPr>
        <w:t xml:space="preserve">rse development, review, and revision process; new WO navigation, user interface, and templates; and Online Resource Center for Online Students; online course template and guidance information, asynchronous online training modules; preparation for release </w:t>
      </w:r>
      <w:r>
        <w:rPr>
          <w:rFonts w:ascii="Arial" w:eastAsia="Arial" w:hAnsi="Arial" w:cs="Arial"/>
          <w:sz w:val="22"/>
          <w:szCs w:val="22"/>
        </w:rPr>
        <w:t xml:space="preserve">of Brightspace Creator+ tools; current training development strands and topics; top five training topics from OTL Training and Resources Survey (SP 2024); and reminders and additional resources </w:t>
      </w:r>
    </w:p>
    <w:p w14:paraId="0000000D" w14:textId="77777777" w:rsidR="00F5131F" w:rsidRDefault="002C7288">
      <w:pPr>
        <w:numPr>
          <w:ilvl w:val="0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Old Business</w:t>
      </w:r>
    </w:p>
    <w:p w14:paraId="0000000E" w14:textId="77777777" w:rsidR="00F5131F" w:rsidRDefault="002C7288">
      <w:pPr>
        <w:numPr>
          <w:ilvl w:val="1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Policies and Procedures/Bylaw discussion and vot</w:t>
      </w:r>
      <w:r>
        <w:rPr>
          <w:rFonts w:ascii="Arial" w:eastAsia="Arial" w:hAnsi="Arial" w:cs="Arial"/>
          <w:sz w:val="22"/>
          <w:szCs w:val="22"/>
        </w:rPr>
        <w:t>e</w:t>
      </w:r>
    </w:p>
    <w:p w14:paraId="0000000F" w14:textId="77777777" w:rsidR="00F5131F" w:rsidRDefault="002C7288">
      <w:pPr>
        <w:numPr>
          <w:ilvl w:val="2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Policies only need one reading from the Senate.</w:t>
      </w:r>
    </w:p>
    <w:p w14:paraId="00000010" w14:textId="77777777" w:rsidR="00F5131F" w:rsidRDefault="002C7288">
      <w:pPr>
        <w:numPr>
          <w:ilvl w:val="3"/>
          <w:numId w:val="1"/>
        </w:numPr>
        <w:rPr>
          <w:rFonts w:ascii="Arial" w:eastAsia="Arial" w:hAnsi="Arial" w:cs="Arial"/>
          <w:sz w:val="22"/>
          <w:szCs w:val="22"/>
        </w:rPr>
      </w:pPr>
      <w:r>
        <w:t>Vote confirmed changes in policies</w:t>
      </w:r>
    </w:p>
    <w:p w14:paraId="00000011" w14:textId="77777777" w:rsidR="00F5131F" w:rsidRDefault="002C7288">
      <w:pPr>
        <w:numPr>
          <w:ilvl w:val="3"/>
          <w:numId w:val="1"/>
        </w:numPr>
        <w:rPr>
          <w:rFonts w:ascii="Arial" w:eastAsia="Arial" w:hAnsi="Arial" w:cs="Arial"/>
          <w:sz w:val="22"/>
          <w:szCs w:val="22"/>
        </w:rPr>
      </w:pPr>
      <w:r>
        <w:t>R. Mickelson will make minor changes and send to Senate</w:t>
      </w:r>
    </w:p>
    <w:p w14:paraId="00000012" w14:textId="77777777" w:rsidR="00F5131F" w:rsidRDefault="002C7288">
      <w:pPr>
        <w:numPr>
          <w:ilvl w:val="2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Bylaws need two readings from Senate</w:t>
      </w:r>
    </w:p>
    <w:p w14:paraId="00000013" w14:textId="77777777" w:rsidR="00F5131F" w:rsidRDefault="002C7288">
      <w:pPr>
        <w:numPr>
          <w:ilvl w:val="3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t xml:space="preserve">R. Mickelson </w:t>
      </w:r>
      <w:r>
        <w:rPr>
          <w:rFonts w:ascii="Arial" w:eastAsia="Arial" w:hAnsi="Arial" w:cs="Arial"/>
          <w:sz w:val="22"/>
          <w:szCs w:val="22"/>
        </w:rPr>
        <w:t>will try to get policies through this semester but bylaws will ne</w:t>
      </w:r>
      <w:r>
        <w:rPr>
          <w:rFonts w:ascii="Arial" w:eastAsia="Arial" w:hAnsi="Arial" w:cs="Arial"/>
          <w:sz w:val="22"/>
          <w:szCs w:val="22"/>
        </w:rPr>
        <w:t>ed to be brought up in the fall</w:t>
      </w:r>
    </w:p>
    <w:p w14:paraId="00000014" w14:textId="77777777" w:rsidR="00F5131F" w:rsidRDefault="002C7288">
      <w:pPr>
        <w:numPr>
          <w:ilvl w:val="3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t>R. Mickelson</w:t>
      </w:r>
      <w:r>
        <w:rPr>
          <w:rFonts w:ascii="Arial" w:eastAsia="Arial" w:hAnsi="Arial" w:cs="Arial"/>
          <w:sz w:val="22"/>
          <w:szCs w:val="22"/>
        </w:rPr>
        <w:t xml:space="preserve"> will try to get policies through this semester but bylaws will need to be brought up in the fall.</w:t>
      </w:r>
    </w:p>
    <w:p w14:paraId="00000015" w14:textId="77777777" w:rsidR="00F5131F" w:rsidRDefault="002C7288">
      <w:pPr>
        <w:numPr>
          <w:ilvl w:val="3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Vote confirmed changes in bylaws.</w:t>
      </w:r>
    </w:p>
    <w:p w14:paraId="00000016" w14:textId="77777777" w:rsidR="00F5131F" w:rsidRDefault="00F5131F">
      <w:pPr>
        <w:spacing w:line="276" w:lineRule="auto"/>
        <w:ind w:left="2880"/>
        <w:rPr>
          <w:rFonts w:ascii="Arial" w:eastAsia="Arial" w:hAnsi="Arial" w:cs="Arial"/>
          <w:sz w:val="22"/>
          <w:szCs w:val="22"/>
        </w:rPr>
      </w:pPr>
    </w:p>
    <w:p w14:paraId="00000017" w14:textId="77777777" w:rsidR="00F5131F" w:rsidRDefault="002C7288">
      <w:pPr>
        <w:numPr>
          <w:ilvl w:val="0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New Business</w:t>
      </w:r>
    </w:p>
    <w:p w14:paraId="00000018" w14:textId="77777777" w:rsidR="00F5131F" w:rsidRDefault="002C7288">
      <w:pPr>
        <w:numPr>
          <w:ilvl w:val="1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Four Committee members going out; four coming in</w:t>
      </w:r>
    </w:p>
    <w:p w14:paraId="00000019" w14:textId="77777777" w:rsidR="00F5131F" w:rsidRDefault="002C7288">
      <w:pPr>
        <w:numPr>
          <w:ilvl w:val="1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This fall we will elect four CIT committee members to service in the AI Subcommittee</w:t>
      </w:r>
    </w:p>
    <w:p w14:paraId="0000001A" w14:textId="77777777" w:rsidR="00F5131F" w:rsidRDefault="002C7288">
      <w:pPr>
        <w:numPr>
          <w:ilvl w:val="1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Election of Chair and Vice Chair/Secretary. Voted in:</w:t>
      </w:r>
    </w:p>
    <w:p w14:paraId="0000001B" w14:textId="77777777" w:rsidR="00F5131F" w:rsidRDefault="002C7288">
      <w:pPr>
        <w:numPr>
          <w:ilvl w:val="2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Chair: A. </w:t>
      </w:r>
      <w:proofErr w:type="spellStart"/>
      <w:r>
        <w:t>Alveshere</w:t>
      </w:r>
      <w:proofErr w:type="spellEnd"/>
    </w:p>
    <w:p w14:paraId="0000001C" w14:textId="77777777" w:rsidR="00F5131F" w:rsidRDefault="002C7288">
      <w:pPr>
        <w:numPr>
          <w:ilvl w:val="2"/>
          <w:numId w:val="1"/>
        </w:numPr>
        <w:spacing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Vice-Chair/Secretary: R. Mickelson</w:t>
      </w:r>
    </w:p>
    <w:p w14:paraId="0000001D" w14:textId="77777777" w:rsidR="00F5131F" w:rsidRDefault="00F5131F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0000001E" w14:textId="77777777" w:rsidR="00F5131F" w:rsidRDefault="00F5131F"/>
    <w:sectPr w:rsidR="00F5131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8B2060"/>
    <w:multiLevelType w:val="multilevel"/>
    <w:tmpl w:val="96D01A1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31F"/>
    <w:rsid w:val="002C7288"/>
    <w:rsid w:val="00F5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9CC7F6-81D6-4C8E-83C6-C46F52ED2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pQx/ZHdomzAbDKADZ+Z0v+MlIQ==">CgMxLjA4AHIhMWFIM2Y1N2VFRnZvUHIxU25MNUp2aVJCUXZRanhsc1pK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 Allwardt</dc:creator>
  <cp:lastModifiedBy>Annette E Hamm</cp:lastModifiedBy>
  <cp:revision>2</cp:revision>
  <dcterms:created xsi:type="dcterms:W3CDTF">2024-06-20T14:14:00Z</dcterms:created>
  <dcterms:modified xsi:type="dcterms:W3CDTF">2024-06-20T14:14:00Z</dcterms:modified>
</cp:coreProperties>
</file>