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99031"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7C8D8DB3" w14:textId="77777777" w:rsidR="00FC77FB" w:rsidRPr="00302020" w:rsidRDefault="00FC77FB" w:rsidP="00CE7D13">
      <w:pPr>
        <w:jc w:val="center"/>
        <w:rPr>
          <w:rFonts w:ascii="Times New Roman" w:hAnsi="Times New Roman"/>
          <w:b/>
          <w:sz w:val="22"/>
          <w:szCs w:val="22"/>
          <w:lang w:bidi="ar-SA"/>
        </w:rPr>
      </w:pPr>
    </w:p>
    <w:p w14:paraId="5D820D6D" w14:textId="423AB4F9"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FD4A45">
        <w:rPr>
          <w:rFonts w:ascii="Times New Roman" w:hAnsi="Times New Roman"/>
          <w:b/>
          <w:bCs/>
          <w:sz w:val="22"/>
          <w:szCs w:val="22"/>
          <w:lang w:bidi="ar-SA"/>
        </w:rPr>
        <w:t xml:space="preserve">17 November </w:t>
      </w:r>
      <w:r w:rsidR="00E0526E">
        <w:rPr>
          <w:rFonts w:ascii="Times New Roman" w:hAnsi="Times New Roman"/>
          <w:b/>
          <w:bCs/>
          <w:sz w:val="22"/>
          <w:szCs w:val="22"/>
          <w:lang w:bidi="ar-SA"/>
        </w:rPr>
        <w:t>2022</w:t>
      </w:r>
    </w:p>
    <w:p w14:paraId="614A031C" w14:textId="0A39119C" w:rsidR="00CE7D13" w:rsidRPr="00302020" w:rsidRDefault="00FC77FB" w:rsidP="00CE7D13">
      <w:pPr>
        <w:keepNext/>
        <w:jc w:val="center"/>
        <w:outlineLvl w:val="1"/>
        <w:rPr>
          <w:rFonts w:ascii="Times New Roman" w:hAnsi="Times New Roman"/>
          <w:b/>
          <w:bCs/>
          <w:sz w:val="22"/>
          <w:szCs w:val="22"/>
          <w:lang w:bidi="ar-SA"/>
        </w:rPr>
      </w:pPr>
      <w:proofErr w:type="spell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w:t>
      </w:r>
      <w:r w:rsidR="00E0526E">
        <w:rPr>
          <w:rFonts w:ascii="Times New Roman" w:hAnsi="Times New Roman"/>
          <w:b/>
          <w:bCs/>
          <w:sz w:val="22"/>
          <w:szCs w:val="22"/>
          <w:lang w:bidi="ar-SA"/>
        </w:rPr>
        <w:t xml:space="preserve">/Zoom </w:t>
      </w:r>
      <w:r>
        <w:rPr>
          <w:rFonts w:ascii="Times New Roman" w:hAnsi="Times New Roman"/>
          <w:b/>
          <w:bCs/>
          <w:sz w:val="22"/>
          <w:szCs w:val="22"/>
          <w:lang w:bidi="ar-SA"/>
        </w:rPr>
        <w:t>– 3:30 p.m.</w:t>
      </w:r>
    </w:p>
    <w:p w14:paraId="6F663451" w14:textId="77777777" w:rsidR="00CE7D13" w:rsidRPr="00302020" w:rsidRDefault="00CE7D13" w:rsidP="00CE7D13">
      <w:pPr>
        <w:rPr>
          <w:rFonts w:ascii="Times New Roman" w:hAnsi="Times New Roman"/>
          <w:sz w:val="22"/>
          <w:szCs w:val="22"/>
          <w:lang w:bidi="ar-SA"/>
        </w:rPr>
      </w:pPr>
    </w:p>
    <w:p w14:paraId="3EF1FDE3" w14:textId="77777777" w:rsidR="00CE7D13" w:rsidRPr="00302020" w:rsidRDefault="00CE7D13">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64A5CE0C" w14:textId="77777777" w:rsidR="00CE7D13" w:rsidRPr="005D24DC" w:rsidRDefault="00CE7D13" w:rsidP="00CE7D13">
      <w:pPr>
        <w:rPr>
          <w:rFonts w:ascii="Times New Roman" w:hAnsi="Times New Roman"/>
          <w:sz w:val="22"/>
          <w:szCs w:val="22"/>
          <w:lang w:bidi="ar-SA"/>
        </w:rPr>
      </w:pPr>
    </w:p>
    <w:p w14:paraId="47DE815E" w14:textId="7AFC21F9" w:rsidR="00CE7D13" w:rsidRPr="005D24DC" w:rsidRDefault="00FC77FB" w:rsidP="00CE7D13">
      <w:pPr>
        <w:keepNext/>
        <w:outlineLvl w:val="3"/>
        <w:rPr>
          <w:rFonts w:ascii="Times New Roman" w:hAnsi="Times New Roman"/>
          <w:bCs/>
          <w:sz w:val="22"/>
          <w:szCs w:val="22"/>
          <w:lang w:bidi="ar-SA"/>
        </w:rPr>
      </w:pPr>
      <w:r w:rsidRPr="005D24DC">
        <w:rPr>
          <w:rFonts w:ascii="Times New Roman" w:hAnsi="Times New Roman"/>
          <w:b/>
          <w:bCs/>
          <w:sz w:val="22"/>
          <w:szCs w:val="22"/>
          <w:lang w:bidi="ar-SA"/>
        </w:rPr>
        <w:t>MEMBERS</w:t>
      </w:r>
      <w:r w:rsidR="00CE7D13" w:rsidRPr="005D24DC">
        <w:rPr>
          <w:rFonts w:ascii="Times New Roman" w:hAnsi="Times New Roman"/>
          <w:b/>
          <w:bCs/>
          <w:sz w:val="22"/>
          <w:szCs w:val="22"/>
          <w:lang w:bidi="ar-SA"/>
        </w:rPr>
        <w:t xml:space="preserve"> PRESENT:</w:t>
      </w:r>
      <w:r w:rsidR="00E0526E" w:rsidRPr="005D24DC">
        <w:rPr>
          <w:rFonts w:ascii="Times New Roman" w:hAnsi="Times New Roman"/>
          <w:sz w:val="22"/>
          <w:szCs w:val="22"/>
          <w:lang w:bidi="ar-SA"/>
        </w:rPr>
        <w:t xml:space="preserve"> Blankenship, K. Bowers Sharpe, </w:t>
      </w:r>
      <w:r w:rsidR="007A7FD5" w:rsidRPr="005D24DC">
        <w:rPr>
          <w:rFonts w:ascii="Times New Roman" w:hAnsi="Times New Roman"/>
          <w:bCs/>
          <w:sz w:val="22"/>
          <w:szCs w:val="22"/>
          <w:lang w:bidi="ar-SA"/>
        </w:rPr>
        <w:t xml:space="preserve">A. Burke, </w:t>
      </w:r>
      <w:r w:rsidR="008C1AD7" w:rsidRPr="005D24DC">
        <w:rPr>
          <w:rFonts w:ascii="Times New Roman" w:hAnsi="Times New Roman"/>
          <w:bCs/>
          <w:sz w:val="22"/>
          <w:szCs w:val="22"/>
          <w:lang w:bidi="ar-SA"/>
        </w:rPr>
        <w:t xml:space="preserve">C. Davis, </w:t>
      </w:r>
      <w:r w:rsidR="00E0526E" w:rsidRPr="005D24DC">
        <w:rPr>
          <w:rFonts w:ascii="Times New Roman" w:hAnsi="Times New Roman"/>
          <w:bCs/>
          <w:sz w:val="22"/>
          <w:szCs w:val="22"/>
          <w:lang w:bidi="ar-SA"/>
        </w:rPr>
        <w:t xml:space="preserve">P. Goodwin, </w:t>
      </w:r>
      <w:r w:rsidR="00F410AF" w:rsidRPr="005D24DC">
        <w:rPr>
          <w:rFonts w:ascii="Times New Roman" w:hAnsi="Times New Roman"/>
          <w:bCs/>
          <w:sz w:val="22"/>
          <w:szCs w:val="22"/>
          <w:lang w:bidi="ar-SA"/>
        </w:rPr>
        <w:t xml:space="preserve">H. Hemphill, </w:t>
      </w:r>
      <w:r w:rsidR="00E0526E" w:rsidRPr="005D24DC">
        <w:rPr>
          <w:rFonts w:ascii="Times New Roman" w:hAnsi="Times New Roman"/>
          <w:bCs/>
          <w:sz w:val="22"/>
          <w:szCs w:val="22"/>
          <w:lang w:bidi="ar-SA"/>
        </w:rPr>
        <w:t>J. McQuillan,</w:t>
      </w:r>
      <w:r w:rsidR="00F60E74" w:rsidRPr="005D24DC">
        <w:rPr>
          <w:rFonts w:ascii="Times New Roman" w:hAnsi="Times New Roman"/>
          <w:bCs/>
          <w:sz w:val="22"/>
          <w:szCs w:val="22"/>
          <w:lang w:bidi="ar-SA"/>
        </w:rPr>
        <w:t xml:space="preserve"> </w:t>
      </w:r>
      <w:r w:rsidR="00F61683" w:rsidRPr="005D24DC">
        <w:rPr>
          <w:rFonts w:ascii="Times New Roman" w:hAnsi="Times New Roman"/>
          <w:bCs/>
          <w:sz w:val="22"/>
          <w:szCs w:val="22"/>
          <w:lang w:bidi="ar-SA"/>
        </w:rPr>
        <w:t xml:space="preserve">C. </w:t>
      </w:r>
      <w:proofErr w:type="spellStart"/>
      <w:r w:rsidR="00F61683" w:rsidRPr="005D24DC">
        <w:rPr>
          <w:rFonts w:ascii="Times New Roman" w:hAnsi="Times New Roman"/>
          <w:bCs/>
          <w:sz w:val="22"/>
          <w:szCs w:val="22"/>
          <w:lang w:bidi="ar-SA"/>
        </w:rPr>
        <w:t>Piletic</w:t>
      </w:r>
      <w:proofErr w:type="spellEnd"/>
      <w:r w:rsidR="00F61683" w:rsidRPr="005D24DC">
        <w:rPr>
          <w:rFonts w:ascii="Times New Roman" w:hAnsi="Times New Roman"/>
          <w:bCs/>
          <w:sz w:val="22"/>
          <w:szCs w:val="22"/>
          <w:lang w:bidi="ar-SA"/>
        </w:rPr>
        <w:t xml:space="preserve">, </w:t>
      </w:r>
      <w:r w:rsidR="00E0526E" w:rsidRPr="005D24DC">
        <w:rPr>
          <w:rFonts w:ascii="Times New Roman" w:hAnsi="Times New Roman"/>
          <w:bCs/>
          <w:sz w:val="22"/>
          <w:szCs w:val="22"/>
          <w:lang w:bidi="ar-SA"/>
        </w:rPr>
        <w:t xml:space="preserve">J. </w:t>
      </w:r>
      <w:proofErr w:type="spellStart"/>
      <w:r w:rsidR="00E0526E" w:rsidRPr="005D24DC">
        <w:rPr>
          <w:rFonts w:ascii="Times New Roman" w:hAnsi="Times New Roman"/>
          <w:bCs/>
          <w:sz w:val="22"/>
          <w:szCs w:val="22"/>
          <w:lang w:bidi="ar-SA"/>
        </w:rPr>
        <w:t>Robinett</w:t>
      </w:r>
      <w:proofErr w:type="spellEnd"/>
      <w:r w:rsidR="00E0526E" w:rsidRPr="005D24DC">
        <w:rPr>
          <w:rFonts w:ascii="Times New Roman" w:hAnsi="Times New Roman"/>
          <w:bCs/>
          <w:sz w:val="22"/>
          <w:szCs w:val="22"/>
          <w:lang w:bidi="ar-SA"/>
        </w:rPr>
        <w:t xml:space="preserve">, K. </w:t>
      </w:r>
      <w:proofErr w:type="spellStart"/>
      <w:r w:rsidR="00E0526E" w:rsidRPr="005D24DC">
        <w:rPr>
          <w:rFonts w:ascii="Times New Roman" w:hAnsi="Times New Roman"/>
          <w:bCs/>
          <w:sz w:val="22"/>
          <w:szCs w:val="22"/>
          <w:lang w:bidi="ar-SA"/>
        </w:rPr>
        <w:t>Zellman</w:t>
      </w:r>
      <w:r w:rsidR="00B85FF8" w:rsidRPr="005D24DC">
        <w:rPr>
          <w:rFonts w:ascii="Times New Roman" w:hAnsi="Times New Roman"/>
          <w:bCs/>
          <w:sz w:val="22"/>
          <w:szCs w:val="22"/>
          <w:lang w:bidi="ar-SA"/>
        </w:rPr>
        <w:t>n</w:t>
      </w:r>
      <w:proofErr w:type="spellEnd"/>
      <w:r w:rsidR="00C5427D" w:rsidRPr="005D24DC">
        <w:rPr>
          <w:rFonts w:ascii="Times New Roman" w:hAnsi="Times New Roman"/>
          <w:bCs/>
          <w:vanish/>
          <w:sz w:val="22"/>
          <w:szCs w:val="22"/>
          <w:lang w:bidi="ar-SA"/>
        </w:rPr>
        <w:t xml:space="preserve"> oCTOBER ajor/disciplineg of September 29, 2017s h.</w:t>
      </w:r>
      <w:r w:rsidR="00C5427D" w:rsidRPr="005D24DC">
        <w:rPr>
          <w:rFonts w:ascii="Times New Roman" w:hAnsi="Times New Roman"/>
          <w:bCs/>
          <w:vanish/>
          <w:sz w:val="22"/>
          <w:szCs w:val="22"/>
          <w:lang w:bidi="ar-SA"/>
        </w:rPr>
        <w:cr/>
        <w:t>ces h its web visibility, especially related to online learning High School</w:t>
      </w:r>
    </w:p>
    <w:p w14:paraId="4F6A147C" w14:textId="20C178B6" w:rsidR="008C1AD7" w:rsidRPr="005D24DC" w:rsidRDefault="008C1AD7" w:rsidP="00CE7D13">
      <w:pPr>
        <w:keepNext/>
        <w:outlineLvl w:val="3"/>
        <w:rPr>
          <w:rFonts w:ascii="Times New Roman" w:hAnsi="Times New Roman"/>
          <w:bCs/>
          <w:sz w:val="22"/>
          <w:szCs w:val="22"/>
          <w:lang w:bidi="ar-SA"/>
        </w:rPr>
      </w:pPr>
    </w:p>
    <w:p w14:paraId="3940AE5E" w14:textId="54101D78" w:rsidR="008C1AD7" w:rsidRPr="005D24DC" w:rsidRDefault="008C1AD7" w:rsidP="00CE7D13">
      <w:pPr>
        <w:keepNext/>
        <w:outlineLvl w:val="3"/>
        <w:rPr>
          <w:rFonts w:ascii="Times New Roman" w:hAnsi="Times New Roman"/>
          <w:bCs/>
          <w:sz w:val="22"/>
          <w:szCs w:val="22"/>
          <w:lang w:bidi="ar-SA"/>
        </w:rPr>
      </w:pPr>
      <w:r w:rsidRPr="005D24DC">
        <w:rPr>
          <w:rFonts w:ascii="Times New Roman" w:hAnsi="Times New Roman"/>
          <w:b/>
          <w:bCs/>
          <w:sz w:val="22"/>
          <w:szCs w:val="22"/>
          <w:lang w:bidi="ar-SA"/>
        </w:rPr>
        <w:t xml:space="preserve">MEMBERS ABSENT: </w:t>
      </w:r>
      <w:r w:rsidR="00F61683" w:rsidRPr="005D24DC">
        <w:rPr>
          <w:rFonts w:ascii="Times New Roman" w:hAnsi="Times New Roman"/>
          <w:bCs/>
          <w:sz w:val="22"/>
          <w:szCs w:val="22"/>
          <w:lang w:bidi="ar-SA"/>
        </w:rPr>
        <w:t xml:space="preserve">None </w:t>
      </w:r>
    </w:p>
    <w:p w14:paraId="094774D7" w14:textId="77777777" w:rsidR="00F61683" w:rsidRPr="005D24DC" w:rsidRDefault="00F61683" w:rsidP="00CE7D13">
      <w:pPr>
        <w:keepNext/>
        <w:outlineLvl w:val="3"/>
        <w:rPr>
          <w:rFonts w:ascii="Times New Roman" w:hAnsi="Times New Roman"/>
          <w:bCs/>
          <w:sz w:val="22"/>
          <w:szCs w:val="22"/>
          <w:lang w:bidi="ar-SA"/>
        </w:rPr>
      </w:pPr>
    </w:p>
    <w:p w14:paraId="0D913F97" w14:textId="3207D968" w:rsidR="008C1AD7" w:rsidRPr="005D24DC" w:rsidRDefault="00F410AF" w:rsidP="00CE7D13">
      <w:pPr>
        <w:rPr>
          <w:rFonts w:ascii="Times New Roman" w:hAnsi="Times New Roman"/>
          <w:sz w:val="22"/>
          <w:szCs w:val="22"/>
          <w:lang w:bidi="ar-SA"/>
        </w:rPr>
      </w:pPr>
      <w:r w:rsidRPr="005D24DC">
        <w:rPr>
          <w:rFonts w:ascii="Times New Roman" w:hAnsi="Times New Roman"/>
          <w:b/>
          <w:bCs/>
          <w:sz w:val="22"/>
          <w:szCs w:val="22"/>
          <w:lang w:bidi="ar-SA"/>
        </w:rPr>
        <w:t>EX-OFFICIO</w:t>
      </w:r>
      <w:r w:rsidR="00CE7D13" w:rsidRPr="005D24DC">
        <w:rPr>
          <w:rFonts w:ascii="Times New Roman" w:hAnsi="Times New Roman"/>
          <w:b/>
          <w:bCs/>
          <w:sz w:val="22"/>
          <w:szCs w:val="22"/>
          <w:lang w:bidi="ar-SA"/>
        </w:rPr>
        <w:t>:</w:t>
      </w:r>
      <w:r w:rsidR="00CE7D13" w:rsidRPr="005D24DC">
        <w:rPr>
          <w:rFonts w:ascii="Times New Roman" w:hAnsi="Times New Roman"/>
          <w:sz w:val="22"/>
          <w:szCs w:val="22"/>
          <w:lang w:bidi="ar-SA"/>
        </w:rPr>
        <w:t xml:space="preserve"> </w:t>
      </w:r>
      <w:r w:rsidRPr="005D24DC">
        <w:rPr>
          <w:rFonts w:ascii="Times New Roman" w:hAnsi="Times New Roman"/>
          <w:sz w:val="22"/>
          <w:szCs w:val="22"/>
          <w:lang w:bidi="ar-SA"/>
        </w:rPr>
        <w:t xml:space="preserve">M. Mossman, </w:t>
      </w:r>
      <w:r w:rsidR="00E0526E" w:rsidRPr="005D24DC">
        <w:rPr>
          <w:rFonts w:ascii="Times New Roman" w:hAnsi="Times New Roman"/>
          <w:sz w:val="22"/>
          <w:szCs w:val="22"/>
          <w:lang w:bidi="ar-SA"/>
        </w:rPr>
        <w:t>S. Van Dyke</w:t>
      </w:r>
    </w:p>
    <w:p w14:paraId="673D425F" w14:textId="77777777" w:rsidR="00CE7D13" w:rsidRPr="005D24DC" w:rsidRDefault="00CE7D13" w:rsidP="00CE7D13">
      <w:pPr>
        <w:rPr>
          <w:rFonts w:ascii="Times New Roman" w:hAnsi="Times New Roman"/>
          <w:b/>
          <w:sz w:val="22"/>
          <w:szCs w:val="22"/>
          <w:lang w:bidi="ar-SA"/>
        </w:rPr>
      </w:pPr>
    </w:p>
    <w:p w14:paraId="2AC46CC4" w14:textId="6A01F0F0" w:rsidR="006331DA" w:rsidRPr="005D24DC" w:rsidRDefault="00CE7D13" w:rsidP="005D24DC">
      <w:pPr>
        <w:keepNext/>
        <w:tabs>
          <w:tab w:val="left" w:pos="8910"/>
        </w:tabs>
        <w:outlineLvl w:val="3"/>
        <w:rPr>
          <w:rFonts w:ascii="Times New Roman" w:hAnsi="Times New Roman"/>
          <w:bCs/>
          <w:sz w:val="22"/>
          <w:szCs w:val="22"/>
          <w:lang w:bidi="ar-SA"/>
        </w:rPr>
      </w:pPr>
      <w:r w:rsidRPr="005D24DC">
        <w:rPr>
          <w:rFonts w:ascii="Times New Roman" w:hAnsi="Times New Roman"/>
          <w:b/>
          <w:bCs/>
          <w:sz w:val="22"/>
          <w:szCs w:val="22"/>
          <w:lang w:bidi="ar-SA"/>
        </w:rPr>
        <w:t>GUESTS:</w:t>
      </w:r>
      <w:r w:rsidR="00CB5730" w:rsidRPr="005D24DC">
        <w:rPr>
          <w:rFonts w:ascii="Times New Roman" w:hAnsi="Times New Roman"/>
          <w:bCs/>
          <w:sz w:val="22"/>
          <w:szCs w:val="22"/>
          <w:lang w:bidi="ar-SA"/>
        </w:rPr>
        <w:t xml:space="preserve"> </w:t>
      </w:r>
      <w:r w:rsidR="005D24DC" w:rsidRPr="005D24DC">
        <w:rPr>
          <w:rFonts w:ascii="Times New Roman" w:hAnsi="Times New Roman"/>
          <w:bCs/>
          <w:sz w:val="22"/>
          <w:szCs w:val="22"/>
          <w:lang w:bidi="ar-SA"/>
        </w:rPr>
        <w:t xml:space="preserve">Andy Baker, </w:t>
      </w:r>
      <w:r w:rsidR="00F410AF" w:rsidRPr="005D24DC">
        <w:rPr>
          <w:rFonts w:ascii="Times New Roman" w:hAnsi="Times New Roman"/>
          <w:bCs/>
          <w:sz w:val="22"/>
          <w:szCs w:val="22"/>
          <w:lang w:bidi="ar-SA"/>
        </w:rPr>
        <w:t xml:space="preserve">Randy </w:t>
      </w:r>
      <w:proofErr w:type="spellStart"/>
      <w:r w:rsidR="00F410AF" w:rsidRPr="005D24DC">
        <w:rPr>
          <w:rFonts w:ascii="Times New Roman" w:hAnsi="Times New Roman"/>
          <w:bCs/>
          <w:sz w:val="22"/>
          <w:szCs w:val="22"/>
          <w:lang w:bidi="ar-SA"/>
        </w:rPr>
        <w:t>Hyllegard</w:t>
      </w:r>
      <w:proofErr w:type="spellEnd"/>
      <w:r w:rsidR="00F410AF" w:rsidRPr="005D24DC">
        <w:rPr>
          <w:rFonts w:ascii="Times New Roman" w:hAnsi="Times New Roman"/>
          <w:bCs/>
          <w:sz w:val="22"/>
          <w:szCs w:val="22"/>
          <w:lang w:bidi="ar-SA"/>
        </w:rPr>
        <w:t xml:space="preserve">, </w:t>
      </w:r>
      <w:r w:rsidR="00F61683" w:rsidRPr="005D24DC">
        <w:rPr>
          <w:rFonts w:ascii="Times New Roman" w:hAnsi="Times New Roman"/>
          <w:bCs/>
          <w:sz w:val="22"/>
          <w:szCs w:val="22"/>
          <w:lang w:bidi="ar-SA"/>
        </w:rPr>
        <w:t xml:space="preserve">Lorri </w:t>
      </w:r>
      <w:proofErr w:type="spellStart"/>
      <w:r w:rsidR="00F61683" w:rsidRPr="005D24DC">
        <w:rPr>
          <w:rFonts w:ascii="Times New Roman" w:hAnsi="Times New Roman"/>
          <w:bCs/>
          <w:sz w:val="22"/>
          <w:szCs w:val="22"/>
          <w:lang w:bidi="ar-SA"/>
        </w:rPr>
        <w:t>Kanauss</w:t>
      </w:r>
      <w:proofErr w:type="spellEnd"/>
      <w:r w:rsidR="00F61683" w:rsidRPr="005D24DC">
        <w:rPr>
          <w:rFonts w:ascii="Times New Roman" w:hAnsi="Times New Roman"/>
          <w:bCs/>
          <w:sz w:val="22"/>
          <w:szCs w:val="22"/>
          <w:lang w:bidi="ar-SA"/>
        </w:rPr>
        <w:t xml:space="preserve">, Mike </w:t>
      </w:r>
      <w:proofErr w:type="spellStart"/>
      <w:r w:rsidR="00F61683" w:rsidRPr="005D24DC">
        <w:rPr>
          <w:rFonts w:ascii="Times New Roman" w:hAnsi="Times New Roman"/>
          <w:bCs/>
          <w:sz w:val="22"/>
          <w:szCs w:val="22"/>
          <w:lang w:bidi="ar-SA"/>
        </w:rPr>
        <w:t>Lukkarinen</w:t>
      </w:r>
      <w:proofErr w:type="spellEnd"/>
      <w:r w:rsidR="00F61683" w:rsidRPr="005D24DC">
        <w:rPr>
          <w:rFonts w:ascii="Times New Roman" w:hAnsi="Times New Roman"/>
          <w:bCs/>
          <w:sz w:val="22"/>
          <w:szCs w:val="22"/>
          <w:lang w:bidi="ar-SA"/>
        </w:rPr>
        <w:t xml:space="preserve">, </w:t>
      </w:r>
      <w:r w:rsidR="008C1AD7" w:rsidRPr="005D24DC">
        <w:rPr>
          <w:rFonts w:ascii="Times New Roman" w:hAnsi="Times New Roman"/>
          <w:bCs/>
          <w:sz w:val="22"/>
          <w:szCs w:val="22"/>
          <w:lang w:bidi="ar-SA"/>
        </w:rPr>
        <w:t xml:space="preserve">Renee </w:t>
      </w:r>
      <w:proofErr w:type="spellStart"/>
      <w:r w:rsidR="008C1AD7" w:rsidRPr="005D24DC">
        <w:rPr>
          <w:rFonts w:ascii="Times New Roman" w:hAnsi="Times New Roman"/>
          <w:bCs/>
          <w:sz w:val="22"/>
          <w:szCs w:val="22"/>
          <w:lang w:bidi="ar-SA"/>
        </w:rPr>
        <w:t>Polubinsky</w:t>
      </w:r>
      <w:proofErr w:type="spellEnd"/>
      <w:r w:rsidR="00E0526E" w:rsidRPr="005D24DC">
        <w:rPr>
          <w:rFonts w:ascii="Times New Roman" w:hAnsi="Times New Roman"/>
          <w:bCs/>
          <w:sz w:val="22"/>
          <w:szCs w:val="22"/>
          <w:lang w:bidi="ar-SA"/>
        </w:rPr>
        <w:t xml:space="preserve">, </w:t>
      </w:r>
      <w:r w:rsidR="00FC77FB" w:rsidRPr="005D24DC">
        <w:rPr>
          <w:rFonts w:ascii="Times New Roman" w:hAnsi="Times New Roman"/>
          <w:bCs/>
          <w:sz w:val="22"/>
          <w:szCs w:val="22"/>
          <w:lang w:bidi="ar-SA"/>
        </w:rPr>
        <w:t xml:space="preserve">Linda </w:t>
      </w:r>
      <w:proofErr w:type="spellStart"/>
      <w:r w:rsidR="00FC77FB" w:rsidRPr="005D24DC">
        <w:rPr>
          <w:rFonts w:ascii="Times New Roman" w:hAnsi="Times New Roman"/>
          <w:bCs/>
          <w:sz w:val="22"/>
          <w:szCs w:val="22"/>
          <w:lang w:bidi="ar-SA"/>
        </w:rPr>
        <w:t>Prosise</w:t>
      </w:r>
      <w:proofErr w:type="spellEnd"/>
      <w:r w:rsidR="005D24DC" w:rsidRPr="005D24DC">
        <w:rPr>
          <w:rFonts w:ascii="Times New Roman" w:hAnsi="Times New Roman"/>
          <w:bCs/>
          <w:sz w:val="22"/>
          <w:szCs w:val="22"/>
          <w:lang w:bidi="ar-SA"/>
        </w:rPr>
        <w:t>, Emily Shupe</w:t>
      </w:r>
    </w:p>
    <w:p w14:paraId="4C8D63E3" w14:textId="77777777" w:rsidR="007A7FD5" w:rsidRPr="005D24DC" w:rsidRDefault="007A7FD5" w:rsidP="00B34DAE">
      <w:pPr>
        <w:keepNext/>
        <w:outlineLvl w:val="3"/>
        <w:rPr>
          <w:rFonts w:ascii="Times New Roman" w:hAnsi="Times New Roman"/>
          <w:bCs/>
          <w:sz w:val="22"/>
          <w:szCs w:val="22"/>
          <w:lang w:bidi="ar-SA"/>
        </w:rPr>
      </w:pPr>
    </w:p>
    <w:p w14:paraId="673DCD49" w14:textId="77777777" w:rsidR="001E4828" w:rsidRPr="005D24DC" w:rsidRDefault="00E105C2" w:rsidP="00E105C2">
      <w:pPr>
        <w:rPr>
          <w:rFonts w:ascii="Times New Roman" w:hAnsi="Times New Roman"/>
          <w:sz w:val="22"/>
          <w:szCs w:val="22"/>
          <w:u w:val="single"/>
        </w:rPr>
      </w:pPr>
      <w:r w:rsidRPr="005D24DC">
        <w:rPr>
          <w:rFonts w:ascii="Times New Roman" w:hAnsi="Times New Roman"/>
          <w:sz w:val="22"/>
          <w:szCs w:val="22"/>
        </w:rPr>
        <w:t>I.</w:t>
      </w:r>
      <w:r w:rsidRPr="005D24DC">
        <w:rPr>
          <w:rFonts w:ascii="Times New Roman" w:hAnsi="Times New Roman"/>
          <w:sz w:val="22"/>
          <w:szCs w:val="22"/>
        </w:rPr>
        <w:tab/>
      </w:r>
      <w:r w:rsidR="001E4828" w:rsidRPr="005D24DC">
        <w:rPr>
          <w:rFonts w:ascii="Times New Roman" w:hAnsi="Times New Roman"/>
          <w:sz w:val="22"/>
          <w:szCs w:val="22"/>
          <w:u w:val="single"/>
        </w:rPr>
        <w:t>Consideration of Minutes</w:t>
      </w:r>
      <w:r w:rsidR="001E4828" w:rsidRPr="005D24DC">
        <w:rPr>
          <w:rFonts w:ascii="Times New Roman" w:hAnsi="Times New Roman"/>
          <w:sz w:val="22"/>
          <w:szCs w:val="22"/>
          <w:u w:val="single"/>
        </w:rPr>
        <w:br/>
      </w:r>
    </w:p>
    <w:p w14:paraId="48F950D8" w14:textId="691AEFEC" w:rsidR="001E4828" w:rsidRPr="005D24DC" w:rsidRDefault="00FD4A45">
      <w:pPr>
        <w:pStyle w:val="ListParagraph"/>
        <w:numPr>
          <w:ilvl w:val="1"/>
          <w:numId w:val="3"/>
        </w:numPr>
        <w:ind w:hanging="720"/>
        <w:rPr>
          <w:rFonts w:ascii="Times New Roman" w:hAnsi="Times New Roman"/>
          <w:sz w:val="22"/>
          <w:szCs w:val="22"/>
        </w:rPr>
      </w:pPr>
      <w:r w:rsidRPr="005D24DC">
        <w:rPr>
          <w:rFonts w:ascii="Times New Roman" w:hAnsi="Times New Roman"/>
          <w:sz w:val="22"/>
          <w:szCs w:val="22"/>
          <w:u w:val="single"/>
        </w:rPr>
        <w:t>27</w:t>
      </w:r>
      <w:r w:rsidR="00F410AF" w:rsidRPr="005D24DC">
        <w:rPr>
          <w:rFonts w:ascii="Times New Roman" w:hAnsi="Times New Roman"/>
          <w:sz w:val="22"/>
          <w:szCs w:val="22"/>
          <w:u w:val="single"/>
        </w:rPr>
        <w:t xml:space="preserve"> Octobe</w:t>
      </w:r>
      <w:r w:rsidR="00B85FF8" w:rsidRPr="005D24DC">
        <w:rPr>
          <w:rFonts w:ascii="Times New Roman" w:hAnsi="Times New Roman"/>
          <w:sz w:val="22"/>
          <w:szCs w:val="22"/>
          <w:u w:val="single"/>
        </w:rPr>
        <w:t>r</w:t>
      </w:r>
      <w:r w:rsidR="00D57FDC" w:rsidRPr="005D24DC">
        <w:rPr>
          <w:rFonts w:ascii="Times New Roman" w:hAnsi="Times New Roman"/>
          <w:sz w:val="22"/>
          <w:szCs w:val="22"/>
          <w:u w:val="single"/>
        </w:rPr>
        <w:t xml:space="preserve"> 2022</w:t>
      </w:r>
    </w:p>
    <w:p w14:paraId="11849BE4" w14:textId="77777777" w:rsidR="00B85FF8" w:rsidRPr="005D24DC" w:rsidRDefault="00B85FF8" w:rsidP="001E4828">
      <w:pPr>
        <w:pStyle w:val="ListParagraph"/>
        <w:ind w:left="1440"/>
        <w:rPr>
          <w:rFonts w:ascii="Times New Roman" w:hAnsi="Times New Roman"/>
          <w:sz w:val="22"/>
          <w:szCs w:val="22"/>
        </w:rPr>
      </w:pPr>
    </w:p>
    <w:p w14:paraId="3F6BD06E" w14:textId="6D44E957" w:rsidR="001E4828" w:rsidRPr="005D24DC" w:rsidRDefault="001E4828" w:rsidP="001E4828">
      <w:pPr>
        <w:pStyle w:val="ListParagraph"/>
        <w:ind w:left="1440"/>
        <w:rPr>
          <w:rFonts w:ascii="Times New Roman" w:hAnsi="Times New Roman"/>
          <w:b/>
          <w:sz w:val="22"/>
          <w:szCs w:val="22"/>
        </w:rPr>
      </w:pPr>
      <w:r w:rsidRPr="005D24DC">
        <w:rPr>
          <w:rFonts w:ascii="Times New Roman" w:hAnsi="Times New Roman"/>
          <w:b/>
          <w:sz w:val="22"/>
          <w:szCs w:val="22"/>
        </w:rPr>
        <w:t xml:space="preserve">MINUTES APPROVED </w:t>
      </w:r>
      <w:r w:rsidR="00F410AF" w:rsidRPr="005D24DC">
        <w:rPr>
          <w:rFonts w:ascii="Times New Roman" w:hAnsi="Times New Roman"/>
          <w:b/>
          <w:sz w:val="22"/>
          <w:szCs w:val="22"/>
        </w:rPr>
        <w:t>AS DISTRIBUTED</w:t>
      </w:r>
      <w:r w:rsidRPr="005D24DC">
        <w:rPr>
          <w:rFonts w:ascii="Times New Roman" w:hAnsi="Times New Roman"/>
          <w:b/>
          <w:sz w:val="22"/>
          <w:szCs w:val="22"/>
        </w:rPr>
        <w:br/>
      </w:r>
    </w:p>
    <w:p w14:paraId="2627D0E6" w14:textId="6BEA5339" w:rsidR="001E4828" w:rsidRPr="005D24DC" w:rsidRDefault="00E105C2" w:rsidP="00E105C2">
      <w:pPr>
        <w:rPr>
          <w:rFonts w:ascii="Times New Roman" w:hAnsi="Times New Roman"/>
          <w:sz w:val="22"/>
          <w:szCs w:val="22"/>
        </w:rPr>
      </w:pPr>
      <w:r w:rsidRPr="005D24DC">
        <w:rPr>
          <w:rFonts w:ascii="Times New Roman" w:hAnsi="Times New Roman"/>
          <w:sz w:val="22"/>
          <w:szCs w:val="22"/>
        </w:rPr>
        <w:t>II.</w:t>
      </w:r>
      <w:r w:rsidRPr="005D24DC">
        <w:rPr>
          <w:rFonts w:ascii="Times New Roman" w:hAnsi="Times New Roman"/>
          <w:sz w:val="22"/>
          <w:szCs w:val="22"/>
        </w:rPr>
        <w:tab/>
      </w:r>
      <w:r w:rsidR="001E4828" w:rsidRPr="005D24DC">
        <w:rPr>
          <w:rFonts w:ascii="Times New Roman" w:hAnsi="Times New Roman"/>
          <w:sz w:val="22"/>
          <w:szCs w:val="22"/>
          <w:u w:val="single"/>
        </w:rPr>
        <w:t>Announcements</w:t>
      </w:r>
      <w:r w:rsidR="00B85FF8" w:rsidRPr="005D24DC">
        <w:rPr>
          <w:rFonts w:ascii="Times New Roman" w:hAnsi="Times New Roman"/>
          <w:sz w:val="22"/>
          <w:szCs w:val="22"/>
        </w:rPr>
        <w:t xml:space="preserve"> </w:t>
      </w:r>
      <w:r w:rsidR="00F410AF" w:rsidRPr="005D24DC">
        <w:rPr>
          <w:rFonts w:ascii="Times New Roman" w:hAnsi="Times New Roman"/>
          <w:sz w:val="22"/>
          <w:szCs w:val="22"/>
        </w:rPr>
        <w:t xml:space="preserve">– None </w:t>
      </w:r>
    </w:p>
    <w:p w14:paraId="5F70DEC6" w14:textId="081F37C3" w:rsidR="008C1AD7" w:rsidRPr="005D24DC" w:rsidRDefault="008C1AD7" w:rsidP="008C1AD7">
      <w:pPr>
        <w:rPr>
          <w:rFonts w:ascii="Times New Roman" w:hAnsi="Times New Roman"/>
          <w:sz w:val="22"/>
          <w:szCs w:val="22"/>
        </w:rPr>
      </w:pPr>
    </w:p>
    <w:p w14:paraId="30AAE18C" w14:textId="26E61A96" w:rsidR="008C1AD7" w:rsidRPr="005D24DC" w:rsidRDefault="008C1AD7" w:rsidP="008C1AD7">
      <w:pPr>
        <w:rPr>
          <w:rFonts w:ascii="Times New Roman" w:hAnsi="Times New Roman"/>
          <w:sz w:val="22"/>
          <w:szCs w:val="22"/>
        </w:rPr>
      </w:pPr>
      <w:r w:rsidRPr="005D24DC">
        <w:rPr>
          <w:rFonts w:ascii="Times New Roman" w:hAnsi="Times New Roman"/>
          <w:sz w:val="22"/>
          <w:szCs w:val="22"/>
        </w:rPr>
        <w:t>III.</w:t>
      </w:r>
      <w:r w:rsidRPr="005D24DC">
        <w:rPr>
          <w:rFonts w:ascii="Times New Roman" w:hAnsi="Times New Roman"/>
          <w:sz w:val="22"/>
          <w:szCs w:val="22"/>
        </w:rPr>
        <w:tab/>
      </w:r>
      <w:r w:rsidRPr="005D24DC">
        <w:rPr>
          <w:rFonts w:ascii="Times New Roman" w:hAnsi="Times New Roman"/>
          <w:sz w:val="22"/>
          <w:szCs w:val="22"/>
          <w:u w:val="single"/>
        </w:rPr>
        <w:t>Old Business</w:t>
      </w:r>
      <w:r w:rsidR="005D24DC" w:rsidRPr="005D24DC">
        <w:rPr>
          <w:rFonts w:ascii="Times New Roman" w:hAnsi="Times New Roman"/>
          <w:sz w:val="22"/>
          <w:szCs w:val="22"/>
        </w:rPr>
        <w:t xml:space="preserve"> – None</w:t>
      </w:r>
    </w:p>
    <w:p w14:paraId="4180D30D" w14:textId="77777777" w:rsidR="005968F9" w:rsidRPr="005D24DC" w:rsidRDefault="005968F9" w:rsidP="00E105C2">
      <w:pPr>
        <w:rPr>
          <w:rFonts w:ascii="Times New Roman" w:hAnsi="Times New Roman"/>
          <w:sz w:val="22"/>
          <w:szCs w:val="22"/>
        </w:rPr>
      </w:pPr>
    </w:p>
    <w:p w14:paraId="0911CD5C" w14:textId="77777777" w:rsidR="001E4828" w:rsidRPr="005D24DC" w:rsidRDefault="00E105C2" w:rsidP="00E105C2">
      <w:pPr>
        <w:rPr>
          <w:rFonts w:ascii="Times New Roman" w:hAnsi="Times New Roman"/>
          <w:sz w:val="22"/>
          <w:szCs w:val="22"/>
          <w:u w:val="single"/>
        </w:rPr>
      </w:pPr>
      <w:r w:rsidRPr="005D24DC">
        <w:rPr>
          <w:rFonts w:ascii="Times New Roman" w:hAnsi="Times New Roman"/>
          <w:sz w:val="22"/>
          <w:szCs w:val="22"/>
        </w:rPr>
        <w:t>IV.</w:t>
      </w:r>
      <w:r w:rsidRPr="005D24DC">
        <w:rPr>
          <w:rFonts w:ascii="Times New Roman" w:hAnsi="Times New Roman"/>
          <w:sz w:val="22"/>
          <w:szCs w:val="22"/>
        </w:rPr>
        <w:tab/>
      </w:r>
      <w:r w:rsidR="001E4828" w:rsidRPr="005D24DC">
        <w:rPr>
          <w:rFonts w:ascii="Times New Roman" w:hAnsi="Times New Roman"/>
          <w:sz w:val="22"/>
          <w:szCs w:val="22"/>
          <w:u w:val="single"/>
        </w:rPr>
        <w:t>New Business</w:t>
      </w:r>
    </w:p>
    <w:p w14:paraId="75E74F28" w14:textId="77777777" w:rsidR="005D24DC" w:rsidRPr="005D24DC" w:rsidRDefault="005D24DC" w:rsidP="005D24DC">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10080"/>
        </w:tabs>
        <w:spacing w:before="288"/>
        <w:ind w:left="1283" w:hanging="563"/>
        <w:rPr>
          <w:rFonts w:ascii="Times New Roman" w:hAnsi="Times New Roman"/>
          <w:color w:val="000000"/>
          <w:sz w:val="22"/>
          <w:szCs w:val="22"/>
        </w:rPr>
      </w:pPr>
      <w:r w:rsidRPr="005D24DC">
        <w:rPr>
          <w:rFonts w:ascii="Times New Roman" w:hAnsi="Times New Roman"/>
          <w:color w:val="000000"/>
          <w:sz w:val="22"/>
          <w:szCs w:val="22"/>
        </w:rPr>
        <w:t xml:space="preserve">A. </w:t>
      </w:r>
      <w:r w:rsidRPr="005D24DC">
        <w:rPr>
          <w:rFonts w:ascii="Times New Roman" w:hAnsi="Times New Roman"/>
          <w:color w:val="000000"/>
          <w:sz w:val="22"/>
          <w:szCs w:val="22"/>
        </w:rPr>
        <w:tab/>
      </w:r>
      <w:r w:rsidRPr="005D24DC">
        <w:rPr>
          <w:rFonts w:ascii="Times New Roman" w:hAnsi="Times New Roman"/>
          <w:color w:val="000000"/>
          <w:sz w:val="22"/>
          <w:szCs w:val="22"/>
          <w:u w:val="single"/>
        </w:rPr>
        <w:t>Curricular Requests from the Department of Recreation, Park and Tourism Administration</w:t>
      </w:r>
      <w:r w:rsidRPr="005D24DC">
        <w:rPr>
          <w:rFonts w:ascii="Times New Roman" w:hAnsi="Times New Roman"/>
          <w:color w:val="000000"/>
          <w:sz w:val="22"/>
          <w:szCs w:val="22"/>
        </w:rPr>
        <w:tab/>
      </w:r>
    </w:p>
    <w:p w14:paraId="45D4B375" w14:textId="77777777" w:rsidR="005D24DC" w:rsidRPr="005D24DC" w:rsidRDefault="005D24DC" w:rsidP="005D24DC">
      <w:pPr>
        <w:pStyle w:val="NoSpacing"/>
        <w:rPr>
          <w:sz w:val="22"/>
          <w:szCs w:val="22"/>
        </w:rPr>
      </w:pPr>
    </w:p>
    <w:p w14:paraId="0BF56826" w14:textId="77777777" w:rsidR="005D24DC" w:rsidRPr="005D24DC" w:rsidRDefault="005D24DC" w:rsidP="005D24DC">
      <w:pPr>
        <w:pStyle w:val="NoSpacing"/>
        <w:rPr>
          <w:rFonts w:ascii="Times New Roman" w:hAnsi="Times New Roman"/>
          <w:sz w:val="22"/>
          <w:szCs w:val="22"/>
          <w:u w:val="single"/>
        </w:rPr>
      </w:pPr>
      <w:r w:rsidRPr="005D24DC">
        <w:rPr>
          <w:rFonts w:ascii="Times New Roman" w:hAnsi="Times New Roman"/>
          <w:color w:val="000000"/>
          <w:sz w:val="22"/>
          <w:szCs w:val="22"/>
        </w:rPr>
        <w:tab/>
      </w:r>
      <w:r w:rsidRPr="005D24DC">
        <w:rPr>
          <w:rFonts w:ascii="Times New Roman" w:hAnsi="Times New Roman"/>
          <w:color w:val="000000"/>
          <w:sz w:val="22"/>
          <w:szCs w:val="22"/>
        </w:rPr>
        <w:tab/>
        <w:t>1.</w:t>
      </w:r>
      <w:r w:rsidRPr="005D24DC">
        <w:rPr>
          <w:rFonts w:ascii="Times New Roman" w:hAnsi="Times New Roman"/>
          <w:color w:val="000000"/>
          <w:sz w:val="22"/>
          <w:szCs w:val="22"/>
        </w:rPr>
        <w:tab/>
      </w:r>
      <w:r w:rsidRPr="005D24DC">
        <w:rPr>
          <w:rFonts w:ascii="Times New Roman" w:hAnsi="Times New Roman"/>
          <w:sz w:val="22"/>
          <w:szCs w:val="22"/>
          <w:u w:val="single"/>
        </w:rPr>
        <w:t>Request for New Course</w:t>
      </w:r>
    </w:p>
    <w:p w14:paraId="60A928B5" w14:textId="77777777" w:rsidR="005D24DC" w:rsidRPr="005D24DC" w:rsidRDefault="005D24DC" w:rsidP="005D24DC">
      <w:pPr>
        <w:pStyle w:val="NoSpacing"/>
        <w:rPr>
          <w:rFonts w:ascii="Times New Roman" w:hAnsi="Times New Roman"/>
          <w:sz w:val="22"/>
          <w:szCs w:val="22"/>
        </w:rPr>
      </w:pPr>
    </w:p>
    <w:p w14:paraId="548B9CB7" w14:textId="6BF194E2" w:rsidR="005D24DC" w:rsidRDefault="005D24DC" w:rsidP="003D21D9">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t>a.</w:t>
      </w:r>
      <w:r w:rsidRPr="005D24DC">
        <w:rPr>
          <w:rFonts w:ascii="Times New Roman" w:hAnsi="Times New Roman"/>
          <w:sz w:val="22"/>
          <w:szCs w:val="22"/>
        </w:rPr>
        <w:tab/>
        <w:t xml:space="preserve">HM 200, Food Service Principles and Application, 3 </w:t>
      </w:r>
      <w:proofErr w:type="spellStart"/>
      <w:r w:rsidRPr="005D24DC">
        <w:rPr>
          <w:rFonts w:ascii="Times New Roman" w:hAnsi="Times New Roman"/>
          <w:sz w:val="22"/>
          <w:szCs w:val="22"/>
        </w:rPr>
        <w:t>s.h.</w:t>
      </w:r>
      <w:proofErr w:type="spellEnd"/>
      <w:r w:rsidR="003D21D9">
        <w:rPr>
          <w:rFonts w:ascii="Times New Roman" w:hAnsi="Times New Roman"/>
          <w:sz w:val="22"/>
          <w:szCs w:val="22"/>
        </w:rPr>
        <w:tab/>
      </w:r>
      <w:r w:rsidR="003D21D9">
        <w:rPr>
          <w:rFonts w:ascii="Times New Roman" w:hAnsi="Times New Roman"/>
          <w:sz w:val="22"/>
          <w:szCs w:val="22"/>
        </w:rPr>
        <w:tab/>
      </w:r>
    </w:p>
    <w:p w14:paraId="2DE98B87" w14:textId="739A8365" w:rsidR="003D21D9" w:rsidRDefault="003D21D9" w:rsidP="003D21D9">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rPr>
          <w:rFonts w:ascii="Times New Roman" w:hAnsi="Times New Roman"/>
          <w:sz w:val="22"/>
          <w:szCs w:val="22"/>
        </w:rPr>
      </w:pPr>
    </w:p>
    <w:p w14:paraId="09AFB33B" w14:textId="48B71437" w:rsidR="003D21D9" w:rsidRDefault="003D21D9" w:rsidP="003D21D9">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3D21D9">
        <w:rPr>
          <w:rFonts w:ascii="Times New Roman" w:hAnsi="Times New Roman"/>
          <w:b/>
          <w:bCs/>
          <w:sz w:val="22"/>
          <w:szCs w:val="22"/>
        </w:rPr>
        <w:t>Motion:</w:t>
      </w:r>
      <w:r>
        <w:rPr>
          <w:rFonts w:ascii="Times New Roman" w:hAnsi="Times New Roman"/>
          <w:sz w:val="22"/>
          <w:szCs w:val="22"/>
        </w:rPr>
        <w:t xml:space="preserve"> To approve HM 200 (</w:t>
      </w:r>
      <w:proofErr w:type="spellStart"/>
      <w:r>
        <w:rPr>
          <w:rFonts w:ascii="Times New Roman" w:hAnsi="Times New Roman"/>
          <w:sz w:val="22"/>
          <w:szCs w:val="22"/>
        </w:rPr>
        <w:t>Zellmann</w:t>
      </w:r>
      <w:proofErr w:type="spellEnd"/>
      <w:r w:rsidR="00B978A7">
        <w:rPr>
          <w:rFonts w:ascii="Times New Roman" w:hAnsi="Times New Roman"/>
          <w:sz w:val="22"/>
          <w:szCs w:val="22"/>
        </w:rPr>
        <w:t>/</w:t>
      </w:r>
      <w:r>
        <w:rPr>
          <w:rFonts w:ascii="Times New Roman" w:hAnsi="Times New Roman"/>
          <w:sz w:val="22"/>
          <w:szCs w:val="22"/>
        </w:rPr>
        <w:t>Burke)</w:t>
      </w:r>
    </w:p>
    <w:p w14:paraId="48E0A73D" w14:textId="6D7CBE34" w:rsidR="003D21D9" w:rsidRDefault="003D21D9" w:rsidP="003D21D9">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rPr>
          <w:rFonts w:ascii="Times New Roman" w:hAnsi="Times New Roman"/>
          <w:sz w:val="22"/>
          <w:szCs w:val="22"/>
        </w:rPr>
      </w:pPr>
    </w:p>
    <w:p w14:paraId="6599B212" w14:textId="47D83D90" w:rsidR="003D21D9" w:rsidRDefault="004E1AE1" w:rsidP="004E1AE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Robinett</w:t>
      </w:r>
      <w:proofErr w:type="spellEnd"/>
      <w:r>
        <w:rPr>
          <w:rFonts w:ascii="Times New Roman" w:hAnsi="Times New Roman"/>
          <w:sz w:val="22"/>
          <w:szCs w:val="22"/>
        </w:rPr>
        <w:t xml:space="preserve"> related that the Departments of Recreation, Park and Tourism Administration and Kinesiology worked with the Provost’s office to determine ways to make their course offerings work for both departments. He stated that Kinesiology will propose new courses, and HM 200 will replace NUTR 152 and 153 as the core course in the </w:t>
      </w:r>
      <w:r w:rsidR="00AD775E">
        <w:rPr>
          <w:rFonts w:ascii="Times New Roman" w:hAnsi="Times New Roman"/>
          <w:sz w:val="22"/>
          <w:szCs w:val="22"/>
        </w:rPr>
        <w:t xml:space="preserve">RPTA Tourism, Hospitality, and Event Management option and the </w:t>
      </w:r>
      <w:r>
        <w:rPr>
          <w:rFonts w:ascii="Times New Roman" w:hAnsi="Times New Roman"/>
          <w:sz w:val="22"/>
          <w:szCs w:val="22"/>
        </w:rPr>
        <w:t xml:space="preserve">Hospitality Management minor. </w:t>
      </w:r>
      <w:r w:rsidR="00563914">
        <w:rPr>
          <w:rFonts w:ascii="Times New Roman" w:hAnsi="Times New Roman"/>
          <w:sz w:val="22"/>
          <w:szCs w:val="22"/>
        </w:rPr>
        <w:t xml:space="preserve">He added that HM 200 will deal </w:t>
      </w:r>
      <w:r w:rsidR="00E94F63">
        <w:rPr>
          <w:rFonts w:ascii="Times New Roman" w:hAnsi="Times New Roman"/>
          <w:sz w:val="22"/>
          <w:szCs w:val="22"/>
        </w:rPr>
        <w:t>m</w:t>
      </w:r>
      <w:r w:rsidR="00563914">
        <w:rPr>
          <w:rFonts w:ascii="Times New Roman" w:hAnsi="Times New Roman"/>
          <w:sz w:val="22"/>
          <w:szCs w:val="22"/>
        </w:rPr>
        <w:t>ore with the hospitality components that students need.</w:t>
      </w:r>
    </w:p>
    <w:p w14:paraId="638FE3EE" w14:textId="2228130E" w:rsidR="00563914" w:rsidRDefault="00563914" w:rsidP="004E1AE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ind w:left="2880"/>
        <w:rPr>
          <w:rFonts w:ascii="Times New Roman" w:hAnsi="Times New Roman"/>
          <w:sz w:val="22"/>
          <w:szCs w:val="22"/>
        </w:rPr>
      </w:pPr>
    </w:p>
    <w:p w14:paraId="766FC1A5" w14:textId="49FA87C1" w:rsidR="00563914" w:rsidRDefault="00563914" w:rsidP="004E1AE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ind w:left="2880"/>
        <w:rPr>
          <w:rFonts w:ascii="Times New Roman" w:hAnsi="Times New Roman"/>
          <w:sz w:val="22"/>
          <w:szCs w:val="22"/>
        </w:rPr>
      </w:pPr>
      <w:r>
        <w:rPr>
          <w:rFonts w:ascii="Times New Roman" w:hAnsi="Times New Roman"/>
          <w:sz w:val="22"/>
          <w:szCs w:val="22"/>
        </w:rPr>
        <w:t>Ms. Van Dyke observed that HM 151 is currently</w:t>
      </w:r>
      <w:r w:rsidR="00E92E15">
        <w:rPr>
          <w:rFonts w:ascii="Times New Roman" w:hAnsi="Times New Roman"/>
          <w:sz w:val="22"/>
          <w:szCs w:val="22"/>
        </w:rPr>
        <w:t xml:space="preserve"> recommended to be</w:t>
      </w:r>
      <w:r>
        <w:rPr>
          <w:rFonts w:ascii="Times New Roman" w:hAnsi="Times New Roman"/>
          <w:sz w:val="22"/>
          <w:szCs w:val="22"/>
        </w:rPr>
        <w:t xml:space="preserve"> taken concurrently with NUTR 152/153, so removing those courses may be an issue for students. </w:t>
      </w:r>
      <w:r w:rsidR="00E92E15">
        <w:rPr>
          <w:rFonts w:ascii="Times New Roman" w:hAnsi="Times New Roman"/>
          <w:sz w:val="22"/>
          <w:szCs w:val="22"/>
        </w:rPr>
        <w:t>She recommended that HM 151 be changed to be taken concurrently with HM 200. This change will be submitted to CCPI for its next meeting.</w:t>
      </w:r>
    </w:p>
    <w:p w14:paraId="06E71F50" w14:textId="6BA8F39C" w:rsidR="008055AF" w:rsidRDefault="008055AF" w:rsidP="004E1AE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ind w:left="2880"/>
        <w:rPr>
          <w:rFonts w:ascii="Times New Roman" w:hAnsi="Times New Roman"/>
          <w:sz w:val="22"/>
          <w:szCs w:val="22"/>
        </w:rPr>
      </w:pPr>
    </w:p>
    <w:p w14:paraId="4B96A6AD" w14:textId="1CA7C0CF" w:rsidR="008055AF" w:rsidRDefault="008055AF" w:rsidP="004E1AE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ind w:left="2880"/>
        <w:rPr>
          <w:rFonts w:ascii="Times New Roman" w:hAnsi="Times New Roman"/>
          <w:sz w:val="22"/>
          <w:szCs w:val="22"/>
        </w:rPr>
      </w:pPr>
      <w:r w:rsidRPr="009D163D">
        <w:rPr>
          <w:rFonts w:ascii="Times New Roman" w:hAnsi="Times New Roman"/>
          <w:b/>
          <w:bCs/>
          <w:sz w:val="22"/>
          <w:szCs w:val="22"/>
        </w:rPr>
        <w:t>Change</w:t>
      </w:r>
      <w:r w:rsidR="009D163D" w:rsidRPr="009D163D">
        <w:rPr>
          <w:rFonts w:ascii="Times New Roman" w:hAnsi="Times New Roman"/>
          <w:b/>
          <w:bCs/>
          <w:sz w:val="22"/>
          <w:szCs w:val="22"/>
        </w:rPr>
        <w:t>:</w:t>
      </w:r>
      <w:r w:rsidR="009D163D">
        <w:rPr>
          <w:rFonts w:ascii="Times New Roman" w:hAnsi="Times New Roman"/>
          <w:sz w:val="22"/>
          <w:szCs w:val="22"/>
        </w:rPr>
        <w:t xml:space="preserve"> In order to shorten the catalog description, eliminate three instances of the word “and” and replace with slashes: “identification/function,” “equipment/tools,” and “skills/techniques.” </w:t>
      </w:r>
    </w:p>
    <w:p w14:paraId="2EA9DFEE" w14:textId="46006AAD" w:rsidR="00E92E15" w:rsidRDefault="00E92E15" w:rsidP="004E1AE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ind w:left="2880"/>
        <w:rPr>
          <w:rFonts w:ascii="Times New Roman" w:hAnsi="Times New Roman"/>
          <w:sz w:val="22"/>
          <w:szCs w:val="22"/>
        </w:rPr>
      </w:pPr>
    </w:p>
    <w:p w14:paraId="1909580D" w14:textId="27254723" w:rsidR="00E92E15" w:rsidRPr="00E92E15" w:rsidRDefault="00E92E15" w:rsidP="004E1AE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415"/>
        </w:tabs>
        <w:ind w:left="2880"/>
        <w:rPr>
          <w:rFonts w:ascii="Times New Roman" w:hAnsi="Times New Roman"/>
          <w:b/>
          <w:bCs/>
          <w:sz w:val="22"/>
          <w:szCs w:val="22"/>
        </w:rPr>
      </w:pPr>
      <w:r w:rsidRPr="00E92E15">
        <w:rPr>
          <w:rFonts w:ascii="Times New Roman" w:hAnsi="Times New Roman"/>
          <w:b/>
          <w:bCs/>
          <w:sz w:val="22"/>
          <w:szCs w:val="22"/>
        </w:rPr>
        <w:t>MOTION APPROVED</w:t>
      </w:r>
      <w:r w:rsidR="008055AF">
        <w:rPr>
          <w:rFonts w:ascii="Times New Roman" w:hAnsi="Times New Roman"/>
          <w:b/>
          <w:bCs/>
          <w:sz w:val="22"/>
          <w:szCs w:val="22"/>
        </w:rPr>
        <w:t xml:space="preserve"> WITH CHANGE</w:t>
      </w:r>
      <w:r w:rsidR="00E94F63">
        <w:rPr>
          <w:rFonts w:ascii="Times New Roman" w:hAnsi="Times New Roman"/>
          <w:b/>
          <w:bCs/>
          <w:sz w:val="22"/>
          <w:szCs w:val="22"/>
        </w:rPr>
        <w:t>S</w:t>
      </w:r>
      <w:r w:rsidRPr="00E92E15">
        <w:rPr>
          <w:rFonts w:ascii="Times New Roman" w:hAnsi="Times New Roman"/>
          <w:b/>
          <w:bCs/>
          <w:sz w:val="22"/>
          <w:szCs w:val="22"/>
        </w:rPr>
        <w:t xml:space="preserve"> 10 YES – 0 NO – 0 ABSTENTIONS</w:t>
      </w:r>
    </w:p>
    <w:p w14:paraId="0B080714" w14:textId="77777777" w:rsidR="005D24DC" w:rsidRPr="005D24DC"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r>
    </w:p>
    <w:p w14:paraId="4E0441A3" w14:textId="77777777" w:rsidR="005D24DC" w:rsidRPr="005D24DC" w:rsidRDefault="005D24DC" w:rsidP="005D24DC">
      <w:pPr>
        <w:pStyle w:val="NoSpacing"/>
        <w:ind w:left="720" w:firstLine="720"/>
        <w:rPr>
          <w:rFonts w:ascii="Times New Roman" w:hAnsi="Times New Roman"/>
          <w:color w:val="000000"/>
          <w:sz w:val="22"/>
          <w:szCs w:val="22"/>
        </w:rPr>
      </w:pPr>
      <w:r w:rsidRPr="005D24DC">
        <w:rPr>
          <w:rFonts w:ascii="Times New Roman" w:hAnsi="Times New Roman"/>
          <w:color w:val="000000"/>
          <w:sz w:val="22"/>
          <w:szCs w:val="22"/>
        </w:rPr>
        <w:t>2.</w:t>
      </w:r>
      <w:r w:rsidRPr="005D24DC">
        <w:rPr>
          <w:rFonts w:ascii="Times New Roman" w:hAnsi="Times New Roman"/>
          <w:color w:val="000000"/>
          <w:sz w:val="22"/>
          <w:szCs w:val="22"/>
        </w:rPr>
        <w:tab/>
      </w:r>
      <w:r w:rsidRPr="005D24DC">
        <w:rPr>
          <w:rFonts w:ascii="Times New Roman" w:hAnsi="Times New Roman"/>
          <w:color w:val="000000"/>
          <w:sz w:val="22"/>
          <w:szCs w:val="22"/>
          <w:u w:val="single"/>
        </w:rPr>
        <w:t>Request for Change in Title, Credit Hours, Course Description, and Prerequisites</w:t>
      </w:r>
      <w:r w:rsidRPr="005D24DC">
        <w:rPr>
          <w:rFonts w:ascii="Times New Roman" w:hAnsi="Times New Roman"/>
          <w:color w:val="000000"/>
          <w:sz w:val="22"/>
          <w:szCs w:val="22"/>
        </w:rPr>
        <w:t xml:space="preserve"> </w:t>
      </w:r>
    </w:p>
    <w:p w14:paraId="1456ECF9" w14:textId="77777777" w:rsidR="005D24DC" w:rsidRPr="005D24DC" w:rsidRDefault="005D24DC" w:rsidP="005D24DC">
      <w:pPr>
        <w:widowControl w:val="0"/>
        <w:pBdr>
          <w:top w:val="nil"/>
          <w:left w:val="nil"/>
          <w:bottom w:val="nil"/>
          <w:right w:val="nil"/>
          <w:between w:val="nil"/>
        </w:pBdr>
        <w:spacing w:before="288"/>
        <w:ind w:left="1283" w:hanging="563"/>
        <w:rPr>
          <w:rFonts w:ascii="Times New Roman" w:hAnsi="Times New Roman"/>
          <w:sz w:val="22"/>
          <w:szCs w:val="22"/>
        </w:rPr>
      </w:pPr>
      <w:r w:rsidRPr="005D24DC">
        <w:rPr>
          <w:rFonts w:ascii="Times New Roman" w:hAnsi="Times New Roman"/>
          <w:color w:val="000000"/>
          <w:sz w:val="22"/>
          <w:szCs w:val="22"/>
        </w:rPr>
        <w:lastRenderedPageBreak/>
        <w:tab/>
      </w:r>
      <w:r w:rsidRPr="005D24DC">
        <w:rPr>
          <w:rFonts w:ascii="Times New Roman" w:hAnsi="Times New Roman"/>
          <w:color w:val="000000"/>
          <w:sz w:val="22"/>
          <w:szCs w:val="22"/>
        </w:rPr>
        <w:tab/>
      </w:r>
      <w:r w:rsidRPr="005D24DC">
        <w:rPr>
          <w:rFonts w:ascii="Times New Roman" w:hAnsi="Times New Roman"/>
          <w:color w:val="000000"/>
          <w:sz w:val="22"/>
          <w:szCs w:val="22"/>
        </w:rPr>
        <w:tab/>
        <w:t>a.</w:t>
      </w:r>
      <w:r w:rsidRPr="005D24DC">
        <w:rPr>
          <w:rFonts w:ascii="Times New Roman" w:hAnsi="Times New Roman"/>
          <w:color w:val="000000"/>
          <w:sz w:val="22"/>
          <w:szCs w:val="22"/>
        </w:rPr>
        <w:tab/>
      </w:r>
      <w:r w:rsidRPr="005D24DC">
        <w:rPr>
          <w:rFonts w:ascii="Times New Roman" w:hAnsi="Times New Roman"/>
          <w:sz w:val="22"/>
          <w:szCs w:val="22"/>
        </w:rPr>
        <w:t xml:space="preserve">RPTA 399, Issues in Leisure Services, 2 </w:t>
      </w:r>
      <w:proofErr w:type="spellStart"/>
      <w:r w:rsidRPr="005D24DC">
        <w:rPr>
          <w:rFonts w:ascii="Times New Roman" w:hAnsi="Times New Roman"/>
          <w:sz w:val="22"/>
          <w:szCs w:val="22"/>
        </w:rPr>
        <w:t>s.h.</w:t>
      </w:r>
      <w:proofErr w:type="spellEnd"/>
    </w:p>
    <w:p w14:paraId="65CDCF5E" w14:textId="77777777" w:rsidR="005D24DC" w:rsidRPr="005D24DC"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b/>
          <w:bCs/>
          <w:sz w:val="22"/>
          <w:szCs w:val="22"/>
        </w:rPr>
        <w:t>Current:</w:t>
      </w:r>
      <w:r w:rsidRPr="005D24DC">
        <w:rPr>
          <w:rFonts w:ascii="Times New Roman" w:hAnsi="Times New Roman"/>
          <w:b/>
          <w:bCs/>
          <w:sz w:val="22"/>
          <w:szCs w:val="22"/>
        </w:rPr>
        <w:tab/>
      </w:r>
      <w:r w:rsidRPr="005D24DC">
        <w:rPr>
          <w:rFonts w:ascii="Times New Roman" w:hAnsi="Times New Roman"/>
          <w:sz w:val="22"/>
          <w:szCs w:val="22"/>
        </w:rPr>
        <w:t xml:space="preserve">Issues in Leisure Services, 2 </w:t>
      </w:r>
      <w:proofErr w:type="spellStart"/>
      <w:r w:rsidRPr="005D24DC">
        <w:rPr>
          <w:rFonts w:ascii="Times New Roman" w:hAnsi="Times New Roman"/>
          <w:sz w:val="22"/>
          <w:szCs w:val="22"/>
        </w:rPr>
        <w:t>s.h.</w:t>
      </w:r>
      <w:proofErr w:type="spellEnd"/>
    </w:p>
    <w:p w14:paraId="23992ADB" w14:textId="77777777" w:rsidR="005D24DC" w:rsidRPr="005D24DC" w:rsidRDefault="005D24DC" w:rsidP="005D24DC">
      <w:pPr>
        <w:pStyle w:val="NoSpacing"/>
        <w:ind w:left="4320"/>
        <w:rPr>
          <w:rFonts w:ascii="Times New Roman" w:hAnsi="Times New Roman"/>
          <w:sz w:val="22"/>
          <w:szCs w:val="22"/>
        </w:rPr>
      </w:pPr>
      <w:r w:rsidRPr="005D24DC">
        <w:rPr>
          <w:rFonts w:ascii="Times New Roman" w:hAnsi="Times New Roman"/>
          <w:sz w:val="22"/>
          <w:szCs w:val="22"/>
        </w:rPr>
        <w:t xml:space="preserve">Review and discussion of the intersections between foundations of the leisure disciplines (history, philosophy, and social and behavioral science underpinnings) and emerging leisure industry issues. </w:t>
      </w:r>
    </w:p>
    <w:p w14:paraId="460DE801" w14:textId="77777777" w:rsidR="005D24DC" w:rsidRPr="005D24DC" w:rsidRDefault="005D24DC" w:rsidP="005D24DC">
      <w:pPr>
        <w:pStyle w:val="NoSpacing"/>
        <w:ind w:left="4320"/>
        <w:rPr>
          <w:rFonts w:ascii="Times New Roman" w:hAnsi="Times New Roman"/>
          <w:sz w:val="22"/>
          <w:szCs w:val="22"/>
        </w:rPr>
      </w:pPr>
      <w:r w:rsidRPr="005D24DC">
        <w:rPr>
          <w:rFonts w:ascii="Times New Roman" w:hAnsi="Times New Roman"/>
          <w:sz w:val="22"/>
          <w:szCs w:val="22"/>
        </w:rPr>
        <w:t xml:space="preserve">Prereq: </w:t>
      </w:r>
      <w:r w:rsidRPr="005D24DC">
        <w:rPr>
          <w:rFonts w:ascii="Times New Roman" w:hAnsi="Times New Roman"/>
          <w:sz w:val="22"/>
          <w:szCs w:val="22"/>
        </w:rPr>
        <w:tab/>
        <w:t>RPTA 111</w:t>
      </w:r>
    </w:p>
    <w:p w14:paraId="1E8A3D0A" w14:textId="77777777" w:rsidR="005D24DC" w:rsidRPr="005D24DC" w:rsidRDefault="005D24DC" w:rsidP="005D24DC">
      <w:pPr>
        <w:pStyle w:val="NoSpacing"/>
        <w:rPr>
          <w:rFonts w:ascii="Times New Roman" w:hAnsi="Times New Roman"/>
          <w:sz w:val="22"/>
          <w:szCs w:val="22"/>
        </w:rPr>
      </w:pPr>
    </w:p>
    <w:p w14:paraId="385477D5" w14:textId="77777777" w:rsidR="005D24DC" w:rsidRPr="005D24DC"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b/>
          <w:bCs/>
          <w:sz w:val="22"/>
          <w:szCs w:val="22"/>
        </w:rPr>
        <w:t>Proposed:</w:t>
      </w:r>
      <w:r w:rsidRPr="005D24DC">
        <w:rPr>
          <w:rFonts w:ascii="Times New Roman" w:hAnsi="Times New Roman"/>
          <w:b/>
          <w:bCs/>
          <w:sz w:val="22"/>
          <w:szCs w:val="22"/>
        </w:rPr>
        <w:tab/>
      </w:r>
      <w:r w:rsidRPr="005D24DC">
        <w:rPr>
          <w:rFonts w:ascii="Times New Roman" w:hAnsi="Times New Roman"/>
          <w:sz w:val="22"/>
          <w:szCs w:val="22"/>
        </w:rPr>
        <w:t xml:space="preserve">Professional Issues and Practices in Leisure Services, 3 </w:t>
      </w:r>
      <w:proofErr w:type="spellStart"/>
      <w:r w:rsidRPr="005D24DC">
        <w:rPr>
          <w:rFonts w:ascii="Times New Roman" w:hAnsi="Times New Roman"/>
          <w:sz w:val="22"/>
          <w:szCs w:val="22"/>
        </w:rPr>
        <w:t>s.h.</w:t>
      </w:r>
      <w:proofErr w:type="spellEnd"/>
    </w:p>
    <w:p w14:paraId="1B85FFFF" w14:textId="77777777" w:rsidR="005D24DC" w:rsidRPr="005D24DC" w:rsidRDefault="005D24DC" w:rsidP="005D24DC">
      <w:pPr>
        <w:pStyle w:val="NoSpacing"/>
        <w:ind w:left="4320"/>
        <w:rPr>
          <w:rFonts w:ascii="Times New Roman" w:hAnsi="Times New Roman"/>
          <w:sz w:val="22"/>
          <w:szCs w:val="22"/>
        </w:rPr>
      </w:pPr>
      <w:r w:rsidRPr="005D24DC">
        <w:rPr>
          <w:rFonts w:ascii="Times New Roman" w:hAnsi="Times New Roman"/>
          <w:sz w:val="22"/>
          <w:szCs w:val="22"/>
        </w:rPr>
        <w:t xml:space="preserve">Review and discussion of the intersections between foundations of the leisure disciplines (history, philosophy, and social and behavioral science underpinnings) and emerging leisure industry issues as students determine professional practices, goals, objectives, and apply to and are hired for internships. </w:t>
      </w:r>
      <w:r w:rsidRPr="005D24DC">
        <w:rPr>
          <w:rFonts w:ascii="Times New Roman" w:hAnsi="Times New Roman"/>
          <w:i/>
          <w:iCs/>
          <w:sz w:val="22"/>
          <w:szCs w:val="22"/>
        </w:rPr>
        <w:t>Not open to students who successfully completed RPTA 398 prior to SP 23.</w:t>
      </w:r>
    </w:p>
    <w:p w14:paraId="7EBA9666" w14:textId="2DC9B537" w:rsidR="005D24DC" w:rsidRDefault="005D24DC" w:rsidP="005D24DC">
      <w:pPr>
        <w:pStyle w:val="NoSpacing"/>
        <w:ind w:left="4320"/>
        <w:rPr>
          <w:rFonts w:ascii="Times New Roman" w:hAnsi="Times New Roman"/>
          <w:sz w:val="22"/>
          <w:szCs w:val="22"/>
        </w:rPr>
      </w:pPr>
      <w:r w:rsidRPr="005D24DC">
        <w:rPr>
          <w:rFonts w:ascii="Times New Roman" w:hAnsi="Times New Roman"/>
          <w:sz w:val="22"/>
          <w:szCs w:val="22"/>
        </w:rPr>
        <w:t>Prereq: RPTA major and junior status</w:t>
      </w:r>
    </w:p>
    <w:p w14:paraId="2E39BE72" w14:textId="784BEF7B" w:rsidR="00E92E15" w:rsidRDefault="00E92E15" w:rsidP="00E92E15">
      <w:pPr>
        <w:pStyle w:val="NoSpacing"/>
        <w:rPr>
          <w:rFonts w:ascii="Times New Roman" w:hAnsi="Times New Roman"/>
          <w:sz w:val="22"/>
          <w:szCs w:val="22"/>
        </w:rPr>
      </w:pPr>
    </w:p>
    <w:p w14:paraId="142F3A3F" w14:textId="71E7F905" w:rsidR="00E92E15" w:rsidRDefault="00E92E15" w:rsidP="00E92E15">
      <w:pPr>
        <w:pStyle w:val="NoSpacing"/>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E92E15">
        <w:rPr>
          <w:rFonts w:ascii="Times New Roman" w:hAnsi="Times New Roman"/>
          <w:b/>
          <w:bCs/>
          <w:sz w:val="22"/>
          <w:szCs w:val="22"/>
        </w:rPr>
        <w:t>Motion:</w:t>
      </w:r>
      <w:r>
        <w:rPr>
          <w:rFonts w:ascii="Times New Roman" w:hAnsi="Times New Roman"/>
          <w:sz w:val="22"/>
          <w:szCs w:val="22"/>
        </w:rPr>
        <w:t xml:space="preserve"> To approve changes to RPTA 399 (</w:t>
      </w:r>
      <w:r w:rsidR="00B978A7">
        <w:rPr>
          <w:rFonts w:ascii="Times New Roman" w:hAnsi="Times New Roman"/>
          <w:sz w:val="22"/>
          <w:szCs w:val="22"/>
        </w:rPr>
        <w:t>Hemphill</w:t>
      </w:r>
      <w:r>
        <w:rPr>
          <w:rFonts w:ascii="Times New Roman" w:hAnsi="Times New Roman"/>
          <w:sz w:val="22"/>
          <w:szCs w:val="22"/>
        </w:rPr>
        <w:t>/Burke)</w:t>
      </w:r>
    </w:p>
    <w:p w14:paraId="2D45DC3F" w14:textId="6C1F3680" w:rsidR="00E92E15" w:rsidRDefault="00E92E15" w:rsidP="00E92E15">
      <w:pPr>
        <w:pStyle w:val="NoSpacing"/>
        <w:rPr>
          <w:rFonts w:ascii="Times New Roman" w:hAnsi="Times New Roman"/>
          <w:sz w:val="22"/>
          <w:szCs w:val="22"/>
        </w:rPr>
      </w:pPr>
    </w:p>
    <w:p w14:paraId="539FACC1" w14:textId="0A8624D1" w:rsidR="008055AF" w:rsidRPr="005D24DC" w:rsidRDefault="008055AF" w:rsidP="008055AF">
      <w:pPr>
        <w:pStyle w:val="NoSpacing"/>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Robinett</w:t>
      </w:r>
      <w:proofErr w:type="spellEnd"/>
      <w:r>
        <w:rPr>
          <w:rFonts w:ascii="Times New Roman" w:hAnsi="Times New Roman"/>
          <w:sz w:val="22"/>
          <w:szCs w:val="22"/>
        </w:rPr>
        <w:t xml:space="preserve"> explained that currently students take RPTA 398, Internship Seminar, to learn such things as how to prepare resumes and cover letters and about professional behaviors</w:t>
      </w:r>
      <w:r w:rsidR="00CD5DB8">
        <w:rPr>
          <w:rFonts w:ascii="Times New Roman" w:hAnsi="Times New Roman"/>
          <w:sz w:val="22"/>
          <w:szCs w:val="22"/>
        </w:rPr>
        <w:t xml:space="preserve"> and take RPTA 399 to learn more about professional behaviors and current issues in the field</w:t>
      </w:r>
      <w:r>
        <w:rPr>
          <w:rFonts w:ascii="Times New Roman" w:hAnsi="Times New Roman"/>
          <w:sz w:val="22"/>
          <w:szCs w:val="22"/>
        </w:rPr>
        <w:t xml:space="preserve">. He said RPTA 399 was added </w:t>
      </w:r>
      <w:r w:rsidR="00CD5DB8">
        <w:rPr>
          <w:rFonts w:ascii="Times New Roman" w:hAnsi="Times New Roman"/>
          <w:sz w:val="22"/>
          <w:szCs w:val="22"/>
        </w:rPr>
        <w:t xml:space="preserve">to the RPTA core </w:t>
      </w:r>
      <w:r>
        <w:rPr>
          <w:rFonts w:ascii="Times New Roman" w:hAnsi="Times New Roman"/>
          <w:sz w:val="22"/>
          <w:szCs w:val="22"/>
        </w:rPr>
        <w:t>three years ago</w:t>
      </w:r>
      <w:r w:rsidR="00CD5DB8">
        <w:rPr>
          <w:rFonts w:ascii="Times New Roman" w:hAnsi="Times New Roman"/>
          <w:sz w:val="22"/>
          <w:szCs w:val="22"/>
        </w:rPr>
        <w:t xml:space="preserve"> to meet accreditation standards</w:t>
      </w:r>
      <w:r>
        <w:rPr>
          <w:rFonts w:ascii="Times New Roman" w:hAnsi="Times New Roman"/>
          <w:sz w:val="22"/>
          <w:szCs w:val="22"/>
        </w:rPr>
        <w:t xml:space="preserve">, but having </w:t>
      </w:r>
      <w:r w:rsidR="00E94F63">
        <w:rPr>
          <w:rFonts w:ascii="Times New Roman" w:hAnsi="Times New Roman"/>
          <w:sz w:val="22"/>
          <w:szCs w:val="22"/>
        </w:rPr>
        <w:t xml:space="preserve">RPTA 398 and 399 </w:t>
      </w:r>
      <w:r>
        <w:rPr>
          <w:rFonts w:ascii="Times New Roman" w:hAnsi="Times New Roman"/>
          <w:sz w:val="22"/>
          <w:szCs w:val="22"/>
        </w:rPr>
        <w:t>as separate courses is creating scheduling problems – both for faculty ACE loads and for the students taking them. The department would like to integrate the two into one course</w:t>
      </w:r>
      <w:r w:rsidR="00E94F63">
        <w:rPr>
          <w:rFonts w:ascii="Times New Roman" w:hAnsi="Times New Roman"/>
          <w:sz w:val="22"/>
          <w:szCs w:val="22"/>
        </w:rPr>
        <w:t>,</w:t>
      </w:r>
      <w:r>
        <w:rPr>
          <w:rFonts w:ascii="Times New Roman" w:hAnsi="Times New Roman"/>
          <w:sz w:val="22"/>
          <w:szCs w:val="22"/>
        </w:rPr>
        <w:t xml:space="preserve"> and </w:t>
      </w:r>
      <w:r w:rsidR="00E94F63">
        <w:rPr>
          <w:rFonts w:ascii="Times New Roman" w:hAnsi="Times New Roman"/>
          <w:sz w:val="22"/>
          <w:szCs w:val="22"/>
        </w:rPr>
        <w:t xml:space="preserve">they have </w:t>
      </w:r>
      <w:r>
        <w:rPr>
          <w:rFonts w:ascii="Times New Roman" w:hAnsi="Times New Roman"/>
          <w:sz w:val="22"/>
          <w:szCs w:val="22"/>
        </w:rPr>
        <w:t>propose</w:t>
      </w:r>
      <w:r w:rsidR="00E94F63">
        <w:rPr>
          <w:rFonts w:ascii="Times New Roman" w:hAnsi="Times New Roman"/>
          <w:sz w:val="22"/>
          <w:szCs w:val="22"/>
        </w:rPr>
        <w:t>d</w:t>
      </w:r>
      <w:r>
        <w:rPr>
          <w:rFonts w:ascii="Times New Roman" w:hAnsi="Times New Roman"/>
          <w:sz w:val="22"/>
          <w:szCs w:val="22"/>
        </w:rPr>
        <w:t xml:space="preserve"> adding language related to this to RPTA 399. Ms. Van Dyke pointed out that the WARD report will not show these changes for spring; it will still show both 398 and 399. Dr. </w:t>
      </w:r>
      <w:proofErr w:type="spellStart"/>
      <w:r>
        <w:rPr>
          <w:rFonts w:ascii="Times New Roman" w:hAnsi="Times New Roman"/>
          <w:sz w:val="22"/>
          <w:szCs w:val="22"/>
        </w:rPr>
        <w:t>Robinett</w:t>
      </w:r>
      <w:proofErr w:type="spellEnd"/>
      <w:r>
        <w:rPr>
          <w:rFonts w:ascii="Times New Roman" w:hAnsi="Times New Roman"/>
          <w:sz w:val="22"/>
          <w:szCs w:val="22"/>
        </w:rPr>
        <w:t xml:space="preserve"> agreed to change the effective date to Fall 2023. </w:t>
      </w:r>
    </w:p>
    <w:p w14:paraId="0E69AC3E" w14:textId="2FB34ED7" w:rsidR="008055AF" w:rsidRDefault="008055AF" w:rsidP="008055AF">
      <w:pPr>
        <w:pStyle w:val="NoSpacing"/>
        <w:ind w:left="2880"/>
        <w:rPr>
          <w:rFonts w:ascii="Times New Roman" w:hAnsi="Times New Roman"/>
          <w:sz w:val="22"/>
          <w:szCs w:val="22"/>
        </w:rPr>
      </w:pPr>
    </w:p>
    <w:p w14:paraId="3D2D2A94" w14:textId="0F473C9A" w:rsidR="008055AF" w:rsidRDefault="008055AF" w:rsidP="008055AF">
      <w:pPr>
        <w:pStyle w:val="NoSpacing"/>
        <w:ind w:left="2880"/>
        <w:rPr>
          <w:rFonts w:ascii="Times New Roman" w:hAnsi="Times New Roman"/>
          <w:sz w:val="22"/>
          <w:szCs w:val="22"/>
        </w:rPr>
      </w:pPr>
      <w:r>
        <w:rPr>
          <w:rFonts w:ascii="Times New Roman" w:hAnsi="Times New Roman"/>
          <w:sz w:val="22"/>
          <w:szCs w:val="22"/>
        </w:rPr>
        <w:t xml:space="preserve">Dr. Hemphill asked if RPTA 398 will be placed in deep freeze in case the department wants to recall it at some time. Dr. </w:t>
      </w:r>
      <w:proofErr w:type="spellStart"/>
      <w:r>
        <w:rPr>
          <w:rFonts w:ascii="Times New Roman" w:hAnsi="Times New Roman"/>
          <w:sz w:val="22"/>
          <w:szCs w:val="22"/>
        </w:rPr>
        <w:t>Robinett</w:t>
      </w:r>
      <w:proofErr w:type="spellEnd"/>
      <w:r>
        <w:rPr>
          <w:rFonts w:ascii="Times New Roman" w:hAnsi="Times New Roman"/>
          <w:sz w:val="22"/>
          <w:szCs w:val="22"/>
        </w:rPr>
        <w:t xml:space="preserve"> replied that RPTA does not anticipate needing 398 once this change is made, so it will be deleted. </w:t>
      </w:r>
    </w:p>
    <w:p w14:paraId="3AEC94D8" w14:textId="21170574" w:rsidR="009D163D" w:rsidRDefault="009D163D" w:rsidP="008055AF">
      <w:pPr>
        <w:pStyle w:val="NoSpacing"/>
        <w:ind w:left="2880"/>
        <w:rPr>
          <w:rFonts w:ascii="Times New Roman" w:hAnsi="Times New Roman"/>
          <w:sz w:val="22"/>
          <w:szCs w:val="22"/>
        </w:rPr>
      </w:pPr>
    </w:p>
    <w:p w14:paraId="0B38E499" w14:textId="664E0CDE" w:rsidR="009D163D" w:rsidRDefault="00B06555" w:rsidP="008055AF">
      <w:pPr>
        <w:pStyle w:val="NoSpacing"/>
        <w:ind w:left="2880"/>
        <w:rPr>
          <w:rFonts w:ascii="Times New Roman" w:hAnsi="Times New Roman"/>
          <w:sz w:val="22"/>
          <w:szCs w:val="22"/>
        </w:rPr>
      </w:pPr>
      <w:r>
        <w:rPr>
          <w:rFonts w:ascii="Times New Roman" w:hAnsi="Times New Roman"/>
          <w:sz w:val="22"/>
          <w:szCs w:val="22"/>
        </w:rPr>
        <w:t>Ms</w:t>
      </w:r>
      <w:r w:rsidR="009D163D">
        <w:rPr>
          <w:rFonts w:ascii="Times New Roman" w:hAnsi="Times New Roman"/>
          <w:sz w:val="22"/>
          <w:szCs w:val="22"/>
        </w:rPr>
        <w:t xml:space="preserve">. Blankenship asked if </w:t>
      </w:r>
      <w:r>
        <w:rPr>
          <w:rFonts w:ascii="Times New Roman" w:hAnsi="Times New Roman"/>
          <w:sz w:val="22"/>
          <w:szCs w:val="22"/>
        </w:rPr>
        <w:t xml:space="preserve">other majors could take this class or if it is limited to RPTA juniors and majors. Dr. </w:t>
      </w:r>
      <w:proofErr w:type="spellStart"/>
      <w:r>
        <w:rPr>
          <w:rFonts w:ascii="Times New Roman" w:hAnsi="Times New Roman"/>
          <w:sz w:val="22"/>
          <w:szCs w:val="22"/>
        </w:rPr>
        <w:t>Robinett</w:t>
      </w:r>
      <w:proofErr w:type="spellEnd"/>
      <w:r>
        <w:rPr>
          <w:rFonts w:ascii="Times New Roman" w:hAnsi="Times New Roman"/>
          <w:sz w:val="22"/>
          <w:szCs w:val="22"/>
        </w:rPr>
        <w:t xml:space="preserve"> responded that the department is trying to avoid opening it up because they have found that students </w:t>
      </w:r>
      <w:r w:rsidR="00806475">
        <w:rPr>
          <w:rFonts w:ascii="Times New Roman" w:hAnsi="Times New Roman"/>
          <w:sz w:val="22"/>
          <w:szCs w:val="22"/>
        </w:rPr>
        <w:t>from other majors completing the RPTA</w:t>
      </w:r>
      <w:r>
        <w:rPr>
          <w:rFonts w:ascii="Times New Roman" w:hAnsi="Times New Roman"/>
          <w:sz w:val="22"/>
          <w:szCs w:val="22"/>
        </w:rPr>
        <w:t xml:space="preserve"> minor who have tried to take this course do not come to it with the right background. Dr. Hemphill asked if it would be permissible for a senior to take this class. Ms. </w:t>
      </w:r>
      <w:proofErr w:type="spellStart"/>
      <w:r>
        <w:rPr>
          <w:rFonts w:ascii="Times New Roman" w:hAnsi="Times New Roman"/>
          <w:sz w:val="22"/>
          <w:szCs w:val="22"/>
        </w:rPr>
        <w:t>Prosise</w:t>
      </w:r>
      <w:proofErr w:type="spellEnd"/>
      <w:r>
        <w:rPr>
          <w:rFonts w:ascii="Times New Roman" w:hAnsi="Times New Roman"/>
          <w:sz w:val="22"/>
          <w:szCs w:val="22"/>
        </w:rPr>
        <w:t xml:space="preserve"> responded that generally the way this is worded throughout the undergraduate catalog is “at least junior status” </w:t>
      </w:r>
    </w:p>
    <w:p w14:paraId="4CA671BC" w14:textId="286623A0" w:rsidR="00B06555" w:rsidRDefault="00B06555" w:rsidP="008055AF">
      <w:pPr>
        <w:pStyle w:val="NoSpacing"/>
        <w:ind w:left="2880"/>
        <w:rPr>
          <w:rFonts w:ascii="Times New Roman" w:hAnsi="Times New Roman"/>
          <w:sz w:val="22"/>
          <w:szCs w:val="22"/>
        </w:rPr>
      </w:pPr>
    </w:p>
    <w:p w14:paraId="71716952" w14:textId="02C34CA4" w:rsidR="00B06555" w:rsidRPr="00B06555" w:rsidRDefault="00B06555" w:rsidP="008055AF">
      <w:pPr>
        <w:pStyle w:val="NoSpacing"/>
        <w:ind w:left="2880"/>
        <w:rPr>
          <w:rFonts w:ascii="Times New Roman" w:hAnsi="Times New Roman"/>
          <w:b/>
          <w:bCs/>
          <w:sz w:val="22"/>
          <w:szCs w:val="22"/>
        </w:rPr>
      </w:pPr>
      <w:r w:rsidRPr="00B06555">
        <w:rPr>
          <w:rFonts w:ascii="Times New Roman" w:hAnsi="Times New Roman"/>
          <w:b/>
          <w:bCs/>
          <w:sz w:val="22"/>
          <w:szCs w:val="22"/>
        </w:rPr>
        <w:t>Changes:</w:t>
      </w:r>
    </w:p>
    <w:p w14:paraId="195FD964" w14:textId="103BBF60" w:rsidR="00B06555" w:rsidRDefault="00B06555" w:rsidP="00B06555">
      <w:pPr>
        <w:pStyle w:val="NoSpacing"/>
        <w:numPr>
          <w:ilvl w:val="0"/>
          <w:numId w:val="21"/>
        </w:numPr>
        <w:rPr>
          <w:rFonts w:ascii="Times New Roman" w:hAnsi="Times New Roman"/>
          <w:sz w:val="22"/>
          <w:szCs w:val="22"/>
        </w:rPr>
      </w:pPr>
      <w:r>
        <w:rPr>
          <w:rFonts w:ascii="Times New Roman" w:hAnsi="Times New Roman"/>
          <w:sz w:val="22"/>
          <w:szCs w:val="22"/>
        </w:rPr>
        <w:t>Change effective date to Fall 2023.</w:t>
      </w:r>
    </w:p>
    <w:p w14:paraId="5F297621" w14:textId="3E2FE81C" w:rsidR="00B06555" w:rsidRDefault="00B06555" w:rsidP="00B06555">
      <w:pPr>
        <w:pStyle w:val="NoSpacing"/>
        <w:numPr>
          <w:ilvl w:val="0"/>
          <w:numId w:val="21"/>
        </w:numPr>
        <w:rPr>
          <w:rFonts w:ascii="Times New Roman" w:hAnsi="Times New Roman"/>
          <w:sz w:val="22"/>
          <w:szCs w:val="22"/>
        </w:rPr>
      </w:pPr>
      <w:r>
        <w:rPr>
          <w:rFonts w:ascii="Times New Roman" w:hAnsi="Times New Roman"/>
          <w:sz w:val="22"/>
          <w:szCs w:val="22"/>
        </w:rPr>
        <w:t>Change italicized statement to “Not open to students who successfully completed RPTA 398 prior to Fall 23” rather than “</w:t>
      </w:r>
      <w:r w:rsidR="00E94F63">
        <w:rPr>
          <w:rFonts w:ascii="Times New Roman" w:hAnsi="Times New Roman"/>
          <w:sz w:val="22"/>
          <w:szCs w:val="22"/>
        </w:rPr>
        <w:t xml:space="preserve">prior to </w:t>
      </w:r>
      <w:r>
        <w:rPr>
          <w:rFonts w:ascii="Times New Roman" w:hAnsi="Times New Roman"/>
          <w:sz w:val="22"/>
          <w:szCs w:val="22"/>
        </w:rPr>
        <w:t>SP 23.”</w:t>
      </w:r>
    </w:p>
    <w:p w14:paraId="42E47E3D" w14:textId="52CBBA7C" w:rsidR="00B06555" w:rsidRDefault="00B06555" w:rsidP="00B06555">
      <w:pPr>
        <w:pStyle w:val="NoSpacing"/>
        <w:rPr>
          <w:rFonts w:ascii="Times New Roman" w:hAnsi="Times New Roman"/>
          <w:sz w:val="22"/>
          <w:szCs w:val="22"/>
        </w:rPr>
      </w:pPr>
    </w:p>
    <w:p w14:paraId="6CBDF618" w14:textId="3E84606E" w:rsidR="00B06555" w:rsidRPr="00B06555" w:rsidRDefault="00B06555" w:rsidP="00B06555">
      <w:pPr>
        <w:pStyle w:val="NoSpacing"/>
        <w:ind w:left="2880"/>
        <w:rPr>
          <w:rFonts w:ascii="Times New Roman" w:hAnsi="Times New Roman"/>
          <w:b/>
          <w:bCs/>
          <w:sz w:val="22"/>
          <w:szCs w:val="22"/>
        </w:rPr>
      </w:pPr>
      <w:r w:rsidRPr="00B06555">
        <w:rPr>
          <w:rFonts w:ascii="Times New Roman" w:hAnsi="Times New Roman"/>
          <w:b/>
          <w:bCs/>
          <w:sz w:val="22"/>
          <w:szCs w:val="22"/>
        </w:rPr>
        <w:t>MOTION APPROVED WITH CHANGES 10 YES – 0 NO – 0 ABSTENTIONS</w:t>
      </w:r>
    </w:p>
    <w:p w14:paraId="5728D32B" w14:textId="77777777" w:rsidR="005D24DC" w:rsidRPr="005D24DC" w:rsidRDefault="005D24DC" w:rsidP="005D24DC">
      <w:pPr>
        <w:pStyle w:val="NoSpacing"/>
        <w:rPr>
          <w:rFonts w:ascii="Times New Roman" w:hAnsi="Times New Roman"/>
          <w:sz w:val="22"/>
          <w:szCs w:val="22"/>
        </w:rPr>
      </w:pPr>
    </w:p>
    <w:p w14:paraId="543A0C3C" w14:textId="6D9E85C8" w:rsidR="005D24DC" w:rsidRPr="005D24DC" w:rsidRDefault="005D24DC" w:rsidP="008055AF">
      <w:pPr>
        <w:pStyle w:val="NoSpacing"/>
        <w:tabs>
          <w:tab w:val="left" w:pos="720"/>
          <w:tab w:val="left" w:pos="1440"/>
          <w:tab w:val="left" w:pos="2160"/>
          <w:tab w:val="left" w:pos="2880"/>
          <w:tab w:val="left" w:pos="3600"/>
          <w:tab w:val="left" w:pos="4320"/>
          <w:tab w:val="left" w:pos="9090"/>
        </w:tabs>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t>3.</w:t>
      </w:r>
      <w:r w:rsidRPr="005D24DC">
        <w:rPr>
          <w:rFonts w:ascii="Times New Roman" w:hAnsi="Times New Roman"/>
          <w:sz w:val="22"/>
          <w:szCs w:val="22"/>
        </w:rPr>
        <w:tab/>
      </w:r>
      <w:r w:rsidRPr="005D24DC">
        <w:rPr>
          <w:rFonts w:ascii="Times New Roman" w:hAnsi="Times New Roman"/>
          <w:sz w:val="22"/>
          <w:szCs w:val="22"/>
          <w:u w:val="single"/>
        </w:rPr>
        <w:t>Request for Change of Major</w:t>
      </w:r>
    </w:p>
    <w:p w14:paraId="51F43E0D" w14:textId="77777777" w:rsidR="005D24DC" w:rsidRPr="005D24DC" w:rsidRDefault="005D24DC" w:rsidP="005D24DC">
      <w:pPr>
        <w:pStyle w:val="NoSpacing"/>
        <w:rPr>
          <w:rFonts w:ascii="Times New Roman" w:hAnsi="Times New Roman"/>
          <w:sz w:val="22"/>
          <w:szCs w:val="22"/>
        </w:rPr>
      </w:pPr>
    </w:p>
    <w:p w14:paraId="21FD53EA" w14:textId="1C4AD863" w:rsidR="005D24DC"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t>a.</w:t>
      </w:r>
      <w:r w:rsidRPr="005D24DC">
        <w:rPr>
          <w:rFonts w:ascii="Times New Roman" w:hAnsi="Times New Roman"/>
          <w:sz w:val="22"/>
          <w:szCs w:val="22"/>
        </w:rPr>
        <w:tab/>
        <w:t>Recreation, Park and Tourism Administration</w:t>
      </w:r>
    </w:p>
    <w:p w14:paraId="7E5C1033" w14:textId="2CE6643F" w:rsidR="00B06555" w:rsidRDefault="00B06555" w:rsidP="005D24DC">
      <w:pPr>
        <w:pStyle w:val="NoSpacing"/>
        <w:rPr>
          <w:rFonts w:ascii="Times New Roman" w:hAnsi="Times New Roman"/>
          <w:sz w:val="22"/>
          <w:szCs w:val="22"/>
        </w:rPr>
      </w:pPr>
    </w:p>
    <w:p w14:paraId="1DA09822" w14:textId="31AE35D9" w:rsidR="00B06555" w:rsidRDefault="00B06555" w:rsidP="005D24DC">
      <w:pPr>
        <w:pStyle w:val="NoSpacing"/>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B06555">
        <w:rPr>
          <w:rFonts w:ascii="Times New Roman" w:hAnsi="Times New Roman"/>
          <w:b/>
          <w:bCs/>
          <w:sz w:val="22"/>
          <w:szCs w:val="22"/>
        </w:rPr>
        <w:t>Motion:</w:t>
      </w:r>
      <w:r>
        <w:rPr>
          <w:rFonts w:ascii="Times New Roman" w:hAnsi="Times New Roman"/>
          <w:sz w:val="22"/>
          <w:szCs w:val="22"/>
        </w:rPr>
        <w:t xml:space="preserve"> To approve change of major (Hemphill/Burke)</w:t>
      </w:r>
    </w:p>
    <w:p w14:paraId="03549EA0" w14:textId="60561CF7" w:rsidR="00B06555" w:rsidRDefault="00B06555" w:rsidP="005D24DC">
      <w:pPr>
        <w:pStyle w:val="NoSpacing"/>
        <w:rPr>
          <w:rFonts w:ascii="Times New Roman" w:hAnsi="Times New Roman"/>
          <w:sz w:val="22"/>
          <w:szCs w:val="22"/>
        </w:rPr>
      </w:pPr>
    </w:p>
    <w:p w14:paraId="62A21C74" w14:textId="56AC4E0D" w:rsidR="00B06555" w:rsidRDefault="00847C4D" w:rsidP="00847C4D">
      <w:pPr>
        <w:pStyle w:val="NoSpacing"/>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Robinett</w:t>
      </w:r>
      <w:proofErr w:type="spellEnd"/>
      <w:r>
        <w:rPr>
          <w:rFonts w:ascii="Times New Roman" w:hAnsi="Times New Roman"/>
          <w:sz w:val="22"/>
          <w:szCs w:val="22"/>
        </w:rPr>
        <w:t xml:space="preserve"> explained that the major is being revised to reflect the changes made today to the Tourism, Hospitality and Event Management Option and to the major core. </w:t>
      </w:r>
      <w:r w:rsidR="001079A6">
        <w:rPr>
          <w:rFonts w:ascii="Times New Roman" w:hAnsi="Times New Roman"/>
          <w:sz w:val="22"/>
          <w:szCs w:val="22"/>
        </w:rPr>
        <w:t xml:space="preserve">Ms. Van Dyke pointed out that RPTA 454 has prerequisites of RPTA 351 and </w:t>
      </w:r>
      <w:r w:rsidR="00E94F63">
        <w:rPr>
          <w:rFonts w:ascii="Times New Roman" w:hAnsi="Times New Roman"/>
          <w:sz w:val="22"/>
          <w:szCs w:val="22"/>
        </w:rPr>
        <w:t>451,</w:t>
      </w:r>
      <w:r w:rsidR="001079A6">
        <w:rPr>
          <w:rFonts w:ascii="Times New Roman" w:hAnsi="Times New Roman"/>
          <w:sz w:val="22"/>
          <w:szCs w:val="22"/>
        </w:rPr>
        <w:t xml:space="preserve"> but they are hidden on this form. Dr. </w:t>
      </w:r>
      <w:proofErr w:type="spellStart"/>
      <w:r w:rsidR="001079A6">
        <w:rPr>
          <w:rFonts w:ascii="Times New Roman" w:hAnsi="Times New Roman"/>
          <w:sz w:val="22"/>
          <w:szCs w:val="22"/>
        </w:rPr>
        <w:t>Robinett</w:t>
      </w:r>
      <w:proofErr w:type="spellEnd"/>
      <w:r w:rsidR="001079A6">
        <w:rPr>
          <w:rFonts w:ascii="Times New Roman" w:hAnsi="Times New Roman"/>
          <w:sz w:val="22"/>
          <w:szCs w:val="22"/>
        </w:rPr>
        <w:t xml:space="preserve"> noted that this form has been the same since 2020 and would need to be revised by the curriculum committee. Ms. Van Dyke noted that RPTA 473 is repeatable to 4 </w:t>
      </w:r>
      <w:proofErr w:type="spellStart"/>
      <w:r w:rsidR="001079A6">
        <w:rPr>
          <w:rFonts w:ascii="Times New Roman" w:hAnsi="Times New Roman"/>
          <w:sz w:val="22"/>
          <w:szCs w:val="22"/>
        </w:rPr>
        <w:t>s.h.</w:t>
      </w:r>
      <w:proofErr w:type="spellEnd"/>
      <w:r w:rsidR="001079A6">
        <w:rPr>
          <w:rFonts w:ascii="Times New Roman" w:hAnsi="Times New Roman"/>
          <w:sz w:val="22"/>
          <w:szCs w:val="22"/>
        </w:rPr>
        <w:t xml:space="preserve"> She asked if a student could take this for 3 </w:t>
      </w:r>
      <w:proofErr w:type="spellStart"/>
      <w:r w:rsidR="001079A6">
        <w:rPr>
          <w:rFonts w:ascii="Times New Roman" w:hAnsi="Times New Roman"/>
          <w:sz w:val="22"/>
          <w:szCs w:val="22"/>
        </w:rPr>
        <w:t>s.h.</w:t>
      </w:r>
      <w:proofErr w:type="spellEnd"/>
      <w:r w:rsidR="001079A6">
        <w:rPr>
          <w:rFonts w:ascii="Times New Roman" w:hAnsi="Times New Roman"/>
          <w:sz w:val="22"/>
          <w:szCs w:val="22"/>
        </w:rPr>
        <w:t xml:space="preserve"> to fulfill the </w:t>
      </w:r>
      <w:r w:rsidR="00B978A7">
        <w:rPr>
          <w:rFonts w:ascii="Times New Roman" w:hAnsi="Times New Roman"/>
          <w:sz w:val="22"/>
          <w:szCs w:val="22"/>
        </w:rPr>
        <w:t xml:space="preserve">requirement in the Adapted Recreation and Inclusion Option to “Select 3 </w:t>
      </w:r>
      <w:proofErr w:type="spellStart"/>
      <w:r w:rsidR="00B978A7">
        <w:rPr>
          <w:rFonts w:ascii="Times New Roman" w:hAnsi="Times New Roman"/>
          <w:sz w:val="22"/>
          <w:szCs w:val="22"/>
        </w:rPr>
        <w:t>s.h.</w:t>
      </w:r>
      <w:proofErr w:type="spellEnd"/>
      <w:r w:rsidR="00B978A7">
        <w:rPr>
          <w:rFonts w:ascii="Times New Roman" w:hAnsi="Times New Roman"/>
          <w:sz w:val="22"/>
          <w:szCs w:val="22"/>
        </w:rPr>
        <w:t xml:space="preserve"> from the following” list of courses. Dr. </w:t>
      </w:r>
      <w:proofErr w:type="spellStart"/>
      <w:r w:rsidR="00B978A7">
        <w:rPr>
          <w:rFonts w:ascii="Times New Roman" w:hAnsi="Times New Roman"/>
          <w:sz w:val="22"/>
          <w:szCs w:val="22"/>
        </w:rPr>
        <w:t>Robinett</w:t>
      </w:r>
      <w:proofErr w:type="spellEnd"/>
      <w:r w:rsidR="00B978A7">
        <w:rPr>
          <w:rFonts w:ascii="Times New Roman" w:hAnsi="Times New Roman"/>
          <w:sz w:val="22"/>
          <w:szCs w:val="22"/>
        </w:rPr>
        <w:t xml:space="preserve"> replied that this would be allowable.</w:t>
      </w:r>
    </w:p>
    <w:p w14:paraId="3EF7F96B" w14:textId="4A284162" w:rsidR="00B978A7" w:rsidRDefault="00B978A7" w:rsidP="00847C4D">
      <w:pPr>
        <w:pStyle w:val="NoSpacing"/>
        <w:ind w:left="2880"/>
        <w:rPr>
          <w:rFonts w:ascii="Times New Roman" w:hAnsi="Times New Roman"/>
          <w:sz w:val="22"/>
          <w:szCs w:val="22"/>
        </w:rPr>
      </w:pPr>
    </w:p>
    <w:p w14:paraId="05611955" w14:textId="25719DDD" w:rsidR="00B978A7" w:rsidRPr="00B978A7" w:rsidRDefault="00B978A7" w:rsidP="00B978A7">
      <w:pPr>
        <w:pStyle w:val="NoSpacing"/>
        <w:ind w:left="2880"/>
        <w:rPr>
          <w:rFonts w:ascii="Times New Roman" w:hAnsi="Times New Roman"/>
          <w:b/>
          <w:bCs/>
          <w:sz w:val="22"/>
          <w:szCs w:val="22"/>
        </w:rPr>
      </w:pPr>
      <w:r w:rsidRPr="00B06555">
        <w:rPr>
          <w:rFonts w:ascii="Times New Roman" w:hAnsi="Times New Roman"/>
          <w:b/>
          <w:bCs/>
          <w:sz w:val="22"/>
          <w:szCs w:val="22"/>
        </w:rPr>
        <w:t>MOTION APPROVED WIT</w:t>
      </w:r>
      <w:r>
        <w:rPr>
          <w:rFonts w:ascii="Times New Roman" w:hAnsi="Times New Roman"/>
          <w:b/>
          <w:bCs/>
          <w:sz w:val="22"/>
          <w:szCs w:val="22"/>
        </w:rPr>
        <w:t>H</w:t>
      </w:r>
      <w:r w:rsidRPr="00B06555">
        <w:rPr>
          <w:rFonts w:ascii="Times New Roman" w:hAnsi="Times New Roman"/>
          <w:b/>
          <w:bCs/>
          <w:sz w:val="22"/>
          <w:szCs w:val="22"/>
        </w:rPr>
        <w:t xml:space="preserve"> 10 YES – 0 NO – 0 ABSTENTIONS</w:t>
      </w:r>
    </w:p>
    <w:p w14:paraId="0E88EDA9" w14:textId="2729FA76" w:rsidR="005D24DC" w:rsidRPr="005D24DC" w:rsidRDefault="005D24DC" w:rsidP="005D24DC">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10080"/>
        </w:tabs>
        <w:spacing w:before="288"/>
        <w:ind w:left="1283" w:hanging="563"/>
        <w:rPr>
          <w:rFonts w:ascii="Times New Roman" w:hAnsi="Times New Roman"/>
          <w:color w:val="000000"/>
          <w:sz w:val="22"/>
          <w:szCs w:val="22"/>
          <w:u w:val="single"/>
        </w:rPr>
      </w:pPr>
      <w:r w:rsidRPr="005D24DC">
        <w:rPr>
          <w:rFonts w:ascii="Times New Roman" w:hAnsi="Times New Roman"/>
          <w:color w:val="000000"/>
          <w:sz w:val="22"/>
          <w:szCs w:val="22"/>
        </w:rPr>
        <w:t xml:space="preserve">B. </w:t>
      </w:r>
      <w:r w:rsidRPr="005D24DC">
        <w:rPr>
          <w:rFonts w:ascii="Times New Roman" w:hAnsi="Times New Roman"/>
          <w:color w:val="000000"/>
          <w:sz w:val="22"/>
          <w:szCs w:val="22"/>
        </w:rPr>
        <w:tab/>
      </w:r>
      <w:r w:rsidRPr="005D24DC">
        <w:rPr>
          <w:rFonts w:ascii="Times New Roman" w:hAnsi="Times New Roman"/>
          <w:color w:val="000000"/>
          <w:sz w:val="22"/>
          <w:szCs w:val="22"/>
        </w:rPr>
        <w:tab/>
      </w:r>
      <w:r w:rsidRPr="005D24DC">
        <w:rPr>
          <w:rFonts w:ascii="Times New Roman" w:hAnsi="Times New Roman"/>
          <w:color w:val="000000"/>
          <w:sz w:val="22"/>
          <w:szCs w:val="22"/>
          <w:u w:val="single"/>
        </w:rPr>
        <w:t>Curricular Requests from the Department of Kinesiology</w:t>
      </w:r>
      <w:r w:rsidRPr="005D24DC">
        <w:rPr>
          <w:rFonts w:ascii="Times New Roman" w:hAnsi="Times New Roman"/>
          <w:color w:val="000000"/>
          <w:sz w:val="22"/>
          <w:szCs w:val="22"/>
          <w:u w:val="single"/>
        </w:rPr>
        <w:tab/>
      </w:r>
    </w:p>
    <w:p w14:paraId="361221F8" w14:textId="77777777" w:rsidR="005D24DC" w:rsidRPr="005D24DC" w:rsidRDefault="005D24DC" w:rsidP="005D24DC">
      <w:pPr>
        <w:pStyle w:val="NoSpacing"/>
        <w:rPr>
          <w:sz w:val="22"/>
          <w:szCs w:val="22"/>
        </w:rPr>
      </w:pPr>
    </w:p>
    <w:p w14:paraId="70ADFC0F" w14:textId="74DB2BA0" w:rsidR="005D24DC" w:rsidRPr="005D24DC" w:rsidRDefault="005D24DC" w:rsidP="005D24DC">
      <w:pPr>
        <w:pStyle w:val="NoSpacing"/>
        <w:tabs>
          <w:tab w:val="left" w:pos="720"/>
          <w:tab w:val="left" w:pos="1440"/>
          <w:tab w:val="left" w:pos="2160"/>
          <w:tab w:val="left" w:pos="2880"/>
          <w:tab w:val="left" w:pos="3600"/>
          <w:tab w:val="left" w:pos="4320"/>
          <w:tab w:val="center" w:pos="5130"/>
        </w:tabs>
        <w:rPr>
          <w:rFonts w:ascii="Times New Roman" w:hAnsi="Times New Roman"/>
          <w:sz w:val="22"/>
          <w:szCs w:val="22"/>
        </w:rPr>
      </w:pPr>
      <w:r w:rsidRPr="005D24DC">
        <w:rPr>
          <w:rFonts w:ascii="Times New Roman" w:hAnsi="Times New Roman"/>
          <w:color w:val="000000"/>
          <w:sz w:val="22"/>
          <w:szCs w:val="22"/>
        </w:rPr>
        <w:tab/>
      </w:r>
      <w:r w:rsidRPr="005D24DC">
        <w:rPr>
          <w:rFonts w:ascii="Times New Roman" w:hAnsi="Times New Roman"/>
          <w:color w:val="000000"/>
          <w:sz w:val="22"/>
          <w:szCs w:val="22"/>
        </w:rPr>
        <w:tab/>
        <w:t>1.</w:t>
      </w:r>
      <w:r w:rsidRPr="005D24DC">
        <w:rPr>
          <w:rFonts w:ascii="Times New Roman" w:hAnsi="Times New Roman"/>
          <w:color w:val="000000"/>
          <w:sz w:val="22"/>
          <w:szCs w:val="22"/>
        </w:rPr>
        <w:tab/>
      </w:r>
      <w:r w:rsidRPr="005D24DC">
        <w:rPr>
          <w:rFonts w:ascii="Times New Roman" w:hAnsi="Times New Roman"/>
          <w:sz w:val="22"/>
          <w:szCs w:val="22"/>
          <w:u w:val="single"/>
        </w:rPr>
        <w:t>Requests for New Courses</w:t>
      </w:r>
    </w:p>
    <w:p w14:paraId="5DABCAE7" w14:textId="77777777" w:rsidR="005D24DC" w:rsidRPr="005D24DC" w:rsidRDefault="005D24DC" w:rsidP="005D24DC">
      <w:pPr>
        <w:pStyle w:val="NoSpacing"/>
        <w:rPr>
          <w:rFonts w:ascii="Times New Roman" w:hAnsi="Times New Roman"/>
          <w:sz w:val="22"/>
          <w:szCs w:val="22"/>
        </w:rPr>
      </w:pPr>
    </w:p>
    <w:p w14:paraId="2293D8B6" w14:textId="12C1DBBD" w:rsidR="005D24DC"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t>a.</w:t>
      </w:r>
      <w:r w:rsidRPr="005D24DC">
        <w:rPr>
          <w:rFonts w:ascii="Times New Roman" w:hAnsi="Times New Roman"/>
          <w:sz w:val="22"/>
          <w:szCs w:val="22"/>
        </w:rPr>
        <w:tab/>
        <w:t xml:space="preserve">NUTR 220, Foods and Nutrition, 3 </w:t>
      </w:r>
      <w:proofErr w:type="spellStart"/>
      <w:r w:rsidRPr="005D24DC">
        <w:rPr>
          <w:rFonts w:ascii="Times New Roman" w:hAnsi="Times New Roman"/>
          <w:sz w:val="22"/>
          <w:szCs w:val="22"/>
        </w:rPr>
        <w:t>s.h.</w:t>
      </w:r>
      <w:proofErr w:type="spellEnd"/>
    </w:p>
    <w:p w14:paraId="32179AD5" w14:textId="4E9BA78F" w:rsidR="00B978A7" w:rsidRDefault="00B978A7" w:rsidP="005D24DC">
      <w:pPr>
        <w:pStyle w:val="NoSpacing"/>
        <w:rPr>
          <w:rFonts w:ascii="Times New Roman" w:hAnsi="Times New Roman"/>
          <w:sz w:val="22"/>
          <w:szCs w:val="22"/>
        </w:rPr>
      </w:pPr>
    </w:p>
    <w:p w14:paraId="4477EC0B" w14:textId="5BD46636" w:rsidR="00B978A7" w:rsidRDefault="00B978A7" w:rsidP="005D24DC">
      <w:pPr>
        <w:pStyle w:val="NoSpacing"/>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B978A7">
        <w:rPr>
          <w:rFonts w:ascii="Times New Roman" w:hAnsi="Times New Roman"/>
          <w:b/>
          <w:bCs/>
          <w:sz w:val="22"/>
          <w:szCs w:val="22"/>
        </w:rPr>
        <w:t>Motion:</w:t>
      </w:r>
      <w:r>
        <w:rPr>
          <w:rFonts w:ascii="Times New Roman" w:hAnsi="Times New Roman"/>
          <w:sz w:val="22"/>
          <w:szCs w:val="22"/>
        </w:rPr>
        <w:t xml:space="preserve"> To approve NUTR 220 (Hemphill/</w:t>
      </w:r>
      <w:proofErr w:type="spellStart"/>
      <w:r>
        <w:rPr>
          <w:rFonts w:ascii="Times New Roman" w:hAnsi="Times New Roman"/>
          <w:sz w:val="22"/>
          <w:szCs w:val="22"/>
        </w:rPr>
        <w:t>Zellmann</w:t>
      </w:r>
      <w:proofErr w:type="spellEnd"/>
      <w:r>
        <w:rPr>
          <w:rFonts w:ascii="Times New Roman" w:hAnsi="Times New Roman"/>
          <w:sz w:val="22"/>
          <w:szCs w:val="22"/>
        </w:rPr>
        <w:t>)</w:t>
      </w:r>
    </w:p>
    <w:p w14:paraId="7E61FF01" w14:textId="1080BDF4" w:rsidR="00B978A7" w:rsidRDefault="00B978A7" w:rsidP="005D24DC">
      <w:pPr>
        <w:pStyle w:val="NoSpacing"/>
        <w:rPr>
          <w:rFonts w:ascii="Times New Roman" w:hAnsi="Times New Roman"/>
          <w:sz w:val="22"/>
          <w:szCs w:val="22"/>
        </w:rPr>
      </w:pPr>
    </w:p>
    <w:p w14:paraId="36040565" w14:textId="2053B67C" w:rsidR="00B978A7" w:rsidRDefault="00F464BD" w:rsidP="00F464BD">
      <w:pPr>
        <w:pStyle w:val="NoSpacing"/>
        <w:ind w:left="2880"/>
        <w:rPr>
          <w:rFonts w:ascii="Times New Roman" w:hAnsi="Times New Roman"/>
          <w:sz w:val="22"/>
          <w:szCs w:val="22"/>
        </w:rPr>
      </w:pPr>
      <w:r>
        <w:rPr>
          <w:rFonts w:ascii="Times New Roman" w:hAnsi="Times New Roman"/>
          <w:sz w:val="22"/>
          <w:szCs w:val="22"/>
        </w:rPr>
        <w:t xml:space="preserve">Kinesiology professor Lorri </w:t>
      </w:r>
      <w:proofErr w:type="spellStart"/>
      <w:r>
        <w:rPr>
          <w:rFonts w:ascii="Times New Roman" w:hAnsi="Times New Roman"/>
          <w:sz w:val="22"/>
          <w:szCs w:val="22"/>
        </w:rPr>
        <w:t>Kanauss</w:t>
      </w:r>
      <w:proofErr w:type="spellEnd"/>
      <w:r>
        <w:rPr>
          <w:rFonts w:ascii="Times New Roman" w:hAnsi="Times New Roman"/>
          <w:sz w:val="22"/>
          <w:szCs w:val="22"/>
        </w:rPr>
        <w:t xml:space="preserve"> explained that changes are being made to the Nutrition program to</w:t>
      </w:r>
      <w:r w:rsidR="00806475">
        <w:rPr>
          <w:rFonts w:ascii="Times New Roman" w:hAnsi="Times New Roman"/>
          <w:sz w:val="22"/>
          <w:szCs w:val="22"/>
        </w:rPr>
        <w:t xml:space="preserve"> include more nutrition content in cooking courses</w:t>
      </w:r>
      <w:r w:rsidR="00C733E9">
        <w:rPr>
          <w:rFonts w:ascii="Times New Roman" w:hAnsi="Times New Roman"/>
          <w:sz w:val="22"/>
          <w:szCs w:val="22"/>
        </w:rPr>
        <w:t xml:space="preserve">. </w:t>
      </w:r>
      <w:r w:rsidR="00806475">
        <w:rPr>
          <w:rFonts w:ascii="Times New Roman" w:hAnsi="Times New Roman"/>
          <w:sz w:val="22"/>
          <w:szCs w:val="22"/>
        </w:rPr>
        <w:t xml:space="preserve">This is being done in conjunction with the changes RPTA is making in its courses to focus more on hospitality. Dr. </w:t>
      </w:r>
      <w:proofErr w:type="spellStart"/>
      <w:r w:rsidR="00806475">
        <w:rPr>
          <w:rFonts w:ascii="Times New Roman" w:hAnsi="Times New Roman"/>
          <w:sz w:val="22"/>
          <w:szCs w:val="22"/>
        </w:rPr>
        <w:t>Kanauss</w:t>
      </w:r>
      <w:proofErr w:type="spellEnd"/>
      <w:r w:rsidR="00C733E9">
        <w:rPr>
          <w:rFonts w:ascii="Times New Roman" w:hAnsi="Times New Roman"/>
          <w:sz w:val="22"/>
          <w:szCs w:val="22"/>
        </w:rPr>
        <w:t xml:space="preserve"> said the new courses are being created to help meet </w:t>
      </w:r>
      <w:r w:rsidR="00806475">
        <w:rPr>
          <w:rFonts w:ascii="Times New Roman" w:hAnsi="Times New Roman"/>
          <w:sz w:val="22"/>
          <w:szCs w:val="22"/>
        </w:rPr>
        <w:t>accreditation standards</w:t>
      </w:r>
      <w:r w:rsidR="00C733E9">
        <w:rPr>
          <w:rFonts w:ascii="Times New Roman" w:hAnsi="Times New Roman"/>
          <w:sz w:val="22"/>
          <w:szCs w:val="22"/>
        </w:rPr>
        <w:t xml:space="preserve"> along with introducing skills and techniques, such as looking at the impact of allergens and doing cost analyses. </w:t>
      </w:r>
    </w:p>
    <w:p w14:paraId="3DAA182E" w14:textId="416E7C65" w:rsidR="00C733E9" w:rsidRDefault="00C733E9" w:rsidP="00F464BD">
      <w:pPr>
        <w:pStyle w:val="NoSpacing"/>
        <w:ind w:left="2880"/>
        <w:rPr>
          <w:rFonts w:ascii="Times New Roman" w:hAnsi="Times New Roman"/>
          <w:sz w:val="22"/>
          <w:szCs w:val="22"/>
        </w:rPr>
      </w:pPr>
    </w:p>
    <w:p w14:paraId="46A706CF" w14:textId="098FF3F3" w:rsidR="00C733E9" w:rsidRDefault="00C733E9" w:rsidP="00F464BD">
      <w:pPr>
        <w:pStyle w:val="NoSpacing"/>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Kanauss</w:t>
      </w:r>
      <w:proofErr w:type="spellEnd"/>
      <w:r>
        <w:rPr>
          <w:rFonts w:ascii="Times New Roman" w:hAnsi="Times New Roman"/>
          <w:sz w:val="22"/>
          <w:szCs w:val="22"/>
        </w:rPr>
        <w:t xml:space="preserve"> informed CCPI that Kinesiology plans to offer the last two years of the Nutrition</w:t>
      </w:r>
      <w:r w:rsidR="0077458B">
        <w:rPr>
          <w:rFonts w:ascii="Times New Roman" w:hAnsi="Times New Roman"/>
          <w:sz w:val="22"/>
          <w:szCs w:val="22"/>
        </w:rPr>
        <w:t xml:space="preserve"> and Dietetics</w:t>
      </w:r>
      <w:r>
        <w:rPr>
          <w:rFonts w:ascii="Times New Roman" w:hAnsi="Times New Roman"/>
          <w:sz w:val="22"/>
          <w:szCs w:val="22"/>
        </w:rPr>
        <w:t xml:space="preserve"> program online</w:t>
      </w:r>
      <w:r w:rsidR="00191D22">
        <w:rPr>
          <w:rFonts w:ascii="Times New Roman" w:hAnsi="Times New Roman"/>
          <w:sz w:val="22"/>
          <w:szCs w:val="22"/>
        </w:rPr>
        <w:t xml:space="preserve">. She related that two of the department’s partners have requested online food courses in the area of dietetics, and changes are being made to try to accommodate those partners. Dr. </w:t>
      </w:r>
      <w:proofErr w:type="spellStart"/>
      <w:r w:rsidR="00191D22">
        <w:rPr>
          <w:rFonts w:ascii="Times New Roman" w:hAnsi="Times New Roman"/>
          <w:sz w:val="22"/>
          <w:szCs w:val="22"/>
        </w:rPr>
        <w:t>Kana</w:t>
      </w:r>
      <w:r w:rsidR="0077458B">
        <w:rPr>
          <w:rFonts w:ascii="Times New Roman" w:hAnsi="Times New Roman"/>
          <w:sz w:val="22"/>
          <w:szCs w:val="22"/>
        </w:rPr>
        <w:t>u</w:t>
      </w:r>
      <w:r w:rsidR="00191D22">
        <w:rPr>
          <w:rFonts w:ascii="Times New Roman" w:hAnsi="Times New Roman"/>
          <w:sz w:val="22"/>
          <w:szCs w:val="22"/>
        </w:rPr>
        <w:t>ss</w:t>
      </w:r>
      <w:proofErr w:type="spellEnd"/>
      <w:r w:rsidR="00191D22">
        <w:rPr>
          <w:rFonts w:ascii="Times New Roman" w:hAnsi="Times New Roman"/>
          <w:sz w:val="22"/>
          <w:szCs w:val="22"/>
        </w:rPr>
        <w:t xml:space="preserve"> noted that there have been some concerns about how the labs will work, but it has been determined that students will be able to do the labs in their own kitchens.</w:t>
      </w:r>
    </w:p>
    <w:p w14:paraId="79560FE5" w14:textId="75ACCD88" w:rsidR="00191D22" w:rsidRDefault="00191D22" w:rsidP="00F464BD">
      <w:pPr>
        <w:pStyle w:val="NoSpacing"/>
        <w:ind w:left="2880"/>
        <w:rPr>
          <w:rFonts w:ascii="Times New Roman" w:hAnsi="Times New Roman"/>
          <w:sz w:val="22"/>
          <w:szCs w:val="22"/>
        </w:rPr>
      </w:pPr>
    </w:p>
    <w:p w14:paraId="0155D8AA" w14:textId="27366C0E" w:rsidR="00191D22" w:rsidRDefault="00191D22" w:rsidP="00F464BD">
      <w:pPr>
        <w:pStyle w:val="NoSpacing"/>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department wants to add an italicized statement to the catalog description of affected courses stating that they will be taught online only. Dr. </w:t>
      </w:r>
      <w:proofErr w:type="spellStart"/>
      <w:r>
        <w:rPr>
          <w:rFonts w:ascii="Times New Roman" w:hAnsi="Times New Roman"/>
          <w:sz w:val="22"/>
          <w:szCs w:val="22"/>
        </w:rPr>
        <w:t>Kanauss</w:t>
      </w:r>
      <w:proofErr w:type="spellEnd"/>
      <w:r>
        <w:rPr>
          <w:rFonts w:ascii="Times New Roman" w:hAnsi="Times New Roman"/>
          <w:sz w:val="22"/>
          <w:szCs w:val="22"/>
        </w:rPr>
        <w:t xml:space="preserve"> agreed to this change. </w:t>
      </w:r>
    </w:p>
    <w:p w14:paraId="6DDC197E" w14:textId="2FCAF0C2" w:rsidR="00191D22" w:rsidRDefault="00191D22" w:rsidP="00F464BD">
      <w:pPr>
        <w:pStyle w:val="NoSpacing"/>
        <w:ind w:left="2880"/>
        <w:rPr>
          <w:rFonts w:ascii="Times New Roman" w:hAnsi="Times New Roman"/>
          <w:sz w:val="22"/>
          <w:szCs w:val="22"/>
        </w:rPr>
      </w:pPr>
    </w:p>
    <w:p w14:paraId="1783113B" w14:textId="6F4B295E" w:rsidR="00191D22" w:rsidRDefault="00191D22" w:rsidP="00F464BD">
      <w:pPr>
        <w:pStyle w:val="NoSpacing"/>
        <w:ind w:left="2880"/>
        <w:rPr>
          <w:rFonts w:ascii="Times New Roman" w:hAnsi="Times New Roman"/>
          <w:sz w:val="22"/>
          <w:szCs w:val="22"/>
        </w:rPr>
      </w:pPr>
      <w:r>
        <w:rPr>
          <w:rFonts w:ascii="Times New Roman" w:hAnsi="Times New Roman"/>
          <w:sz w:val="22"/>
          <w:szCs w:val="22"/>
        </w:rPr>
        <w:t>Ms. Van Dyke noted that the course will not be able to</w:t>
      </w:r>
      <w:r w:rsidR="00BA2BCE">
        <w:rPr>
          <w:rFonts w:ascii="Times New Roman" w:hAnsi="Times New Roman"/>
          <w:sz w:val="22"/>
          <w:szCs w:val="22"/>
        </w:rPr>
        <w:t xml:space="preserve"> be</w:t>
      </w:r>
      <w:r>
        <w:rPr>
          <w:rFonts w:ascii="Times New Roman" w:hAnsi="Times New Roman"/>
          <w:sz w:val="22"/>
          <w:szCs w:val="22"/>
        </w:rPr>
        <w:t xml:space="preserve"> programmed with a “pre- or co-requisite</w:t>
      </w:r>
      <w:r w:rsidR="00BA2BCE">
        <w:rPr>
          <w:rFonts w:ascii="Times New Roman" w:hAnsi="Times New Roman"/>
          <w:sz w:val="22"/>
          <w:szCs w:val="22"/>
        </w:rPr>
        <w:t xml:space="preserve">” but will only be loaded as a prerequisite and the department will have to enforce the co-requisite. The “pre- or co-requisite” </w:t>
      </w:r>
      <w:r w:rsidR="00E94F63">
        <w:rPr>
          <w:rFonts w:ascii="Times New Roman" w:hAnsi="Times New Roman"/>
          <w:sz w:val="22"/>
          <w:szCs w:val="22"/>
        </w:rPr>
        <w:t xml:space="preserve">statement </w:t>
      </w:r>
      <w:r w:rsidR="00BA2BCE">
        <w:rPr>
          <w:rFonts w:ascii="Times New Roman" w:hAnsi="Times New Roman"/>
          <w:sz w:val="22"/>
          <w:szCs w:val="22"/>
        </w:rPr>
        <w:t>will be able to appear in the catalog that way.</w:t>
      </w:r>
    </w:p>
    <w:p w14:paraId="39AB5F99" w14:textId="7E7F3C55" w:rsidR="00BA2BCE" w:rsidRDefault="00BA2BCE" w:rsidP="00F464BD">
      <w:pPr>
        <w:pStyle w:val="NoSpacing"/>
        <w:ind w:left="2880"/>
        <w:rPr>
          <w:rFonts w:ascii="Times New Roman" w:hAnsi="Times New Roman"/>
          <w:sz w:val="22"/>
          <w:szCs w:val="22"/>
        </w:rPr>
      </w:pPr>
    </w:p>
    <w:p w14:paraId="723A7B37" w14:textId="6A0D298E" w:rsidR="00BA2BCE" w:rsidRDefault="00BA2BCE" w:rsidP="00F464BD">
      <w:pPr>
        <w:pStyle w:val="NoSpacing"/>
        <w:ind w:left="2880"/>
        <w:rPr>
          <w:rFonts w:ascii="Times New Roman" w:hAnsi="Times New Roman"/>
          <w:sz w:val="22"/>
          <w:szCs w:val="22"/>
        </w:rPr>
      </w:pPr>
      <w:r w:rsidRPr="00BA2BCE">
        <w:rPr>
          <w:rFonts w:ascii="Times New Roman" w:hAnsi="Times New Roman"/>
          <w:b/>
          <w:bCs/>
          <w:sz w:val="22"/>
          <w:szCs w:val="22"/>
        </w:rPr>
        <w:t>Change:</w:t>
      </w:r>
      <w:r>
        <w:rPr>
          <w:rFonts w:ascii="Times New Roman" w:hAnsi="Times New Roman"/>
          <w:sz w:val="22"/>
          <w:szCs w:val="22"/>
        </w:rPr>
        <w:t xml:space="preserve"> Add “Taught online only” in italics to the catalog description.</w:t>
      </w:r>
    </w:p>
    <w:p w14:paraId="1600284C" w14:textId="1F169AD1" w:rsidR="00BA2BCE" w:rsidRDefault="00BA2BCE" w:rsidP="00F464BD">
      <w:pPr>
        <w:pStyle w:val="NoSpacing"/>
        <w:ind w:left="2880"/>
        <w:rPr>
          <w:rFonts w:ascii="Times New Roman" w:hAnsi="Times New Roman"/>
          <w:sz w:val="22"/>
          <w:szCs w:val="22"/>
        </w:rPr>
      </w:pPr>
    </w:p>
    <w:p w14:paraId="413E0809" w14:textId="56DEA9DC" w:rsidR="00BA2BCE" w:rsidRPr="00BA2BCE" w:rsidRDefault="00BA2BCE" w:rsidP="00F464BD">
      <w:pPr>
        <w:pStyle w:val="NoSpacing"/>
        <w:ind w:left="2880"/>
        <w:rPr>
          <w:rFonts w:ascii="Times New Roman" w:hAnsi="Times New Roman"/>
          <w:b/>
          <w:bCs/>
          <w:sz w:val="22"/>
          <w:szCs w:val="22"/>
        </w:rPr>
      </w:pPr>
      <w:r w:rsidRPr="00BA2BCE">
        <w:rPr>
          <w:rFonts w:ascii="Times New Roman" w:hAnsi="Times New Roman"/>
          <w:b/>
          <w:bCs/>
          <w:sz w:val="22"/>
          <w:szCs w:val="22"/>
        </w:rPr>
        <w:t>MOTION APPROVED WITH CHANGE 10 YES – 0 NO – 0 ABSTENTIONS</w:t>
      </w:r>
    </w:p>
    <w:p w14:paraId="6E45C097" w14:textId="77777777" w:rsidR="00F464BD" w:rsidRPr="005D24DC" w:rsidRDefault="00F464BD" w:rsidP="005D24DC">
      <w:pPr>
        <w:pStyle w:val="NoSpacing"/>
        <w:rPr>
          <w:rFonts w:ascii="Times New Roman" w:hAnsi="Times New Roman"/>
          <w:sz w:val="22"/>
          <w:szCs w:val="22"/>
        </w:rPr>
      </w:pPr>
    </w:p>
    <w:p w14:paraId="1CED7AF6" w14:textId="56EF3F75" w:rsidR="005D24DC"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t>b.</w:t>
      </w:r>
      <w:r w:rsidRPr="005D24DC">
        <w:rPr>
          <w:rFonts w:ascii="Times New Roman" w:hAnsi="Times New Roman"/>
          <w:sz w:val="22"/>
          <w:szCs w:val="22"/>
        </w:rPr>
        <w:tab/>
        <w:t xml:space="preserve">NUTR 320, Nutrition in Quantity Foods Management, 2-3 </w:t>
      </w:r>
      <w:proofErr w:type="spellStart"/>
      <w:r w:rsidRPr="005D24DC">
        <w:rPr>
          <w:rFonts w:ascii="Times New Roman" w:hAnsi="Times New Roman"/>
          <w:sz w:val="22"/>
          <w:szCs w:val="22"/>
        </w:rPr>
        <w:t>s.h.</w:t>
      </w:r>
      <w:proofErr w:type="spellEnd"/>
    </w:p>
    <w:p w14:paraId="33624738" w14:textId="5C52EF68" w:rsidR="00BA2BCE" w:rsidRDefault="00BA2BCE" w:rsidP="005D24DC">
      <w:pPr>
        <w:pStyle w:val="NoSpacing"/>
        <w:rPr>
          <w:rFonts w:ascii="Times New Roman" w:hAnsi="Times New Roman"/>
          <w:sz w:val="22"/>
          <w:szCs w:val="22"/>
        </w:rPr>
      </w:pPr>
    </w:p>
    <w:p w14:paraId="74B74E3B" w14:textId="6879FE68" w:rsidR="00BA2BCE" w:rsidRDefault="0015366E" w:rsidP="0015366E">
      <w:pPr>
        <w:pStyle w:val="NoSpacing"/>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Kanauss</w:t>
      </w:r>
      <w:proofErr w:type="spellEnd"/>
      <w:r>
        <w:rPr>
          <w:rFonts w:ascii="Times New Roman" w:hAnsi="Times New Roman"/>
          <w:sz w:val="22"/>
          <w:szCs w:val="22"/>
        </w:rPr>
        <w:t xml:space="preserve"> said she would need to speak to members of the program’s advisory board regarding information from Ms. </w:t>
      </w:r>
      <w:proofErr w:type="spellStart"/>
      <w:r>
        <w:rPr>
          <w:rFonts w:ascii="Times New Roman" w:hAnsi="Times New Roman"/>
          <w:sz w:val="22"/>
          <w:szCs w:val="22"/>
        </w:rPr>
        <w:t>Prosise</w:t>
      </w:r>
      <w:proofErr w:type="spellEnd"/>
      <w:r>
        <w:rPr>
          <w:rFonts w:ascii="Times New Roman" w:hAnsi="Times New Roman"/>
          <w:sz w:val="22"/>
          <w:szCs w:val="22"/>
        </w:rPr>
        <w:t xml:space="preserve"> and Ms. Van Dyke that making the course 2-3 </w:t>
      </w:r>
      <w:proofErr w:type="spellStart"/>
      <w:r>
        <w:rPr>
          <w:rFonts w:ascii="Times New Roman" w:hAnsi="Times New Roman"/>
          <w:sz w:val="22"/>
          <w:szCs w:val="22"/>
        </w:rPr>
        <w:t>s.h.</w:t>
      </w:r>
      <w:proofErr w:type="spellEnd"/>
      <w:r>
        <w:rPr>
          <w:rFonts w:ascii="Times New Roman" w:hAnsi="Times New Roman"/>
          <w:sz w:val="22"/>
          <w:szCs w:val="22"/>
        </w:rPr>
        <w:t xml:space="preserve"> might cause some complications. Ms. </w:t>
      </w:r>
      <w:proofErr w:type="spellStart"/>
      <w:r>
        <w:rPr>
          <w:rFonts w:ascii="Times New Roman" w:hAnsi="Times New Roman"/>
          <w:sz w:val="22"/>
          <w:szCs w:val="22"/>
        </w:rPr>
        <w:t>Prosise</w:t>
      </w:r>
      <w:proofErr w:type="spellEnd"/>
      <w:r>
        <w:rPr>
          <w:rFonts w:ascii="Times New Roman" w:hAnsi="Times New Roman"/>
          <w:sz w:val="22"/>
          <w:szCs w:val="22"/>
        </w:rPr>
        <w:t xml:space="preserve"> said she would recommend tabling this request because its approval could cause a programming issue for Ms. Van Dyke</w:t>
      </w:r>
      <w:r w:rsidR="0077458B">
        <w:rPr>
          <w:rFonts w:ascii="Times New Roman" w:hAnsi="Times New Roman"/>
          <w:sz w:val="22"/>
          <w:szCs w:val="22"/>
        </w:rPr>
        <w:t>. She also thinks it might be</w:t>
      </w:r>
      <w:r>
        <w:rPr>
          <w:rFonts w:ascii="Times New Roman" w:hAnsi="Times New Roman"/>
          <w:sz w:val="22"/>
          <w:szCs w:val="22"/>
        </w:rPr>
        <w:t xml:space="preserve"> difficult for advisors to enforce to make sure students are taking the course for the correct number of hours. She and Ms. Van Dyke have come up with a couple of proposed solutions, but Ms. </w:t>
      </w:r>
      <w:proofErr w:type="spellStart"/>
      <w:r>
        <w:rPr>
          <w:rFonts w:ascii="Times New Roman" w:hAnsi="Times New Roman"/>
          <w:sz w:val="22"/>
          <w:szCs w:val="22"/>
        </w:rPr>
        <w:t>Prosise</w:t>
      </w:r>
      <w:proofErr w:type="spellEnd"/>
      <w:r>
        <w:rPr>
          <w:rFonts w:ascii="Times New Roman" w:hAnsi="Times New Roman"/>
          <w:sz w:val="22"/>
          <w:szCs w:val="22"/>
        </w:rPr>
        <w:t xml:space="preserve"> is not sure what the department will choose to do.</w:t>
      </w:r>
    </w:p>
    <w:p w14:paraId="2B21C73B" w14:textId="49E4E80B" w:rsidR="0077458B" w:rsidRDefault="0077458B" w:rsidP="0015366E">
      <w:pPr>
        <w:pStyle w:val="NoSpacing"/>
        <w:ind w:left="2880"/>
        <w:rPr>
          <w:rFonts w:ascii="Times New Roman" w:hAnsi="Times New Roman"/>
          <w:sz w:val="22"/>
          <w:szCs w:val="22"/>
        </w:rPr>
      </w:pPr>
    </w:p>
    <w:p w14:paraId="53E62816" w14:textId="77777777" w:rsidR="0077458B" w:rsidRDefault="0077458B" w:rsidP="0077458B">
      <w:pPr>
        <w:pStyle w:val="NoSpacing"/>
        <w:rPr>
          <w:rFonts w:ascii="Times New Roman" w:hAnsi="Times New Roman"/>
          <w:sz w:val="22"/>
          <w:szCs w:val="22"/>
        </w:rPr>
      </w:pPr>
    </w:p>
    <w:p w14:paraId="3F9CC2F6" w14:textId="77777777" w:rsidR="0077458B" w:rsidRDefault="0077458B" w:rsidP="0077458B">
      <w:pPr>
        <w:pStyle w:val="NoSpacing"/>
        <w:ind w:left="2880"/>
        <w:rPr>
          <w:rFonts w:ascii="Times New Roman" w:hAnsi="Times New Roman"/>
          <w:sz w:val="22"/>
          <w:szCs w:val="22"/>
        </w:rPr>
      </w:pPr>
      <w:r w:rsidRPr="0015366E">
        <w:rPr>
          <w:rFonts w:ascii="Times New Roman" w:hAnsi="Times New Roman"/>
          <w:b/>
          <w:bCs/>
          <w:sz w:val="22"/>
          <w:szCs w:val="22"/>
        </w:rPr>
        <w:t>Motion:</w:t>
      </w:r>
      <w:r>
        <w:rPr>
          <w:rFonts w:ascii="Times New Roman" w:hAnsi="Times New Roman"/>
          <w:sz w:val="22"/>
          <w:szCs w:val="22"/>
        </w:rPr>
        <w:t xml:space="preserve"> To table NUTR 320 and the Nutrition minor (Hemphill/</w:t>
      </w:r>
      <w:proofErr w:type="spellStart"/>
      <w:r>
        <w:rPr>
          <w:rFonts w:ascii="Times New Roman" w:hAnsi="Times New Roman"/>
          <w:sz w:val="22"/>
          <w:szCs w:val="22"/>
        </w:rPr>
        <w:t>Zellmann</w:t>
      </w:r>
      <w:proofErr w:type="spellEnd"/>
      <w:r>
        <w:rPr>
          <w:rFonts w:ascii="Times New Roman" w:hAnsi="Times New Roman"/>
          <w:sz w:val="22"/>
          <w:szCs w:val="22"/>
        </w:rPr>
        <w:t>)</w:t>
      </w:r>
    </w:p>
    <w:p w14:paraId="7BF03194" w14:textId="77777777" w:rsidR="0077458B" w:rsidRDefault="0077458B" w:rsidP="0077458B">
      <w:pPr>
        <w:pStyle w:val="NoSpacing"/>
        <w:ind w:left="2880"/>
        <w:rPr>
          <w:rFonts w:ascii="Times New Roman" w:hAnsi="Times New Roman"/>
          <w:sz w:val="22"/>
          <w:szCs w:val="22"/>
        </w:rPr>
      </w:pPr>
    </w:p>
    <w:p w14:paraId="48AAEF47" w14:textId="77777777" w:rsidR="0077458B" w:rsidRPr="0015366E" w:rsidRDefault="0077458B" w:rsidP="0077458B">
      <w:pPr>
        <w:pStyle w:val="NoSpacing"/>
        <w:ind w:left="2880"/>
        <w:rPr>
          <w:rFonts w:ascii="Times New Roman" w:hAnsi="Times New Roman"/>
          <w:b/>
          <w:bCs/>
          <w:sz w:val="22"/>
          <w:szCs w:val="22"/>
        </w:rPr>
      </w:pPr>
      <w:r w:rsidRPr="0015366E">
        <w:rPr>
          <w:rFonts w:ascii="Times New Roman" w:hAnsi="Times New Roman"/>
          <w:b/>
          <w:bCs/>
          <w:sz w:val="22"/>
          <w:szCs w:val="22"/>
        </w:rPr>
        <w:t>MOTION TO TABLE APPROVED 10 YES – 0 NO – 0 ABSTENTIONS</w:t>
      </w:r>
    </w:p>
    <w:p w14:paraId="3C3C7965" w14:textId="7709E996" w:rsidR="0015366E" w:rsidRDefault="0015366E" w:rsidP="0015366E">
      <w:pPr>
        <w:pStyle w:val="NoSpacing"/>
        <w:ind w:left="2880"/>
        <w:rPr>
          <w:rFonts w:ascii="Times New Roman" w:hAnsi="Times New Roman"/>
          <w:sz w:val="22"/>
          <w:szCs w:val="22"/>
        </w:rPr>
      </w:pPr>
    </w:p>
    <w:p w14:paraId="69E9A98C" w14:textId="7A8BA219" w:rsidR="005D24DC" w:rsidRPr="0077458B"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t>2.</w:t>
      </w:r>
      <w:r w:rsidRPr="005D24DC">
        <w:rPr>
          <w:rFonts w:ascii="Times New Roman" w:hAnsi="Times New Roman"/>
          <w:sz w:val="22"/>
          <w:szCs w:val="22"/>
        </w:rPr>
        <w:tab/>
      </w:r>
      <w:r w:rsidRPr="005D24DC">
        <w:rPr>
          <w:rFonts w:ascii="Times New Roman" w:hAnsi="Times New Roman"/>
          <w:sz w:val="22"/>
          <w:szCs w:val="22"/>
          <w:u w:val="single"/>
        </w:rPr>
        <w:t>Request for Change of Minor</w:t>
      </w:r>
      <w:r w:rsidR="0077458B">
        <w:rPr>
          <w:rFonts w:ascii="Times New Roman" w:hAnsi="Times New Roman"/>
          <w:sz w:val="22"/>
          <w:szCs w:val="22"/>
        </w:rPr>
        <w:t xml:space="preserve"> – </w:t>
      </w:r>
      <w:r w:rsidR="0077458B" w:rsidRPr="0077458B">
        <w:rPr>
          <w:rFonts w:ascii="Times New Roman" w:hAnsi="Times New Roman"/>
          <w:b/>
          <w:sz w:val="22"/>
          <w:szCs w:val="22"/>
        </w:rPr>
        <w:t>Tabled</w:t>
      </w:r>
      <w:r w:rsidR="0077458B">
        <w:rPr>
          <w:rFonts w:ascii="Times New Roman" w:hAnsi="Times New Roman"/>
          <w:sz w:val="22"/>
          <w:szCs w:val="22"/>
        </w:rPr>
        <w:t xml:space="preserve"> </w:t>
      </w:r>
    </w:p>
    <w:p w14:paraId="441A5CEA" w14:textId="77777777" w:rsidR="005D24DC" w:rsidRPr="005D24DC" w:rsidRDefault="005D24DC" w:rsidP="005D24DC">
      <w:pPr>
        <w:pStyle w:val="NoSpacing"/>
        <w:rPr>
          <w:rFonts w:ascii="Times New Roman" w:hAnsi="Times New Roman"/>
          <w:sz w:val="22"/>
          <w:szCs w:val="22"/>
        </w:rPr>
      </w:pPr>
    </w:p>
    <w:p w14:paraId="426B5CEB" w14:textId="37273A35" w:rsidR="005D24DC"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t>a.</w:t>
      </w:r>
      <w:r w:rsidRPr="005D24DC">
        <w:rPr>
          <w:rFonts w:ascii="Times New Roman" w:hAnsi="Times New Roman"/>
          <w:sz w:val="22"/>
          <w:szCs w:val="22"/>
        </w:rPr>
        <w:tab/>
        <w:t>Nutrition</w:t>
      </w:r>
    </w:p>
    <w:p w14:paraId="2BD86A08" w14:textId="77777777" w:rsidR="005D24DC" w:rsidRPr="005D24DC" w:rsidRDefault="005D24DC" w:rsidP="005D24DC">
      <w:pPr>
        <w:pStyle w:val="NoSpacing"/>
        <w:rPr>
          <w:rFonts w:ascii="Times New Roman" w:hAnsi="Times New Roman"/>
          <w:sz w:val="22"/>
          <w:szCs w:val="22"/>
        </w:rPr>
      </w:pPr>
    </w:p>
    <w:p w14:paraId="28687366" w14:textId="77777777" w:rsidR="005D24DC" w:rsidRPr="005D24DC" w:rsidRDefault="005D24DC" w:rsidP="005D24DC">
      <w:pPr>
        <w:pStyle w:val="NoSpacing"/>
        <w:rPr>
          <w:rFonts w:ascii="Times New Roman" w:hAnsi="Times New Roman"/>
          <w:sz w:val="22"/>
          <w:szCs w:val="22"/>
          <w:u w:val="single"/>
        </w:rPr>
      </w:pPr>
      <w:r w:rsidRPr="005D24DC">
        <w:rPr>
          <w:rFonts w:ascii="Times New Roman" w:hAnsi="Times New Roman"/>
          <w:sz w:val="22"/>
          <w:szCs w:val="22"/>
        </w:rPr>
        <w:tab/>
        <w:t>C.</w:t>
      </w:r>
      <w:r w:rsidRPr="005D24DC">
        <w:rPr>
          <w:rFonts w:ascii="Times New Roman" w:hAnsi="Times New Roman"/>
          <w:sz w:val="22"/>
          <w:szCs w:val="22"/>
        </w:rPr>
        <w:tab/>
      </w:r>
      <w:r w:rsidRPr="005D24DC">
        <w:rPr>
          <w:rFonts w:ascii="Times New Roman" w:hAnsi="Times New Roman"/>
          <w:sz w:val="22"/>
          <w:szCs w:val="22"/>
          <w:u w:val="single"/>
        </w:rPr>
        <w:t xml:space="preserve">Curricular Requests from the School of Agriculture </w:t>
      </w:r>
    </w:p>
    <w:p w14:paraId="4A1FD643" w14:textId="77777777" w:rsidR="005D24DC" w:rsidRPr="005D24DC" w:rsidRDefault="005D24DC" w:rsidP="005D24DC">
      <w:pPr>
        <w:pStyle w:val="NoSpacing"/>
        <w:rPr>
          <w:rFonts w:ascii="Times New Roman" w:hAnsi="Times New Roman"/>
          <w:sz w:val="22"/>
          <w:szCs w:val="22"/>
        </w:rPr>
      </w:pPr>
    </w:p>
    <w:p w14:paraId="426BA9BF" w14:textId="77777777" w:rsidR="005D24DC" w:rsidRPr="005D24DC"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t>1.</w:t>
      </w:r>
      <w:r w:rsidRPr="005D24DC">
        <w:rPr>
          <w:rFonts w:ascii="Times New Roman" w:hAnsi="Times New Roman"/>
          <w:sz w:val="22"/>
          <w:szCs w:val="22"/>
        </w:rPr>
        <w:tab/>
      </w:r>
      <w:r w:rsidRPr="005D24DC">
        <w:rPr>
          <w:rFonts w:ascii="Times New Roman" w:hAnsi="Times New Roman"/>
          <w:sz w:val="22"/>
          <w:szCs w:val="22"/>
          <w:u w:val="single"/>
        </w:rPr>
        <w:t>Request for New Course</w:t>
      </w:r>
    </w:p>
    <w:p w14:paraId="375BE352" w14:textId="77777777" w:rsidR="005D24DC" w:rsidRPr="005D24DC" w:rsidRDefault="005D24DC" w:rsidP="005D24DC">
      <w:pPr>
        <w:pStyle w:val="NoSpacing"/>
        <w:rPr>
          <w:rFonts w:ascii="Times New Roman" w:hAnsi="Times New Roman"/>
          <w:sz w:val="22"/>
          <w:szCs w:val="22"/>
        </w:rPr>
      </w:pPr>
    </w:p>
    <w:p w14:paraId="5B2C9FF2" w14:textId="7730A110" w:rsidR="005D24DC" w:rsidRDefault="005D24DC" w:rsidP="005D24DC">
      <w:pPr>
        <w:pStyle w:val="NoSpacing"/>
        <w:rPr>
          <w:rFonts w:ascii="Times New Roman" w:hAnsi="Times New Roman"/>
          <w:sz w:val="22"/>
          <w:szCs w:val="22"/>
        </w:rPr>
      </w:pPr>
      <w:r w:rsidRPr="005D24DC">
        <w:rPr>
          <w:rFonts w:ascii="Times New Roman" w:hAnsi="Times New Roman"/>
          <w:sz w:val="22"/>
          <w:szCs w:val="22"/>
        </w:rPr>
        <w:tab/>
      </w:r>
      <w:r w:rsidRPr="005D24DC">
        <w:rPr>
          <w:rFonts w:ascii="Times New Roman" w:hAnsi="Times New Roman"/>
          <w:sz w:val="22"/>
          <w:szCs w:val="22"/>
        </w:rPr>
        <w:tab/>
      </w:r>
      <w:r w:rsidRPr="005D24DC">
        <w:rPr>
          <w:rFonts w:ascii="Times New Roman" w:hAnsi="Times New Roman"/>
          <w:sz w:val="22"/>
          <w:szCs w:val="22"/>
        </w:rPr>
        <w:tab/>
        <w:t>a.</w:t>
      </w:r>
      <w:r w:rsidRPr="005D24DC">
        <w:rPr>
          <w:rFonts w:ascii="Times New Roman" w:hAnsi="Times New Roman"/>
          <w:sz w:val="22"/>
          <w:szCs w:val="22"/>
        </w:rPr>
        <w:tab/>
        <w:t xml:space="preserve">ANSC 280, Pre-Veterinary Sciences, 3 </w:t>
      </w:r>
      <w:proofErr w:type="spellStart"/>
      <w:r w:rsidRPr="005D24DC">
        <w:rPr>
          <w:rFonts w:ascii="Times New Roman" w:hAnsi="Times New Roman"/>
          <w:sz w:val="22"/>
          <w:szCs w:val="22"/>
        </w:rPr>
        <w:t>s.h.</w:t>
      </w:r>
      <w:proofErr w:type="spellEnd"/>
    </w:p>
    <w:p w14:paraId="1F9FD89A" w14:textId="5245541A" w:rsidR="0015366E" w:rsidRDefault="0015366E" w:rsidP="005D24DC">
      <w:pPr>
        <w:pStyle w:val="NoSpacing"/>
        <w:rPr>
          <w:rFonts w:ascii="Times New Roman" w:hAnsi="Times New Roman"/>
          <w:sz w:val="22"/>
          <w:szCs w:val="22"/>
        </w:rPr>
      </w:pPr>
    </w:p>
    <w:p w14:paraId="48B84036" w14:textId="6316F07F" w:rsidR="0015366E" w:rsidRDefault="0015366E" w:rsidP="005D24DC">
      <w:pPr>
        <w:pStyle w:val="NoSpacing"/>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15366E">
        <w:rPr>
          <w:rFonts w:ascii="Times New Roman" w:hAnsi="Times New Roman"/>
          <w:b/>
          <w:bCs/>
          <w:sz w:val="22"/>
          <w:szCs w:val="22"/>
        </w:rPr>
        <w:t>Motion:</w:t>
      </w:r>
      <w:r>
        <w:rPr>
          <w:rFonts w:ascii="Times New Roman" w:hAnsi="Times New Roman"/>
          <w:sz w:val="22"/>
          <w:szCs w:val="22"/>
        </w:rPr>
        <w:t xml:space="preserve"> To approve ANSC 280 (</w:t>
      </w:r>
      <w:proofErr w:type="spellStart"/>
      <w:r>
        <w:rPr>
          <w:rFonts w:ascii="Times New Roman" w:hAnsi="Times New Roman"/>
          <w:sz w:val="22"/>
          <w:szCs w:val="22"/>
        </w:rPr>
        <w:t>Robinett</w:t>
      </w:r>
      <w:proofErr w:type="spellEnd"/>
      <w:r>
        <w:rPr>
          <w:rFonts w:ascii="Times New Roman" w:hAnsi="Times New Roman"/>
          <w:sz w:val="22"/>
          <w:szCs w:val="22"/>
        </w:rPr>
        <w:t>/Hemphill)</w:t>
      </w:r>
    </w:p>
    <w:p w14:paraId="02152C81" w14:textId="015907B7" w:rsidR="0015366E" w:rsidRDefault="0015366E" w:rsidP="005D24DC">
      <w:pPr>
        <w:pStyle w:val="NoSpacing"/>
        <w:rPr>
          <w:rFonts w:ascii="Times New Roman" w:hAnsi="Times New Roman"/>
          <w:sz w:val="22"/>
          <w:szCs w:val="22"/>
        </w:rPr>
      </w:pPr>
    </w:p>
    <w:p w14:paraId="4F89A976" w14:textId="38003558" w:rsidR="0015366E" w:rsidRDefault="0015366E" w:rsidP="0015366E">
      <w:pPr>
        <w:pStyle w:val="NoSpacing"/>
        <w:ind w:left="2880"/>
        <w:rPr>
          <w:rFonts w:ascii="Times New Roman" w:hAnsi="Times New Roman"/>
          <w:sz w:val="22"/>
          <w:szCs w:val="22"/>
        </w:rPr>
      </w:pPr>
      <w:r>
        <w:rPr>
          <w:rFonts w:ascii="Times New Roman" w:hAnsi="Times New Roman"/>
          <w:sz w:val="22"/>
          <w:szCs w:val="22"/>
        </w:rPr>
        <w:t>School of Agriculture Director Andy Baker told CCPI this course was offered as an experimental course last spring, and about 16 students enrolled</w:t>
      </w:r>
      <w:r w:rsidR="00DA7CF6">
        <w:rPr>
          <w:rFonts w:ascii="Times New Roman" w:hAnsi="Times New Roman"/>
          <w:sz w:val="22"/>
          <w:szCs w:val="22"/>
        </w:rPr>
        <w:t>; another experimental course was offered this fall as a clinical course for pre-veterinary science. He stated that because of student interest, the school would like to make this course permanent. Dr. Baker has seen a lot of interest and told CCPI the school has a good adjunct instructor that is committed to teaching the course. He also thinks offering this course may lead to others in future. Dr. Baker observed that pre-veterinary science students do not really have much in the way of curriculum; they take animal science courses, but the</w:t>
      </w:r>
      <w:r w:rsidR="004C6EB1">
        <w:rPr>
          <w:rFonts w:ascii="Times New Roman" w:hAnsi="Times New Roman"/>
          <w:sz w:val="22"/>
          <w:szCs w:val="22"/>
        </w:rPr>
        <w:t>se</w:t>
      </w:r>
      <w:r w:rsidR="00DA7CF6">
        <w:rPr>
          <w:rFonts w:ascii="Times New Roman" w:hAnsi="Times New Roman"/>
          <w:sz w:val="22"/>
          <w:szCs w:val="22"/>
        </w:rPr>
        <w:t xml:space="preserve"> do not give students a good sense of the field. He stated that the adjunct instructor has gone through veterinary school and knows what it takes to gain admission. He </w:t>
      </w:r>
      <w:r w:rsidR="004C6EB1">
        <w:rPr>
          <w:rFonts w:ascii="Times New Roman" w:hAnsi="Times New Roman"/>
          <w:sz w:val="22"/>
          <w:szCs w:val="22"/>
        </w:rPr>
        <w:t>added</w:t>
      </w:r>
      <w:r w:rsidR="00DA7CF6">
        <w:rPr>
          <w:rFonts w:ascii="Times New Roman" w:hAnsi="Times New Roman"/>
          <w:sz w:val="22"/>
          <w:szCs w:val="22"/>
        </w:rPr>
        <w:t xml:space="preserve"> that a second course offered in the fall or spring would involve students taking fecal samples. Dr. Baker said the adjunct instructor wants to prepare students for things they need to know in veterinary school that they </w:t>
      </w:r>
      <w:r w:rsidR="004C6EB1">
        <w:rPr>
          <w:rFonts w:ascii="Times New Roman" w:hAnsi="Times New Roman"/>
          <w:sz w:val="22"/>
          <w:szCs w:val="22"/>
        </w:rPr>
        <w:t>are</w:t>
      </w:r>
      <w:r w:rsidR="00DA7CF6">
        <w:rPr>
          <w:rFonts w:ascii="Times New Roman" w:hAnsi="Times New Roman"/>
          <w:sz w:val="22"/>
          <w:szCs w:val="22"/>
        </w:rPr>
        <w:t xml:space="preserve"> not getting in their current coursework.</w:t>
      </w:r>
    </w:p>
    <w:p w14:paraId="37F38C29" w14:textId="1554D2CB" w:rsidR="00104B75" w:rsidRDefault="00104B75" w:rsidP="0015366E">
      <w:pPr>
        <w:pStyle w:val="NoSpacing"/>
        <w:ind w:left="2880"/>
        <w:rPr>
          <w:rFonts w:ascii="Times New Roman" w:hAnsi="Times New Roman"/>
          <w:sz w:val="22"/>
          <w:szCs w:val="22"/>
        </w:rPr>
      </w:pPr>
    </w:p>
    <w:p w14:paraId="72277DAD" w14:textId="6BD8B04E" w:rsidR="00104B75" w:rsidRDefault="00104B75" w:rsidP="0015366E">
      <w:pPr>
        <w:pStyle w:val="NoSpacing"/>
        <w:ind w:left="2880"/>
        <w:rPr>
          <w:rFonts w:ascii="Times New Roman" w:hAnsi="Times New Roman"/>
          <w:sz w:val="22"/>
          <w:szCs w:val="22"/>
        </w:rPr>
      </w:pPr>
      <w:r>
        <w:rPr>
          <w:rFonts w:ascii="Times New Roman" w:hAnsi="Times New Roman"/>
          <w:sz w:val="22"/>
          <w:szCs w:val="22"/>
        </w:rPr>
        <w:t>Dr. Hemphill asked if the fourth course objective, “Demonstrate basic physical exams and interpret findings,” is part of the lab; Dr. Baker confirmed this is correct.</w:t>
      </w:r>
    </w:p>
    <w:p w14:paraId="72F09B5E" w14:textId="7EA78F8E" w:rsidR="00104B75" w:rsidRDefault="00104B75" w:rsidP="0015366E">
      <w:pPr>
        <w:pStyle w:val="NoSpacing"/>
        <w:ind w:left="2880"/>
        <w:rPr>
          <w:rFonts w:ascii="Times New Roman" w:hAnsi="Times New Roman"/>
          <w:sz w:val="22"/>
          <w:szCs w:val="22"/>
        </w:rPr>
      </w:pPr>
    </w:p>
    <w:p w14:paraId="7D3B323E" w14:textId="0E64D842" w:rsidR="00104B75" w:rsidRPr="00104B75" w:rsidRDefault="00104B75" w:rsidP="0015366E">
      <w:pPr>
        <w:pStyle w:val="NoSpacing"/>
        <w:ind w:left="2880"/>
        <w:rPr>
          <w:rFonts w:ascii="Times New Roman" w:hAnsi="Times New Roman"/>
          <w:b/>
          <w:bCs/>
          <w:color w:val="000000"/>
          <w:sz w:val="22"/>
          <w:szCs w:val="22"/>
        </w:rPr>
      </w:pPr>
      <w:r w:rsidRPr="00104B75">
        <w:rPr>
          <w:rFonts w:ascii="Times New Roman" w:hAnsi="Times New Roman"/>
          <w:b/>
          <w:bCs/>
          <w:sz w:val="22"/>
          <w:szCs w:val="22"/>
        </w:rPr>
        <w:t>MOTION APPROVED 10 YES – 0 NO – 0 ABSTENTIONS</w:t>
      </w:r>
    </w:p>
    <w:p w14:paraId="07EEA490" w14:textId="568749B1" w:rsidR="001E4828" w:rsidRPr="005D24DC" w:rsidRDefault="001E4828" w:rsidP="00222B6C">
      <w:pPr>
        <w:rPr>
          <w:rFonts w:ascii="Times New Roman" w:hAnsi="Times New Roman"/>
          <w:sz w:val="22"/>
          <w:szCs w:val="22"/>
        </w:rPr>
      </w:pPr>
    </w:p>
    <w:p w14:paraId="177CB8F0" w14:textId="77777777" w:rsidR="001E4828" w:rsidRPr="005D24DC" w:rsidRDefault="001E4828" w:rsidP="001E4828">
      <w:pPr>
        <w:pStyle w:val="Header"/>
        <w:tabs>
          <w:tab w:val="clear" w:pos="4680"/>
          <w:tab w:val="clear" w:pos="9360"/>
        </w:tabs>
        <w:rPr>
          <w:rFonts w:ascii="Times New Roman" w:hAnsi="Times New Roman"/>
          <w:sz w:val="22"/>
          <w:szCs w:val="22"/>
        </w:rPr>
      </w:pPr>
      <w:r w:rsidRPr="005D24DC">
        <w:rPr>
          <w:rFonts w:ascii="Times New Roman" w:hAnsi="Times New Roman"/>
          <w:sz w:val="22"/>
          <w:szCs w:val="22"/>
        </w:rPr>
        <w:t>V.</w:t>
      </w:r>
      <w:r w:rsidRPr="005D24DC">
        <w:rPr>
          <w:rFonts w:ascii="Times New Roman" w:hAnsi="Times New Roman"/>
          <w:sz w:val="22"/>
          <w:szCs w:val="22"/>
        </w:rPr>
        <w:tab/>
      </w:r>
      <w:r w:rsidRPr="005D24DC">
        <w:rPr>
          <w:rFonts w:ascii="Times New Roman" w:hAnsi="Times New Roman"/>
          <w:sz w:val="22"/>
          <w:szCs w:val="22"/>
          <w:u w:val="single"/>
        </w:rPr>
        <w:t>Provost’s Report</w:t>
      </w:r>
      <w:r w:rsidR="00335A46" w:rsidRPr="005D24DC">
        <w:rPr>
          <w:rFonts w:ascii="Times New Roman" w:hAnsi="Times New Roman"/>
          <w:sz w:val="22"/>
          <w:szCs w:val="22"/>
        </w:rPr>
        <w:t xml:space="preserve"> – None</w:t>
      </w:r>
    </w:p>
    <w:p w14:paraId="26CF82E4" w14:textId="77777777" w:rsidR="006A3E6D" w:rsidRPr="005D24DC" w:rsidRDefault="006A3E6D" w:rsidP="006A3E6D">
      <w:pPr>
        <w:rPr>
          <w:rFonts w:ascii="Times New Roman" w:hAnsi="Times New Roman"/>
          <w:sz w:val="22"/>
          <w:szCs w:val="22"/>
        </w:rPr>
      </w:pPr>
    </w:p>
    <w:p w14:paraId="01DD250C" w14:textId="0BDDE0A1" w:rsidR="00C2683C" w:rsidRPr="005D24DC" w:rsidRDefault="00FC5A93" w:rsidP="00B7410D">
      <w:pPr>
        <w:rPr>
          <w:rFonts w:ascii="Times New Roman" w:hAnsi="Times New Roman"/>
          <w:sz w:val="22"/>
          <w:szCs w:val="22"/>
          <w:lang w:bidi="ar-SA"/>
        </w:rPr>
      </w:pPr>
      <w:r w:rsidRPr="005D24DC">
        <w:rPr>
          <w:rFonts w:ascii="Times New Roman" w:hAnsi="Times New Roman"/>
          <w:b/>
          <w:sz w:val="22"/>
          <w:szCs w:val="22"/>
          <w:lang w:bidi="ar-SA"/>
        </w:rPr>
        <w:t>Motion:</w:t>
      </w:r>
      <w:r w:rsidRPr="005D24DC">
        <w:rPr>
          <w:rFonts w:ascii="Times New Roman" w:hAnsi="Times New Roman"/>
          <w:sz w:val="22"/>
          <w:szCs w:val="22"/>
          <w:lang w:bidi="ar-SA"/>
        </w:rPr>
        <w:t xml:space="preserve"> To adjourn (</w:t>
      </w:r>
      <w:proofErr w:type="spellStart"/>
      <w:r w:rsidR="00104B75">
        <w:rPr>
          <w:rFonts w:ascii="Times New Roman" w:hAnsi="Times New Roman"/>
          <w:sz w:val="22"/>
          <w:szCs w:val="22"/>
          <w:lang w:bidi="ar-SA"/>
        </w:rPr>
        <w:t>Zellmann</w:t>
      </w:r>
      <w:proofErr w:type="spellEnd"/>
      <w:r w:rsidRPr="005D24DC">
        <w:rPr>
          <w:rFonts w:ascii="Times New Roman" w:hAnsi="Times New Roman"/>
          <w:sz w:val="22"/>
          <w:szCs w:val="22"/>
          <w:lang w:bidi="ar-SA"/>
        </w:rPr>
        <w:t>)</w:t>
      </w:r>
    </w:p>
    <w:p w14:paraId="1BE2E406" w14:textId="77777777" w:rsidR="00C2683C" w:rsidRPr="005D24DC" w:rsidRDefault="00C2683C" w:rsidP="00B7410D">
      <w:pPr>
        <w:rPr>
          <w:rFonts w:ascii="Times New Roman" w:hAnsi="Times New Roman"/>
          <w:sz w:val="22"/>
          <w:szCs w:val="22"/>
          <w:lang w:bidi="ar-SA"/>
        </w:rPr>
      </w:pPr>
    </w:p>
    <w:p w14:paraId="6A528987" w14:textId="3D78CE16" w:rsidR="00FC5A93" w:rsidRPr="005D24DC" w:rsidRDefault="00FC5A93" w:rsidP="00B7410D">
      <w:pPr>
        <w:rPr>
          <w:rFonts w:ascii="Times New Roman" w:hAnsi="Times New Roman"/>
          <w:sz w:val="22"/>
          <w:szCs w:val="22"/>
          <w:lang w:bidi="ar-SA"/>
        </w:rPr>
      </w:pPr>
      <w:r w:rsidRPr="005D24DC">
        <w:rPr>
          <w:rFonts w:ascii="Times New Roman" w:hAnsi="Times New Roman"/>
          <w:sz w:val="22"/>
          <w:szCs w:val="22"/>
          <w:lang w:bidi="ar-SA"/>
        </w:rPr>
        <w:t xml:space="preserve">The </w:t>
      </w:r>
      <w:r w:rsidR="00945308" w:rsidRPr="005D24DC">
        <w:rPr>
          <w:rFonts w:ascii="Times New Roman" w:hAnsi="Times New Roman"/>
          <w:sz w:val="22"/>
          <w:szCs w:val="22"/>
          <w:lang w:bidi="ar-SA"/>
        </w:rPr>
        <w:t>Council</w:t>
      </w:r>
      <w:r w:rsidRPr="005D24DC">
        <w:rPr>
          <w:rFonts w:ascii="Times New Roman" w:hAnsi="Times New Roman"/>
          <w:sz w:val="22"/>
          <w:szCs w:val="22"/>
          <w:lang w:bidi="ar-SA"/>
        </w:rPr>
        <w:t xml:space="preserve"> adjourned at </w:t>
      </w:r>
      <w:r w:rsidR="00104B75">
        <w:rPr>
          <w:rFonts w:ascii="Times New Roman" w:hAnsi="Times New Roman"/>
          <w:sz w:val="22"/>
          <w:szCs w:val="22"/>
          <w:lang w:bidi="ar-SA"/>
        </w:rPr>
        <w:t>3:57</w:t>
      </w:r>
      <w:r w:rsidR="00F4240B" w:rsidRPr="005D24DC">
        <w:rPr>
          <w:rFonts w:ascii="Times New Roman" w:hAnsi="Times New Roman"/>
          <w:sz w:val="22"/>
          <w:szCs w:val="22"/>
          <w:lang w:bidi="ar-SA"/>
        </w:rPr>
        <w:t xml:space="preserve"> </w:t>
      </w:r>
      <w:r w:rsidRPr="005D24DC">
        <w:rPr>
          <w:rFonts w:ascii="Times New Roman" w:hAnsi="Times New Roman"/>
          <w:sz w:val="22"/>
          <w:szCs w:val="22"/>
          <w:lang w:bidi="ar-SA"/>
        </w:rPr>
        <w:t xml:space="preserve">p.m.  </w:t>
      </w:r>
    </w:p>
    <w:p w14:paraId="258D8B4D" w14:textId="77777777" w:rsidR="00282367" w:rsidRPr="005D24DC" w:rsidRDefault="00282367" w:rsidP="00B7410D">
      <w:pPr>
        <w:rPr>
          <w:rFonts w:ascii="Times New Roman" w:hAnsi="Times New Roman"/>
          <w:sz w:val="22"/>
          <w:szCs w:val="22"/>
          <w:lang w:bidi="ar-SA"/>
        </w:rPr>
      </w:pPr>
    </w:p>
    <w:p w14:paraId="7B72FE98" w14:textId="77777777" w:rsidR="00FC5A93" w:rsidRPr="005D24DC" w:rsidRDefault="00FC5A93" w:rsidP="00B7410D">
      <w:pPr>
        <w:rPr>
          <w:rFonts w:ascii="Times New Roman" w:hAnsi="Times New Roman"/>
          <w:sz w:val="22"/>
          <w:szCs w:val="22"/>
          <w:lang w:bidi="ar-SA"/>
        </w:rPr>
      </w:pPr>
    </w:p>
    <w:p w14:paraId="059E0568" w14:textId="03AF9F87" w:rsidR="00FC5A93" w:rsidRPr="005D24DC"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5D24DC">
        <w:rPr>
          <w:rFonts w:ascii="Times New Roman" w:hAnsi="Times New Roman"/>
          <w:sz w:val="22"/>
          <w:szCs w:val="22"/>
          <w:lang w:bidi="ar-SA"/>
        </w:rPr>
        <w:tab/>
      </w:r>
      <w:r w:rsidRPr="005D24DC">
        <w:rPr>
          <w:rFonts w:ascii="Times New Roman" w:hAnsi="Times New Roman"/>
          <w:sz w:val="22"/>
          <w:szCs w:val="22"/>
          <w:lang w:bidi="ar-SA"/>
        </w:rPr>
        <w:tab/>
      </w:r>
      <w:r w:rsidRPr="005D24DC">
        <w:rPr>
          <w:rFonts w:ascii="Times New Roman" w:hAnsi="Times New Roman"/>
          <w:sz w:val="22"/>
          <w:szCs w:val="22"/>
          <w:lang w:bidi="ar-SA"/>
        </w:rPr>
        <w:tab/>
      </w:r>
      <w:r w:rsidRPr="005D24DC">
        <w:rPr>
          <w:rFonts w:ascii="Times New Roman" w:hAnsi="Times New Roman"/>
          <w:sz w:val="22"/>
          <w:szCs w:val="22"/>
          <w:lang w:bidi="ar-SA"/>
        </w:rPr>
        <w:tab/>
      </w:r>
      <w:r w:rsidR="00F4240B" w:rsidRPr="005D24DC">
        <w:rPr>
          <w:rFonts w:ascii="Times New Roman" w:hAnsi="Times New Roman"/>
          <w:sz w:val="22"/>
          <w:szCs w:val="22"/>
          <w:lang w:bidi="ar-SA"/>
        </w:rPr>
        <w:t>Je</w:t>
      </w:r>
      <w:r w:rsidR="00087CE2" w:rsidRPr="005D24DC">
        <w:rPr>
          <w:rFonts w:ascii="Times New Roman" w:hAnsi="Times New Roman"/>
          <w:sz w:val="22"/>
          <w:szCs w:val="22"/>
          <w:lang w:bidi="ar-SA"/>
        </w:rPr>
        <w:t xml:space="preserve">remy </w:t>
      </w:r>
      <w:proofErr w:type="spellStart"/>
      <w:r w:rsidR="00087CE2" w:rsidRPr="005D24DC">
        <w:rPr>
          <w:rFonts w:ascii="Times New Roman" w:hAnsi="Times New Roman"/>
          <w:sz w:val="22"/>
          <w:szCs w:val="22"/>
          <w:lang w:bidi="ar-SA"/>
        </w:rPr>
        <w:t>Robinett</w:t>
      </w:r>
      <w:proofErr w:type="spellEnd"/>
      <w:r w:rsidR="00945308" w:rsidRPr="005D24DC">
        <w:rPr>
          <w:rFonts w:ascii="Times New Roman" w:hAnsi="Times New Roman"/>
          <w:sz w:val="22"/>
          <w:szCs w:val="22"/>
          <w:lang w:bidi="ar-SA"/>
        </w:rPr>
        <w:t>, CCPI</w:t>
      </w:r>
      <w:r w:rsidR="00FC5A93" w:rsidRPr="005D24DC">
        <w:rPr>
          <w:rFonts w:ascii="Times New Roman" w:hAnsi="Times New Roman"/>
          <w:sz w:val="22"/>
          <w:szCs w:val="22"/>
          <w:lang w:bidi="ar-SA"/>
        </w:rPr>
        <w:t xml:space="preserve"> Secretary</w:t>
      </w:r>
    </w:p>
    <w:p w14:paraId="1A4227BF" w14:textId="77777777" w:rsidR="00C2683C" w:rsidRPr="005D24DC"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B3A274A" w14:textId="77777777" w:rsidR="00087CE2" w:rsidRPr="005D24DC"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5D24DC">
        <w:rPr>
          <w:rFonts w:ascii="Times New Roman" w:hAnsi="Times New Roman"/>
          <w:sz w:val="22"/>
          <w:szCs w:val="22"/>
          <w:lang w:bidi="ar-SA"/>
        </w:rPr>
        <w:tab/>
      </w:r>
      <w:r w:rsidRPr="005D24DC">
        <w:rPr>
          <w:rFonts w:ascii="Times New Roman" w:hAnsi="Times New Roman"/>
          <w:sz w:val="22"/>
          <w:szCs w:val="22"/>
          <w:lang w:bidi="ar-SA"/>
        </w:rPr>
        <w:tab/>
      </w:r>
      <w:r w:rsidRPr="005D24DC">
        <w:rPr>
          <w:rFonts w:ascii="Times New Roman" w:hAnsi="Times New Roman"/>
          <w:sz w:val="22"/>
          <w:szCs w:val="22"/>
          <w:lang w:bidi="ar-SA"/>
        </w:rPr>
        <w:tab/>
      </w:r>
      <w:r w:rsidRPr="005D24DC">
        <w:rPr>
          <w:rFonts w:ascii="Times New Roman" w:hAnsi="Times New Roman"/>
          <w:sz w:val="22"/>
          <w:szCs w:val="22"/>
          <w:lang w:bidi="ar-SA"/>
        </w:rPr>
        <w:tab/>
      </w:r>
      <w:r w:rsidR="00FC5A93" w:rsidRPr="005D24DC">
        <w:rPr>
          <w:rFonts w:ascii="Times New Roman" w:hAnsi="Times New Roman"/>
          <w:sz w:val="22"/>
          <w:szCs w:val="22"/>
          <w:lang w:bidi="ar-SA"/>
        </w:rPr>
        <w:t xml:space="preserve">Annette Hamm, </w:t>
      </w:r>
      <w:r w:rsidR="00087CE2" w:rsidRPr="005D24DC">
        <w:rPr>
          <w:rFonts w:ascii="Times New Roman" w:hAnsi="Times New Roman"/>
          <w:sz w:val="22"/>
          <w:szCs w:val="22"/>
          <w:lang w:bidi="ar-SA"/>
        </w:rPr>
        <w:t xml:space="preserve">Interim </w:t>
      </w:r>
      <w:r w:rsidR="00FC5A93" w:rsidRPr="005D24DC">
        <w:rPr>
          <w:rFonts w:ascii="Times New Roman" w:hAnsi="Times New Roman"/>
          <w:sz w:val="22"/>
          <w:szCs w:val="22"/>
          <w:lang w:bidi="ar-SA"/>
        </w:rPr>
        <w:t xml:space="preserve">Faculty Senate </w:t>
      </w:r>
      <w:r w:rsidR="00945308" w:rsidRPr="005D24DC">
        <w:rPr>
          <w:rFonts w:ascii="Times New Roman" w:hAnsi="Times New Roman"/>
          <w:sz w:val="22"/>
          <w:szCs w:val="22"/>
          <w:lang w:bidi="ar-SA"/>
        </w:rPr>
        <w:t xml:space="preserve">Office Manager </w:t>
      </w:r>
    </w:p>
    <w:p w14:paraId="76FB905E" w14:textId="46E9F077" w:rsidR="00163606" w:rsidRPr="005D24DC" w:rsidRDefault="00087CE2"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5D24DC">
        <w:rPr>
          <w:rFonts w:ascii="Times New Roman" w:hAnsi="Times New Roman"/>
          <w:sz w:val="22"/>
          <w:szCs w:val="22"/>
          <w:lang w:bidi="ar-SA"/>
        </w:rPr>
        <w:tab/>
      </w:r>
      <w:r w:rsidRPr="005D24DC">
        <w:rPr>
          <w:rFonts w:ascii="Times New Roman" w:hAnsi="Times New Roman"/>
          <w:sz w:val="22"/>
          <w:szCs w:val="22"/>
          <w:lang w:bidi="ar-SA"/>
        </w:rPr>
        <w:tab/>
      </w:r>
      <w:r w:rsidRPr="005D24DC">
        <w:rPr>
          <w:rFonts w:ascii="Times New Roman" w:hAnsi="Times New Roman"/>
          <w:sz w:val="22"/>
          <w:szCs w:val="22"/>
          <w:lang w:bidi="ar-SA"/>
        </w:rPr>
        <w:tab/>
      </w:r>
      <w:r w:rsidRPr="005D24DC">
        <w:rPr>
          <w:rFonts w:ascii="Times New Roman" w:hAnsi="Times New Roman"/>
          <w:sz w:val="22"/>
          <w:szCs w:val="22"/>
          <w:lang w:bidi="ar-SA"/>
        </w:rPr>
        <w:tab/>
      </w:r>
      <w:r w:rsidRPr="005D24DC">
        <w:rPr>
          <w:rFonts w:ascii="Times New Roman" w:hAnsi="Times New Roman"/>
          <w:sz w:val="22"/>
          <w:szCs w:val="22"/>
          <w:lang w:bidi="ar-SA"/>
        </w:rPr>
        <w:tab/>
      </w:r>
      <w:r w:rsidR="00945308" w:rsidRPr="005D24DC">
        <w:rPr>
          <w:rFonts w:ascii="Times New Roman" w:hAnsi="Times New Roman"/>
          <w:sz w:val="22"/>
          <w:szCs w:val="22"/>
          <w:lang w:bidi="ar-SA"/>
        </w:rPr>
        <w:t xml:space="preserve">and Recording </w:t>
      </w:r>
      <w:r w:rsidR="00FC5A93" w:rsidRPr="005D24DC">
        <w:rPr>
          <w:rFonts w:ascii="Times New Roman" w:hAnsi="Times New Roman"/>
          <w:sz w:val="22"/>
          <w:szCs w:val="22"/>
          <w:lang w:bidi="ar-SA"/>
        </w:rPr>
        <w:t>Secretary</w:t>
      </w:r>
    </w:p>
    <w:sectPr w:rsidR="00163606" w:rsidRPr="005D24DC" w:rsidSect="00B06555">
      <w:footerReference w:type="default" r:id="rId8"/>
      <w:pgSz w:w="12240" w:h="15840"/>
      <w:pgMar w:top="630" w:right="900" w:bottom="36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2B365" w14:textId="77777777" w:rsidR="009A5FE8" w:rsidRDefault="009A5FE8" w:rsidP="00C2683C">
      <w:r>
        <w:separator/>
      </w:r>
    </w:p>
  </w:endnote>
  <w:endnote w:type="continuationSeparator" w:id="0">
    <w:p w14:paraId="0647D932" w14:textId="77777777" w:rsidR="009A5FE8" w:rsidRDefault="009A5FE8"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630271"/>
      <w:docPartObj>
        <w:docPartGallery w:val="Page Numbers (Bottom of Page)"/>
        <w:docPartUnique/>
      </w:docPartObj>
    </w:sdtPr>
    <w:sdtEndPr>
      <w:rPr>
        <w:noProof/>
      </w:rPr>
    </w:sdtEndPr>
    <w:sdtContent>
      <w:p w14:paraId="07A7CF4F" w14:textId="77777777" w:rsidR="00A83E05" w:rsidRDefault="00A83E05">
        <w:pPr>
          <w:pStyle w:val="Footer"/>
          <w:jc w:val="center"/>
        </w:pPr>
        <w:r>
          <w:fldChar w:fldCharType="begin"/>
        </w:r>
        <w:r>
          <w:instrText xml:space="preserve"> PAGE   \* MERGEFORMAT </w:instrText>
        </w:r>
        <w:r>
          <w:fldChar w:fldCharType="separate"/>
        </w:r>
        <w:r w:rsidR="00473EAF">
          <w:rPr>
            <w:noProof/>
          </w:rPr>
          <w:t>5</w:t>
        </w:r>
        <w:r>
          <w:rPr>
            <w:noProof/>
          </w:rPr>
          <w:fldChar w:fldCharType="end"/>
        </w:r>
      </w:p>
    </w:sdtContent>
  </w:sdt>
  <w:p w14:paraId="4BC8BAC7" w14:textId="77777777" w:rsidR="00A83E05" w:rsidRPr="00314709" w:rsidRDefault="00A83E05" w:rsidP="003147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03C31" w14:textId="77777777" w:rsidR="009A5FE8" w:rsidRDefault="009A5FE8" w:rsidP="00C2683C">
      <w:r>
        <w:separator/>
      </w:r>
    </w:p>
  </w:footnote>
  <w:footnote w:type="continuationSeparator" w:id="0">
    <w:p w14:paraId="12C6CA93" w14:textId="77777777" w:rsidR="009A5FE8" w:rsidRDefault="009A5FE8"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F0C63"/>
    <w:multiLevelType w:val="hybridMultilevel"/>
    <w:tmpl w:val="C1C8CA4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15FD4514"/>
    <w:multiLevelType w:val="hybridMultilevel"/>
    <w:tmpl w:val="AA4828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214F01E5"/>
    <w:multiLevelType w:val="hybridMultilevel"/>
    <w:tmpl w:val="AD24C3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25795223"/>
    <w:multiLevelType w:val="hybridMultilevel"/>
    <w:tmpl w:val="1E4828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62F0780"/>
    <w:multiLevelType w:val="hybridMultilevel"/>
    <w:tmpl w:val="3A30B6B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7BE5774"/>
    <w:multiLevelType w:val="hybridMultilevel"/>
    <w:tmpl w:val="9F60C0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3DFE6C65"/>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15:restartNumberingAfterBreak="0">
    <w:nsid w:val="44983AA1"/>
    <w:multiLevelType w:val="hybridMultilevel"/>
    <w:tmpl w:val="0FCA0D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47FB32EE"/>
    <w:multiLevelType w:val="hybridMultilevel"/>
    <w:tmpl w:val="16065B50"/>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 w15:restartNumberingAfterBreak="0">
    <w:nsid w:val="4909334B"/>
    <w:multiLevelType w:val="hybridMultilevel"/>
    <w:tmpl w:val="F086F6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538C5798"/>
    <w:multiLevelType w:val="hybridMultilevel"/>
    <w:tmpl w:val="44FE4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5A390F62"/>
    <w:multiLevelType w:val="hybridMultilevel"/>
    <w:tmpl w:val="A07429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B5E72D8"/>
    <w:multiLevelType w:val="hybridMultilevel"/>
    <w:tmpl w:val="28B4E852"/>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4" w15:restartNumberingAfterBreak="0">
    <w:nsid w:val="5E4C5209"/>
    <w:multiLevelType w:val="hybridMultilevel"/>
    <w:tmpl w:val="ED686E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60625102"/>
    <w:multiLevelType w:val="hybridMultilevel"/>
    <w:tmpl w:val="F2926E4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63463E22"/>
    <w:multiLevelType w:val="hybridMultilevel"/>
    <w:tmpl w:val="A2A2AE56"/>
    <w:lvl w:ilvl="0" w:tplc="BE4883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42F2F54"/>
    <w:multiLevelType w:val="hybridMultilevel"/>
    <w:tmpl w:val="B67C4BD6"/>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8" w15:restartNumberingAfterBreak="0">
    <w:nsid w:val="67DD43DA"/>
    <w:multiLevelType w:val="hybridMultilevel"/>
    <w:tmpl w:val="8D6018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6D71664D"/>
    <w:multiLevelType w:val="hybridMultilevel"/>
    <w:tmpl w:val="D8F840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16cid:durableId="1250696910">
    <w:abstractNumId w:val="7"/>
  </w:num>
  <w:num w:numId="2" w16cid:durableId="2128350000">
    <w:abstractNumId w:val="20"/>
  </w:num>
  <w:num w:numId="3" w16cid:durableId="2110663951">
    <w:abstractNumId w:val="6"/>
  </w:num>
  <w:num w:numId="4" w16cid:durableId="1144201189">
    <w:abstractNumId w:val="16"/>
  </w:num>
  <w:num w:numId="5" w16cid:durableId="386345995">
    <w:abstractNumId w:val="11"/>
  </w:num>
  <w:num w:numId="6" w16cid:durableId="613903458">
    <w:abstractNumId w:val="2"/>
  </w:num>
  <w:num w:numId="7" w16cid:durableId="211893946">
    <w:abstractNumId w:val="10"/>
  </w:num>
  <w:num w:numId="8" w16cid:durableId="350647867">
    <w:abstractNumId w:val="0"/>
  </w:num>
  <w:num w:numId="9" w16cid:durableId="1396195981">
    <w:abstractNumId w:val="14"/>
  </w:num>
  <w:num w:numId="10" w16cid:durableId="1798529607">
    <w:abstractNumId w:val="19"/>
  </w:num>
  <w:num w:numId="11" w16cid:durableId="1705206334">
    <w:abstractNumId w:val="18"/>
  </w:num>
  <w:num w:numId="12" w16cid:durableId="1678144483">
    <w:abstractNumId w:val="15"/>
  </w:num>
  <w:num w:numId="13" w16cid:durableId="2020347939">
    <w:abstractNumId w:val="13"/>
  </w:num>
  <w:num w:numId="14" w16cid:durableId="775752510">
    <w:abstractNumId w:val="9"/>
  </w:num>
  <w:num w:numId="15" w16cid:durableId="2059238773">
    <w:abstractNumId w:val="17"/>
  </w:num>
  <w:num w:numId="16" w16cid:durableId="936406215">
    <w:abstractNumId w:val="8"/>
  </w:num>
  <w:num w:numId="17" w16cid:durableId="401415467">
    <w:abstractNumId w:val="3"/>
  </w:num>
  <w:num w:numId="18" w16cid:durableId="27222495">
    <w:abstractNumId w:val="5"/>
  </w:num>
  <w:num w:numId="19" w16cid:durableId="521473790">
    <w:abstractNumId w:val="4"/>
  </w:num>
  <w:num w:numId="20" w16cid:durableId="1824394912">
    <w:abstractNumId w:val="12"/>
  </w:num>
  <w:num w:numId="21" w16cid:durableId="1513497013">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oNotDisplayPageBoundaries/>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2B63"/>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31E"/>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87CE2"/>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DA6"/>
    <w:rsid w:val="000F56C3"/>
    <w:rsid w:val="000F66BD"/>
    <w:rsid w:val="000F6B20"/>
    <w:rsid w:val="000F7195"/>
    <w:rsid w:val="00100639"/>
    <w:rsid w:val="00102953"/>
    <w:rsid w:val="001029C0"/>
    <w:rsid w:val="00104742"/>
    <w:rsid w:val="00104B75"/>
    <w:rsid w:val="00105457"/>
    <w:rsid w:val="00105E3D"/>
    <w:rsid w:val="001064E1"/>
    <w:rsid w:val="0010677F"/>
    <w:rsid w:val="001067FB"/>
    <w:rsid w:val="001068B4"/>
    <w:rsid w:val="001068E0"/>
    <w:rsid w:val="00106F21"/>
    <w:rsid w:val="0010730A"/>
    <w:rsid w:val="001076CC"/>
    <w:rsid w:val="001079A6"/>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9FB"/>
    <w:rsid w:val="00132A9F"/>
    <w:rsid w:val="0013323D"/>
    <w:rsid w:val="001334C8"/>
    <w:rsid w:val="001340AF"/>
    <w:rsid w:val="0013428C"/>
    <w:rsid w:val="0013476D"/>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366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1D22"/>
    <w:rsid w:val="001938D1"/>
    <w:rsid w:val="00194D91"/>
    <w:rsid w:val="00195BC7"/>
    <w:rsid w:val="00195E0B"/>
    <w:rsid w:val="00196218"/>
    <w:rsid w:val="00196B3C"/>
    <w:rsid w:val="00197149"/>
    <w:rsid w:val="00197C75"/>
    <w:rsid w:val="001A0283"/>
    <w:rsid w:val="001A08EA"/>
    <w:rsid w:val="001A0DB4"/>
    <w:rsid w:val="001A1346"/>
    <w:rsid w:val="001A1674"/>
    <w:rsid w:val="001A1687"/>
    <w:rsid w:val="001A2326"/>
    <w:rsid w:val="001A2332"/>
    <w:rsid w:val="001A292E"/>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571"/>
    <w:rsid w:val="001C3BA0"/>
    <w:rsid w:val="001C415B"/>
    <w:rsid w:val="001C5944"/>
    <w:rsid w:val="001C59F8"/>
    <w:rsid w:val="001C5DB0"/>
    <w:rsid w:val="001C5E28"/>
    <w:rsid w:val="001C769C"/>
    <w:rsid w:val="001C7BE0"/>
    <w:rsid w:val="001D0566"/>
    <w:rsid w:val="001D07A5"/>
    <w:rsid w:val="001D09D2"/>
    <w:rsid w:val="001D1848"/>
    <w:rsid w:val="001D1C0B"/>
    <w:rsid w:val="001D24AF"/>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2C95"/>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2B6C"/>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09DF"/>
    <w:rsid w:val="0026195C"/>
    <w:rsid w:val="002620D0"/>
    <w:rsid w:val="00262CAF"/>
    <w:rsid w:val="002638E8"/>
    <w:rsid w:val="002672C9"/>
    <w:rsid w:val="002679D7"/>
    <w:rsid w:val="00267ACD"/>
    <w:rsid w:val="00267D3F"/>
    <w:rsid w:val="002701E9"/>
    <w:rsid w:val="0027073E"/>
    <w:rsid w:val="00273254"/>
    <w:rsid w:val="0027330E"/>
    <w:rsid w:val="00273FF7"/>
    <w:rsid w:val="002740A9"/>
    <w:rsid w:val="002741A1"/>
    <w:rsid w:val="00274705"/>
    <w:rsid w:val="002749B7"/>
    <w:rsid w:val="00275252"/>
    <w:rsid w:val="002756EF"/>
    <w:rsid w:val="00275E0F"/>
    <w:rsid w:val="002760C0"/>
    <w:rsid w:val="0027646B"/>
    <w:rsid w:val="002767BB"/>
    <w:rsid w:val="00277A5C"/>
    <w:rsid w:val="00280C50"/>
    <w:rsid w:val="00281861"/>
    <w:rsid w:val="00282252"/>
    <w:rsid w:val="00282367"/>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2BC9"/>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6BF4"/>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4896"/>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4C44"/>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1C1"/>
    <w:rsid w:val="003C41FC"/>
    <w:rsid w:val="003C4378"/>
    <w:rsid w:val="003C44B2"/>
    <w:rsid w:val="003C4708"/>
    <w:rsid w:val="003C624A"/>
    <w:rsid w:val="003C71DB"/>
    <w:rsid w:val="003D2018"/>
    <w:rsid w:val="003D21D9"/>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662"/>
    <w:rsid w:val="003E6858"/>
    <w:rsid w:val="003E6B4C"/>
    <w:rsid w:val="003E7778"/>
    <w:rsid w:val="003E79D1"/>
    <w:rsid w:val="003E7AFC"/>
    <w:rsid w:val="003E7FE6"/>
    <w:rsid w:val="003F0D81"/>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5D09"/>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C2E"/>
    <w:rsid w:val="004820B4"/>
    <w:rsid w:val="00484C76"/>
    <w:rsid w:val="0048509E"/>
    <w:rsid w:val="0048542A"/>
    <w:rsid w:val="00485DC1"/>
    <w:rsid w:val="004860BB"/>
    <w:rsid w:val="00486335"/>
    <w:rsid w:val="00487594"/>
    <w:rsid w:val="00487F12"/>
    <w:rsid w:val="00490CCF"/>
    <w:rsid w:val="00490FD7"/>
    <w:rsid w:val="004915B3"/>
    <w:rsid w:val="00493272"/>
    <w:rsid w:val="00493A2E"/>
    <w:rsid w:val="00494355"/>
    <w:rsid w:val="00495C3E"/>
    <w:rsid w:val="00497147"/>
    <w:rsid w:val="004973B7"/>
    <w:rsid w:val="004A0D34"/>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C6EB1"/>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1AE1"/>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6C84"/>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3D4"/>
    <w:rsid w:val="005249FD"/>
    <w:rsid w:val="00525B2F"/>
    <w:rsid w:val="00526FCE"/>
    <w:rsid w:val="005273D1"/>
    <w:rsid w:val="0052791D"/>
    <w:rsid w:val="00527B72"/>
    <w:rsid w:val="00527E16"/>
    <w:rsid w:val="0053132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3914"/>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968F9"/>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4DC"/>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07C7A"/>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E0684"/>
    <w:rsid w:val="006E0D29"/>
    <w:rsid w:val="006E2AE8"/>
    <w:rsid w:val="006E2DB6"/>
    <w:rsid w:val="006E3939"/>
    <w:rsid w:val="006E46CD"/>
    <w:rsid w:val="006E4979"/>
    <w:rsid w:val="006E5036"/>
    <w:rsid w:val="006E55A8"/>
    <w:rsid w:val="006E5829"/>
    <w:rsid w:val="006E60F9"/>
    <w:rsid w:val="006E6B5D"/>
    <w:rsid w:val="006F0037"/>
    <w:rsid w:val="006F0A3D"/>
    <w:rsid w:val="006F13B4"/>
    <w:rsid w:val="006F3673"/>
    <w:rsid w:val="006F36FE"/>
    <w:rsid w:val="006F446E"/>
    <w:rsid w:val="006F52AF"/>
    <w:rsid w:val="006F573C"/>
    <w:rsid w:val="006F6600"/>
    <w:rsid w:val="006F759D"/>
    <w:rsid w:val="006F7722"/>
    <w:rsid w:val="0070035F"/>
    <w:rsid w:val="00700CE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26"/>
    <w:rsid w:val="00742494"/>
    <w:rsid w:val="007436F4"/>
    <w:rsid w:val="0074593B"/>
    <w:rsid w:val="00746C32"/>
    <w:rsid w:val="00747F1E"/>
    <w:rsid w:val="00750724"/>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50A"/>
    <w:rsid w:val="00767606"/>
    <w:rsid w:val="007676F6"/>
    <w:rsid w:val="00767EF9"/>
    <w:rsid w:val="007702D9"/>
    <w:rsid w:val="00771BC5"/>
    <w:rsid w:val="00772EE5"/>
    <w:rsid w:val="0077309C"/>
    <w:rsid w:val="0077356C"/>
    <w:rsid w:val="0077458B"/>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27"/>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3E62"/>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105"/>
    <w:rsid w:val="007F1685"/>
    <w:rsid w:val="007F2D2D"/>
    <w:rsid w:val="007F37FB"/>
    <w:rsid w:val="007F4D2A"/>
    <w:rsid w:val="007F73F6"/>
    <w:rsid w:val="007F7BCC"/>
    <w:rsid w:val="007F7E4C"/>
    <w:rsid w:val="00801B64"/>
    <w:rsid w:val="00801CB9"/>
    <w:rsid w:val="00802772"/>
    <w:rsid w:val="0080303D"/>
    <w:rsid w:val="0080456B"/>
    <w:rsid w:val="0080491F"/>
    <w:rsid w:val="008055AF"/>
    <w:rsid w:val="00805A3F"/>
    <w:rsid w:val="00805EA1"/>
    <w:rsid w:val="00806123"/>
    <w:rsid w:val="008061F0"/>
    <w:rsid w:val="00806475"/>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47C4D"/>
    <w:rsid w:val="00850539"/>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4570"/>
    <w:rsid w:val="008B497B"/>
    <w:rsid w:val="008B4ECA"/>
    <w:rsid w:val="008B5DD2"/>
    <w:rsid w:val="008B63E3"/>
    <w:rsid w:val="008B69C5"/>
    <w:rsid w:val="008B6DA0"/>
    <w:rsid w:val="008C0049"/>
    <w:rsid w:val="008C0808"/>
    <w:rsid w:val="008C0EC5"/>
    <w:rsid w:val="008C117C"/>
    <w:rsid w:val="008C1AD7"/>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C4E"/>
    <w:rsid w:val="008D7D75"/>
    <w:rsid w:val="008E0108"/>
    <w:rsid w:val="008E2AC8"/>
    <w:rsid w:val="008E3315"/>
    <w:rsid w:val="008E355A"/>
    <w:rsid w:val="008E3F52"/>
    <w:rsid w:val="008E6365"/>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00B"/>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2C89"/>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A0B8D"/>
    <w:rsid w:val="009A0DFA"/>
    <w:rsid w:val="009A10CE"/>
    <w:rsid w:val="009A11EB"/>
    <w:rsid w:val="009A1F06"/>
    <w:rsid w:val="009A273A"/>
    <w:rsid w:val="009A285C"/>
    <w:rsid w:val="009A2C09"/>
    <w:rsid w:val="009A2EC5"/>
    <w:rsid w:val="009A35CE"/>
    <w:rsid w:val="009A41F1"/>
    <w:rsid w:val="009A43CA"/>
    <w:rsid w:val="009A4EE9"/>
    <w:rsid w:val="009A5311"/>
    <w:rsid w:val="009A5FE8"/>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44AF"/>
    <w:rsid w:val="009C5676"/>
    <w:rsid w:val="009C7928"/>
    <w:rsid w:val="009D14F2"/>
    <w:rsid w:val="009D163D"/>
    <w:rsid w:val="009D4AFA"/>
    <w:rsid w:val="009D5418"/>
    <w:rsid w:val="009D6D56"/>
    <w:rsid w:val="009D6F5F"/>
    <w:rsid w:val="009D790E"/>
    <w:rsid w:val="009D7C91"/>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0BB6"/>
    <w:rsid w:val="009F1B47"/>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1B1A"/>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07C3"/>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5DC8"/>
    <w:rsid w:val="00AD606F"/>
    <w:rsid w:val="00AD7135"/>
    <w:rsid w:val="00AD775E"/>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555"/>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3C3"/>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29AB"/>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5FF8"/>
    <w:rsid w:val="00B861B0"/>
    <w:rsid w:val="00B86558"/>
    <w:rsid w:val="00B86BDE"/>
    <w:rsid w:val="00B87007"/>
    <w:rsid w:val="00B87B55"/>
    <w:rsid w:val="00B87F17"/>
    <w:rsid w:val="00B902B6"/>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8A7"/>
    <w:rsid w:val="00B97B1C"/>
    <w:rsid w:val="00BA0C3A"/>
    <w:rsid w:val="00BA0EAA"/>
    <w:rsid w:val="00BA1A73"/>
    <w:rsid w:val="00BA1DC0"/>
    <w:rsid w:val="00BA27BF"/>
    <w:rsid w:val="00BA2AAA"/>
    <w:rsid w:val="00BA2BCE"/>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13B"/>
    <w:rsid w:val="00BD046D"/>
    <w:rsid w:val="00BD06C6"/>
    <w:rsid w:val="00BD06D5"/>
    <w:rsid w:val="00BD0DA0"/>
    <w:rsid w:val="00BD2432"/>
    <w:rsid w:val="00BD34F1"/>
    <w:rsid w:val="00BD3BDC"/>
    <w:rsid w:val="00BD3F91"/>
    <w:rsid w:val="00BD4183"/>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565"/>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3F85"/>
    <w:rsid w:val="00C44A0A"/>
    <w:rsid w:val="00C4663F"/>
    <w:rsid w:val="00C47E8E"/>
    <w:rsid w:val="00C47E99"/>
    <w:rsid w:val="00C50E34"/>
    <w:rsid w:val="00C51406"/>
    <w:rsid w:val="00C5427D"/>
    <w:rsid w:val="00C54A0C"/>
    <w:rsid w:val="00C54ACD"/>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9CB"/>
    <w:rsid w:val="00C70F2B"/>
    <w:rsid w:val="00C723DD"/>
    <w:rsid w:val="00C733E9"/>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15EE"/>
    <w:rsid w:val="00CC28E2"/>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DB8"/>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181E"/>
    <w:rsid w:val="00D12539"/>
    <w:rsid w:val="00D13A61"/>
    <w:rsid w:val="00D13CB6"/>
    <w:rsid w:val="00D140C9"/>
    <w:rsid w:val="00D14E43"/>
    <w:rsid w:val="00D16606"/>
    <w:rsid w:val="00D1671A"/>
    <w:rsid w:val="00D16AF3"/>
    <w:rsid w:val="00D17969"/>
    <w:rsid w:val="00D17D2F"/>
    <w:rsid w:val="00D20732"/>
    <w:rsid w:val="00D20D60"/>
    <w:rsid w:val="00D2118F"/>
    <w:rsid w:val="00D2146D"/>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51AD7"/>
    <w:rsid w:val="00D52D30"/>
    <w:rsid w:val="00D55BBE"/>
    <w:rsid w:val="00D55CDD"/>
    <w:rsid w:val="00D55DCB"/>
    <w:rsid w:val="00D57FDC"/>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CF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6C5"/>
    <w:rsid w:val="00DD1BBA"/>
    <w:rsid w:val="00DD32EF"/>
    <w:rsid w:val="00DD3915"/>
    <w:rsid w:val="00DD3A0E"/>
    <w:rsid w:val="00DD3ED4"/>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26E"/>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47734"/>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21B0"/>
    <w:rsid w:val="00E92243"/>
    <w:rsid w:val="00E92863"/>
    <w:rsid w:val="00E92E15"/>
    <w:rsid w:val="00E92FF5"/>
    <w:rsid w:val="00E933E7"/>
    <w:rsid w:val="00E93401"/>
    <w:rsid w:val="00E93B92"/>
    <w:rsid w:val="00E941D6"/>
    <w:rsid w:val="00E94415"/>
    <w:rsid w:val="00E9446B"/>
    <w:rsid w:val="00E94941"/>
    <w:rsid w:val="00E94F63"/>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E06"/>
    <w:rsid w:val="00EF1DE1"/>
    <w:rsid w:val="00EF283A"/>
    <w:rsid w:val="00EF41D1"/>
    <w:rsid w:val="00EF541E"/>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418"/>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10AF"/>
    <w:rsid w:val="00F4240B"/>
    <w:rsid w:val="00F426CF"/>
    <w:rsid w:val="00F437D6"/>
    <w:rsid w:val="00F4414A"/>
    <w:rsid w:val="00F45212"/>
    <w:rsid w:val="00F45E4B"/>
    <w:rsid w:val="00F4635C"/>
    <w:rsid w:val="00F464BD"/>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E74"/>
    <w:rsid w:val="00F61678"/>
    <w:rsid w:val="00F61683"/>
    <w:rsid w:val="00F6172A"/>
    <w:rsid w:val="00F624DD"/>
    <w:rsid w:val="00F62B68"/>
    <w:rsid w:val="00F62E02"/>
    <w:rsid w:val="00F63C70"/>
    <w:rsid w:val="00F64219"/>
    <w:rsid w:val="00F64F07"/>
    <w:rsid w:val="00F66358"/>
    <w:rsid w:val="00F667BE"/>
    <w:rsid w:val="00F66A7A"/>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2915"/>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3D12"/>
    <w:rsid w:val="00FD449C"/>
    <w:rsid w:val="00FD4832"/>
    <w:rsid w:val="00FD4A45"/>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935"/>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5BC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22B6C"/>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0395221">
      <w:bodyDiv w:val="1"/>
      <w:marLeft w:val="0"/>
      <w:marRight w:val="0"/>
      <w:marTop w:val="0"/>
      <w:marBottom w:val="0"/>
      <w:divBdr>
        <w:top w:val="none" w:sz="0" w:space="0" w:color="auto"/>
        <w:left w:val="none" w:sz="0" w:space="0" w:color="auto"/>
        <w:bottom w:val="none" w:sz="0" w:space="0" w:color="auto"/>
        <w:right w:val="none" w:sz="0" w:space="0" w:color="auto"/>
      </w:divBdr>
    </w:div>
    <w:div w:id="758991339">
      <w:bodyDiv w:val="1"/>
      <w:marLeft w:val="0"/>
      <w:marRight w:val="0"/>
      <w:marTop w:val="0"/>
      <w:marBottom w:val="0"/>
      <w:divBdr>
        <w:top w:val="none" w:sz="0" w:space="0" w:color="auto"/>
        <w:left w:val="none" w:sz="0" w:space="0" w:color="auto"/>
        <w:bottom w:val="none" w:sz="0" w:space="0" w:color="auto"/>
        <w:right w:val="none" w:sz="0" w:space="0" w:color="auto"/>
      </w:divBdr>
    </w:div>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879199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D32DB9-6B62-400A-BC2F-E48C6E243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1507</Words>
  <Characters>8592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2022-12-08T18:35:00Z</dcterms:created>
  <dcterms:modified xsi:type="dcterms:W3CDTF">2022-12-08T18:35:00Z</dcterms:modified>
</cp:coreProperties>
</file>