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BA3536" w14:textId="4F15DADD" w:rsidR="002200EF" w:rsidRPr="002200EF" w:rsidRDefault="002200EF" w:rsidP="002200EF">
      <w:pPr>
        <w:jc w:val="center"/>
        <w:rPr>
          <w:rFonts w:ascii="Times New Roman" w:hAnsi="Times New Roman" w:cs="Times New Roman"/>
          <w:b/>
          <w:bCs/>
          <w:sz w:val="28"/>
          <w:szCs w:val="28"/>
        </w:rPr>
      </w:pPr>
      <w:r w:rsidRPr="002200EF">
        <w:rPr>
          <w:rFonts w:ascii="Times New Roman" w:hAnsi="Times New Roman" w:cs="Times New Roman"/>
          <w:b/>
          <w:bCs/>
          <w:sz w:val="28"/>
          <w:szCs w:val="28"/>
        </w:rPr>
        <w:t>COUNCIL ON CURRICULAR PROGRAMS AND INSTRUCTION</w:t>
      </w:r>
    </w:p>
    <w:p w14:paraId="54A2CB7C" w14:textId="77777777" w:rsidR="002200EF" w:rsidRDefault="002200EF" w:rsidP="002200EF">
      <w:pPr>
        <w:jc w:val="center"/>
        <w:rPr>
          <w:rFonts w:ascii="Times New Roman" w:hAnsi="Times New Roman" w:cs="Times New Roman"/>
          <w:b/>
          <w:bCs/>
          <w:sz w:val="28"/>
          <w:szCs w:val="28"/>
        </w:rPr>
      </w:pPr>
    </w:p>
    <w:p w14:paraId="2F981F33" w14:textId="3DEA1055" w:rsidR="002200EF" w:rsidRPr="002200EF" w:rsidRDefault="002200EF" w:rsidP="002200EF">
      <w:pPr>
        <w:jc w:val="center"/>
        <w:rPr>
          <w:rFonts w:ascii="Times New Roman" w:hAnsi="Times New Roman" w:cs="Times New Roman"/>
          <w:b/>
          <w:bCs/>
          <w:sz w:val="28"/>
          <w:szCs w:val="28"/>
        </w:rPr>
      </w:pPr>
      <w:r w:rsidRPr="002200EF">
        <w:rPr>
          <w:rFonts w:ascii="Times New Roman" w:hAnsi="Times New Roman" w:cs="Times New Roman"/>
          <w:b/>
          <w:bCs/>
          <w:sz w:val="28"/>
          <w:szCs w:val="28"/>
        </w:rPr>
        <w:t xml:space="preserve">Thursday, </w:t>
      </w:r>
      <w:r w:rsidR="00CE6CB7">
        <w:rPr>
          <w:rFonts w:ascii="Times New Roman" w:hAnsi="Times New Roman" w:cs="Times New Roman"/>
          <w:b/>
          <w:bCs/>
          <w:sz w:val="28"/>
          <w:szCs w:val="28"/>
        </w:rPr>
        <w:t>28</w:t>
      </w:r>
      <w:r w:rsidR="004550CA">
        <w:rPr>
          <w:rFonts w:ascii="Times New Roman" w:hAnsi="Times New Roman" w:cs="Times New Roman"/>
          <w:b/>
          <w:bCs/>
          <w:sz w:val="28"/>
          <w:szCs w:val="28"/>
        </w:rPr>
        <w:t xml:space="preserve"> April</w:t>
      </w:r>
      <w:r w:rsidR="00F64352">
        <w:rPr>
          <w:rFonts w:ascii="Times New Roman" w:hAnsi="Times New Roman" w:cs="Times New Roman"/>
          <w:b/>
          <w:bCs/>
          <w:sz w:val="28"/>
          <w:szCs w:val="28"/>
        </w:rPr>
        <w:t xml:space="preserve"> </w:t>
      </w:r>
      <w:r w:rsidR="000C0865">
        <w:rPr>
          <w:rFonts w:ascii="Times New Roman" w:hAnsi="Times New Roman" w:cs="Times New Roman"/>
          <w:b/>
          <w:bCs/>
          <w:sz w:val="28"/>
          <w:szCs w:val="28"/>
        </w:rPr>
        <w:t>2022</w:t>
      </w:r>
    </w:p>
    <w:p w14:paraId="79F1C569" w14:textId="2CD18942" w:rsidR="002200EF" w:rsidRPr="002200EF" w:rsidRDefault="002200EF" w:rsidP="002200EF">
      <w:pPr>
        <w:jc w:val="center"/>
        <w:rPr>
          <w:rFonts w:ascii="Times New Roman" w:hAnsi="Times New Roman" w:cs="Times New Roman"/>
          <w:b/>
          <w:bCs/>
          <w:sz w:val="28"/>
          <w:szCs w:val="28"/>
        </w:rPr>
      </w:pPr>
      <w:r w:rsidRPr="002200EF">
        <w:rPr>
          <w:rFonts w:ascii="Times New Roman" w:hAnsi="Times New Roman" w:cs="Times New Roman"/>
          <w:b/>
          <w:bCs/>
          <w:sz w:val="28"/>
          <w:szCs w:val="28"/>
        </w:rPr>
        <w:t>Via Zoom, 3:30 p.m.</w:t>
      </w:r>
    </w:p>
    <w:p w14:paraId="39A3C35E" w14:textId="77777777" w:rsidR="002200EF" w:rsidRDefault="002200EF" w:rsidP="002200EF">
      <w:pPr>
        <w:jc w:val="center"/>
        <w:rPr>
          <w:rFonts w:ascii="Times New Roman" w:hAnsi="Times New Roman" w:cs="Times New Roman"/>
          <w:b/>
          <w:bCs/>
          <w:sz w:val="28"/>
          <w:szCs w:val="28"/>
        </w:rPr>
      </w:pPr>
    </w:p>
    <w:p w14:paraId="4B2F3DD6" w14:textId="0D11679A" w:rsidR="002200EF" w:rsidRPr="002200EF" w:rsidRDefault="006B7142" w:rsidP="002200EF">
      <w:pPr>
        <w:jc w:val="center"/>
        <w:rPr>
          <w:rFonts w:ascii="Times New Roman" w:hAnsi="Times New Roman" w:cs="Times New Roman"/>
          <w:b/>
          <w:bCs/>
          <w:sz w:val="28"/>
          <w:szCs w:val="28"/>
        </w:rPr>
      </w:pPr>
      <w:r>
        <w:rPr>
          <w:rFonts w:ascii="Times New Roman" w:hAnsi="Times New Roman" w:cs="Times New Roman"/>
          <w:b/>
          <w:bCs/>
          <w:sz w:val="28"/>
          <w:szCs w:val="28"/>
        </w:rPr>
        <w:t>M I N U T E S</w:t>
      </w:r>
      <w:bookmarkStart w:id="0" w:name="_GoBack"/>
      <w:bookmarkEnd w:id="0"/>
    </w:p>
    <w:p w14:paraId="32E9DFBE" w14:textId="77777777" w:rsidR="002200EF" w:rsidRDefault="002200EF" w:rsidP="002200EF">
      <w:pPr>
        <w:rPr>
          <w:rFonts w:ascii="Times New Roman" w:hAnsi="Times New Roman" w:cs="Times New Roman"/>
          <w:b/>
          <w:bCs/>
        </w:rPr>
      </w:pPr>
    </w:p>
    <w:p w14:paraId="60725DEC" w14:textId="6602ED08" w:rsidR="002200EF" w:rsidRPr="00276A70" w:rsidRDefault="002200EF" w:rsidP="002200EF">
      <w:pPr>
        <w:rPr>
          <w:rFonts w:ascii="Times New Roman" w:hAnsi="Times New Roman" w:cs="Times New Roman"/>
        </w:rPr>
      </w:pPr>
      <w:r w:rsidRPr="00276A70">
        <w:rPr>
          <w:rFonts w:ascii="Times New Roman" w:hAnsi="Times New Roman" w:cs="Times New Roman"/>
          <w:b/>
          <w:bCs/>
        </w:rPr>
        <w:t>In Attendance via Zoom:</w:t>
      </w:r>
      <w:r w:rsidRPr="00276A70">
        <w:rPr>
          <w:rFonts w:ascii="Times New Roman" w:hAnsi="Times New Roman" w:cs="Times New Roman"/>
        </w:rPr>
        <w:t xml:space="preserve"> S. </w:t>
      </w:r>
      <w:r>
        <w:rPr>
          <w:rFonts w:ascii="Times New Roman" w:hAnsi="Times New Roman" w:cs="Times New Roman"/>
        </w:rPr>
        <w:t>Bennet</w:t>
      </w:r>
      <w:r w:rsidRPr="00276A70">
        <w:rPr>
          <w:rFonts w:ascii="Times New Roman" w:hAnsi="Times New Roman" w:cs="Times New Roman"/>
        </w:rPr>
        <w:t xml:space="preserve">t, B. Birnbaum, </w:t>
      </w:r>
      <w:r w:rsidR="008B68D9">
        <w:rPr>
          <w:rFonts w:ascii="Times New Roman" w:hAnsi="Times New Roman" w:cs="Times New Roman"/>
        </w:rPr>
        <w:t>C. Blankenship,</w:t>
      </w:r>
      <w:r w:rsidR="008B68D9" w:rsidRPr="00C9604C">
        <w:rPr>
          <w:rFonts w:ascii="Times New Roman" w:hAnsi="Times New Roman" w:cs="Times New Roman"/>
        </w:rPr>
        <w:t xml:space="preserve"> </w:t>
      </w:r>
      <w:r w:rsidR="007B7B72">
        <w:rPr>
          <w:rFonts w:ascii="Times New Roman" w:hAnsi="Times New Roman" w:cs="Times New Roman"/>
        </w:rPr>
        <w:t xml:space="preserve">C. Davis, </w:t>
      </w:r>
      <w:r w:rsidRPr="00276A70">
        <w:rPr>
          <w:rFonts w:ascii="Times New Roman" w:hAnsi="Times New Roman" w:cs="Times New Roman"/>
        </w:rPr>
        <w:t>P. Goodwin, H. Hemphill,</w:t>
      </w:r>
      <w:r>
        <w:rPr>
          <w:rFonts w:ascii="Times New Roman" w:hAnsi="Times New Roman" w:cs="Times New Roman"/>
        </w:rPr>
        <w:t xml:space="preserve"> </w:t>
      </w:r>
      <w:r w:rsidR="006F322B">
        <w:rPr>
          <w:rFonts w:ascii="Times New Roman" w:hAnsi="Times New Roman" w:cs="Times New Roman"/>
        </w:rPr>
        <w:t xml:space="preserve">H. Kamminga-Peck, </w:t>
      </w:r>
      <w:r w:rsidR="00C5368C">
        <w:rPr>
          <w:rFonts w:ascii="Times New Roman" w:hAnsi="Times New Roman" w:cs="Times New Roman"/>
        </w:rPr>
        <w:t>J. McQuillan</w:t>
      </w:r>
      <w:r w:rsidR="00F36931">
        <w:rPr>
          <w:rFonts w:ascii="Times New Roman" w:hAnsi="Times New Roman" w:cs="Times New Roman"/>
        </w:rPr>
        <w:t xml:space="preserve">, </w:t>
      </w:r>
      <w:r w:rsidR="004E4D84">
        <w:rPr>
          <w:rFonts w:ascii="Times New Roman" w:hAnsi="Times New Roman" w:cs="Times New Roman"/>
        </w:rPr>
        <w:t xml:space="preserve">F. </w:t>
      </w:r>
      <w:proofErr w:type="spellStart"/>
      <w:r w:rsidR="004E4D84">
        <w:rPr>
          <w:rFonts w:ascii="Times New Roman" w:hAnsi="Times New Roman" w:cs="Times New Roman"/>
        </w:rPr>
        <w:t>Tasdan</w:t>
      </w:r>
      <w:proofErr w:type="spellEnd"/>
      <w:r w:rsidR="004E4D84">
        <w:rPr>
          <w:rFonts w:ascii="Times New Roman" w:hAnsi="Times New Roman" w:cs="Times New Roman"/>
        </w:rPr>
        <w:t xml:space="preserve">, </w:t>
      </w:r>
      <w:r w:rsidR="00F36931">
        <w:rPr>
          <w:rFonts w:ascii="Times New Roman" w:hAnsi="Times New Roman" w:cs="Times New Roman"/>
        </w:rPr>
        <w:t xml:space="preserve">K. </w:t>
      </w:r>
      <w:proofErr w:type="spellStart"/>
      <w:r w:rsidR="00F36931">
        <w:rPr>
          <w:rFonts w:ascii="Times New Roman" w:hAnsi="Times New Roman" w:cs="Times New Roman"/>
        </w:rPr>
        <w:t>Zellmann</w:t>
      </w:r>
      <w:proofErr w:type="spellEnd"/>
    </w:p>
    <w:p w14:paraId="1FC24F68" w14:textId="77777777" w:rsidR="002200EF" w:rsidRDefault="002200EF" w:rsidP="002200EF">
      <w:pPr>
        <w:rPr>
          <w:rFonts w:ascii="Times New Roman" w:hAnsi="Times New Roman" w:cs="Times New Roman"/>
          <w:b/>
          <w:bCs/>
        </w:rPr>
      </w:pPr>
    </w:p>
    <w:p w14:paraId="1E8A04D9" w14:textId="5B97EEC7" w:rsidR="002200EF" w:rsidRPr="00276A70" w:rsidRDefault="002200EF" w:rsidP="002200EF">
      <w:pPr>
        <w:rPr>
          <w:rFonts w:ascii="Times New Roman" w:hAnsi="Times New Roman" w:cs="Times New Roman"/>
        </w:rPr>
      </w:pPr>
      <w:r w:rsidRPr="00276A70">
        <w:rPr>
          <w:rFonts w:ascii="Times New Roman" w:hAnsi="Times New Roman" w:cs="Times New Roman"/>
          <w:b/>
          <w:bCs/>
        </w:rPr>
        <w:t>Ex-Officio:</w:t>
      </w:r>
      <w:r w:rsidRPr="00276A70">
        <w:rPr>
          <w:rFonts w:ascii="Times New Roman" w:hAnsi="Times New Roman" w:cs="Times New Roman"/>
        </w:rPr>
        <w:t xml:space="preserve"> </w:t>
      </w:r>
      <w:r w:rsidR="00CA53B4">
        <w:rPr>
          <w:rFonts w:ascii="Times New Roman" w:hAnsi="Times New Roman" w:cs="Times New Roman"/>
        </w:rPr>
        <w:t>S. Van Dyke</w:t>
      </w:r>
      <w:r w:rsidR="00D7191B">
        <w:rPr>
          <w:rFonts w:ascii="Times New Roman" w:hAnsi="Times New Roman" w:cs="Times New Roman"/>
        </w:rPr>
        <w:t>, M. Mossman</w:t>
      </w:r>
    </w:p>
    <w:p w14:paraId="001B535B" w14:textId="761BF3BE" w:rsidR="002200EF" w:rsidRDefault="00B06A13" w:rsidP="002200EF">
      <w:pPr>
        <w:rPr>
          <w:rFonts w:ascii="Times New Roman" w:hAnsi="Times New Roman" w:cs="Times New Roman"/>
          <w:b/>
          <w:bCs/>
        </w:rPr>
      </w:pPr>
      <w:r>
        <w:rPr>
          <w:rFonts w:ascii="Times New Roman" w:hAnsi="Times New Roman" w:cs="Times New Roman"/>
          <w:b/>
          <w:bCs/>
        </w:rPr>
        <w:t>,</w:t>
      </w:r>
    </w:p>
    <w:p w14:paraId="2FE8B1B4" w14:textId="68B76B09" w:rsidR="002200EF" w:rsidRPr="00276A70" w:rsidRDefault="002200EF" w:rsidP="002200EF">
      <w:pPr>
        <w:rPr>
          <w:rFonts w:ascii="Times New Roman" w:hAnsi="Times New Roman" w:cs="Times New Roman"/>
          <w:b/>
          <w:bCs/>
        </w:rPr>
      </w:pPr>
      <w:r w:rsidRPr="00276A70">
        <w:rPr>
          <w:rFonts w:ascii="Times New Roman" w:hAnsi="Times New Roman" w:cs="Times New Roman"/>
          <w:b/>
          <w:bCs/>
        </w:rPr>
        <w:t>Members Absent</w:t>
      </w:r>
      <w:r w:rsidR="00821C18">
        <w:rPr>
          <w:rFonts w:ascii="Times New Roman" w:hAnsi="Times New Roman" w:cs="Times New Roman"/>
          <w:b/>
          <w:bCs/>
        </w:rPr>
        <w:t xml:space="preserve">: </w:t>
      </w:r>
    </w:p>
    <w:p w14:paraId="087FE17C" w14:textId="77777777" w:rsidR="002200EF" w:rsidRDefault="002200EF" w:rsidP="002200EF">
      <w:pPr>
        <w:rPr>
          <w:rFonts w:ascii="Times New Roman" w:hAnsi="Times New Roman" w:cs="Times New Roman"/>
          <w:b/>
          <w:bCs/>
        </w:rPr>
      </w:pPr>
    </w:p>
    <w:p w14:paraId="0CF61B10" w14:textId="5093F41D" w:rsidR="002200EF" w:rsidRPr="00276A70" w:rsidRDefault="002200EF" w:rsidP="002200EF">
      <w:pPr>
        <w:rPr>
          <w:rFonts w:ascii="Times New Roman" w:hAnsi="Times New Roman" w:cs="Times New Roman"/>
        </w:rPr>
      </w:pPr>
      <w:r w:rsidRPr="00276A70">
        <w:rPr>
          <w:rFonts w:ascii="Times New Roman" w:hAnsi="Times New Roman" w:cs="Times New Roman"/>
          <w:b/>
          <w:bCs/>
        </w:rPr>
        <w:t>Guests:</w:t>
      </w:r>
      <w:r w:rsidRPr="00276A70">
        <w:rPr>
          <w:rFonts w:ascii="Times New Roman" w:hAnsi="Times New Roman" w:cs="Times New Roman"/>
        </w:rPr>
        <w:t xml:space="preserve"> </w:t>
      </w:r>
      <w:r>
        <w:rPr>
          <w:rFonts w:ascii="Times New Roman" w:hAnsi="Times New Roman" w:cs="Times New Roman"/>
        </w:rPr>
        <w:t xml:space="preserve">L. Prosise, </w:t>
      </w:r>
      <w:r w:rsidR="005A01B7">
        <w:rPr>
          <w:rFonts w:ascii="Times New Roman" w:hAnsi="Times New Roman" w:cs="Times New Roman"/>
        </w:rPr>
        <w:t xml:space="preserve">J. Schmidt, K. </w:t>
      </w:r>
      <w:proofErr w:type="spellStart"/>
      <w:r w:rsidR="005A01B7">
        <w:rPr>
          <w:rFonts w:ascii="Times New Roman" w:hAnsi="Times New Roman" w:cs="Times New Roman"/>
        </w:rPr>
        <w:t>Kapale</w:t>
      </w:r>
      <w:proofErr w:type="spellEnd"/>
      <w:r w:rsidR="005A01B7">
        <w:rPr>
          <w:rFonts w:ascii="Times New Roman" w:hAnsi="Times New Roman" w:cs="Times New Roman"/>
        </w:rPr>
        <w:t xml:space="preserve">, D. Lane, K. Sharpe, A. Burke, R. </w:t>
      </w:r>
      <w:proofErr w:type="spellStart"/>
      <w:r w:rsidR="005A01B7">
        <w:rPr>
          <w:rFonts w:ascii="Times New Roman" w:hAnsi="Times New Roman" w:cs="Times New Roman"/>
        </w:rPr>
        <w:t>Filipink</w:t>
      </w:r>
      <w:proofErr w:type="spellEnd"/>
    </w:p>
    <w:p w14:paraId="3FD4C410" w14:textId="77777777" w:rsidR="002200EF" w:rsidRDefault="002200EF" w:rsidP="002200EF">
      <w:pPr>
        <w:rPr>
          <w:rFonts w:ascii="Times New Roman" w:hAnsi="Times New Roman" w:cs="Times New Roman"/>
        </w:rPr>
      </w:pPr>
    </w:p>
    <w:p w14:paraId="1F353409" w14:textId="2877BCCD" w:rsidR="002200EF" w:rsidRDefault="002200EF" w:rsidP="002200EF">
      <w:pPr>
        <w:pStyle w:val="ListParagraph"/>
        <w:numPr>
          <w:ilvl w:val="0"/>
          <w:numId w:val="1"/>
        </w:numPr>
        <w:rPr>
          <w:rFonts w:ascii="Times New Roman" w:hAnsi="Times New Roman" w:cs="Times New Roman"/>
        </w:rPr>
      </w:pPr>
      <w:r w:rsidRPr="002200EF">
        <w:rPr>
          <w:rFonts w:ascii="Times New Roman" w:hAnsi="Times New Roman" w:cs="Times New Roman"/>
        </w:rPr>
        <w:t>Consideration of Minutes </w:t>
      </w:r>
    </w:p>
    <w:p w14:paraId="75A11B14" w14:textId="199DA71A" w:rsidR="00330B1E" w:rsidRDefault="00BE3991" w:rsidP="00083DA2">
      <w:pPr>
        <w:pStyle w:val="ListParagraph"/>
        <w:numPr>
          <w:ilvl w:val="1"/>
          <w:numId w:val="1"/>
        </w:numPr>
        <w:rPr>
          <w:rFonts w:ascii="Times New Roman" w:hAnsi="Times New Roman" w:cs="Times New Roman"/>
        </w:rPr>
      </w:pPr>
      <w:r>
        <w:rPr>
          <w:rFonts w:ascii="Times New Roman" w:hAnsi="Times New Roman" w:cs="Times New Roman"/>
        </w:rPr>
        <w:t>14</w:t>
      </w:r>
      <w:r w:rsidR="00C07CD4">
        <w:rPr>
          <w:rFonts w:ascii="Times New Roman" w:hAnsi="Times New Roman" w:cs="Times New Roman"/>
        </w:rPr>
        <w:t xml:space="preserve"> April</w:t>
      </w:r>
      <w:r w:rsidR="00F64352">
        <w:rPr>
          <w:rFonts w:ascii="Times New Roman" w:hAnsi="Times New Roman" w:cs="Times New Roman"/>
        </w:rPr>
        <w:t xml:space="preserve"> 2022</w:t>
      </w:r>
    </w:p>
    <w:p w14:paraId="4962A8D9" w14:textId="0AC11C7A" w:rsidR="007E7563" w:rsidRDefault="007E7563" w:rsidP="007E7563">
      <w:pPr>
        <w:pStyle w:val="ListParagraph"/>
        <w:numPr>
          <w:ilvl w:val="2"/>
          <w:numId w:val="1"/>
        </w:numPr>
        <w:rPr>
          <w:rFonts w:ascii="Times New Roman" w:hAnsi="Times New Roman" w:cs="Times New Roman"/>
        </w:rPr>
      </w:pPr>
      <w:r>
        <w:rPr>
          <w:rFonts w:ascii="Times New Roman" w:hAnsi="Times New Roman" w:cs="Times New Roman"/>
        </w:rPr>
        <w:t>Approved by acclamation</w:t>
      </w:r>
    </w:p>
    <w:p w14:paraId="03900CDD" w14:textId="68D8A97C" w:rsidR="002200EF" w:rsidRDefault="002200EF" w:rsidP="002200EF">
      <w:pPr>
        <w:pStyle w:val="ListParagraph"/>
        <w:numPr>
          <w:ilvl w:val="0"/>
          <w:numId w:val="1"/>
        </w:numPr>
        <w:rPr>
          <w:rFonts w:ascii="Times New Roman" w:hAnsi="Times New Roman" w:cs="Times New Roman"/>
        </w:rPr>
      </w:pPr>
      <w:r w:rsidRPr="002200EF">
        <w:rPr>
          <w:rFonts w:ascii="Times New Roman" w:hAnsi="Times New Roman" w:cs="Times New Roman"/>
        </w:rPr>
        <w:t>Announcements </w:t>
      </w:r>
    </w:p>
    <w:p w14:paraId="567BE66E" w14:textId="0FA1E291" w:rsidR="00A921AB" w:rsidRDefault="00BE3991" w:rsidP="008144B3">
      <w:pPr>
        <w:pStyle w:val="ListParagraph"/>
        <w:numPr>
          <w:ilvl w:val="1"/>
          <w:numId w:val="1"/>
        </w:numPr>
        <w:rPr>
          <w:rFonts w:ascii="Times New Roman" w:hAnsi="Times New Roman" w:cs="Times New Roman"/>
        </w:rPr>
      </w:pPr>
      <w:r>
        <w:rPr>
          <w:rFonts w:ascii="Times New Roman" w:hAnsi="Times New Roman" w:cs="Times New Roman"/>
        </w:rPr>
        <w:t>Introduction of new CCPI Members</w:t>
      </w:r>
    </w:p>
    <w:p w14:paraId="507D86F4" w14:textId="4E9E8E0B" w:rsidR="00D7191B" w:rsidRDefault="00D7191B" w:rsidP="00D7191B">
      <w:pPr>
        <w:pStyle w:val="ListParagraph"/>
        <w:numPr>
          <w:ilvl w:val="2"/>
          <w:numId w:val="1"/>
        </w:numPr>
        <w:rPr>
          <w:rFonts w:ascii="Times New Roman" w:hAnsi="Times New Roman" w:cs="Times New Roman"/>
        </w:rPr>
      </w:pPr>
      <w:r>
        <w:rPr>
          <w:rFonts w:ascii="Times New Roman" w:hAnsi="Times New Roman" w:cs="Times New Roman"/>
        </w:rPr>
        <w:t>Bennett: People leaving are Steve, Barry, and Hadley.  We’re adding Amy</w:t>
      </w:r>
      <w:r w:rsidR="005A01B7">
        <w:rPr>
          <w:rFonts w:ascii="Times New Roman" w:hAnsi="Times New Roman" w:cs="Times New Roman"/>
        </w:rPr>
        <w:t xml:space="preserve"> Burke</w:t>
      </w:r>
      <w:r>
        <w:rPr>
          <w:rFonts w:ascii="Times New Roman" w:hAnsi="Times New Roman" w:cs="Times New Roman"/>
        </w:rPr>
        <w:t>, Krista</w:t>
      </w:r>
      <w:r w:rsidR="005A01B7">
        <w:rPr>
          <w:rFonts w:ascii="Times New Roman" w:hAnsi="Times New Roman" w:cs="Times New Roman"/>
        </w:rPr>
        <w:t xml:space="preserve"> Bowers Sharpe</w:t>
      </w:r>
      <w:r>
        <w:rPr>
          <w:rFonts w:ascii="Times New Roman" w:hAnsi="Times New Roman" w:cs="Times New Roman"/>
        </w:rPr>
        <w:t xml:space="preserve">, and Jeremy </w:t>
      </w:r>
      <w:proofErr w:type="spellStart"/>
      <w:r>
        <w:rPr>
          <w:rFonts w:ascii="Times New Roman" w:hAnsi="Times New Roman" w:cs="Times New Roman"/>
        </w:rPr>
        <w:t>Robinett</w:t>
      </w:r>
      <w:proofErr w:type="spellEnd"/>
      <w:r>
        <w:rPr>
          <w:rFonts w:ascii="Times New Roman" w:hAnsi="Times New Roman" w:cs="Times New Roman"/>
        </w:rPr>
        <w:t>.</w:t>
      </w:r>
    </w:p>
    <w:p w14:paraId="5849624E" w14:textId="1407FD58" w:rsidR="00D7191B" w:rsidRDefault="00D7191B" w:rsidP="00D7191B">
      <w:pPr>
        <w:pStyle w:val="ListParagraph"/>
        <w:numPr>
          <w:ilvl w:val="2"/>
          <w:numId w:val="1"/>
        </w:numPr>
        <w:rPr>
          <w:rFonts w:ascii="Times New Roman" w:hAnsi="Times New Roman" w:cs="Times New Roman"/>
        </w:rPr>
      </w:pPr>
      <w:r>
        <w:rPr>
          <w:rFonts w:ascii="Times New Roman" w:hAnsi="Times New Roman" w:cs="Times New Roman"/>
        </w:rPr>
        <w:t>Introductions of current CCPI members.</w:t>
      </w:r>
    </w:p>
    <w:p w14:paraId="118EDA16" w14:textId="4D8C0DEC" w:rsidR="007B7B72" w:rsidRPr="007B7B72" w:rsidRDefault="007B7B72" w:rsidP="007B7B72">
      <w:pPr>
        <w:pStyle w:val="ListParagraph"/>
        <w:numPr>
          <w:ilvl w:val="1"/>
          <w:numId w:val="1"/>
        </w:numPr>
        <w:rPr>
          <w:rFonts w:ascii="Times New Roman" w:hAnsi="Times New Roman" w:cs="Times New Roman"/>
        </w:rPr>
      </w:pPr>
      <w:r>
        <w:rPr>
          <w:rFonts w:ascii="Times New Roman" w:hAnsi="Times New Roman" w:cs="Times New Roman"/>
        </w:rPr>
        <w:t xml:space="preserve">Bennett: And just to consider, the incoming chair will determine whether or not meetings can stay on zoom or meet in person.  I’ve scheduled the next meeting for September 1 based off of the Faculty Senate schedule; it works best when we meet the same week as them in order to have time to make all necessary edits </w:t>
      </w:r>
    </w:p>
    <w:p w14:paraId="415CFFC8" w14:textId="39F17400" w:rsidR="002200EF" w:rsidRDefault="002200EF" w:rsidP="002200EF">
      <w:pPr>
        <w:pStyle w:val="ListParagraph"/>
        <w:numPr>
          <w:ilvl w:val="0"/>
          <w:numId w:val="1"/>
        </w:numPr>
        <w:rPr>
          <w:rFonts w:ascii="Times New Roman" w:hAnsi="Times New Roman" w:cs="Times New Roman"/>
        </w:rPr>
      </w:pPr>
      <w:r w:rsidRPr="002200EF">
        <w:rPr>
          <w:rFonts w:ascii="Times New Roman" w:hAnsi="Times New Roman" w:cs="Times New Roman"/>
        </w:rPr>
        <w:t>Old Business </w:t>
      </w:r>
    </w:p>
    <w:p w14:paraId="7EFBFF2F" w14:textId="6505CF3B" w:rsidR="00B06A13" w:rsidRDefault="00B06A13" w:rsidP="00B06A13">
      <w:pPr>
        <w:pStyle w:val="ListParagraph"/>
        <w:numPr>
          <w:ilvl w:val="1"/>
          <w:numId w:val="1"/>
        </w:numPr>
        <w:rPr>
          <w:rFonts w:ascii="Times New Roman" w:hAnsi="Times New Roman" w:cs="Times New Roman"/>
        </w:rPr>
      </w:pPr>
      <w:r>
        <w:rPr>
          <w:rFonts w:ascii="Times New Roman" w:hAnsi="Times New Roman" w:cs="Times New Roman"/>
        </w:rPr>
        <w:t>No old business</w:t>
      </w:r>
    </w:p>
    <w:p w14:paraId="76159483" w14:textId="676F7A36" w:rsidR="002200EF" w:rsidRDefault="002200EF" w:rsidP="002200EF">
      <w:pPr>
        <w:pStyle w:val="ListParagraph"/>
        <w:numPr>
          <w:ilvl w:val="0"/>
          <w:numId w:val="1"/>
        </w:numPr>
        <w:rPr>
          <w:rFonts w:ascii="Times New Roman" w:hAnsi="Times New Roman" w:cs="Times New Roman"/>
        </w:rPr>
      </w:pPr>
      <w:r w:rsidRPr="002200EF">
        <w:rPr>
          <w:rFonts w:ascii="Times New Roman" w:hAnsi="Times New Roman" w:cs="Times New Roman"/>
        </w:rPr>
        <w:t>New Business </w:t>
      </w:r>
    </w:p>
    <w:p w14:paraId="0146E0B6" w14:textId="134BD312" w:rsidR="00F57A86" w:rsidRDefault="00BE3991" w:rsidP="00F57A86">
      <w:pPr>
        <w:pStyle w:val="ListParagraph"/>
        <w:numPr>
          <w:ilvl w:val="1"/>
          <w:numId w:val="1"/>
        </w:numPr>
        <w:rPr>
          <w:rFonts w:ascii="Times New Roman" w:hAnsi="Times New Roman" w:cs="Times New Roman"/>
        </w:rPr>
      </w:pPr>
      <w:r>
        <w:rPr>
          <w:rFonts w:ascii="Times New Roman" w:hAnsi="Times New Roman" w:cs="Times New Roman"/>
        </w:rPr>
        <w:t>Election of Officers for 2022</w:t>
      </w:r>
      <w:proofErr w:type="gramStart"/>
      <w:r>
        <w:rPr>
          <w:rFonts w:ascii="Times New Roman" w:hAnsi="Times New Roman" w:cs="Times New Roman"/>
        </w:rPr>
        <w:t>-‘</w:t>
      </w:r>
      <w:proofErr w:type="gramEnd"/>
      <w:r>
        <w:rPr>
          <w:rFonts w:ascii="Times New Roman" w:hAnsi="Times New Roman" w:cs="Times New Roman"/>
        </w:rPr>
        <w:t>23</w:t>
      </w:r>
    </w:p>
    <w:p w14:paraId="5C07E6CC" w14:textId="74C1B2E1" w:rsidR="00D7191B" w:rsidRDefault="00D7191B" w:rsidP="00BE3991">
      <w:pPr>
        <w:pStyle w:val="ListParagraph"/>
        <w:numPr>
          <w:ilvl w:val="2"/>
          <w:numId w:val="1"/>
        </w:numPr>
        <w:rPr>
          <w:rFonts w:ascii="Times New Roman" w:hAnsi="Times New Roman" w:cs="Times New Roman"/>
        </w:rPr>
      </w:pPr>
      <w:r>
        <w:rPr>
          <w:rFonts w:ascii="Times New Roman" w:hAnsi="Times New Roman" w:cs="Times New Roman"/>
        </w:rPr>
        <w:t xml:space="preserve">Bennett: News from Annette, she </w:t>
      </w:r>
      <w:r w:rsidR="007B7B72">
        <w:rPr>
          <w:rFonts w:ascii="Times New Roman" w:hAnsi="Times New Roman" w:cs="Times New Roman"/>
        </w:rPr>
        <w:t>has recommended</w:t>
      </w:r>
      <w:r>
        <w:rPr>
          <w:rFonts w:ascii="Times New Roman" w:hAnsi="Times New Roman" w:cs="Times New Roman"/>
        </w:rPr>
        <w:t xml:space="preserve"> that the office manager</w:t>
      </w:r>
      <w:r w:rsidR="00FB55EA">
        <w:rPr>
          <w:rFonts w:ascii="Times New Roman" w:hAnsi="Times New Roman" w:cs="Times New Roman"/>
        </w:rPr>
        <w:t xml:space="preserve"> in the Provost’s office attend CCPI meetings and take the minutes; the Secretary becomes less a recording secretary, and </w:t>
      </w:r>
      <w:r w:rsidR="007B7B72">
        <w:rPr>
          <w:rFonts w:ascii="Times New Roman" w:hAnsi="Times New Roman" w:cs="Times New Roman"/>
        </w:rPr>
        <w:t xml:space="preserve">this </w:t>
      </w:r>
      <w:r w:rsidR="00FB55EA">
        <w:rPr>
          <w:rFonts w:ascii="Times New Roman" w:hAnsi="Times New Roman" w:cs="Times New Roman"/>
        </w:rPr>
        <w:t>would shift duties away from the Chair, since that person will accept curricular requests and help organize the agenda, invite people to meetings, and distribute the curricular requests.</w:t>
      </w:r>
    </w:p>
    <w:p w14:paraId="643A0103" w14:textId="276D7669" w:rsidR="00FB55EA" w:rsidRDefault="00FB55EA" w:rsidP="00BE3991">
      <w:pPr>
        <w:pStyle w:val="ListParagraph"/>
        <w:numPr>
          <w:ilvl w:val="2"/>
          <w:numId w:val="1"/>
        </w:numPr>
        <w:rPr>
          <w:rFonts w:ascii="Times New Roman" w:hAnsi="Times New Roman" w:cs="Times New Roman"/>
        </w:rPr>
      </w:pPr>
      <w:r>
        <w:rPr>
          <w:rFonts w:ascii="Times New Roman" w:hAnsi="Times New Roman" w:cs="Times New Roman"/>
        </w:rPr>
        <w:t>Bennett: Nominations for Secretary?</w:t>
      </w:r>
    </w:p>
    <w:p w14:paraId="2D646B4B" w14:textId="15BA4DA5" w:rsidR="00FB55EA" w:rsidRDefault="00FB55EA" w:rsidP="00FB55EA">
      <w:pPr>
        <w:pStyle w:val="ListParagraph"/>
        <w:numPr>
          <w:ilvl w:val="3"/>
          <w:numId w:val="1"/>
        </w:numPr>
        <w:rPr>
          <w:rFonts w:ascii="Times New Roman" w:hAnsi="Times New Roman" w:cs="Times New Roman"/>
        </w:rPr>
      </w:pPr>
      <w:r>
        <w:rPr>
          <w:rFonts w:ascii="Times New Roman" w:hAnsi="Times New Roman" w:cs="Times New Roman"/>
        </w:rPr>
        <w:t xml:space="preserve">Bennett: </w:t>
      </w:r>
      <w:proofErr w:type="spellStart"/>
      <w:r>
        <w:rPr>
          <w:rFonts w:ascii="Times New Roman" w:hAnsi="Times New Roman" w:cs="Times New Roman"/>
        </w:rPr>
        <w:t>Robinett</w:t>
      </w:r>
      <w:proofErr w:type="spellEnd"/>
      <w:r>
        <w:rPr>
          <w:rFonts w:ascii="Times New Roman" w:hAnsi="Times New Roman" w:cs="Times New Roman"/>
        </w:rPr>
        <w:t xml:space="preserve"> has volunteered to serve as secretary.  </w:t>
      </w:r>
    </w:p>
    <w:p w14:paraId="27417375" w14:textId="03F4D8AB" w:rsidR="00FB55EA" w:rsidRDefault="00FB55EA" w:rsidP="00FB55EA">
      <w:pPr>
        <w:pStyle w:val="ListParagraph"/>
        <w:numPr>
          <w:ilvl w:val="4"/>
          <w:numId w:val="1"/>
        </w:numPr>
        <w:rPr>
          <w:rFonts w:ascii="Times New Roman" w:hAnsi="Times New Roman" w:cs="Times New Roman"/>
        </w:rPr>
      </w:pPr>
      <w:r>
        <w:rPr>
          <w:rFonts w:ascii="Times New Roman" w:hAnsi="Times New Roman" w:cs="Times New Roman"/>
        </w:rPr>
        <w:t>Approved by acclamation.</w:t>
      </w:r>
    </w:p>
    <w:p w14:paraId="4F993BB2" w14:textId="1F7DA7C2" w:rsidR="00FB55EA" w:rsidRDefault="00FB55EA" w:rsidP="00FB55EA">
      <w:pPr>
        <w:pStyle w:val="ListParagraph"/>
        <w:numPr>
          <w:ilvl w:val="2"/>
          <w:numId w:val="1"/>
        </w:numPr>
        <w:rPr>
          <w:rFonts w:ascii="Times New Roman" w:hAnsi="Times New Roman" w:cs="Times New Roman"/>
        </w:rPr>
      </w:pPr>
      <w:r>
        <w:rPr>
          <w:rFonts w:ascii="Times New Roman" w:hAnsi="Times New Roman" w:cs="Times New Roman"/>
        </w:rPr>
        <w:t>Bennett: Nominations for Vice-Chair?</w:t>
      </w:r>
    </w:p>
    <w:p w14:paraId="32997FDD" w14:textId="035CE2BF" w:rsidR="00FB55EA" w:rsidRDefault="00FB55EA" w:rsidP="00FB55EA">
      <w:pPr>
        <w:pStyle w:val="ListParagraph"/>
        <w:numPr>
          <w:ilvl w:val="3"/>
          <w:numId w:val="1"/>
        </w:numPr>
        <w:rPr>
          <w:rFonts w:ascii="Times New Roman" w:hAnsi="Times New Roman" w:cs="Times New Roman"/>
        </w:rPr>
      </w:pPr>
      <w:r>
        <w:rPr>
          <w:rFonts w:ascii="Times New Roman" w:hAnsi="Times New Roman" w:cs="Times New Roman"/>
        </w:rPr>
        <w:t>Hemphill: Willing to continue as Vice-Chair.</w:t>
      </w:r>
    </w:p>
    <w:p w14:paraId="1D7370C3" w14:textId="247D81EB" w:rsidR="00FB55EA" w:rsidRDefault="00FB55EA" w:rsidP="00FB55EA">
      <w:pPr>
        <w:pStyle w:val="ListParagraph"/>
        <w:numPr>
          <w:ilvl w:val="4"/>
          <w:numId w:val="1"/>
        </w:numPr>
        <w:rPr>
          <w:rFonts w:ascii="Times New Roman" w:hAnsi="Times New Roman" w:cs="Times New Roman"/>
        </w:rPr>
      </w:pPr>
      <w:r>
        <w:rPr>
          <w:rFonts w:ascii="Times New Roman" w:hAnsi="Times New Roman" w:cs="Times New Roman"/>
        </w:rPr>
        <w:t>Approved by acclamation.</w:t>
      </w:r>
    </w:p>
    <w:p w14:paraId="7DEDD601" w14:textId="2299E47F" w:rsidR="00FB55EA" w:rsidRDefault="00FB55EA" w:rsidP="00FB55EA">
      <w:pPr>
        <w:pStyle w:val="ListParagraph"/>
        <w:numPr>
          <w:ilvl w:val="2"/>
          <w:numId w:val="1"/>
        </w:numPr>
        <w:rPr>
          <w:rFonts w:ascii="Times New Roman" w:hAnsi="Times New Roman" w:cs="Times New Roman"/>
        </w:rPr>
      </w:pPr>
      <w:r>
        <w:rPr>
          <w:rFonts w:ascii="Times New Roman" w:hAnsi="Times New Roman" w:cs="Times New Roman"/>
        </w:rPr>
        <w:t>Bennett</w:t>
      </w:r>
      <w:r w:rsidR="00913916">
        <w:rPr>
          <w:rFonts w:ascii="Times New Roman" w:hAnsi="Times New Roman" w:cs="Times New Roman"/>
        </w:rPr>
        <w:t>:</w:t>
      </w:r>
      <w:r>
        <w:rPr>
          <w:rFonts w:ascii="Times New Roman" w:hAnsi="Times New Roman" w:cs="Times New Roman"/>
        </w:rPr>
        <w:t xml:space="preserve"> Nominations for Chair?</w:t>
      </w:r>
    </w:p>
    <w:p w14:paraId="0A5F62A1" w14:textId="253C9740" w:rsidR="00FB55EA" w:rsidRDefault="00FB55EA" w:rsidP="00FB55EA">
      <w:pPr>
        <w:pStyle w:val="ListParagraph"/>
        <w:numPr>
          <w:ilvl w:val="3"/>
          <w:numId w:val="1"/>
        </w:numPr>
        <w:rPr>
          <w:rFonts w:ascii="Times New Roman" w:hAnsi="Times New Roman" w:cs="Times New Roman"/>
        </w:rPr>
      </w:pPr>
      <w:r>
        <w:rPr>
          <w:rFonts w:ascii="Times New Roman" w:hAnsi="Times New Roman" w:cs="Times New Roman"/>
        </w:rPr>
        <w:lastRenderedPageBreak/>
        <w:t>Goodwin: I’ll nominate myself.</w:t>
      </w:r>
    </w:p>
    <w:p w14:paraId="20833AB5" w14:textId="06DFDD8A" w:rsidR="00FB55EA" w:rsidRDefault="00FB55EA" w:rsidP="00FB55EA">
      <w:pPr>
        <w:pStyle w:val="ListParagraph"/>
        <w:numPr>
          <w:ilvl w:val="4"/>
          <w:numId w:val="1"/>
        </w:numPr>
        <w:rPr>
          <w:rFonts w:ascii="Times New Roman" w:hAnsi="Times New Roman" w:cs="Times New Roman"/>
        </w:rPr>
      </w:pPr>
      <w:r>
        <w:rPr>
          <w:rFonts w:ascii="Times New Roman" w:hAnsi="Times New Roman" w:cs="Times New Roman"/>
        </w:rPr>
        <w:t>Approved by acclamation.</w:t>
      </w:r>
    </w:p>
    <w:p w14:paraId="4AE793EC" w14:textId="44A038A5" w:rsidR="00EB208F" w:rsidRDefault="00EB208F" w:rsidP="00EB208F">
      <w:pPr>
        <w:pStyle w:val="ListParagraph"/>
        <w:numPr>
          <w:ilvl w:val="1"/>
          <w:numId w:val="1"/>
        </w:numPr>
        <w:rPr>
          <w:rFonts w:ascii="Times New Roman" w:hAnsi="Times New Roman" w:cs="Times New Roman"/>
        </w:rPr>
      </w:pPr>
      <w:r>
        <w:rPr>
          <w:rFonts w:ascii="Times New Roman" w:hAnsi="Times New Roman" w:cs="Times New Roman"/>
        </w:rPr>
        <w:t>Curricular Request from the Department of Psychology</w:t>
      </w:r>
    </w:p>
    <w:p w14:paraId="51A9E590" w14:textId="076C1B0D" w:rsidR="00EB208F" w:rsidRDefault="00EB208F" w:rsidP="00EB208F">
      <w:pPr>
        <w:pStyle w:val="ListParagraph"/>
        <w:numPr>
          <w:ilvl w:val="2"/>
          <w:numId w:val="1"/>
        </w:numPr>
        <w:rPr>
          <w:rFonts w:ascii="Times New Roman" w:hAnsi="Times New Roman" w:cs="Times New Roman"/>
        </w:rPr>
      </w:pPr>
      <w:r>
        <w:rPr>
          <w:rFonts w:ascii="Times New Roman" w:hAnsi="Times New Roman" w:cs="Times New Roman"/>
        </w:rPr>
        <w:t>Request for Cross-Listing</w:t>
      </w:r>
      <w:r>
        <w:rPr>
          <w:rFonts w:ascii="Times New Roman" w:hAnsi="Times New Roman" w:cs="Times New Roman"/>
        </w:rPr>
        <w:br/>
        <w:t xml:space="preserve">AGE/ANTH/RPTA/SOC 202 – Introduction to Gerontology, 3 </w:t>
      </w:r>
      <w:proofErr w:type="spellStart"/>
      <w:r>
        <w:rPr>
          <w:rFonts w:ascii="Times New Roman" w:hAnsi="Times New Roman" w:cs="Times New Roman"/>
        </w:rPr>
        <w:t>s.h.</w:t>
      </w:r>
      <w:proofErr w:type="spellEnd"/>
    </w:p>
    <w:p w14:paraId="18BA094D" w14:textId="12A769B5" w:rsidR="00A00DE1" w:rsidRPr="00A00DE1" w:rsidRDefault="00A00DE1" w:rsidP="00EB208F">
      <w:pPr>
        <w:pStyle w:val="ListParagraph"/>
        <w:numPr>
          <w:ilvl w:val="3"/>
          <w:numId w:val="1"/>
        </w:numPr>
        <w:rPr>
          <w:rFonts w:ascii="Times New Roman" w:hAnsi="Times New Roman" w:cs="Times New Roman"/>
        </w:rPr>
      </w:pPr>
      <w:r w:rsidRPr="00A00DE1">
        <w:rPr>
          <w:rFonts w:ascii="Times New Roman" w:hAnsi="Times New Roman" w:cs="Times New Roman"/>
        </w:rPr>
        <w:t>Bennett: They are also requesting a name change, but it’s a minor change, so not for us to consider.</w:t>
      </w:r>
    </w:p>
    <w:p w14:paraId="24B19AFF" w14:textId="7D23BB8D" w:rsidR="00EB208F" w:rsidRDefault="00EB208F" w:rsidP="00EB208F">
      <w:pPr>
        <w:pStyle w:val="ListParagraph"/>
        <w:numPr>
          <w:ilvl w:val="3"/>
          <w:numId w:val="1"/>
        </w:numPr>
        <w:rPr>
          <w:rFonts w:ascii="Times New Roman" w:hAnsi="Times New Roman" w:cs="Times New Roman"/>
          <w:b/>
          <w:bCs/>
        </w:rPr>
      </w:pPr>
      <w:r w:rsidRPr="0007444C">
        <w:rPr>
          <w:rFonts w:ascii="Times New Roman" w:hAnsi="Times New Roman" w:cs="Times New Roman"/>
          <w:b/>
          <w:bCs/>
        </w:rPr>
        <w:t>Motion to approve:</w:t>
      </w:r>
      <w:r>
        <w:rPr>
          <w:rFonts w:ascii="Times New Roman" w:hAnsi="Times New Roman" w:cs="Times New Roman"/>
          <w:b/>
          <w:bCs/>
        </w:rPr>
        <w:t xml:space="preserve"> </w:t>
      </w:r>
      <w:r w:rsidR="00A00DE1">
        <w:rPr>
          <w:rFonts w:ascii="Times New Roman" w:hAnsi="Times New Roman" w:cs="Times New Roman"/>
          <w:b/>
          <w:bCs/>
        </w:rPr>
        <w:t>Hemphill</w:t>
      </w:r>
      <w:r>
        <w:rPr>
          <w:rFonts w:ascii="Times New Roman" w:hAnsi="Times New Roman" w:cs="Times New Roman"/>
          <w:b/>
          <w:bCs/>
        </w:rPr>
        <w:t xml:space="preserve">: Second: </w:t>
      </w:r>
      <w:r w:rsidR="00A00DE1">
        <w:rPr>
          <w:rFonts w:ascii="Times New Roman" w:hAnsi="Times New Roman" w:cs="Times New Roman"/>
          <w:b/>
          <w:bCs/>
        </w:rPr>
        <w:t>Birnbaum</w:t>
      </w:r>
    </w:p>
    <w:p w14:paraId="4C93EC72" w14:textId="5F12BAD5" w:rsidR="00EB208F" w:rsidRDefault="00A00DE1" w:rsidP="00EB208F">
      <w:pPr>
        <w:pStyle w:val="ListParagraph"/>
        <w:numPr>
          <w:ilvl w:val="3"/>
          <w:numId w:val="1"/>
        </w:numPr>
        <w:rPr>
          <w:rFonts w:ascii="Times New Roman" w:hAnsi="Times New Roman" w:cs="Times New Roman"/>
        </w:rPr>
      </w:pPr>
      <w:r>
        <w:rPr>
          <w:rFonts w:ascii="Times New Roman" w:hAnsi="Times New Roman" w:cs="Times New Roman"/>
        </w:rPr>
        <w:t xml:space="preserve">Lane: This request is essentially to add </w:t>
      </w:r>
      <w:r w:rsidR="00913916">
        <w:rPr>
          <w:rFonts w:ascii="Times New Roman" w:hAnsi="Times New Roman" w:cs="Times New Roman"/>
        </w:rPr>
        <w:t>PSYCH</w:t>
      </w:r>
      <w:r>
        <w:rPr>
          <w:rFonts w:ascii="Times New Roman" w:hAnsi="Times New Roman" w:cs="Times New Roman"/>
        </w:rPr>
        <w:t xml:space="preserve"> to the list of cross-listings for this course.  One, this is an interdisciplinary course and the instructor feels strongly that Psychology is an important part of the course as it is currently taught.  Two, the course sometimes does not enroll as well as we would like, so Psychology being a large major, adding it in, it makes this course available and perhaps noticeable to a wider number of students.  It does not affect the number of available spots for the other departments, but will guarantee we can continue to offer the class.</w:t>
      </w:r>
    </w:p>
    <w:p w14:paraId="544AD8D7" w14:textId="65B4CADD" w:rsidR="00A00DE1" w:rsidRDefault="00A00DE1" w:rsidP="00EB208F">
      <w:pPr>
        <w:pStyle w:val="ListParagraph"/>
        <w:numPr>
          <w:ilvl w:val="3"/>
          <w:numId w:val="1"/>
        </w:numPr>
        <w:rPr>
          <w:rFonts w:ascii="Times New Roman" w:hAnsi="Times New Roman" w:cs="Times New Roman"/>
        </w:rPr>
      </w:pPr>
      <w:r>
        <w:rPr>
          <w:rFonts w:ascii="Times New Roman" w:hAnsi="Times New Roman" w:cs="Times New Roman"/>
        </w:rPr>
        <w:t xml:space="preserve">Prosise: We do need a signature, Chair #3 we have the email that it’s been approved but we also need the signature, and we need approval from the curriculum committee from the COEHS and the two dean’s offices.  We’re not supposed to consider it until those are approved.  </w:t>
      </w:r>
    </w:p>
    <w:p w14:paraId="63D75C5F" w14:textId="64A56D07" w:rsidR="00A00DE1" w:rsidRDefault="00A00DE1" w:rsidP="00A00DE1">
      <w:pPr>
        <w:pStyle w:val="ListParagraph"/>
        <w:numPr>
          <w:ilvl w:val="4"/>
          <w:numId w:val="1"/>
        </w:numPr>
        <w:rPr>
          <w:rFonts w:ascii="Times New Roman" w:hAnsi="Times New Roman" w:cs="Times New Roman"/>
        </w:rPr>
      </w:pPr>
      <w:r>
        <w:rPr>
          <w:rFonts w:ascii="Times New Roman" w:hAnsi="Times New Roman" w:cs="Times New Roman"/>
        </w:rPr>
        <w:t>Bennett: I only had the email approvals, so I added on the curriculum committee approvals, but I was wondering about that.  Jim, how do you go about doing that?</w:t>
      </w:r>
    </w:p>
    <w:p w14:paraId="3954A0CD" w14:textId="3555DC46" w:rsidR="00A00DE1" w:rsidRDefault="00A00DE1" w:rsidP="00A00DE1">
      <w:pPr>
        <w:pStyle w:val="ListParagraph"/>
        <w:numPr>
          <w:ilvl w:val="4"/>
          <w:numId w:val="1"/>
        </w:numPr>
        <w:rPr>
          <w:rFonts w:ascii="Times New Roman" w:hAnsi="Times New Roman" w:cs="Times New Roman"/>
        </w:rPr>
      </w:pPr>
      <w:r>
        <w:rPr>
          <w:rFonts w:ascii="Times New Roman" w:hAnsi="Times New Roman" w:cs="Times New Roman"/>
        </w:rPr>
        <w:t>Schmidt: Those other departments had already approved this as a cross-listing, but you’re saying they need to approve the addition of PSYCH as a cross-listing?</w:t>
      </w:r>
    </w:p>
    <w:p w14:paraId="39F0363B" w14:textId="6859F46A" w:rsidR="00A00DE1" w:rsidRDefault="00A00DE1" w:rsidP="00A00DE1">
      <w:pPr>
        <w:pStyle w:val="ListParagraph"/>
        <w:numPr>
          <w:ilvl w:val="5"/>
          <w:numId w:val="1"/>
        </w:numPr>
        <w:rPr>
          <w:rFonts w:ascii="Times New Roman" w:hAnsi="Times New Roman" w:cs="Times New Roman"/>
        </w:rPr>
      </w:pPr>
      <w:r>
        <w:rPr>
          <w:rFonts w:ascii="Times New Roman" w:hAnsi="Times New Roman" w:cs="Times New Roman"/>
        </w:rPr>
        <w:t>Prosise: Yes.</w:t>
      </w:r>
    </w:p>
    <w:p w14:paraId="5E02819D" w14:textId="2D5C865D" w:rsidR="00A00DE1" w:rsidRDefault="00A00DE1" w:rsidP="00A00DE1">
      <w:pPr>
        <w:pStyle w:val="ListParagraph"/>
        <w:numPr>
          <w:ilvl w:val="5"/>
          <w:numId w:val="1"/>
        </w:numPr>
        <w:rPr>
          <w:rFonts w:ascii="Times New Roman" w:hAnsi="Times New Roman" w:cs="Times New Roman"/>
        </w:rPr>
      </w:pPr>
      <w:r>
        <w:rPr>
          <w:rFonts w:ascii="Times New Roman" w:hAnsi="Times New Roman" w:cs="Times New Roman"/>
        </w:rPr>
        <w:t>Schmidt: Then I suppose we need to go back to them, I didn’t realize they needed to sign off on this as well.</w:t>
      </w:r>
    </w:p>
    <w:p w14:paraId="519B57A1" w14:textId="68C30DB3" w:rsidR="00A00DE1" w:rsidRDefault="00A00DE1" w:rsidP="00A00DE1">
      <w:pPr>
        <w:pStyle w:val="ListParagraph"/>
        <w:numPr>
          <w:ilvl w:val="4"/>
          <w:numId w:val="1"/>
        </w:numPr>
        <w:rPr>
          <w:rFonts w:ascii="Times New Roman" w:hAnsi="Times New Roman" w:cs="Times New Roman"/>
        </w:rPr>
      </w:pPr>
      <w:r>
        <w:rPr>
          <w:rFonts w:ascii="Times New Roman" w:hAnsi="Times New Roman" w:cs="Times New Roman"/>
        </w:rPr>
        <w:t>Bennett: Can we do a pending approval on this?</w:t>
      </w:r>
    </w:p>
    <w:p w14:paraId="1DF1893C" w14:textId="76C3A6AE" w:rsidR="00A00DE1" w:rsidRDefault="00A00DE1" w:rsidP="00A00DE1">
      <w:pPr>
        <w:pStyle w:val="ListParagraph"/>
        <w:numPr>
          <w:ilvl w:val="5"/>
          <w:numId w:val="1"/>
        </w:numPr>
        <w:rPr>
          <w:rFonts w:ascii="Times New Roman" w:hAnsi="Times New Roman" w:cs="Times New Roman"/>
        </w:rPr>
      </w:pPr>
      <w:r>
        <w:rPr>
          <w:rFonts w:ascii="Times New Roman" w:hAnsi="Times New Roman" w:cs="Times New Roman"/>
        </w:rPr>
        <w:t>Prosise: Yes.</w:t>
      </w:r>
      <w:r w:rsidR="009A0F1A">
        <w:rPr>
          <w:rFonts w:ascii="Times New Roman" w:hAnsi="Times New Roman" w:cs="Times New Roman"/>
        </w:rPr>
        <w:t xml:space="preserve">  You should add that, Steve.</w:t>
      </w:r>
    </w:p>
    <w:p w14:paraId="08164BD7" w14:textId="18837289" w:rsidR="00A00DE1" w:rsidRPr="00C07CD4" w:rsidRDefault="009A0F1A" w:rsidP="00A00DE1">
      <w:pPr>
        <w:pStyle w:val="ListParagraph"/>
        <w:numPr>
          <w:ilvl w:val="4"/>
          <w:numId w:val="1"/>
        </w:numPr>
        <w:rPr>
          <w:rFonts w:ascii="Times New Roman" w:hAnsi="Times New Roman" w:cs="Times New Roman"/>
        </w:rPr>
      </w:pPr>
      <w:r>
        <w:rPr>
          <w:rFonts w:ascii="Times New Roman" w:hAnsi="Times New Roman" w:cs="Times New Roman"/>
        </w:rPr>
        <w:t>Schmidt: We will get that done.</w:t>
      </w:r>
    </w:p>
    <w:p w14:paraId="61E2BA03" w14:textId="25CC70DF" w:rsidR="00EB208F" w:rsidRDefault="00EB208F" w:rsidP="00EB208F">
      <w:pPr>
        <w:pStyle w:val="ListParagraph"/>
        <w:numPr>
          <w:ilvl w:val="3"/>
          <w:numId w:val="1"/>
        </w:numPr>
        <w:rPr>
          <w:rFonts w:ascii="Times New Roman" w:hAnsi="Times New Roman" w:cs="Times New Roman"/>
          <w:b/>
          <w:bCs/>
        </w:rPr>
      </w:pPr>
      <w:r>
        <w:rPr>
          <w:rFonts w:ascii="Times New Roman" w:hAnsi="Times New Roman" w:cs="Times New Roman"/>
          <w:b/>
          <w:bCs/>
        </w:rPr>
        <w:t xml:space="preserve">Vote: Ayes: </w:t>
      </w:r>
      <w:r w:rsidR="00913916">
        <w:rPr>
          <w:rFonts w:ascii="Times New Roman" w:hAnsi="Times New Roman" w:cs="Times New Roman"/>
          <w:b/>
          <w:bCs/>
        </w:rPr>
        <w:t>10</w:t>
      </w:r>
      <w:r>
        <w:rPr>
          <w:rFonts w:ascii="Times New Roman" w:hAnsi="Times New Roman" w:cs="Times New Roman"/>
          <w:b/>
          <w:bCs/>
        </w:rPr>
        <w:t>; Nays: 0; Abstain: 0</w:t>
      </w:r>
    </w:p>
    <w:p w14:paraId="595687B4" w14:textId="63D995E3" w:rsidR="00EB208F" w:rsidRDefault="00EB208F" w:rsidP="00EB208F">
      <w:pPr>
        <w:pStyle w:val="ListParagraph"/>
        <w:numPr>
          <w:ilvl w:val="1"/>
          <w:numId w:val="1"/>
        </w:numPr>
        <w:rPr>
          <w:rFonts w:ascii="Times New Roman" w:hAnsi="Times New Roman" w:cs="Times New Roman"/>
        </w:rPr>
      </w:pPr>
      <w:r>
        <w:rPr>
          <w:rFonts w:ascii="Times New Roman" w:hAnsi="Times New Roman" w:cs="Times New Roman"/>
        </w:rPr>
        <w:t>Curricular Request from the Department of Physics</w:t>
      </w:r>
    </w:p>
    <w:p w14:paraId="2D5821EC" w14:textId="67B6C572" w:rsidR="00EB208F" w:rsidRDefault="00EB208F" w:rsidP="00EB208F">
      <w:pPr>
        <w:pStyle w:val="ListParagraph"/>
        <w:numPr>
          <w:ilvl w:val="2"/>
          <w:numId w:val="1"/>
        </w:numPr>
        <w:rPr>
          <w:rFonts w:ascii="Times New Roman" w:hAnsi="Times New Roman" w:cs="Times New Roman"/>
        </w:rPr>
      </w:pPr>
      <w:r>
        <w:rPr>
          <w:rFonts w:ascii="Times New Roman" w:hAnsi="Times New Roman" w:cs="Times New Roman"/>
        </w:rPr>
        <w:t>Request for New Course</w:t>
      </w:r>
    </w:p>
    <w:p w14:paraId="69C182E0" w14:textId="36910771" w:rsidR="00EB208F" w:rsidRDefault="00EB208F" w:rsidP="00EB208F">
      <w:pPr>
        <w:pStyle w:val="ListParagraph"/>
        <w:numPr>
          <w:ilvl w:val="3"/>
          <w:numId w:val="1"/>
        </w:numPr>
        <w:rPr>
          <w:rFonts w:ascii="Times New Roman" w:hAnsi="Times New Roman" w:cs="Times New Roman"/>
        </w:rPr>
      </w:pPr>
      <w:r>
        <w:rPr>
          <w:rFonts w:ascii="Times New Roman" w:hAnsi="Times New Roman" w:cs="Times New Roman"/>
        </w:rPr>
        <w:t xml:space="preserve">PHYS 177 – Introduction to Physics Research Methods, 1-3 </w:t>
      </w:r>
      <w:proofErr w:type="spellStart"/>
      <w:r>
        <w:rPr>
          <w:rFonts w:ascii="Times New Roman" w:hAnsi="Times New Roman" w:cs="Times New Roman"/>
        </w:rPr>
        <w:t>s.h.</w:t>
      </w:r>
      <w:proofErr w:type="spellEnd"/>
    </w:p>
    <w:p w14:paraId="501DD9E9" w14:textId="77777777" w:rsidR="00EB208F" w:rsidRDefault="00EB208F" w:rsidP="00EB208F">
      <w:pPr>
        <w:pStyle w:val="ListParagraph"/>
        <w:numPr>
          <w:ilvl w:val="4"/>
          <w:numId w:val="1"/>
        </w:numPr>
        <w:rPr>
          <w:rFonts w:ascii="Times New Roman" w:hAnsi="Times New Roman" w:cs="Times New Roman"/>
          <w:b/>
          <w:bCs/>
        </w:rPr>
      </w:pPr>
      <w:r w:rsidRPr="0007444C">
        <w:rPr>
          <w:rFonts w:ascii="Times New Roman" w:hAnsi="Times New Roman" w:cs="Times New Roman"/>
          <w:b/>
          <w:bCs/>
        </w:rPr>
        <w:t>Motion to approve:</w:t>
      </w:r>
      <w:r>
        <w:rPr>
          <w:rFonts w:ascii="Times New Roman" w:hAnsi="Times New Roman" w:cs="Times New Roman"/>
          <w:b/>
          <w:bCs/>
        </w:rPr>
        <w:t xml:space="preserve"> Birnbaum: Second: Hemphill</w:t>
      </w:r>
    </w:p>
    <w:p w14:paraId="243DAACB" w14:textId="1A6753A3" w:rsidR="00EB208F" w:rsidRDefault="009A0F1A" w:rsidP="00EB208F">
      <w:pPr>
        <w:pStyle w:val="ListParagraph"/>
        <w:numPr>
          <w:ilvl w:val="4"/>
          <w:numId w:val="1"/>
        </w:numPr>
        <w:rPr>
          <w:rFonts w:ascii="Times New Roman" w:hAnsi="Times New Roman" w:cs="Times New Roman"/>
        </w:rPr>
      </w:pPr>
      <w:r>
        <w:rPr>
          <w:rFonts w:ascii="Times New Roman" w:hAnsi="Times New Roman" w:cs="Times New Roman"/>
        </w:rPr>
        <w:t>Prosise: I’m wondering how the 1-3 variable credit is going to work?  Is it online or arranged?</w:t>
      </w:r>
    </w:p>
    <w:p w14:paraId="090045D2" w14:textId="6CE16AA2" w:rsidR="009A0F1A" w:rsidRDefault="009A0F1A" w:rsidP="009A0F1A">
      <w:pPr>
        <w:pStyle w:val="ListParagraph"/>
        <w:numPr>
          <w:ilvl w:val="5"/>
          <w:numId w:val="1"/>
        </w:numPr>
        <w:rPr>
          <w:rFonts w:ascii="Times New Roman" w:hAnsi="Times New Roman" w:cs="Times New Roman"/>
        </w:rPr>
      </w:pPr>
      <w:proofErr w:type="spellStart"/>
      <w:r>
        <w:rPr>
          <w:rFonts w:ascii="Times New Roman" w:hAnsi="Times New Roman" w:cs="Times New Roman"/>
        </w:rPr>
        <w:t>Kapale</w:t>
      </w:r>
      <w:proofErr w:type="spellEnd"/>
      <w:r>
        <w:rPr>
          <w:rFonts w:ascii="Times New Roman" w:hAnsi="Times New Roman" w:cs="Times New Roman"/>
        </w:rPr>
        <w:t>: It’s an arranged research class for high school students.  We’ve had a history of advising high school projects, so this formalizes the project so they get credit.  It depends on the time invested.</w:t>
      </w:r>
    </w:p>
    <w:p w14:paraId="1EC4B38D" w14:textId="32EE55E0" w:rsidR="009A0F1A" w:rsidRDefault="009A0F1A" w:rsidP="009A0F1A">
      <w:pPr>
        <w:pStyle w:val="ListParagraph"/>
        <w:numPr>
          <w:ilvl w:val="5"/>
          <w:numId w:val="1"/>
        </w:numPr>
        <w:rPr>
          <w:rFonts w:ascii="Times New Roman" w:hAnsi="Times New Roman" w:cs="Times New Roman"/>
        </w:rPr>
      </w:pPr>
      <w:r>
        <w:rPr>
          <w:rFonts w:ascii="Times New Roman" w:hAnsi="Times New Roman" w:cs="Times New Roman"/>
        </w:rPr>
        <w:t>Prosise: Instead of 1-3 class hours per week, I would recommend changing that to arranged.</w:t>
      </w:r>
    </w:p>
    <w:p w14:paraId="7C6133EF" w14:textId="63CDC9DA" w:rsidR="009A0F1A" w:rsidRDefault="009A0F1A" w:rsidP="009A0F1A">
      <w:pPr>
        <w:pStyle w:val="ListParagraph"/>
        <w:numPr>
          <w:ilvl w:val="5"/>
          <w:numId w:val="1"/>
        </w:numPr>
        <w:rPr>
          <w:rFonts w:ascii="Times New Roman" w:hAnsi="Times New Roman" w:cs="Times New Roman"/>
        </w:rPr>
      </w:pPr>
      <w:proofErr w:type="spellStart"/>
      <w:r>
        <w:rPr>
          <w:rFonts w:ascii="Times New Roman" w:hAnsi="Times New Roman" w:cs="Times New Roman"/>
        </w:rPr>
        <w:t>Kapale</w:t>
      </w:r>
      <w:proofErr w:type="spellEnd"/>
      <w:r>
        <w:rPr>
          <w:rFonts w:ascii="Times New Roman" w:hAnsi="Times New Roman" w:cs="Times New Roman"/>
        </w:rPr>
        <w:t>: I find the numbers help the students to know what’s available.</w:t>
      </w:r>
    </w:p>
    <w:p w14:paraId="68C5ABD3" w14:textId="739CA9B8" w:rsidR="009A0F1A" w:rsidRDefault="009A0F1A" w:rsidP="009A0F1A">
      <w:pPr>
        <w:pStyle w:val="ListParagraph"/>
        <w:numPr>
          <w:ilvl w:val="5"/>
          <w:numId w:val="1"/>
        </w:numPr>
        <w:rPr>
          <w:rFonts w:ascii="Times New Roman" w:hAnsi="Times New Roman" w:cs="Times New Roman"/>
        </w:rPr>
      </w:pPr>
      <w:r>
        <w:rPr>
          <w:rFonts w:ascii="Times New Roman" w:hAnsi="Times New Roman" w:cs="Times New Roman"/>
        </w:rPr>
        <w:t xml:space="preserve">Prosise: I think the fact that the credit </w:t>
      </w:r>
      <w:r w:rsidR="00913916">
        <w:rPr>
          <w:rFonts w:ascii="Times New Roman" w:hAnsi="Times New Roman" w:cs="Times New Roman"/>
        </w:rPr>
        <w:t>hours</w:t>
      </w:r>
      <w:r>
        <w:rPr>
          <w:rFonts w:ascii="Times New Roman" w:hAnsi="Times New Roman" w:cs="Times New Roman"/>
        </w:rPr>
        <w:t xml:space="preserve"> are 1-3 will do that, but </w:t>
      </w:r>
      <w:r w:rsidR="00913916">
        <w:rPr>
          <w:rFonts w:ascii="Times New Roman" w:hAnsi="Times New Roman" w:cs="Times New Roman"/>
        </w:rPr>
        <w:t>specifying</w:t>
      </w:r>
      <w:r>
        <w:rPr>
          <w:rFonts w:ascii="Times New Roman" w:hAnsi="Times New Roman" w:cs="Times New Roman"/>
        </w:rPr>
        <w:t xml:space="preserve"> class and lab hours every week is more difficult.  I think it’ll be the same on the others.</w:t>
      </w:r>
    </w:p>
    <w:p w14:paraId="0F87AEF2" w14:textId="1C963C15" w:rsidR="009A0F1A" w:rsidRPr="00C07CD4" w:rsidRDefault="009A0F1A" w:rsidP="009A0F1A">
      <w:pPr>
        <w:pStyle w:val="ListParagraph"/>
        <w:numPr>
          <w:ilvl w:val="5"/>
          <w:numId w:val="1"/>
        </w:numPr>
        <w:rPr>
          <w:rFonts w:ascii="Times New Roman" w:hAnsi="Times New Roman" w:cs="Times New Roman"/>
        </w:rPr>
      </w:pPr>
      <w:r>
        <w:rPr>
          <w:rFonts w:ascii="Times New Roman" w:hAnsi="Times New Roman" w:cs="Times New Roman"/>
        </w:rPr>
        <w:t>Bennett: Just change the class and lab hours per week, not the credit for the class.</w:t>
      </w:r>
    </w:p>
    <w:p w14:paraId="577E16DF" w14:textId="5354B052" w:rsidR="00EB208F" w:rsidRDefault="00EB208F" w:rsidP="00EB208F">
      <w:pPr>
        <w:pStyle w:val="ListParagraph"/>
        <w:numPr>
          <w:ilvl w:val="4"/>
          <w:numId w:val="1"/>
        </w:numPr>
        <w:rPr>
          <w:rFonts w:ascii="Times New Roman" w:hAnsi="Times New Roman" w:cs="Times New Roman"/>
          <w:b/>
          <w:bCs/>
        </w:rPr>
      </w:pPr>
      <w:r>
        <w:rPr>
          <w:rFonts w:ascii="Times New Roman" w:hAnsi="Times New Roman" w:cs="Times New Roman"/>
          <w:b/>
          <w:bCs/>
        </w:rPr>
        <w:t xml:space="preserve">Vote: Ayes: </w:t>
      </w:r>
      <w:r w:rsidR="009A0F1A">
        <w:rPr>
          <w:rFonts w:ascii="Times New Roman" w:hAnsi="Times New Roman" w:cs="Times New Roman"/>
          <w:b/>
          <w:bCs/>
        </w:rPr>
        <w:t>10</w:t>
      </w:r>
      <w:r>
        <w:rPr>
          <w:rFonts w:ascii="Times New Roman" w:hAnsi="Times New Roman" w:cs="Times New Roman"/>
          <w:b/>
          <w:bCs/>
        </w:rPr>
        <w:t>; Nays: 0; Abstain: 0</w:t>
      </w:r>
    </w:p>
    <w:p w14:paraId="74D74E91" w14:textId="6859C8ED" w:rsidR="00EB208F" w:rsidRPr="00EB208F" w:rsidRDefault="00EB208F" w:rsidP="00EB208F">
      <w:pPr>
        <w:pStyle w:val="ListParagraph"/>
        <w:numPr>
          <w:ilvl w:val="3"/>
          <w:numId w:val="1"/>
        </w:numPr>
        <w:rPr>
          <w:rFonts w:ascii="Times New Roman" w:hAnsi="Times New Roman" w:cs="Times New Roman"/>
        </w:rPr>
      </w:pPr>
      <w:r w:rsidRPr="00EB208F">
        <w:rPr>
          <w:rFonts w:ascii="Times New Roman" w:hAnsi="Times New Roman" w:cs="Times New Roman"/>
        </w:rPr>
        <w:t xml:space="preserve">PHYS 271 – Careers in Physics, 0 </w:t>
      </w:r>
      <w:proofErr w:type="spellStart"/>
      <w:r w:rsidRPr="00EB208F">
        <w:rPr>
          <w:rFonts w:ascii="Times New Roman" w:hAnsi="Times New Roman" w:cs="Times New Roman"/>
        </w:rPr>
        <w:t>s.h.</w:t>
      </w:r>
      <w:proofErr w:type="spellEnd"/>
    </w:p>
    <w:p w14:paraId="1B403CA2" w14:textId="17F07C6A" w:rsidR="00EB208F" w:rsidRDefault="00EB208F" w:rsidP="00EB208F">
      <w:pPr>
        <w:pStyle w:val="ListParagraph"/>
        <w:numPr>
          <w:ilvl w:val="4"/>
          <w:numId w:val="1"/>
        </w:numPr>
        <w:rPr>
          <w:rFonts w:ascii="Times New Roman" w:hAnsi="Times New Roman" w:cs="Times New Roman"/>
          <w:b/>
          <w:bCs/>
        </w:rPr>
      </w:pPr>
      <w:r w:rsidRPr="0007444C">
        <w:rPr>
          <w:rFonts w:ascii="Times New Roman" w:hAnsi="Times New Roman" w:cs="Times New Roman"/>
          <w:b/>
          <w:bCs/>
        </w:rPr>
        <w:t>Motion to approve:</w:t>
      </w:r>
      <w:r>
        <w:rPr>
          <w:rFonts w:ascii="Times New Roman" w:hAnsi="Times New Roman" w:cs="Times New Roman"/>
          <w:b/>
          <w:bCs/>
        </w:rPr>
        <w:t xml:space="preserve"> </w:t>
      </w:r>
      <w:r w:rsidR="009A0F1A">
        <w:rPr>
          <w:rFonts w:ascii="Times New Roman" w:hAnsi="Times New Roman" w:cs="Times New Roman"/>
          <w:b/>
          <w:bCs/>
        </w:rPr>
        <w:t>Hemphill</w:t>
      </w:r>
      <w:r>
        <w:rPr>
          <w:rFonts w:ascii="Times New Roman" w:hAnsi="Times New Roman" w:cs="Times New Roman"/>
          <w:b/>
          <w:bCs/>
        </w:rPr>
        <w:t xml:space="preserve">: Second: </w:t>
      </w:r>
      <w:proofErr w:type="spellStart"/>
      <w:r w:rsidR="009A0F1A">
        <w:rPr>
          <w:rFonts w:ascii="Times New Roman" w:hAnsi="Times New Roman" w:cs="Times New Roman"/>
          <w:b/>
          <w:bCs/>
        </w:rPr>
        <w:t>Tasdan</w:t>
      </w:r>
      <w:proofErr w:type="spellEnd"/>
    </w:p>
    <w:p w14:paraId="0A62E19B" w14:textId="0C20EC1E" w:rsidR="00EB208F" w:rsidRDefault="009A0F1A" w:rsidP="00EB208F">
      <w:pPr>
        <w:pStyle w:val="ListParagraph"/>
        <w:numPr>
          <w:ilvl w:val="4"/>
          <w:numId w:val="1"/>
        </w:numPr>
        <w:rPr>
          <w:rFonts w:ascii="Times New Roman" w:hAnsi="Times New Roman" w:cs="Times New Roman"/>
        </w:rPr>
      </w:pPr>
      <w:r>
        <w:rPr>
          <w:rFonts w:ascii="Times New Roman" w:hAnsi="Times New Roman" w:cs="Times New Roman"/>
        </w:rPr>
        <w:t>Bennett: Same issue on this one, Linda?</w:t>
      </w:r>
    </w:p>
    <w:p w14:paraId="3BCFA0E2" w14:textId="2AAA55DC" w:rsidR="009A0F1A" w:rsidRDefault="009A0F1A" w:rsidP="009A0F1A">
      <w:pPr>
        <w:pStyle w:val="ListParagraph"/>
        <w:numPr>
          <w:ilvl w:val="5"/>
          <w:numId w:val="1"/>
        </w:numPr>
        <w:rPr>
          <w:rFonts w:ascii="Times New Roman" w:hAnsi="Times New Roman" w:cs="Times New Roman"/>
        </w:rPr>
      </w:pPr>
      <w:r>
        <w:rPr>
          <w:rFonts w:ascii="Times New Roman" w:hAnsi="Times New Roman" w:cs="Times New Roman"/>
        </w:rPr>
        <w:t>Prosise: Yes, to put arranged instead of class and lab hours.</w:t>
      </w:r>
    </w:p>
    <w:p w14:paraId="63ACAB44" w14:textId="1B7849C2" w:rsidR="009A0F1A" w:rsidRDefault="009A0F1A" w:rsidP="009A0F1A">
      <w:pPr>
        <w:pStyle w:val="ListParagraph"/>
        <w:numPr>
          <w:ilvl w:val="4"/>
          <w:numId w:val="1"/>
        </w:numPr>
        <w:rPr>
          <w:rFonts w:ascii="Times New Roman" w:hAnsi="Times New Roman" w:cs="Times New Roman"/>
        </w:rPr>
      </w:pPr>
      <w:r>
        <w:rPr>
          <w:rFonts w:ascii="Times New Roman" w:hAnsi="Times New Roman" w:cs="Times New Roman"/>
        </w:rPr>
        <w:t>Prosise: I know you were looking at implementing this in Fall ’23, but would you want it in Fall ’22?</w:t>
      </w:r>
    </w:p>
    <w:p w14:paraId="70B254C4" w14:textId="53FCB5C0" w:rsidR="009A0F1A" w:rsidRDefault="009A0F1A" w:rsidP="009A0F1A">
      <w:pPr>
        <w:pStyle w:val="ListParagraph"/>
        <w:numPr>
          <w:ilvl w:val="5"/>
          <w:numId w:val="1"/>
        </w:numPr>
        <w:rPr>
          <w:rFonts w:ascii="Times New Roman" w:hAnsi="Times New Roman" w:cs="Times New Roman"/>
        </w:rPr>
      </w:pPr>
      <w:proofErr w:type="spellStart"/>
      <w:r>
        <w:rPr>
          <w:rFonts w:ascii="Times New Roman" w:hAnsi="Times New Roman" w:cs="Times New Roman"/>
        </w:rPr>
        <w:t>Kapale</w:t>
      </w:r>
      <w:proofErr w:type="spellEnd"/>
      <w:r>
        <w:rPr>
          <w:rFonts w:ascii="Times New Roman" w:hAnsi="Times New Roman" w:cs="Times New Roman"/>
        </w:rPr>
        <w:t>: Yes, if we’re able to get all the approvals in time.</w:t>
      </w:r>
    </w:p>
    <w:p w14:paraId="20D55640" w14:textId="50D15B82" w:rsidR="009A0F1A" w:rsidRDefault="009A0F1A" w:rsidP="009A0F1A">
      <w:pPr>
        <w:pStyle w:val="ListParagraph"/>
        <w:numPr>
          <w:ilvl w:val="5"/>
          <w:numId w:val="1"/>
        </w:numPr>
        <w:rPr>
          <w:rFonts w:ascii="Times New Roman" w:hAnsi="Times New Roman" w:cs="Times New Roman"/>
        </w:rPr>
      </w:pPr>
      <w:r>
        <w:rPr>
          <w:rFonts w:ascii="Times New Roman" w:hAnsi="Times New Roman" w:cs="Times New Roman"/>
        </w:rPr>
        <w:t>Prosise: We should be able to.</w:t>
      </w:r>
    </w:p>
    <w:p w14:paraId="0AB07201" w14:textId="31A9E11E" w:rsidR="009A0F1A" w:rsidRDefault="009A0F1A" w:rsidP="009A0F1A">
      <w:pPr>
        <w:pStyle w:val="ListParagraph"/>
        <w:numPr>
          <w:ilvl w:val="4"/>
          <w:numId w:val="1"/>
        </w:numPr>
        <w:rPr>
          <w:rFonts w:ascii="Times New Roman" w:hAnsi="Times New Roman" w:cs="Times New Roman"/>
        </w:rPr>
      </w:pPr>
      <w:r>
        <w:rPr>
          <w:rFonts w:ascii="Times New Roman" w:hAnsi="Times New Roman" w:cs="Times New Roman"/>
        </w:rPr>
        <w:t xml:space="preserve">McQuillan: </w:t>
      </w:r>
      <w:r w:rsidR="00695CAD">
        <w:rPr>
          <w:rFonts w:ascii="Times New Roman" w:hAnsi="Times New Roman" w:cs="Times New Roman"/>
        </w:rPr>
        <w:t>You have room to spell out Physics if you want in the abbreviated title.</w:t>
      </w:r>
    </w:p>
    <w:p w14:paraId="5D2E00E8" w14:textId="146C7A96" w:rsidR="00695CAD" w:rsidRDefault="00695CAD" w:rsidP="00695CAD">
      <w:pPr>
        <w:pStyle w:val="ListParagraph"/>
        <w:numPr>
          <w:ilvl w:val="5"/>
          <w:numId w:val="1"/>
        </w:numPr>
        <w:rPr>
          <w:rFonts w:ascii="Times New Roman" w:hAnsi="Times New Roman" w:cs="Times New Roman"/>
        </w:rPr>
      </w:pPr>
      <w:proofErr w:type="spellStart"/>
      <w:r>
        <w:rPr>
          <w:rFonts w:ascii="Times New Roman" w:hAnsi="Times New Roman" w:cs="Times New Roman"/>
        </w:rPr>
        <w:t>Kapale</w:t>
      </w:r>
      <w:proofErr w:type="spellEnd"/>
      <w:r>
        <w:rPr>
          <w:rFonts w:ascii="Times New Roman" w:hAnsi="Times New Roman" w:cs="Times New Roman"/>
        </w:rPr>
        <w:t>: Yeah, we’ll do that.</w:t>
      </w:r>
    </w:p>
    <w:p w14:paraId="20A79447" w14:textId="3D91C684" w:rsidR="00695CAD" w:rsidRPr="00C07CD4" w:rsidRDefault="00695CAD" w:rsidP="00695CAD">
      <w:pPr>
        <w:pStyle w:val="ListParagraph"/>
        <w:numPr>
          <w:ilvl w:val="4"/>
          <w:numId w:val="1"/>
        </w:numPr>
        <w:rPr>
          <w:rFonts w:ascii="Times New Roman" w:hAnsi="Times New Roman" w:cs="Times New Roman"/>
        </w:rPr>
      </w:pPr>
      <w:r>
        <w:rPr>
          <w:rFonts w:ascii="Times New Roman" w:hAnsi="Times New Roman" w:cs="Times New Roman"/>
        </w:rPr>
        <w:t>Bennett: And I did warn Annette that these would be coming to them for the final May 3 Faculty Senate meeting.</w:t>
      </w:r>
    </w:p>
    <w:p w14:paraId="0E75A71E" w14:textId="7E9376AD" w:rsidR="00EB208F" w:rsidRDefault="00EB208F" w:rsidP="00EB208F">
      <w:pPr>
        <w:pStyle w:val="ListParagraph"/>
        <w:numPr>
          <w:ilvl w:val="4"/>
          <w:numId w:val="1"/>
        </w:numPr>
        <w:rPr>
          <w:rFonts w:ascii="Times New Roman" w:hAnsi="Times New Roman" w:cs="Times New Roman"/>
          <w:b/>
          <w:bCs/>
        </w:rPr>
      </w:pPr>
      <w:r>
        <w:rPr>
          <w:rFonts w:ascii="Times New Roman" w:hAnsi="Times New Roman" w:cs="Times New Roman"/>
          <w:b/>
          <w:bCs/>
        </w:rPr>
        <w:t xml:space="preserve">Vote: Ayes: </w:t>
      </w:r>
      <w:r w:rsidR="00695CAD">
        <w:rPr>
          <w:rFonts w:ascii="Times New Roman" w:hAnsi="Times New Roman" w:cs="Times New Roman"/>
          <w:b/>
          <w:bCs/>
        </w:rPr>
        <w:t>10</w:t>
      </w:r>
      <w:r>
        <w:rPr>
          <w:rFonts w:ascii="Times New Roman" w:hAnsi="Times New Roman" w:cs="Times New Roman"/>
          <w:b/>
          <w:bCs/>
        </w:rPr>
        <w:t>; Nays: 0; Abstain: 0</w:t>
      </w:r>
    </w:p>
    <w:p w14:paraId="5C86E314" w14:textId="7456316A" w:rsidR="00EB208F" w:rsidRDefault="00EB208F" w:rsidP="00EB208F">
      <w:pPr>
        <w:pStyle w:val="ListParagraph"/>
        <w:numPr>
          <w:ilvl w:val="3"/>
          <w:numId w:val="1"/>
        </w:numPr>
        <w:rPr>
          <w:rFonts w:ascii="Times New Roman" w:hAnsi="Times New Roman" w:cs="Times New Roman"/>
        </w:rPr>
      </w:pPr>
      <w:r>
        <w:rPr>
          <w:rFonts w:ascii="Times New Roman" w:hAnsi="Times New Roman" w:cs="Times New Roman"/>
        </w:rPr>
        <w:t xml:space="preserve">PHYS 499 – Assessment of Physics Knowledge, 0 </w:t>
      </w:r>
      <w:proofErr w:type="spellStart"/>
      <w:r>
        <w:rPr>
          <w:rFonts w:ascii="Times New Roman" w:hAnsi="Times New Roman" w:cs="Times New Roman"/>
        </w:rPr>
        <w:t>s.h.</w:t>
      </w:r>
      <w:proofErr w:type="spellEnd"/>
    </w:p>
    <w:p w14:paraId="5298D907" w14:textId="00F532FD" w:rsidR="00EB208F" w:rsidRDefault="00EB208F" w:rsidP="00EB208F">
      <w:pPr>
        <w:pStyle w:val="ListParagraph"/>
        <w:numPr>
          <w:ilvl w:val="4"/>
          <w:numId w:val="1"/>
        </w:numPr>
        <w:rPr>
          <w:rFonts w:ascii="Times New Roman" w:hAnsi="Times New Roman" w:cs="Times New Roman"/>
          <w:b/>
          <w:bCs/>
        </w:rPr>
      </w:pPr>
      <w:r w:rsidRPr="0007444C">
        <w:rPr>
          <w:rFonts w:ascii="Times New Roman" w:hAnsi="Times New Roman" w:cs="Times New Roman"/>
          <w:b/>
          <w:bCs/>
        </w:rPr>
        <w:t>Motion to approve:</w:t>
      </w:r>
      <w:r>
        <w:rPr>
          <w:rFonts w:ascii="Times New Roman" w:hAnsi="Times New Roman" w:cs="Times New Roman"/>
          <w:b/>
          <w:bCs/>
        </w:rPr>
        <w:t xml:space="preserve"> </w:t>
      </w:r>
      <w:r w:rsidR="00695CAD">
        <w:rPr>
          <w:rFonts w:ascii="Times New Roman" w:hAnsi="Times New Roman" w:cs="Times New Roman"/>
          <w:b/>
          <w:bCs/>
        </w:rPr>
        <w:t>Hemphill</w:t>
      </w:r>
      <w:r>
        <w:rPr>
          <w:rFonts w:ascii="Times New Roman" w:hAnsi="Times New Roman" w:cs="Times New Roman"/>
          <w:b/>
          <w:bCs/>
        </w:rPr>
        <w:t xml:space="preserve">: Second: </w:t>
      </w:r>
      <w:r w:rsidR="00695CAD">
        <w:rPr>
          <w:rFonts w:ascii="Times New Roman" w:hAnsi="Times New Roman" w:cs="Times New Roman"/>
          <w:b/>
          <w:bCs/>
        </w:rPr>
        <w:t>Zellman</w:t>
      </w:r>
    </w:p>
    <w:p w14:paraId="4CCAC50C" w14:textId="4D8DC630" w:rsidR="00EB208F" w:rsidRDefault="00695CAD" w:rsidP="00EB208F">
      <w:pPr>
        <w:pStyle w:val="ListParagraph"/>
        <w:numPr>
          <w:ilvl w:val="4"/>
          <w:numId w:val="1"/>
        </w:numPr>
        <w:rPr>
          <w:rFonts w:ascii="Times New Roman" w:hAnsi="Times New Roman" w:cs="Times New Roman"/>
        </w:rPr>
      </w:pPr>
      <w:r>
        <w:rPr>
          <w:rFonts w:ascii="Times New Roman" w:hAnsi="Times New Roman" w:cs="Times New Roman"/>
        </w:rPr>
        <w:t>Prosise: There is the same issue with this one with the arranged hours.  And the effective date will be Fall ’22?</w:t>
      </w:r>
    </w:p>
    <w:p w14:paraId="52F90A36" w14:textId="2ADA051A" w:rsidR="00695CAD" w:rsidRDefault="00695CAD" w:rsidP="00695CAD">
      <w:pPr>
        <w:pStyle w:val="ListParagraph"/>
        <w:numPr>
          <w:ilvl w:val="5"/>
          <w:numId w:val="1"/>
        </w:numPr>
        <w:rPr>
          <w:rFonts w:ascii="Times New Roman" w:hAnsi="Times New Roman" w:cs="Times New Roman"/>
        </w:rPr>
      </w:pPr>
      <w:proofErr w:type="spellStart"/>
      <w:r>
        <w:rPr>
          <w:rFonts w:ascii="Times New Roman" w:hAnsi="Times New Roman" w:cs="Times New Roman"/>
        </w:rPr>
        <w:t>Kapale</w:t>
      </w:r>
      <w:proofErr w:type="spellEnd"/>
      <w:r>
        <w:rPr>
          <w:rFonts w:ascii="Times New Roman" w:hAnsi="Times New Roman" w:cs="Times New Roman"/>
        </w:rPr>
        <w:t>: Yes, I can make those changes on the form as I’m doing the other changes.</w:t>
      </w:r>
    </w:p>
    <w:p w14:paraId="09026E45" w14:textId="243E7FB0" w:rsidR="00695CAD" w:rsidRDefault="00695CAD" w:rsidP="00695CAD">
      <w:pPr>
        <w:pStyle w:val="ListParagraph"/>
        <w:numPr>
          <w:ilvl w:val="4"/>
          <w:numId w:val="1"/>
        </w:numPr>
        <w:rPr>
          <w:rFonts w:ascii="Times New Roman" w:hAnsi="Times New Roman" w:cs="Times New Roman"/>
        </w:rPr>
      </w:pPr>
      <w:r>
        <w:rPr>
          <w:rFonts w:ascii="Times New Roman" w:hAnsi="Times New Roman" w:cs="Times New Roman"/>
        </w:rPr>
        <w:t>Van Dyke: In the prerequisite, it says pre or co requisite, but our system won’t allow it to be both.  We have to code it like a pre-req and the advisor will have to track that.</w:t>
      </w:r>
    </w:p>
    <w:p w14:paraId="0CB537FD" w14:textId="2C89FB84" w:rsidR="00695CAD" w:rsidRDefault="00695CAD" w:rsidP="00695CAD">
      <w:pPr>
        <w:pStyle w:val="ListParagraph"/>
        <w:numPr>
          <w:ilvl w:val="5"/>
          <w:numId w:val="1"/>
        </w:numPr>
        <w:rPr>
          <w:rFonts w:ascii="Times New Roman" w:hAnsi="Times New Roman" w:cs="Times New Roman"/>
        </w:rPr>
      </w:pPr>
      <w:proofErr w:type="spellStart"/>
      <w:r>
        <w:rPr>
          <w:rFonts w:ascii="Times New Roman" w:hAnsi="Times New Roman" w:cs="Times New Roman"/>
        </w:rPr>
        <w:t>Kapale</w:t>
      </w:r>
      <w:proofErr w:type="spellEnd"/>
      <w:r>
        <w:rPr>
          <w:rFonts w:ascii="Times New Roman" w:hAnsi="Times New Roman" w:cs="Times New Roman"/>
        </w:rPr>
        <w:t>: Okay, I think we will leave it like that.  Do you suggest something else?</w:t>
      </w:r>
    </w:p>
    <w:p w14:paraId="4482BCC9" w14:textId="29F16F69" w:rsidR="00695CAD" w:rsidRDefault="00695CAD" w:rsidP="00695CAD">
      <w:pPr>
        <w:pStyle w:val="ListParagraph"/>
        <w:numPr>
          <w:ilvl w:val="5"/>
          <w:numId w:val="1"/>
        </w:numPr>
        <w:rPr>
          <w:rFonts w:ascii="Times New Roman" w:hAnsi="Times New Roman" w:cs="Times New Roman"/>
        </w:rPr>
      </w:pPr>
      <w:r>
        <w:rPr>
          <w:rFonts w:ascii="Times New Roman" w:hAnsi="Times New Roman" w:cs="Times New Roman"/>
        </w:rPr>
        <w:t>Can Dyke: If you want them to have to take it in the same semester, do the co-requisite, if you want it before, do it as a pre-req.</w:t>
      </w:r>
    </w:p>
    <w:p w14:paraId="2E4BDA26" w14:textId="0E0E521E" w:rsidR="00695CAD" w:rsidRDefault="00695CAD" w:rsidP="00695CAD">
      <w:pPr>
        <w:pStyle w:val="ListParagraph"/>
        <w:numPr>
          <w:ilvl w:val="5"/>
          <w:numId w:val="1"/>
        </w:numPr>
        <w:rPr>
          <w:rFonts w:ascii="Times New Roman" w:hAnsi="Times New Roman" w:cs="Times New Roman"/>
        </w:rPr>
      </w:pPr>
      <w:proofErr w:type="spellStart"/>
      <w:r>
        <w:rPr>
          <w:rFonts w:ascii="Times New Roman" w:hAnsi="Times New Roman" w:cs="Times New Roman"/>
        </w:rPr>
        <w:t>Kapale</w:t>
      </w:r>
      <w:proofErr w:type="spellEnd"/>
      <w:r>
        <w:rPr>
          <w:rFonts w:ascii="Times New Roman" w:hAnsi="Times New Roman" w:cs="Times New Roman"/>
        </w:rPr>
        <w:t>: A co-req makes more sense for this class, so I will make that change as well.</w:t>
      </w:r>
    </w:p>
    <w:p w14:paraId="5670FA93" w14:textId="04B69B1E" w:rsidR="00695CAD" w:rsidRDefault="00695CAD" w:rsidP="00695CAD">
      <w:pPr>
        <w:pStyle w:val="ListParagraph"/>
        <w:numPr>
          <w:ilvl w:val="4"/>
          <w:numId w:val="1"/>
        </w:numPr>
        <w:rPr>
          <w:rFonts w:ascii="Times New Roman" w:hAnsi="Times New Roman" w:cs="Times New Roman"/>
        </w:rPr>
      </w:pPr>
      <w:r>
        <w:rPr>
          <w:rFonts w:ascii="Times New Roman" w:hAnsi="Times New Roman" w:cs="Times New Roman"/>
        </w:rPr>
        <w:t>Van Dyke: Under justification, it says that all the students are required to complete this in their BS studies.  What about the other options?</w:t>
      </w:r>
    </w:p>
    <w:p w14:paraId="6C69856B" w14:textId="6206E1BF" w:rsidR="00695CAD" w:rsidRDefault="00695CAD" w:rsidP="00695CAD">
      <w:pPr>
        <w:pStyle w:val="ListParagraph"/>
        <w:numPr>
          <w:ilvl w:val="5"/>
          <w:numId w:val="1"/>
        </w:numPr>
        <w:rPr>
          <w:rFonts w:ascii="Times New Roman" w:hAnsi="Times New Roman" w:cs="Times New Roman"/>
        </w:rPr>
      </w:pPr>
      <w:proofErr w:type="spellStart"/>
      <w:r>
        <w:rPr>
          <w:rFonts w:ascii="Times New Roman" w:hAnsi="Times New Roman" w:cs="Times New Roman"/>
        </w:rPr>
        <w:t>Kapale</w:t>
      </w:r>
      <w:proofErr w:type="spellEnd"/>
      <w:r>
        <w:rPr>
          <w:rFonts w:ascii="Times New Roman" w:hAnsi="Times New Roman" w:cs="Times New Roman"/>
        </w:rPr>
        <w:t xml:space="preserve">: Yes, it will affect those as well.  The material science option is not in the catalogue yet, and in the </w:t>
      </w:r>
      <w:proofErr w:type="gramStart"/>
      <w:r>
        <w:rPr>
          <w:rFonts w:ascii="Times New Roman" w:hAnsi="Times New Roman" w:cs="Times New Roman"/>
        </w:rPr>
        <w:t>fall</w:t>
      </w:r>
      <w:proofErr w:type="gramEnd"/>
      <w:r>
        <w:rPr>
          <w:rFonts w:ascii="Times New Roman" w:hAnsi="Times New Roman" w:cs="Times New Roman"/>
        </w:rPr>
        <w:t xml:space="preserve"> I will push those requests forward.</w:t>
      </w:r>
    </w:p>
    <w:p w14:paraId="3D0F582B" w14:textId="0AF33C4F" w:rsidR="00695CAD" w:rsidRDefault="00695CAD" w:rsidP="00695CAD">
      <w:pPr>
        <w:pStyle w:val="ListParagraph"/>
        <w:numPr>
          <w:ilvl w:val="4"/>
          <w:numId w:val="1"/>
        </w:numPr>
        <w:rPr>
          <w:rFonts w:ascii="Times New Roman" w:hAnsi="Times New Roman" w:cs="Times New Roman"/>
        </w:rPr>
      </w:pPr>
      <w:r>
        <w:rPr>
          <w:rFonts w:ascii="Times New Roman" w:hAnsi="Times New Roman" w:cs="Times New Roman"/>
        </w:rPr>
        <w:t>Hemphill: On the physics option b in engineering, is this course required?  I see 271 has been added, but has 499?</w:t>
      </w:r>
    </w:p>
    <w:p w14:paraId="52B565BE" w14:textId="5C27DA39" w:rsidR="00695CAD" w:rsidRPr="00C07CD4" w:rsidRDefault="00695CAD" w:rsidP="00695CAD">
      <w:pPr>
        <w:pStyle w:val="ListParagraph"/>
        <w:numPr>
          <w:ilvl w:val="5"/>
          <w:numId w:val="1"/>
        </w:numPr>
        <w:rPr>
          <w:rFonts w:ascii="Times New Roman" w:hAnsi="Times New Roman" w:cs="Times New Roman"/>
        </w:rPr>
      </w:pPr>
      <w:r>
        <w:rPr>
          <w:rFonts w:ascii="Times New Roman" w:hAnsi="Times New Roman" w:cs="Times New Roman"/>
        </w:rPr>
        <w:t>Prosise: It is on the request form, on page 2.</w:t>
      </w:r>
    </w:p>
    <w:p w14:paraId="19F63F98" w14:textId="77777777" w:rsidR="00EB208F" w:rsidRDefault="00EB208F" w:rsidP="00EB208F">
      <w:pPr>
        <w:pStyle w:val="ListParagraph"/>
        <w:numPr>
          <w:ilvl w:val="4"/>
          <w:numId w:val="1"/>
        </w:numPr>
        <w:rPr>
          <w:rFonts w:ascii="Times New Roman" w:hAnsi="Times New Roman" w:cs="Times New Roman"/>
          <w:b/>
          <w:bCs/>
        </w:rPr>
      </w:pPr>
      <w:r>
        <w:rPr>
          <w:rFonts w:ascii="Times New Roman" w:hAnsi="Times New Roman" w:cs="Times New Roman"/>
          <w:b/>
          <w:bCs/>
        </w:rPr>
        <w:t>Vote: Ayes: 9; Nays: 0; Abstain: 0</w:t>
      </w:r>
    </w:p>
    <w:p w14:paraId="29B29317" w14:textId="3422AB0B" w:rsidR="00EB208F" w:rsidRDefault="00EB208F" w:rsidP="00EB208F">
      <w:pPr>
        <w:pStyle w:val="ListParagraph"/>
        <w:numPr>
          <w:ilvl w:val="2"/>
          <w:numId w:val="1"/>
        </w:numPr>
        <w:rPr>
          <w:rFonts w:ascii="Times New Roman" w:hAnsi="Times New Roman" w:cs="Times New Roman"/>
        </w:rPr>
      </w:pPr>
      <w:r>
        <w:rPr>
          <w:rFonts w:ascii="Times New Roman" w:hAnsi="Times New Roman" w:cs="Times New Roman"/>
        </w:rPr>
        <w:t>Request for Change of Option</w:t>
      </w:r>
    </w:p>
    <w:p w14:paraId="31089552" w14:textId="089B78F2" w:rsidR="00EB208F" w:rsidRDefault="00EB208F" w:rsidP="00EB208F">
      <w:pPr>
        <w:pStyle w:val="ListParagraph"/>
        <w:numPr>
          <w:ilvl w:val="3"/>
          <w:numId w:val="1"/>
        </w:numPr>
        <w:rPr>
          <w:rFonts w:ascii="Times New Roman" w:hAnsi="Times New Roman" w:cs="Times New Roman"/>
        </w:rPr>
      </w:pPr>
      <w:r>
        <w:rPr>
          <w:rFonts w:ascii="Times New Roman" w:hAnsi="Times New Roman" w:cs="Times New Roman"/>
        </w:rPr>
        <w:t>B.S. Physics, Option A – Standard Physics</w:t>
      </w:r>
    </w:p>
    <w:p w14:paraId="16F262B8" w14:textId="41BBB0CA" w:rsidR="00EB208F" w:rsidRDefault="00EB208F" w:rsidP="00EB208F">
      <w:pPr>
        <w:pStyle w:val="ListParagraph"/>
        <w:numPr>
          <w:ilvl w:val="4"/>
          <w:numId w:val="1"/>
        </w:numPr>
        <w:rPr>
          <w:rFonts w:ascii="Times New Roman" w:hAnsi="Times New Roman" w:cs="Times New Roman"/>
          <w:b/>
          <w:bCs/>
        </w:rPr>
      </w:pPr>
      <w:r w:rsidRPr="0007444C">
        <w:rPr>
          <w:rFonts w:ascii="Times New Roman" w:hAnsi="Times New Roman" w:cs="Times New Roman"/>
          <w:b/>
          <w:bCs/>
        </w:rPr>
        <w:t>Motion to approve:</w:t>
      </w:r>
      <w:r>
        <w:rPr>
          <w:rFonts w:ascii="Times New Roman" w:hAnsi="Times New Roman" w:cs="Times New Roman"/>
          <w:b/>
          <w:bCs/>
        </w:rPr>
        <w:t xml:space="preserve"> </w:t>
      </w:r>
      <w:r w:rsidR="00C36994">
        <w:rPr>
          <w:rFonts w:ascii="Times New Roman" w:hAnsi="Times New Roman" w:cs="Times New Roman"/>
          <w:b/>
          <w:bCs/>
        </w:rPr>
        <w:t>Hemphill</w:t>
      </w:r>
      <w:r>
        <w:rPr>
          <w:rFonts w:ascii="Times New Roman" w:hAnsi="Times New Roman" w:cs="Times New Roman"/>
          <w:b/>
          <w:bCs/>
        </w:rPr>
        <w:t xml:space="preserve">: Second: </w:t>
      </w:r>
      <w:proofErr w:type="spellStart"/>
      <w:r w:rsidR="00C36994">
        <w:rPr>
          <w:rFonts w:ascii="Times New Roman" w:hAnsi="Times New Roman" w:cs="Times New Roman"/>
          <w:b/>
          <w:bCs/>
        </w:rPr>
        <w:t>Tasdan</w:t>
      </w:r>
      <w:proofErr w:type="spellEnd"/>
    </w:p>
    <w:p w14:paraId="6BC1DEAB" w14:textId="6AFE31AB" w:rsidR="00EB208F" w:rsidRDefault="00C36994" w:rsidP="00EB208F">
      <w:pPr>
        <w:pStyle w:val="ListParagraph"/>
        <w:numPr>
          <w:ilvl w:val="4"/>
          <w:numId w:val="1"/>
        </w:numPr>
        <w:rPr>
          <w:rFonts w:ascii="Times New Roman" w:hAnsi="Times New Roman" w:cs="Times New Roman"/>
        </w:rPr>
      </w:pPr>
      <w:proofErr w:type="spellStart"/>
      <w:r>
        <w:rPr>
          <w:rFonts w:ascii="Times New Roman" w:hAnsi="Times New Roman" w:cs="Times New Roman"/>
        </w:rPr>
        <w:t>Kapale</w:t>
      </w:r>
      <w:proofErr w:type="spellEnd"/>
      <w:r>
        <w:rPr>
          <w:rFonts w:ascii="Times New Roman" w:hAnsi="Times New Roman" w:cs="Times New Roman"/>
        </w:rPr>
        <w:t>: The change is essentially to add the newly approved courses.</w:t>
      </w:r>
    </w:p>
    <w:p w14:paraId="34C46861" w14:textId="4E801FD6" w:rsidR="00C36994" w:rsidRDefault="00C36994" w:rsidP="00EB208F">
      <w:pPr>
        <w:pStyle w:val="ListParagraph"/>
        <w:numPr>
          <w:ilvl w:val="4"/>
          <w:numId w:val="1"/>
        </w:numPr>
        <w:rPr>
          <w:rFonts w:ascii="Times New Roman" w:hAnsi="Times New Roman" w:cs="Times New Roman"/>
        </w:rPr>
      </w:pPr>
      <w:r>
        <w:rPr>
          <w:rFonts w:ascii="Times New Roman" w:hAnsi="Times New Roman" w:cs="Times New Roman"/>
        </w:rPr>
        <w:t>Prosise: Some housekeeping things.  I</w:t>
      </w:r>
      <w:r w:rsidR="00913916">
        <w:rPr>
          <w:rFonts w:ascii="Times New Roman" w:hAnsi="Times New Roman" w:cs="Times New Roman"/>
        </w:rPr>
        <w:t xml:space="preserve">n </w:t>
      </w:r>
      <w:r>
        <w:rPr>
          <w:rFonts w:ascii="Times New Roman" w:hAnsi="Times New Roman" w:cs="Times New Roman"/>
        </w:rPr>
        <w:t xml:space="preserve">the option courses #3, PHYS 428 is a 4 </w:t>
      </w:r>
      <w:proofErr w:type="spellStart"/>
      <w:r>
        <w:rPr>
          <w:rFonts w:ascii="Times New Roman" w:hAnsi="Times New Roman" w:cs="Times New Roman"/>
        </w:rPr>
        <w:t>s.h.</w:t>
      </w:r>
      <w:proofErr w:type="spellEnd"/>
      <w:r>
        <w:rPr>
          <w:rFonts w:ascii="Times New Roman" w:hAnsi="Times New Roman" w:cs="Times New Roman"/>
        </w:rPr>
        <w:t xml:space="preserve"> course, not 3 as it is listed in both columns.  On the second page, PHYS 470 is 2 </w:t>
      </w:r>
      <w:proofErr w:type="spellStart"/>
      <w:r>
        <w:rPr>
          <w:rFonts w:ascii="Times New Roman" w:hAnsi="Times New Roman" w:cs="Times New Roman"/>
        </w:rPr>
        <w:t>s.h.</w:t>
      </w:r>
      <w:proofErr w:type="spellEnd"/>
      <w:r>
        <w:rPr>
          <w:rFonts w:ascii="Times New Roman" w:hAnsi="Times New Roman" w:cs="Times New Roman"/>
        </w:rPr>
        <w:t>, not 3. And in line B, with the gen ed overlap, you’ve actually got 15 hours that can overlap in both the existing and proposed, which would make line C 120-122.  And I’m trying to eliminate ranges in the catalogue, so the minor, could we say 16 hours instead of 16-18?  And the total should be 135.  And line c, just 120.</w:t>
      </w:r>
    </w:p>
    <w:p w14:paraId="3987C3D9" w14:textId="01A386DB" w:rsidR="00C36994" w:rsidRDefault="00C36994" w:rsidP="00EB208F">
      <w:pPr>
        <w:pStyle w:val="ListParagraph"/>
        <w:numPr>
          <w:ilvl w:val="4"/>
          <w:numId w:val="1"/>
        </w:numPr>
        <w:rPr>
          <w:rFonts w:ascii="Times New Roman" w:hAnsi="Times New Roman" w:cs="Times New Roman"/>
        </w:rPr>
      </w:pPr>
      <w:r>
        <w:rPr>
          <w:rFonts w:ascii="Times New Roman" w:hAnsi="Times New Roman" w:cs="Times New Roman"/>
        </w:rPr>
        <w:t xml:space="preserve">Zellman: These two new courses are required for all of the </w:t>
      </w:r>
      <w:r w:rsidR="00913916">
        <w:rPr>
          <w:rFonts w:ascii="Times New Roman" w:hAnsi="Times New Roman" w:cs="Times New Roman"/>
        </w:rPr>
        <w:t>options</w:t>
      </w:r>
      <w:r>
        <w:rPr>
          <w:rFonts w:ascii="Times New Roman" w:hAnsi="Times New Roman" w:cs="Times New Roman"/>
        </w:rPr>
        <w:t>?</w:t>
      </w:r>
    </w:p>
    <w:p w14:paraId="3BE81E58" w14:textId="4425D721" w:rsidR="00C36994" w:rsidRDefault="00C36994" w:rsidP="00C36994">
      <w:pPr>
        <w:pStyle w:val="ListParagraph"/>
        <w:numPr>
          <w:ilvl w:val="5"/>
          <w:numId w:val="1"/>
        </w:numPr>
        <w:rPr>
          <w:rFonts w:ascii="Times New Roman" w:hAnsi="Times New Roman" w:cs="Times New Roman"/>
        </w:rPr>
      </w:pPr>
      <w:proofErr w:type="spellStart"/>
      <w:r>
        <w:rPr>
          <w:rFonts w:ascii="Times New Roman" w:hAnsi="Times New Roman" w:cs="Times New Roman"/>
        </w:rPr>
        <w:t>Kapale</w:t>
      </w:r>
      <w:proofErr w:type="spellEnd"/>
      <w:r>
        <w:rPr>
          <w:rFonts w:ascii="Times New Roman" w:hAnsi="Times New Roman" w:cs="Times New Roman"/>
        </w:rPr>
        <w:t>: Yes.  I will do the other options soon</w:t>
      </w:r>
      <w:r w:rsidR="00BA02B0">
        <w:rPr>
          <w:rFonts w:ascii="Times New Roman" w:hAnsi="Times New Roman" w:cs="Times New Roman"/>
        </w:rPr>
        <w:t>.  One is not in the books yet, and the teacher ed is a different structure.</w:t>
      </w:r>
    </w:p>
    <w:p w14:paraId="7C16CCB3" w14:textId="5D01870C" w:rsidR="00C36994" w:rsidRDefault="00BA02B0" w:rsidP="00C36994">
      <w:pPr>
        <w:pStyle w:val="ListParagraph"/>
        <w:numPr>
          <w:ilvl w:val="5"/>
          <w:numId w:val="1"/>
        </w:numPr>
        <w:rPr>
          <w:rFonts w:ascii="Times New Roman" w:hAnsi="Times New Roman" w:cs="Times New Roman"/>
        </w:rPr>
      </w:pPr>
      <w:r>
        <w:rPr>
          <w:rFonts w:ascii="Times New Roman" w:hAnsi="Times New Roman" w:cs="Times New Roman"/>
        </w:rPr>
        <w:t xml:space="preserve">Zellman: I’m just wondering, because students choose from 26 hours from the options, but these are 0 </w:t>
      </w:r>
      <w:proofErr w:type="spellStart"/>
      <w:r>
        <w:rPr>
          <w:rFonts w:ascii="Times New Roman" w:hAnsi="Times New Roman" w:cs="Times New Roman"/>
        </w:rPr>
        <w:t>s.h.</w:t>
      </w:r>
      <w:proofErr w:type="spellEnd"/>
    </w:p>
    <w:p w14:paraId="1EA6CF79" w14:textId="37464D5C" w:rsidR="00BA02B0" w:rsidRDefault="00BA02B0" w:rsidP="00C36994">
      <w:pPr>
        <w:pStyle w:val="ListParagraph"/>
        <w:numPr>
          <w:ilvl w:val="5"/>
          <w:numId w:val="1"/>
        </w:numPr>
        <w:rPr>
          <w:rFonts w:ascii="Times New Roman" w:hAnsi="Times New Roman" w:cs="Times New Roman"/>
        </w:rPr>
      </w:pPr>
      <w:proofErr w:type="spellStart"/>
      <w:r>
        <w:rPr>
          <w:rFonts w:ascii="Times New Roman" w:hAnsi="Times New Roman" w:cs="Times New Roman"/>
        </w:rPr>
        <w:t>Proises</w:t>
      </w:r>
      <w:proofErr w:type="spellEnd"/>
      <w:r>
        <w:rPr>
          <w:rFonts w:ascii="Times New Roman" w:hAnsi="Times New Roman" w:cs="Times New Roman"/>
        </w:rPr>
        <w:t xml:space="preserve">: The options are mini-cores for each of those options, so </w:t>
      </w:r>
      <w:r w:rsidR="00913916">
        <w:rPr>
          <w:rFonts w:ascii="Times New Roman" w:hAnsi="Times New Roman" w:cs="Times New Roman"/>
        </w:rPr>
        <w:t>they</w:t>
      </w:r>
      <w:r>
        <w:rPr>
          <w:rFonts w:ascii="Times New Roman" w:hAnsi="Times New Roman" w:cs="Times New Roman"/>
        </w:rPr>
        <w:t xml:space="preserve"> don’t have choice, they take all of them.</w:t>
      </w:r>
    </w:p>
    <w:p w14:paraId="03BFA0AA" w14:textId="0B7B0C5E" w:rsidR="00BA02B0" w:rsidRPr="00C07CD4" w:rsidRDefault="00BA02B0" w:rsidP="00C36994">
      <w:pPr>
        <w:pStyle w:val="ListParagraph"/>
        <w:numPr>
          <w:ilvl w:val="5"/>
          <w:numId w:val="1"/>
        </w:numPr>
        <w:rPr>
          <w:rFonts w:ascii="Times New Roman" w:hAnsi="Times New Roman" w:cs="Times New Roman"/>
        </w:rPr>
      </w:pPr>
      <w:proofErr w:type="spellStart"/>
      <w:r>
        <w:rPr>
          <w:rFonts w:ascii="Times New Roman" w:hAnsi="Times New Roman" w:cs="Times New Roman"/>
        </w:rPr>
        <w:t>Kapale</w:t>
      </w:r>
      <w:proofErr w:type="spellEnd"/>
      <w:r>
        <w:rPr>
          <w:rFonts w:ascii="Times New Roman" w:hAnsi="Times New Roman" w:cs="Times New Roman"/>
        </w:rPr>
        <w:t>: I like the idea of entering them into the core, but it becomes difficult with the structure of the teacher ed program.</w:t>
      </w:r>
    </w:p>
    <w:p w14:paraId="07883E4F" w14:textId="77777777" w:rsidR="00EB208F" w:rsidRDefault="00EB208F" w:rsidP="00EB208F">
      <w:pPr>
        <w:pStyle w:val="ListParagraph"/>
        <w:numPr>
          <w:ilvl w:val="4"/>
          <w:numId w:val="1"/>
        </w:numPr>
        <w:rPr>
          <w:rFonts w:ascii="Times New Roman" w:hAnsi="Times New Roman" w:cs="Times New Roman"/>
          <w:b/>
          <w:bCs/>
        </w:rPr>
      </w:pPr>
      <w:r>
        <w:rPr>
          <w:rFonts w:ascii="Times New Roman" w:hAnsi="Times New Roman" w:cs="Times New Roman"/>
          <w:b/>
          <w:bCs/>
        </w:rPr>
        <w:t>Vote: Ayes: 9; Nays: 0; Abstain: 0</w:t>
      </w:r>
    </w:p>
    <w:p w14:paraId="4F7B9B14" w14:textId="55466CC1" w:rsidR="00EB208F" w:rsidRDefault="00EB208F" w:rsidP="00EB208F">
      <w:pPr>
        <w:pStyle w:val="ListParagraph"/>
        <w:numPr>
          <w:ilvl w:val="3"/>
          <w:numId w:val="1"/>
        </w:numPr>
        <w:rPr>
          <w:rFonts w:ascii="Times New Roman" w:hAnsi="Times New Roman" w:cs="Times New Roman"/>
        </w:rPr>
      </w:pPr>
      <w:r>
        <w:rPr>
          <w:rFonts w:ascii="Times New Roman" w:hAnsi="Times New Roman" w:cs="Times New Roman"/>
        </w:rPr>
        <w:t>B.S. Physics, Option B – Engineering Physics</w:t>
      </w:r>
    </w:p>
    <w:p w14:paraId="10CB1DAA" w14:textId="3BD881FB" w:rsidR="00EB208F" w:rsidRDefault="00EB208F" w:rsidP="00EB208F">
      <w:pPr>
        <w:pStyle w:val="ListParagraph"/>
        <w:numPr>
          <w:ilvl w:val="4"/>
          <w:numId w:val="1"/>
        </w:numPr>
        <w:rPr>
          <w:rFonts w:ascii="Times New Roman" w:hAnsi="Times New Roman" w:cs="Times New Roman"/>
          <w:b/>
          <w:bCs/>
        </w:rPr>
      </w:pPr>
      <w:r w:rsidRPr="0007444C">
        <w:rPr>
          <w:rFonts w:ascii="Times New Roman" w:hAnsi="Times New Roman" w:cs="Times New Roman"/>
          <w:b/>
          <w:bCs/>
        </w:rPr>
        <w:t>Motion to approve:</w:t>
      </w:r>
      <w:r>
        <w:rPr>
          <w:rFonts w:ascii="Times New Roman" w:hAnsi="Times New Roman" w:cs="Times New Roman"/>
          <w:b/>
          <w:bCs/>
        </w:rPr>
        <w:t xml:space="preserve"> </w:t>
      </w:r>
      <w:r w:rsidR="00BA02B0">
        <w:rPr>
          <w:rFonts w:ascii="Times New Roman" w:hAnsi="Times New Roman" w:cs="Times New Roman"/>
          <w:b/>
          <w:bCs/>
        </w:rPr>
        <w:t>Hemphill</w:t>
      </w:r>
      <w:r>
        <w:rPr>
          <w:rFonts w:ascii="Times New Roman" w:hAnsi="Times New Roman" w:cs="Times New Roman"/>
          <w:b/>
          <w:bCs/>
        </w:rPr>
        <w:t xml:space="preserve">: Second: </w:t>
      </w:r>
      <w:r w:rsidR="00BA02B0">
        <w:rPr>
          <w:rFonts w:ascii="Times New Roman" w:hAnsi="Times New Roman" w:cs="Times New Roman"/>
          <w:b/>
          <w:bCs/>
        </w:rPr>
        <w:t>Zellman</w:t>
      </w:r>
    </w:p>
    <w:p w14:paraId="5B3DC8BD" w14:textId="6D4071F6" w:rsidR="00EB208F" w:rsidRDefault="00BA02B0" w:rsidP="00EB208F">
      <w:pPr>
        <w:pStyle w:val="ListParagraph"/>
        <w:numPr>
          <w:ilvl w:val="4"/>
          <w:numId w:val="1"/>
        </w:numPr>
        <w:rPr>
          <w:rFonts w:ascii="Times New Roman" w:hAnsi="Times New Roman" w:cs="Times New Roman"/>
        </w:rPr>
      </w:pPr>
      <w:r>
        <w:rPr>
          <w:rFonts w:ascii="Times New Roman" w:hAnsi="Times New Roman" w:cs="Times New Roman"/>
        </w:rPr>
        <w:t xml:space="preserve">Hemphill: Yeah, the forms overlap in general.  PHYS 499 is in there but in a different place, with PHYS 271, both under 3a.  </w:t>
      </w:r>
    </w:p>
    <w:p w14:paraId="5C60D24B" w14:textId="168D6C3B" w:rsidR="00BA02B0" w:rsidRDefault="00BA02B0" w:rsidP="00EB208F">
      <w:pPr>
        <w:pStyle w:val="ListParagraph"/>
        <w:numPr>
          <w:ilvl w:val="4"/>
          <w:numId w:val="1"/>
        </w:numPr>
        <w:rPr>
          <w:rFonts w:ascii="Times New Roman" w:hAnsi="Times New Roman" w:cs="Times New Roman"/>
        </w:rPr>
      </w:pPr>
      <w:r>
        <w:rPr>
          <w:rFonts w:ascii="Times New Roman" w:hAnsi="Times New Roman" w:cs="Times New Roman"/>
        </w:rPr>
        <w:t>Bennett: Same issue with the gen ed and minor section, Linda?</w:t>
      </w:r>
    </w:p>
    <w:p w14:paraId="4A7DC722" w14:textId="38BB9812" w:rsidR="00BA02B0" w:rsidRDefault="00BA02B0" w:rsidP="00BA02B0">
      <w:pPr>
        <w:pStyle w:val="ListParagraph"/>
        <w:numPr>
          <w:ilvl w:val="5"/>
          <w:numId w:val="1"/>
        </w:numPr>
        <w:rPr>
          <w:rFonts w:ascii="Times New Roman" w:hAnsi="Times New Roman" w:cs="Times New Roman"/>
        </w:rPr>
      </w:pPr>
      <w:r>
        <w:rPr>
          <w:rFonts w:ascii="Times New Roman" w:hAnsi="Times New Roman" w:cs="Times New Roman"/>
        </w:rPr>
        <w:t xml:space="preserve">Prosise: This one we don’t have the minor section, but for the gen ed overlap, we can have up to 10, so it could say 10 instead of 8 in both columns.  And the low end of the range is 128, but we’ll only subtract 8 from that.  Line C would be 120-123 in existing and proposed.  And the same issue with PHYS 128, 4 </w:t>
      </w:r>
      <w:proofErr w:type="spellStart"/>
      <w:r>
        <w:rPr>
          <w:rFonts w:ascii="Times New Roman" w:hAnsi="Times New Roman" w:cs="Times New Roman"/>
        </w:rPr>
        <w:t>s.h.</w:t>
      </w:r>
      <w:proofErr w:type="spellEnd"/>
      <w:r>
        <w:rPr>
          <w:rFonts w:ascii="Times New Roman" w:hAnsi="Times New Roman" w:cs="Times New Roman"/>
        </w:rPr>
        <w:t xml:space="preserve"> instead of 3.</w:t>
      </w:r>
    </w:p>
    <w:p w14:paraId="0FC5B386" w14:textId="6D02C4E7" w:rsidR="00BA02B0" w:rsidRDefault="00BA02B0" w:rsidP="00BA02B0">
      <w:pPr>
        <w:pStyle w:val="ListParagraph"/>
        <w:numPr>
          <w:ilvl w:val="4"/>
          <w:numId w:val="1"/>
        </w:numPr>
        <w:rPr>
          <w:rFonts w:ascii="Times New Roman" w:hAnsi="Times New Roman" w:cs="Times New Roman"/>
        </w:rPr>
      </w:pPr>
      <w:r>
        <w:rPr>
          <w:rFonts w:ascii="Times New Roman" w:hAnsi="Times New Roman" w:cs="Times New Roman"/>
        </w:rPr>
        <w:t>Van Dyke: Under university gen ed, it’s listed COA&amp;S curriculum as well, but that should be taken out.</w:t>
      </w:r>
    </w:p>
    <w:p w14:paraId="1E48B400" w14:textId="73C5AA82" w:rsidR="00BA02B0" w:rsidRDefault="00BA02B0" w:rsidP="00BA02B0">
      <w:pPr>
        <w:pStyle w:val="ListParagraph"/>
        <w:numPr>
          <w:ilvl w:val="4"/>
          <w:numId w:val="1"/>
        </w:numPr>
        <w:rPr>
          <w:rFonts w:ascii="Times New Roman" w:hAnsi="Times New Roman" w:cs="Times New Roman"/>
        </w:rPr>
      </w:pPr>
      <w:proofErr w:type="spellStart"/>
      <w:r>
        <w:rPr>
          <w:rFonts w:ascii="Times New Roman" w:hAnsi="Times New Roman" w:cs="Times New Roman"/>
        </w:rPr>
        <w:t>Kapale</w:t>
      </w:r>
      <w:proofErr w:type="spellEnd"/>
      <w:r>
        <w:rPr>
          <w:rFonts w:ascii="Times New Roman" w:hAnsi="Times New Roman" w:cs="Times New Roman"/>
        </w:rPr>
        <w:t>: And do we need to change the ranges?  Number 5?  Line A?</w:t>
      </w:r>
    </w:p>
    <w:p w14:paraId="012B3497" w14:textId="68A2AF15" w:rsidR="00BA02B0" w:rsidRDefault="00BA02B0" w:rsidP="00BA02B0">
      <w:pPr>
        <w:pStyle w:val="ListParagraph"/>
        <w:numPr>
          <w:ilvl w:val="5"/>
          <w:numId w:val="1"/>
        </w:numPr>
        <w:rPr>
          <w:rFonts w:ascii="Times New Roman" w:hAnsi="Times New Roman" w:cs="Times New Roman"/>
        </w:rPr>
      </w:pPr>
      <w:r>
        <w:rPr>
          <w:rFonts w:ascii="Times New Roman" w:hAnsi="Times New Roman" w:cs="Times New Roman"/>
        </w:rPr>
        <w:t>Prosise: All stays the same.</w:t>
      </w:r>
    </w:p>
    <w:p w14:paraId="4423971D" w14:textId="49B3DE87" w:rsidR="00BA02B0" w:rsidRDefault="00BA02B0" w:rsidP="00BA02B0">
      <w:pPr>
        <w:pStyle w:val="ListParagraph"/>
        <w:numPr>
          <w:ilvl w:val="5"/>
          <w:numId w:val="1"/>
        </w:numPr>
        <w:rPr>
          <w:rFonts w:ascii="Times New Roman" w:hAnsi="Times New Roman" w:cs="Times New Roman"/>
        </w:rPr>
      </w:pPr>
      <w:proofErr w:type="spellStart"/>
      <w:r>
        <w:rPr>
          <w:rFonts w:ascii="Times New Roman" w:hAnsi="Times New Roman" w:cs="Times New Roman"/>
        </w:rPr>
        <w:t>Kapale</w:t>
      </w:r>
      <w:proofErr w:type="spellEnd"/>
      <w:r>
        <w:rPr>
          <w:rFonts w:ascii="Times New Roman" w:hAnsi="Times New Roman" w:cs="Times New Roman"/>
        </w:rPr>
        <w:t xml:space="preserve">: </w:t>
      </w:r>
      <w:r w:rsidR="00C64FE6">
        <w:rPr>
          <w:rFonts w:ascii="Times New Roman" w:hAnsi="Times New Roman" w:cs="Times New Roman"/>
        </w:rPr>
        <w:t xml:space="preserve">B and C?  </w:t>
      </w:r>
    </w:p>
    <w:p w14:paraId="146CCF7E" w14:textId="6894A15C" w:rsidR="00C64FE6" w:rsidRPr="00C07CD4" w:rsidRDefault="00C64FE6" w:rsidP="00BA02B0">
      <w:pPr>
        <w:pStyle w:val="ListParagraph"/>
        <w:numPr>
          <w:ilvl w:val="5"/>
          <w:numId w:val="1"/>
        </w:numPr>
        <w:rPr>
          <w:rFonts w:ascii="Times New Roman" w:hAnsi="Times New Roman" w:cs="Times New Roman"/>
        </w:rPr>
      </w:pPr>
      <w:r>
        <w:rPr>
          <w:rFonts w:ascii="Times New Roman" w:hAnsi="Times New Roman" w:cs="Times New Roman"/>
        </w:rPr>
        <w:t>Prosise: 120-123 in both.  And B is 10 in both.</w:t>
      </w:r>
    </w:p>
    <w:p w14:paraId="6C4AED86" w14:textId="64ABD60E" w:rsidR="00EB208F" w:rsidRDefault="00EB208F" w:rsidP="00EB208F">
      <w:pPr>
        <w:pStyle w:val="ListParagraph"/>
        <w:numPr>
          <w:ilvl w:val="4"/>
          <w:numId w:val="1"/>
        </w:numPr>
        <w:rPr>
          <w:rFonts w:ascii="Times New Roman" w:hAnsi="Times New Roman" w:cs="Times New Roman"/>
          <w:b/>
          <w:bCs/>
        </w:rPr>
      </w:pPr>
      <w:r>
        <w:rPr>
          <w:rFonts w:ascii="Times New Roman" w:hAnsi="Times New Roman" w:cs="Times New Roman"/>
          <w:b/>
          <w:bCs/>
        </w:rPr>
        <w:t xml:space="preserve">Vote: Ayes: </w:t>
      </w:r>
      <w:r w:rsidR="00C64FE6">
        <w:rPr>
          <w:rFonts w:ascii="Times New Roman" w:hAnsi="Times New Roman" w:cs="Times New Roman"/>
          <w:b/>
          <w:bCs/>
        </w:rPr>
        <w:t>10</w:t>
      </w:r>
      <w:r>
        <w:rPr>
          <w:rFonts w:ascii="Times New Roman" w:hAnsi="Times New Roman" w:cs="Times New Roman"/>
          <w:b/>
          <w:bCs/>
        </w:rPr>
        <w:t>; Nays: 0; Abstain: 0</w:t>
      </w:r>
    </w:p>
    <w:p w14:paraId="09C71789" w14:textId="119A7304" w:rsidR="00EB208F" w:rsidRDefault="00EB208F" w:rsidP="00EB208F">
      <w:pPr>
        <w:pStyle w:val="ListParagraph"/>
        <w:numPr>
          <w:ilvl w:val="1"/>
          <w:numId w:val="1"/>
        </w:numPr>
        <w:rPr>
          <w:rFonts w:ascii="Times New Roman" w:hAnsi="Times New Roman" w:cs="Times New Roman"/>
        </w:rPr>
      </w:pPr>
      <w:r>
        <w:rPr>
          <w:rFonts w:ascii="Times New Roman" w:hAnsi="Times New Roman" w:cs="Times New Roman"/>
        </w:rPr>
        <w:t>Curricular Request from the Department of History</w:t>
      </w:r>
    </w:p>
    <w:p w14:paraId="6D3B2276" w14:textId="7A75026E" w:rsidR="00EB208F" w:rsidRDefault="00EB208F" w:rsidP="00EB208F">
      <w:pPr>
        <w:pStyle w:val="ListParagraph"/>
        <w:numPr>
          <w:ilvl w:val="2"/>
          <w:numId w:val="1"/>
        </w:numPr>
        <w:rPr>
          <w:rFonts w:ascii="Times New Roman" w:hAnsi="Times New Roman" w:cs="Times New Roman"/>
        </w:rPr>
      </w:pPr>
      <w:r>
        <w:rPr>
          <w:rFonts w:ascii="Times New Roman" w:hAnsi="Times New Roman" w:cs="Times New Roman"/>
        </w:rPr>
        <w:t>Request for Change in Course Number, Division, and Description</w:t>
      </w:r>
      <w:r>
        <w:rPr>
          <w:rFonts w:ascii="Times New Roman" w:hAnsi="Times New Roman" w:cs="Times New Roman"/>
        </w:rPr>
        <w:br/>
        <w:t xml:space="preserve">HIST 210 – Crime, Policing, and Punishment, 3 </w:t>
      </w:r>
      <w:proofErr w:type="spellStart"/>
      <w:r>
        <w:rPr>
          <w:rFonts w:ascii="Times New Roman" w:hAnsi="Times New Roman" w:cs="Times New Roman"/>
        </w:rPr>
        <w:t>s.h.</w:t>
      </w:r>
      <w:proofErr w:type="spellEnd"/>
    </w:p>
    <w:p w14:paraId="118718FB" w14:textId="576FBA5B" w:rsidR="00EB208F" w:rsidRDefault="00EB208F" w:rsidP="00EB208F">
      <w:pPr>
        <w:pStyle w:val="ListParagraph"/>
        <w:numPr>
          <w:ilvl w:val="3"/>
          <w:numId w:val="1"/>
        </w:numPr>
        <w:rPr>
          <w:rFonts w:ascii="Times New Roman" w:hAnsi="Times New Roman" w:cs="Times New Roman"/>
          <w:b/>
          <w:bCs/>
        </w:rPr>
      </w:pPr>
      <w:r w:rsidRPr="0007444C">
        <w:rPr>
          <w:rFonts w:ascii="Times New Roman" w:hAnsi="Times New Roman" w:cs="Times New Roman"/>
          <w:b/>
          <w:bCs/>
        </w:rPr>
        <w:t>Motion to approve:</w:t>
      </w:r>
      <w:r>
        <w:rPr>
          <w:rFonts w:ascii="Times New Roman" w:hAnsi="Times New Roman" w:cs="Times New Roman"/>
          <w:b/>
          <w:bCs/>
        </w:rPr>
        <w:t xml:space="preserve"> </w:t>
      </w:r>
      <w:r w:rsidR="00C64FE6">
        <w:rPr>
          <w:rFonts w:ascii="Times New Roman" w:hAnsi="Times New Roman" w:cs="Times New Roman"/>
          <w:b/>
          <w:bCs/>
        </w:rPr>
        <w:t>Hemphill</w:t>
      </w:r>
      <w:r>
        <w:rPr>
          <w:rFonts w:ascii="Times New Roman" w:hAnsi="Times New Roman" w:cs="Times New Roman"/>
          <w:b/>
          <w:bCs/>
        </w:rPr>
        <w:t xml:space="preserve">: Second: </w:t>
      </w:r>
      <w:r w:rsidR="00C64FE6">
        <w:rPr>
          <w:rFonts w:ascii="Times New Roman" w:hAnsi="Times New Roman" w:cs="Times New Roman"/>
          <w:b/>
          <w:bCs/>
        </w:rPr>
        <w:t>Birnbaum</w:t>
      </w:r>
    </w:p>
    <w:p w14:paraId="4D88E4F9" w14:textId="5FB7E03A" w:rsidR="00C64FE6" w:rsidRDefault="00C64FE6" w:rsidP="00EB208F">
      <w:pPr>
        <w:pStyle w:val="ListParagraph"/>
        <w:numPr>
          <w:ilvl w:val="3"/>
          <w:numId w:val="1"/>
        </w:numPr>
        <w:rPr>
          <w:rFonts w:ascii="Times New Roman" w:hAnsi="Times New Roman" w:cs="Times New Roman"/>
        </w:rPr>
      </w:pPr>
      <w:proofErr w:type="spellStart"/>
      <w:r>
        <w:rPr>
          <w:rFonts w:ascii="Times New Roman" w:hAnsi="Times New Roman" w:cs="Times New Roman"/>
        </w:rPr>
        <w:t>Filipink</w:t>
      </w:r>
      <w:proofErr w:type="spellEnd"/>
      <w:r>
        <w:rPr>
          <w:rFonts w:ascii="Times New Roman" w:hAnsi="Times New Roman" w:cs="Times New Roman"/>
        </w:rPr>
        <w:t>: The rationale is pretty straightforward; we have lost the person who teaches one of the primary upper-division courses for pre-law, so moving this to 310 allows us to replace 333 where we don’t have the faculty member anymore.</w:t>
      </w:r>
    </w:p>
    <w:p w14:paraId="2BF5E18D" w14:textId="78B9E7B9" w:rsidR="00C64FE6" w:rsidRDefault="00EB208F" w:rsidP="00EB208F">
      <w:pPr>
        <w:pStyle w:val="ListParagraph"/>
        <w:numPr>
          <w:ilvl w:val="3"/>
          <w:numId w:val="1"/>
        </w:numPr>
        <w:rPr>
          <w:rFonts w:ascii="Times New Roman" w:hAnsi="Times New Roman" w:cs="Times New Roman"/>
        </w:rPr>
      </w:pPr>
      <w:r>
        <w:rPr>
          <w:rFonts w:ascii="Times New Roman" w:hAnsi="Times New Roman" w:cs="Times New Roman"/>
        </w:rPr>
        <w:t xml:space="preserve">Prosise: </w:t>
      </w:r>
      <w:r w:rsidR="00C64FE6">
        <w:rPr>
          <w:rFonts w:ascii="Times New Roman" w:hAnsi="Times New Roman" w:cs="Times New Roman"/>
        </w:rPr>
        <w:t>The course description has 41 words and we have a max of 40.  I think the easiest is to eliminate the first word, An.</w:t>
      </w:r>
    </w:p>
    <w:p w14:paraId="0EFBA22A" w14:textId="3D47747B" w:rsidR="00C64FE6" w:rsidRDefault="00C64FE6" w:rsidP="00C64FE6">
      <w:pPr>
        <w:pStyle w:val="ListParagraph"/>
        <w:numPr>
          <w:ilvl w:val="4"/>
          <w:numId w:val="1"/>
        </w:numPr>
        <w:rPr>
          <w:rFonts w:ascii="Times New Roman" w:hAnsi="Times New Roman" w:cs="Times New Roman"/>
        </w:rPr>
      </w:pPr>
      <w:proofErr w:type="spellStart"/>
      <w:r>
        <w:rPr>
          <w:rFonts w:ascii="Times New Roman" w:hAnsi="Times New Roman" w:cs="Times New Roman"/>
        </w:rPr>
        <w:t>Filipink</w:t>
      </w:r>
      <w:proofErr w:type="spellEnd"/>
      <w:r>
        <w:rPr>
          <w:rFonts w:ascii="Times New Roman" w:hAnsi="Times New Roman" w:cs="Times New Roman"/>
        </w:rPr>
        <w:t>: Sounds good.</w:t>
      </w:r>
    </w:p>
    <w:p w14:paraId="06D60CDC" w14:textId="76F594E2" w:rsidR="00EB208F" w:rsidRDefault="00C64FE6" w:rsidP="00EB208F">
      <w:pPr>
        <w:pStyle w:val="ListParagraph"/>
        <w:numPr>
          <w:ilvl w:val="3"/>
          <w:numId w:val="1"/>
        </w:numPr>
        <w:rPr>
          <w:rFonts w:ascii="Times New Roman" w:hAnsi="Times New Roman" w:cs="Times New Roman"/>
        </w:rPr>
      </w:pPr>
      <w:r>
        <w:rPr>
          <w:rFonts w:ascii="Times New Roman" w:hAnsi="Times New Roman" w:cs="Times New Roman"/>
        </w:rPr>
        <w:t xml:space="preserve">Prosise: </w:t>
      </w:r>
      <w:r w:rsidR="00EB208F">
        <w:rPr>
          <w:rFonts w:ascii="Times New Roman" w:hAnsi="Times New Roman" w:cs="Times New Roman"/>
        </w:rPr>
        <w:t>I wonder if</w:t>
      </w:r>
      <w:r>
        <w:rPr>
          <w:rFonts w:ascii="Times New Roman" w:hAnsi="Times New Roman" w:cs="Times New Roman"/>
        </w:rPr>
        <w:t xml:space="preserve"> you</w:t>
      </w:r>
      <w:r w:rsidR="00EB208F">
        <w:rPr>
          <w:rFonts w:ascii="Times New Roman" w:hAnsi="Times New Roman" w:cs="Times New Roman"/>
        </w:rPr>
        <w:t xml:space="preserve"> could speak to when this course number was previously changed in FL 2015</w:t>
      </w:r>
      <w:r>
        <w:rPr>
          <w:rFonts w:ascii="Times New Roman" w:hAnsi="Times New Roman" w:cs="Times New Roman"/>
        </w:rPr>
        <w:t xml:space="preserve"> and the reasoning for reverting the change?</w:t>
      </w:r>
      <w:r w:rsidR="00EB208F">
        <w:rPr>
          <w:rFonts w:ascii="Times New Roman" w:hAnsi="Times New Roman" w:cs="Times New Roman"/>
        </w:rPr>
        <w:t xml:space="preserve">  At the time, the rationale was “This course’s requested changes in prerequisite and division are in keeping with comprehensive curriculum revision recently undertaken by the </w:t>
      </w:r>
      <w:r w:rsidR="00277E01">
        <w:rPr>
          <w:rFonts w:ascii="Times New Roman" w:hAnsi="Times New Roman" w:cs="Times New Roman"/>
        </w:rPr>
        <w:t>History Department.  Part of this revision includes creating or re-ordering courses through a new and rationalized schema that assigns a number to a course based on two criteria: its degree of difficulty and the scale of its coverage.  According to this schema, HISTORY 310 belongs at the 200-level for two reasons.  First, the subject matter is easily accessible to majors and non-majors alike; it does not require in-depth historical background regarding the politics, societies, or cultures of the times and places considered.  Second, the course’s coverage is markedly broad; it encompasses evolving notions of crime, policing, and punishment beginning with the ancient civilizations of the Middle East and the Mediterranean and ending with contemporary Europe and the United States.  The course therefore provides students with a purposely broad and generalized vision of history, albeit regarding a specific topic of interest to many students.”  While it’s not unusual to revert to the original course number, what is the rationale for changing it back at this time?</w:t>
      </w:r>
      <w:r>
        <w:rPr>
          <w:rFonts w:ascii="Times New Roman" w:hAnsi="Times New Roman" w:cs="Times New Roman"/>
        </w:rPr>
        <w:t xml:space="preserve">  I think it will be a good idea to rationale for why that no longer applies.</w:t>
      </w:r>
    </w:p>
    <w:p w14:paraId="465DAB12" w14:textId="6B9410E0" w:rsidR="00C64FE6" w:rsidRDefault="00C64FE6" w:rsidP="00C64FE6">
      <w:pPr>
        <w:pStyle w:val="ListParagraph"/>
        <w:numPr>
          <w:ilvl w:val="4"/>
          <w:numId w:val="1"/>
        </w:numPr>
        <w:rPr>
          <w:rFonts w:ascii="Times New Roman" w:hAnsi="Times New Roman" w:cs="Times New Roman"/>
        </w:rPr>
      </w:pPr>
      <w:proofErr w:type="spellStart"/>
      <w:r>
        <w:rPr>
          <w:rFonts w:ascii="Times New Roman" w:hAnsi="Times New Roman" w:cs="Times New Roman"/>
        </w:rPr>
        <w:t>Filipink</w:t>
      </w:r>
      <w:proofErr w:type="spellEnd"/>
      <w:r>
        <w:rPr>
          <w:rFonts w:ascii="Times New Roman" w:hAnsi="Times New Roman" w:cs="Times New Roman"/>
        </w:rPr>
        <w:t>: Part of the rationale is that that was 2 chairs ago and the course revision stopped after he left.  The person who teaches this class wasn’t happy it was going down to the 200 level and is happy it’s going up to the 300 level.</w:t>
      </w:r>
    </w:p>
    <w:p w14:paraId="2A586420" w14:textId="04616E7A" w:rsidR="00C64FE6" w:rsidRDefault="00C64FE6" w:rsidP="00C64FE6">
      <w:pPr>
        <w:pStyle w:val="ListParagraph"/>
        <w:numPr>
          <w:ilvl w:val="4"/>
          <w:numId w:val="1"/>
        </w:numPr>
        <w:rPr>
          <w:rFonts w:ascii="Times New Roman" w:hAnsi="Times New Roman" w:cs="Times New Roman"/>
        </w:rPr>
      </w:pPr>
      <w:r>
        <w:rPr>
          <w:rFonts w:ascii="Times New Roman" w:hAnsi="Times New Roman" w:cs="Times New Roman"/>
        </w:rPr>
        <w:t xml:space="preserve">Prosise: The revision that was started and planned was never completed is good reason, so there’s no reason to hold to that particular change.  </w:t>
      </w:r>
    </w:p>
    <w:p w14:paraId="28D7FE89" w14:textId="3BAF9375" w:rsidR="002F741C" w:rsidRDefault="002F741C" w:rsidP="00C64FE6">
      <w:pPr>
        <w:pStyle w:val="ListParagraph"/>
        <w:numPr>
          <w:ilvl w:val="4"/>
          <w:numId w:val="1"/>
        </w:numPr>
        <w:rPr>
          <w:rFonts w:ascii="Times New Roman" w:hAnsi="Times New Roman" w:cs="Times New Roman"/>
        </w:rPr>
      </w:pPr>
      <w:proofErr w:type="spellStart"/>
      <w:r>
        <w:rPr>
          <w:rFonts w:ascii="Times New Roman" w:hAnsi="Times New Roman" w:cs="Times New Roman"/>
        </w:rPr>
        <w:t>Filipink</w:t>
      </w:r>
      <w:proofErr w:type="spellEnd"/>
      <w:r>
        <w:rPr>
          <w:rFonts w:ascii="Times New Roman" w:hAnsi="Times New Roman" w:cs="Times New Roman"/>
        </w:rPr>
        <w:t>: I will add a sentence or two and send it to Steve.</w:t>
      </w:r>
    </w:p>
    <w:p w14:paraId="59B8CEA9" w14:textId="5DEB5262" w:rsidR="002F741C" w:rsidRDefault="002F741C" w:rsidP="002F741C">
      <w:pPr>
        <w:pStyle w:val="ListParagraph"/>
        <w:numPr>
          <w:ilvl w:val="3"/>
          <w:numId w:val="1"/>
        </w:numPr>
        <w:rPr>
          <w:rFonts w:ascii="Times New Roman" w:hAnsi="Times New Roman" w:cs="Times New Roman"/>
        </w:rPr>
      </w:pPr>
      <w:r>
        <w:rPr>
          <w:rFonts w:ascii="Times New Roman" w:hAnsi="Times New Roman" w:cs="Times New Roman"/>
        </w:rPr>
        <w:t>McQuillan: Was this course in deep freeze?  It’s not in the catalogue?</w:t>
      </w:r>
    </w:p>
    <w:p w14:paraId="0ADF61FA" w14:textId="00F28C26" w:rsidR="002F741C" w:rsidRDefault="002F741C" w:rsidP="002F741C">
      <w:pPr>
        <w:pStyle w:val="ListParagraph"/>
        <w:numPr>
          <w:ilvl w:val="4"/>
          <w:numId w:val="1"/>
        </w:numPr>
        <w:rPr>
          <w:rFonts w:ascii="Times New Roman" w:hAnsi="Times New Roman" w:cs="Times New Roman"/>
        </w:rPr>
      </w:pPr>
      <w:r>
        <w:rPr>
          <w:rFonts w:ascii="Times New Roman" w:hAnsi="Times New Roman" w:cs="Times New Roman"/>
        </w:rPr>
        <w:t>Prosise: It has come out of deep freeze, it’s in the next catalogue.</w:t>
      </w:r>
    </w:p>
    <w:p w14:paraId="73F74121" w14:textId="7BCDD408" w:rsidR="002F741C" w:rsidRDefault="002F741C" w:rsidP="002F741C">
      <w:pPr>
        <w:pStyle w:val="ListParagraph"/>
        <w:numPr>
          <w:ilvl w:val="3"/>
          <w:numId w:val="1"/>
        </w:numPr>
        <w:rPr>
          <w:rFonts w:ascii="Times New Roman" w:hAnsi="Times New Roman" w:cs="Times New Roman"/>
        </w:rPr>
      </w:pPr>
      <w:r>
        <w:rPr>
          <w:rFonts w:ascii="Times New Roman" w:hAnsi="Times New Roman" w:cs="Times New Roman"/>
        </w:rPr>
        <w:t>Hemphill: And in the rationale, will the pre-</w:t>
      </w:r>
      <w:proofErr w:type="spellStart"/>
      <w:r>
        <w:rPr>
          <w:rFonts w:ascii="Times New Roman" w:hAnsi="Times New Roman" w:cs="Times New Roman"/>
        </w:rPr>
        <w:t>reqs</w:t>
      </w:r>
      <w:proofErr w:type="spellEnd"/>
      <w:r>
        <w:rPr>
          <w:rFonts w:ascii="Times New Roman" w:hAnsi="Times New Roman" w:cs="Times New Roman"/>
        </w:rPr>
        <w:t xml:space="preserve"> be the same?</w:t>
      </w:r>
    </w:p>
    <w:p w14:paraId="224C3803" w14:textId="3B3C79E2" w:rsidR="002F741C" w:rsidRPr="002F741C" w:rsidRDefault="002F741C" w:rsidP="002F741C">
      <w:pPr>
        <w:pStyle w:val="ListParagraph"/>
        <w:numPr>
          <w:ilvl w:val="4"/>
          <w:numId w:val="1"/>
        </w:numPr>
        <w:rPr>
          <w:rFonts w:ascii="Times New Roman" w:hAnsi="Times New Roman" w:cs="Times New Roman"/>
        </w:rPr>
      </w:pPr>
      <w:proofErr w:type="spellStart"/>
      <w:r>
        <w:rPr>
          <w:rFonts w:ascii="Times New Roman" w:hAnsi="Times New Roman" w:cs="Times New Roman"/>
        </w:rPr>
        <w:t>Filipink</w:t>
      </w:r>
      <w:proofErr w:type="spellEnd"/>
      <w:r>
        <w:rPr>
          <w:rFonts w:ascii="Times New Roman" w:hAnsi="Times New Roman" w:cs="Times New Roman"/>
        </w:rPr>
        <w:t>: Yep, it’s in the last paragraph in the last page.</w:t>
      </w:r>
    </w:p>
    <w:p w14:paraId="5CB805D3" w14:textId="3F137D50" w:rsidR="00EB208F" w:rsidRDefault="00EB208F" w:rsidP="00EB208F">
      <w:pPr>
        <w:pStyle w:val="ListParagraph"/>
        <w:numPr>
          <w:ilvl w:val="3"/>
          <w:numId w:val="1"/>
        </w:numPr>
        <w:rPr>
          <w:rFonts w:ascii="Times New Roman" w:hAnsi="Times New Roman" w:cs="Times New Roman"/>
          <w:b/>
          <w:bCs/>
        </w:rPr>
      </w:pPr>
      <w:r>
        <w:rPr>
          <w:rFonts w:ascii="Times New Roman" w:hAnsi="Times New Roman" w:cs="Times New Roman"/>
          <w:b/>
          <w:bCs/>
        </w:rPr>
        <w:t xml:space="preserve">Vote: Ayes: </w:t>
      </w:r>
      <w:r w:rsidR="002F741C">
        <w:rPr>
          <w:rFonts w:ascii="Times New Roman" w:hAnsi="Times New Roman" w:cs="Times New Roman"/>
          <w:b/>
          <w:bCs/>
        </w:rPr>
        <w:t>10</w:t>
      </w:r>
      <w:r>
        <w:rPr>
          <w:rFonts w:ascii="Times New Roman" w:hAnsi="Times New Roman" w:cs="Times New Roman"/>
          <w:b/>
          <w:bCs/>
        </w:rPr>
        <w:t>; Nays: 0; Abstain: 0</w:t>
      </w:r>
    </w:p>
    <w:p w14:paraId="060FBE86" w14:textId="0E0AAEFB" w:rsidR="00C86A44" w:rsidRDefault="00C86A44" w:rsidP="00BD17CB">
      <w:pPr>
        <w:pStyle w:val="ListParagraph"/>
        <w:numPr>
          <w:ilvl w:val="0"/>
          <w:numId w:val="1"/>
        </w:numPr>
        <w:rPr>
          <w:rFonts w:ascii="Times New Roman" w:hAnsi="Times New Roman" w:cs="Times New Roman"/>
        </w:rPr>
      </w:pPr>
      <w:r>
        <w:rPr>
          <w:rFonts w:ascii="Times New Roman" w:hAnsi="Times New Roman" w:cs="Times New Roman"/>
        </w:rPr>
        <w:t>Provost’s Report</w:t>
      </w:r>
    </w:p>
    <w:p w14:paraId="04B9C49D" w14:textId="1190AC6F" w:rsidR="00280CC1" w:rsidRDefault="00BE3991" w:rsidP="001A291D">
      <w:pPr>
        <w:pStyle w:val="ListParagraph"/>
        <w:numPr>
          <w:ilvl w:val="1"/>
          <w:numId w:val="1"/>
        </w:numPr>
        <w:rPr>
          <w:rFonts w:ascii="Times New Roman" w:hAnsi="Times New Roman" w:cs="Times New Roman"/>
        </w:rPr>
      </w:pPr>
      <w:r>
        <w:rPr>
          <w:rFonts w:ascii="Times New Roman" w:hAnsi="Times New Roman" w:cs="Times New Roman"/>
        </w:rPr>
        <w:t>Mossman:</w:t>
      </w:r>
      <w:r w:rsidR="002F741C">
        <w:rPr>
          <w:rFonts w:ascii="Times New Roman" w:hAnsi="Times New Roman" w:cs="Times New Roman"/>
        </w:rPr>
        <w:t xml:space="preserve"> Just a brief note, everyone please check out the AASP website, we are making massive progress on strategic planning and I hope everyone is aware of what we are proposing to the board in June.  And thank you all for the service you have provided to CCPI this year.</w:t>
      </w:r>
    </w:p>
    <w:p w14:paraId="03E7E8C4" w14:textId="339E8197" w:rsidR="005A3F22" w:rsidRDefault="005A3F22" w:rsidP="00C86A44">
      <w:pPr>
        <w:pStyle w:val="ListParagraph"/>
        <w:numPr>
          <w:ilvl w:val="0"/>
          <w:numId w:val="1"/>
        </w:numPr>
        <w:rPr>
          <w:rFonts w:ascii="Times New Roman" w:hAnsi="Times New Roman" w:cs="Times New Roman"/>
        </w:rPr>
      </w:pPr>
      <w:r>
        <w:rPr>
          <w:rFonts w:ascii="Times New Roman" w:hAnsi="Times New Roman" w:cs="Times New Roman"/>
        </w:rPr>
        <w:t>Motion to adjourn:</w:t>
      </w:r>
      <w:r w:rsidR="008D1873">
        <w:rPr>
          <w:rFonts w:ascii="Times New Roman" w:hAnsi="Times New Roman" w:cs="Times New Roman"/>
        </w:rPr>
        <w:t xml:space="preserve"> </w:t>
      </w:r>
      <w:r w:rsidR="007B7B72">
        <w:rPr>
          <w:rFonts w:ascii="Times New Roman" w:hAnsi="Times New Roman" w:cs="Times New Roman"/>
        </w:rPr>
        <w:t>Hemphill</w:t>
      </w:r>
      <w:r>
        <w:rPr>
          <w:rFonts w:ascii="Times New Roman" w:hAnsi="Times New Roman" w:cs="Times New Roman"/>
        </w:rPr>
        <w:t>; Second:</w:t>
      </w:r>
      <w:r w:rsidR="008D1873">
        <w:rPr>
          <w:rFonts w:ascii="Times New Roman" w:hAnsi="Times New Roman" w:cs="Times New Roman"/>
        </w:rPr>
        <w:t xml:space="preserve"> </w:t>
      </w:r>
      <w:proofErr w:type="spellStart"/>
      <w:r w:rsidR="007B7B72">
        <w:rPr>
          <w:rFonts w:ascii="Times New Roman" w:hAnsi="Times New Roman" w:cs="Times New Roman"/>
        </w:rPr>
        <w:t>Tasdan</w:t>
      </w:r>
      <w:proofErr w:type="spellEnd"/>
    </w:p>
    <w:p w14:paraId="6289A74A" w14:textId="75A2B4D9" w:rsidR="00775FA7" w:rsidRPr="001728CD" w:rsidRDefault="00775FA7" w:rsidP="00C86A44">
      <w:pPr>
        <w:pStyle w:val="ListParagraph"/>
        <w:numPr>
          <w:ilvl w:val="1"/>
          <w:numId w:val="1"/>
        </w:numPr>
        <w:rPr>
          <w:rFonts w:ascii="Times New Roman" w:hAnsi="Times New Roman" w:cs="Times New Roman"/>
        </w:rPr>
      </w:pPr>
      <w:r>
        <w:rPr>
          <w:rFonts w:ascii="Times New Roman" w:hAnsi="Times New Roman" w:cs="Times New Roman"/>
        </w:rPr>
        <w:t>Meeting adjourned</w:t>
      </w:r>
      <w:r w:rsidR="007B7B72">
        <w:rPr>
          <w:rFonts w:ascii="Times New Roman" w:hAnsi="Times New Roman" w:cs="Times New Roman"/>
        </w:rPr>
        <w:t xml:space="preserve"> 4:15</w:t>
      </w:r>
      <w:r w:rsidR="00821C18">
        <w:rPr>
          <w:rFonts w:ascii="Times New Roman" w:hAnsi="Times New Roman" w:cs="Times New Roman"/>
        </w:rPr>
        <w:t xml:space="preserve"> p.m.</w:t>
      </w:r>
    </w:p>
    <w:p w14:paraId="45CCBF68" w14:textId="77777777" w:rsidR="001728CD" w:rsidRDefault="001728CD" w:rsidP="002200EF">
      <w:pPr>
        <w:rPr>
          <w:rFonts w:ascii="Times New Roman" w:hAnsi="Times New Roman" w:cs="Times New Roman"/>
        </w:rPr>
      </w:pPr>
    </w:p>
    <w:p w14:paraId="22F83B1B" w14:textId="7E75E8D9" w:rsidR="002200EF" w:rsidRDefault="002200EF" w:rsidP="00F65082">
      <w:pPr>
        <w:jc w:val="center"/>
        <w:rPr>
          <w:rFonts w:ascii="Times New Roman" w:hAnsi="Times New Roman" w:cs="Times New Roman"/>
          <w:b/>
          <w:bCs/>
        </w:rPr>
      </w:pPr>
      <w:r w:rsidRPr="001728CD">
        <w:rPr>
          <w:rFonts w:ascii="Times New Roman" w:hAnsi="Times New Roman" w:cs="Times New Roman"/>
          <w:b/>
          <w:bCs/>
        </w:rPr>
        <w:t>NEXT MEETING – THURSDAY</w:t>
      </w:r>
      <w:r w:rsidR="001A291D">
        <w:rPr>
          <w:rFonts w:ascii="Times New Roman" w:hAnsi="Times New Roman" w:cs="Times New Roman"/>
          <w:b/>
          <w:bCs/>
        </w:rPr>
        <w:t xml:space="preserve">, </w:t>
      </w:r>
      <w:r w:rsidR="00BE3991">
        <w:rPr>
          <w:rFonts w:ascii="Times New Roman" w:hAnsi="Times New Roman" w:cs="Times New Roman"/>
          <w:b/>
          <w:bCs/>
        </w:rPr>
        <w:t>SEPTEMBER 1</w:t>
      </w:r>
      <w:r w:rsidRPr="001728CD">
        <w:rPr>
          <w:rFonts w:ascii="Times New Roman" w:hAnsi="Times New Roman" w:cs="Times New Roman"/>
          <w:b/>
          <w:bCs/>
        </w:rPr>
        <w:t>, 202</w:t>
      </w:r>
      <w:r w:rsidR="00CF0DAA">
        <w:rPr>
          <w:rFonts w:ascii="Times New Roman" w:hAnsi="Times New Roman" w:cs="Times New Roman"/>
          <w:b/>
          <w:bCs/>
        </w:rPr>
        <w:t>2</w:t>
      </w:r>
      <w:r w:rsidR="00BE3991">
        <w:rPr>
          <w:rFonts w:ascii="Times New Roman" w:hAnsi="Times New Roman" w:cs="Times New Roman"/>
          <w:b/>
          <w:bCs/>
        </w:rPr>
        <w:t>, 3:30 p.m.</w:t>
      </w:r>
    </w:p>
    <w:p w14:paraId="05B7B656" w14:textId="5F9114CA" w:rsidR="001D5765" w:rsidRPr="001728CD" w:rsidRDefault="00C86A44" w:rsidP="00F65082">
      <w:pPr>
        <w:jc w:val="center"/>
        <w:rPr>
          <w:rFonts w:ascii="Times New Roman" w:hAnsi="Times New Roman" w:cs="Times New Roman"/>
          <w:b/>
          <w:bCs/>
        </w:rPr>
      </w:pPr>
      <w:r>
        <w:rPr>
          <w:rFonts w:ascii="Times New Roman" w:hAnsi="Times New Roman" w:cs="Times New Roman"/>
          <w:b/>
          <w:bCs/>
        </w:rPr>
        <w:t>Via Zoom</w:t>
      </w:r>
      <w:r w:rsidR="00BE3991">
        <w:rPr>
          <w:rFonts w:ascii="Times New Roman" w:hAnsi="Times New Roman" w:cs="Times New Roman"/>
          <w:b/>
          <w:bCs/>
        </w:rPr>
        <w:t xml:space="preserve"> or in Room TBA</w:t>
      </w:r>
    </w:p>
    <w:sectPr w:rsidR="001D5765" w:rsidRPr="001728CD">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5AB1B5" w14:textId="77777777" w:rsidR="00E13270" w:rsidRDefault="00E13270" w:rsidP="00AE1DE8">
      <w:r>
        <w:separator/>
      </w:r>
    </w:p>
  </w:endnote>
  <w:endnote w:type="continuationSeparator" w:id="0">
    <w:p w14:paraId="27563FDA" w14:textId="77777777" w:rsidR="00E13270" w:rsidRDefault="00E13270" w:rsidP="00AE1D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20002A87" w:usb1="00000000" w:usb2="00000000"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894160461"/>
      <w:docPartObj>
        <w:docPartGallery w:val="Page Numbers (Bottom of Page)"/>
        <w:docPartUnique/>
      </w:docPartObj>
    </w:sdtPr>
    <w:sdtEndPr>
      <w:rPr>
        <w:rStyle w:val="PageNumber"/>
      </w:rPr>
    </w:sdtEndPr>
    <w:sdtContent>
      <w:p w14:paraId="6D953C2C" w14:textId="542C2357" w:rsidR="00AE1DE8" w:rsidRDefault="00AE1DE8" w:rsidP="009D330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875784F" w14:textId="77777777" w:rsidR="00AE1DE8" w:rsidRDefault="00AE1DE8" w:rsidP="00AE1DE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85652571"/>
      <w:docPartObj>
        <w:docPartGallery w:val="Page Numbers (Bottom of Page)"/>
        <w:docPartUnique/>
      </w:docPartObj>
    </w:sdtPr>
    <w:sdtEndPr>
      <w:rPr>
        <w:rStyle w:val="PageNumber"/>
      </w:rPr>
    </w:sdtEndPr>
    <w:sdtContent>
      <w:p w14:paraId="1E4FA8B5" w14:textId="4F13EA6C" w:rsidR="00AE1DE8" w:rsidRDefault="00AE1DE8" w:rsidP="009D330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EAFEE23" w14:textId="77777777" w:rsidR="00AE1DE8" w:rsidRDefault="00AE1DE8" w:rsidP="00AE1DE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8E881D" w14:textId="77777777" w:rsidR="00E13270" w:rsidRDefault="00E13270" w:rsidP="00AE1DE8">
      <w:r>
        <w:separator/>
      </w:r>
    </w:p>
  </w:footnote>
  <w:footnote w:type="continuationSeparator" w:id="0">
    <w:p w14:paraId="3C36C520" w14:textId="77777777" w:rsidR="00E13270" w:rsidRDefault="00E13270" w:rsidP="00AE1D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B97185"/>
    <w:multiLevelType w:val="hybridMultilevel"/>
    <w:tmpl w:val="95961E04"/>
    <w:lvl w:ilvl="0" w:tplc="04090019">
      <w:start w:val="1"/>
      <w:numFmt w:val="lowerLetter"/>
      <w:lvlText w:val="%1."/>
      <w:lvlJc w:val="left"/>
      <w:pPr>
        <w:ind w:left="2700" w:hanging="360"/>
      </w:p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 w15:restartNumberingAfterBreak="0">
    <w:nsid w:val="54E05EE9"/>
    <w:multiLevelType w:val="hybridMultilevel"/>
    <w:tmpl w:val="84E01D36"/>
    <w:lvl w:ilvl="0" w:tplc="04090013">
      <w:start w:val="1"/>
      <w:numFmt w:val="upperRoman"/>
      <w:lvlText w:val="%1."/>
      <w:lvlJc w:val="right"/>
      <w:pPr>
        <w:ind w:left="720" w:hanging="360"/>
      </w:pPr>
    </w:lvl>
    <w:lvl w:ilvl="1" w:tplc="04090015">
      <w:start w:val="1"/>
      <w:numFmt w:val="upperLetter"/>
      <w:lvlText w:val="%2."/>
      <w:lvlJc w:val="left"/>
      <w:pPr>
        <w:ind w:left="1440" w:hanging="360"/>
      </w:pPr>
    </w:lvl>
    <w:lvl w:ilvl="2" w:tplc="0409000F">
      <w:start w:val="1"/>
      <w:numFmt w:val="decimal"/>
      <w:lvlText w:val="%3."/>
      <w:lvlJc w:val="left"/>
      <w:pPr>
        <w:ind w:left="2340" w:hanging="360"/>
      </w:pPr>
    </w:lvl>
    <w:lvl w:ilvl="3" w:tplc="04090019">
      <w:start w:val="1"/>
      <w:numFmt w:val="lowerLetter"/>
      <w:lvlText w:val="%4."/>
      <w:lvlJc w:val="left"/>
      <w:pPr>
        <w:ind w:left="2880" w:hanging="360"/>
      </w:pPr>
    </w:lvl>
    <w:lvl w:ilvl="4" w:tplc="0409001B">
      <w:start w:val="1"/>
      <w:numFmt w:val="lowerRoman"/>
      <w:lvlText w:val="%5."/>
      <w:lvlJc w:val="righ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A9C6D2C"/>
    <w:multiLevelType w:val="hybridMultilevel"/>
    <w:tmpl w:val="065C43C4"/>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 w15:restartNumberingAfterBreak="0">
    <w:nsid w:val="662C680F"/>
    <w:multiLevelType w:val="hybridMultilevel"/>
    <w:tmpl w:val="93C0CE1A"/>
    <w:lvl w:ilvl="0" w:tplc="0409001B">
      <w:start w:val="1"/>
      <w:numFmt w:val="lowerRoman"/>
      <w:lvlText w:val="%1."/>
      <w:lvlJc w:val="righ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4" w15:restartNumberingAfterBreak="0">
    <w:nsid w:val="771953B9"/>
    <w:multiLevelType w:val="hybridMultilevel"/>
    <w:tmpl w:val="4B6E0A60"/>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0EF"/>
    <w:rsid w:val="000062B1"/>
    <w:rsid w:val="0002291F"/>
    <w:rsid w:val="00026615"/>
    <w:rsid w:val="00030D90"/>
    <w:rsid w:val="0003634B"/>
    <w:rsid w:val="00042599"/>
    <w:rsid w:val="00050F36"/>
    <w:rsid w:val="00051639"/>
    <w:rsid w:val="000661C4"/>
    <w:rsid w:val="0007444C"/>
    <w:rsid w:val="00083DA2"/>
    <w:rsid w:val="00085D8D"/>
    <w:rsid w:val="000A01A9"/>
    <w:rsid w:val="000C0865"/>
    <w:rsid w:val="000C5257"/>
    <w:rsid w:val="000F1E89"/>
    <w:rsid w:val="00116C4D"/>
    <w:rsid w:val="00132AAA"/>
    <w:rsid w:val="00134D4C"/>
    <w:rsid w:val="00160F90"/>
    <w:rsid w:val="00166E42"/>
    <w:rsid w:val="001728CD"/>
    <w:rsid w:val="00192AFA"/>
    <w:rsid w:val="00196A86"/>
    <w:rsid w:val="001A291D"/>
    <w:rsid w:val="001A62B7"/>
    <w:rsid w:val="001B6E5D"/>
    <w:rsid w:val="001D5765"/>
    <w:rsid w:val="001E6DB1"/>
    <w:rsid w:val="001F7B38"/>
    <w:rsid w:val="002031D1"/>
    <w:rsid w:val="002200EF"/>
    <w:rsid w:val="00227137"/>
    <w:rsid w:val="00265555"/>
    <w:rsid w:val="0027459D"/>
    <w:rsid w:val="00277E01"/>
    <w:rsid w:val="00280CC1"/>
    <w:rsid w:val="002A0A92"/>
    <w:rsid w:val="002C4F91"/>
    <w:rsid w:val="002C6D0B"/>
    <w:rsid w:val="002D1D62"/>
    <w:rsid w:val="002F741C"/>
    <w:rsid w:val="00316709"/>
    <w:rsid w:val="00322C4A"/>
    <w:rsid w:val="00330B1E"/>
    <w:rsid w:val="003332E4"/>
    <w:rsid w:val="00343F82"/>
    <w:rsid w:val="003463E2"/>
    <w:rsid w:val="00381F98"/>
    <w:rsid w:val="00394CB0"/>
    <w:rsid w:val="003A0C89"/>
    <w:rsid w:val="003A14ED"/>
    <w:rsid w:val="003A7CA1"/>
    <w:rsid w:val="003B160E"/>
    <w:rsid w:val="003D1715"/>
    <w:rsid w:val="003E5A4D"/>
    <w:rsid w:val="003E6361"/>
    <w:rsid w:val="003F258F"/>
    <w:rsid w:val="003F3C02"/>
    <w:rsid w:val="00423CA9"/>
    <w:rsid w:val="004550CA"/>
    <w:rsid w:val="00483595"/>
    <w:rsid w:val="004A1B2C"/>
    <w:rsid w:val="004B40BC"/>
    <w:rsid w:val="004E24C8"/>
    <w:rsid w:val="004E4D84"/>
    <w:rsid w:val="00513928"/>
    <w:rsid w:val="00520EAD"/>
    <w:rsid w:val="00525065"/>
    <w:rsid w:val="005769A9"/>
    <w:rsid w:val="00590680"/>
    <w:rsid w:val="00595FE7"/>
    <w:rsid w:val="005A01B7"/>
    <w:rsid w:val="005A3F22"/>
    <w:rsid w:val="005B47C7"/>
    <w:rsid w:val="00614330"/>
    <w:rsid w:val="006159C1"/>
    <w:rsid w:val="0062115F"/>
    <w:rsid w:val="00627EF9"/>
    <w:rsid w:val="00634A08"/>
    <w:rsid w:val="006426B2"/>
    <w:rsid w:val="00667935"/>
    <w:rsid w:val="0067411D"/>
    <w:rsid w:val="00683CEE"/>
    <w:rsid w:val="0069140B"/>
    <w:rsid w:val="00695226"/>
    <w:rsid w:val="00695CAD"/>
    <w:rsid w:val="006A56F9"/>
    <w:rsid w:val="006A782A"/>
    <w:rsid w:val="006B09D9"/>
    <w:rsid w:val="006B2480"/>
    <w:rsid w:val="006B7142"/>
    <w:rsid w:val="006C4E1A"/>
    <w:rsid w:val="006C7981"/>
    <w:rsid w:val="006C7A06"/>
    <w:rsid w:val="006F322B"/>
    <w:rsid w:val="00710AD7"/>
    <w:rsid w:val="00712714"/>
    <w:rsid w:val="0072024C"/>
    <w:rsid w:val="00740EF5"/>
    <w:rsid w:val="00741CE8"/>
    <w:rsid w:val="00775FA7"/>
    <w:rsid w:val="00790C41"/>
    <w:rsid w:val="007B7B72"/>
    <w:rsid w:val="007C7F34"/>
    <w:rsid w:val="007D7134"/>
    <w:rsid w:val="007E7062"/>
    <w:rsid w:val="007E7563"/>
    <w:rsid w:val="007F7294"/>
    <w:rsid w:val="008144B3"/>
    <w:rsid w:val="00821C18"/>
    <w:rsid w:val="008243F7"/>
    <w:rsid w:val="00846CC9"/>
    <w:rsid w:val="00851E27"/>
    <w:rsid w:val="00862D1A"/>
    <w:rsid w:val="00874E24"/>
    <w:rsid w:val="0088664A"/>
    <w:rsid w:val="008A4C44"/>
    <w:rsid w:val="008A6E7E"/>
    <w:rsid w:val="008B1CFE"/>
    <w:rsid w:val="008B68D9"/>
    <w:rsid w:val="008D1873"/>
    <w:rsid w:val="008E097B"/>
    <w:rsid w:val="008F5B6C"/>
    <w:rsid w:val="008F5EE5"/>
    <w:rsid w:val="008F6691"/>
    <w:rsid w:val="00910C76"/>
    <w:rsid w:val="00913916"/>
    <w:rsid w:val="009175A3"/>
    <w:rsid w:val="00926E67"/>
    <w:rsid w:val="00952E93"/>
    <w:rsid w:val="00997686"/>
    <w:rsid w:val="009A0F1A"/>
    <w:rsid w:val="009A2178"/>
    <w:rsid w:val="009A73BF"/>
    <w:rsid w:val="009C1E0D"/>
    <w:rsid w:val="009C53AF"/>
    <w:rsid w:val="009E2666"/>
    <w:rsid w:val="009E3DBB"/>
    <w:rsid w:val="00A00DE1"/>
    <w:rsid w:val="00A271C1"/>
    <w:rsid w:val="00A52999"/>
    <w:rsid w:val="00A75F13"/>
    <w:rsid w:val="00A82F10"/>
    <w:rsid w:val="00A90815"/>
    <w:rsid w:val="00A921AB"/>
    <w:rsid w:val="00AB2FD9"/>
    <w:rsid w:val="00AC0C20"/>
    <w:rsid w:val="00AC4AEA"/>
    <w:rsid w:val="00AC58A2"/>
    <w:rsid w:val="00AC7AE5"/>
    <w:rsid w:val="00AE1DE8"/>
    <w:rsid w:val="00AE4577"/>
    <w:rsid w:val="00B06A13"/>
    <w:rsid w:val="00B078B3"/>
    <w:rsid w:val="00B23607"/>
    <w:rsid w:val="00B32D9F"/>
    <w:rsid w:val="00B8504C"/>
    <w:rsid w:val="00B9595B"/>
    <w:rsid w:val="00BA02B0"/>
    <w:rsid w:val="00BA03B2"/>
    <w:rsid w:val="00BA1B97"/>
    <w:rsid w:val="00BC2B0A"/>
    <w:rsid w:val="00BC2D44"/>
    <w:rsid w:val="00BD17CB"/>
    <w:rsid w:val="00BE3991"/>
    <w:rsid w:val="00BF4387"/>
    <w:rsid w:val="00C01D51"/>
    <w:rsid w:val="00C0470B"/>
    <w:rsid w:val="00C07CD4"/>
    <w:rsid w:val="00C20B11"/>
    <w:rsid w:val="00C36994"/>
    <w:rsid w:val="00C45094"/>
    <w:rsid w:val="00C472D7"/>
    <w:rsid w:val="00C51F15"/>
    <w:rsid w:val="00C5368C"/>
    <w:rsid w:val="00C63C54"/>
    <w:rsid w:val="00C64FE6"/>
    <w:rsid w:val="00C84F5B"/>
    <w:rsid w:val="00C86A44"/>
    <w:rsid w:val="00C94850"/>
    <w:rsid w:val="00C9604C"/>
    <w:rsid w:val="00CA09F2"/>
    <w:rsid w:val="00CA53B4"/>
    <w:rsid w:val="00CB67E5"/>
    <w:rsid w:val="00CE6CB7"/>
    <w:rsid w:val="00CF0DAA"/>
    <w:rsid w:val="00CF77D2"/>
    <w:rsid w:val="00CF7865"/>
    <w:rsid w:val="00D05EFE"/>
    <w:rsid w:val="00D37057"/>
    <w:rsid w:val="00D70350"/>
    <w:rsid w:val="00D7191B"/>
    <w:rsid w:val="00D73C36"/>
    <w:rsid w:val="00D9560A"/>
    <w:rsid w:val="00DB33FD"/>
    <w:rsid w:val="00E04F0B"/>
    <w:rsid w:val="00E13270"/>
    <w:rsid w:val="00E34034"/>
    <w:rsid w:val="00E52129"/>
    <w:rsid w:val="00E74386"/>
    <w:rsid w:val="00E74536"/>
    <w:rsid w:val="00E859CA"/>
    <w:rsid w:val="00E85EC7"/>
    <w:rsid w:val="00E9324A"/>
    <w:rsid w:val="00EA4C97"/>
    <w:rsid w:val="00EB208F"/>
    <w:rsid w:val="00ED055F"/>
    <w:rsid w:val="00ED32BF"/>
    <w:rsid w:val="00EE4903"/>
    <w:rsid w:val="00F03863"/>
    <w:rsid w:val="00F14BC4"/>
    <w:rsid w:val="00F34B21"/>
    <w:rsid w:val="00F36931"/>
    <w:rsid w:val="00F57A86"/>
    <w:rsid w:val="00F64352"/>
    <w:rsid w:val="00F65082"/>
    <w:rsid w:val="00F654D7"/>
    <w:rsid w:val="00F713FD"/>
    <w:rsid w:val="00F72CA7"/>
    <w:rsid w:val="00F77E84"/>
    <w:rsid w:val="00F91B3C"/>
    <w:rsid w:val="00FB55EA"/>
    <w:rsid w:val="00FE17EE"/>
    <w:rsid w:val="00FE1EBD"/>
    <w:rsid w:val="00FF2D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2041DA"/>
  <w15:chartTrackingRefBased/>
  <w15:docId w15:val="{B7FB5DDA-DAAC-B844-8CB0-33E0B3FB6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200EF"/>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2200EF"/>
    <w:pPr>
      <w:ind w:left="720"/>
      <w:contextualSpacing/>
    </w:pPr>
  </w:style>
  <w:style w:type="paragraph" w:styleId="Footer">
    <w:name w:val="footer"/>
    <w:basedOn w:val="Normal"/>
    <w:link w:val="FooterChar"/>
    <w:uiPriority w:val="99"/>
    <w:unhideWhenUsed/>
    <w:rsid w:val="00AE1DE8"/>
    <w:pPr>
      <w:tabs>
        <w:tab w:val="center" w:pos="4680"/>
        <w:tab w:val="right" w:pos="9360"/>
      </w:tabs>
    </w:pPr>
  </w:style>
  <w:style w:type="character" w:customStyle="1" w:styleId="FooterChar">
    <w:name w:val="Footer Char"/>
    <w:basedOn w:val="DefaultParagraphFont"/>
    <w:link w:val="Footer"/>
    <w:uiPriority w:val="99"/>
    <w:rsid w:val="00AE1DE8"/>
  </w:style>
  <w:style w:type="character" w:styleId="PageNumber">
    <w:name w:val="page number"/>
    <w:basedOn w:val="DefaultParagraphFont"/>
    <w:uiPriority w:val="99"/>
    <w:semiHidden/>
    <w:unhideWhenUsed/>
    <w:rsid w:val="00AE1DE8"/>
  </w:style>
  <w:style w:type="paragraph" w:styleId="BalloonText">
    <w:name w:val="Balloon Text"/>
    <w:basedOn w:val="Normal"/>
    <w:link w:val="BalloonTextChar"/>
    <w:uiPriority w:val="99"/>
    <w:semiHidden/>
    <w:unhideWhenUsed/>
    <w:rsid w:val="006B714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714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5791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1756</Words>
  <Characters>10012</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Hadley Kamminga-Peck</dc:creator>
  <cp:keywords/>
  <dc:description/>
  <cp:lastModifiedBy>Annette E Hamm</cp:lastModifiedBy>
  <cp:revision>2</cp:revision>
  <cp:lastPrinted>2022-08-29T15:30:00Z</cp:lastPrinted>
  <dcterms:created xsi:type="dcterms:W3CDTF">2022-08-29T15:31:00Z</dcterms:created>
  <dcterms:modified xsi:type="dcterms:W3CDTF">2022-08-29T15:31:00Z</dcterms:modified>
</cp:coreProperties>
</file>