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14:paraId="00000002" w14:textId="77777777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3" w14:textId="32949FB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467EC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April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2024, 3:30 p.m.</w:t>
      </w:r>
    </w:p>
    <w:p w14:paraId="00000004" w14:textId="7A3BAA9E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="00467EC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 w:rsidR="00467EC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60</w:t>
      </w:r>
      <w:r w:rsidR="0035674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Zoom</w:t>
      </w:r>
    </w:p>
    <w:p w14:paraId="00000005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6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7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8" w14:textId="2B4E5D79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67EC0">
        <w:rPr>
          <w:rFonts w:ascii="Times New Roman" w:eastAsia="Times New Roman" w:hAnsi="Times New Roman" w:cs="Times New Roman"/>
          <w:color w:val="000000"/>
          <w:sz w:val="24"/>
          <w:szCs w:val="24"/>
        </w:rPr>
        <w:t>7 March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</w:p>
    <w:p w14:paraId="00000009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B" w14:textId="7C040FBA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D" w14:textId="3F6284B8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</w:t>
      </w:r>
      <w:r w:rsidR="00467EC0">
        <w:rPr>
          <w:rFonts w:ascii="Times New Roman" w:eastAsia="Times New Roman" w:hAnsi="Times New Roman" w:cs="Times New Roman"/>
          <w:color w:val="000000"/>
          <w:sz w:val="24"/>
          <w:szCs w:val="24"/>
        </w:rPr>
        <w:t>Provost’s Office</w:t>
      </w:r>
    </w:p>
    <w:p w14:paraId="0000000E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67C9214C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467E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New Course</w:t>
      </w:r>
    </w:p>
    <w:p w14:paraId="00000010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AC4F28" w14:textId="0E7F49EA" w:rsidR="00467EC0" w:rsidRDefault="00467EC0" w:rsidP="003411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UNIV 102, Academic Refocus,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4435878" w14:textId="66A5D1DA" w:rsidR="00467EC0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70855F" w14:textId="50B1D722" w:rsidR="00467EC0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Broadcasting and Journalism</w:t>
      </w:r>
    </w:p>
    <w:p w14:paraId="5197149C" w14:textId="2BFE75AC" w:rsidR="00467EC0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B4A784" w14:textId="566F4537" w:rsidR="00467EC0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in Course Description and Prerequisites</w:t>
      </w:r>
    </w:p>
    <w:p w14:paraId="6B8CAABF" w14:textId="77777777" w:rsidR="00467EC0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1" w14:textId="29F75E3B" w:rsidR="000F62CB" w:rsidRDefault="00467EC0" w:rsidP="00467EC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BC&amp;J 322, Sports Writing</w:t>
      </w:r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4113E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C8B101B" w14:textId="7D664496" w:rsidR="00954324" w:rsidRDefault="0095432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60465402"/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Development of reporting skills needed to cover traditional and new sports; development of critical thinking to clarify rules, regulations, and problems in sports.</w:t>
      </w:r>
    </w:p>
    <w:p w14:paraId="576234B0" w14:textId="7DA1DC59" w:rsidR="00885B54" w:rsidRP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 BC&amp;J 120</w:t>
      </w:r>
    </w:p>
    <w:p w14:paraId="62C0699A" w14:textId="3DB4EFE3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3BEA1AD8" w14:textId="458F2E61" w:rsidR="00954324" w:rsidRDefault="0095432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Students learn foundations of writing sports stories for traditional and digital media. Students will gain proficiency in gathering, writing and delivering genres of sports-related stories through traditional and non-traditional platforms such as print, radio, TV, Internet, smartphones and social media.</w:t>
      </w:r>
    </w:p>
    <w:p w14:paraId="20F31662" w14:textId="3463581B" w:rsidR="00885B54" w:rsidRP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 Not open to students with credit in BC&amp;J 220. BC&amp;J 300 or permission of instructor.</w:t>
      </w:r>
    </w:p>
    <w:bookmarkEnd w:id="1"/>
    <w:p w14:paraId="52A4C742" w14:textId="1F14A06B" w:rsidR="00954324" w:rsidRPr="00954324" w:rsidRDefault="00954324" w:rsidP="0095432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DEB6155" w14:textId="1832B5A8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</w:t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English</w:t>
      </w:r>
    </w:p>
    <w:p w14:paraId="35ACA0B8" w14:textId="77777777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82AA08" w14:textId="180F31C1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New Course</w:t>
      </w:r>
    </w:p>
    <w:p w14:paraId="113033A5" w14:textId="77777777" w:rsidR="00366E9D" w:rsidRDefault="00366E9D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97EE63B" w14:textId="249D133F" w:rsidR="00366E9D" w:rsidRDefault="00366E9D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ENG 382, Book Reviewing and Non-Fiction Literary Writing and Editing, 3 </w:t>
      </w:r>
      <w:proofErr w:type="spellStart"/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8F82AAF" w14:textId="238A4A67" w:rsid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B550832" w14:textId="396D2024" w:rsid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Minor</w:t>
      </w:r>
    </w:p>
    <w:p w14:paraId="2A76D5B4" w14:textId="2BF135F4" w:rsid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FAFAA21" w14:textId="195AE7C3" w:rsidR="00885B54" w:rsidRDefault="00885B54" w:rsidP="00885B5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Professional Writing</w:t>
      </w:r>
    </w:p>
    <w:p w14:paraId="38DA159D" w14:textId="217BEA93" w:rsidR="00095D08" w:rsidRDefault="00095D08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838600" w14:textId="14067C13" w:rsidR="00885B54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</w:t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Mathematics and Philosophy</w:t>
      </w:r>
    </w:p>
    <w:p w14:paraId="3AE4446D" w14:textId="77777777" w:rsidR="00885B54" w:rsidRDefault="00885B54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FAF08AE" w14:textId="4C533763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</w:t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Course</w:t>
      </w:r>
    </w:p>
    <w:p w14:paraId="6186D18E" w14:textId="0C222728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44D298" w14:textId="53A5EB02" w:rsidR="00095D08" w:rsidRDefault="00095D08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MATH 489, Numerical Optimization, 3 </w:t>
      </w:r>
      <w:proofErr w:type="spellStart"/>
      <w:r w:rsidR="00885B54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F358EB6" w14:textId="64B08D91" w:rsidR="00885B54" w:rsidRDefault="00885B54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433EF61" w14:textId="5BFE21C6" w:rsidR="00885B54" w:rsidRDefault="00885B54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Change</w:t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Option</w:t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</w:p>
    <w:p w14:paraId="39EBD0C3" w14:textId="26B4A8C0" w:rsidR="00885B54" w:rsidRDefault="00885B54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10D664C" w14:textId="7B938D8E" w:rsidR="004077DD" w:rsidRDefault="00885B54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077DD">
        <w:rPr>
          <w:rFonts w:ascii="Times New Roman" w:eastAsia="Times New Roman" w:hAnsi="Times New Roman" w:cs="Times New Roman"/>
          <w:color w:val="000000"/>
          <w:sz w:val="24"/>
          <w:szCs w:val="24"/>
        </w:rPr>
        <w:t>Data Science and Statistics (Option C)</w:t>
      </w:r>
    </w:p>
    <w:p w14:paraId="7BBA9467" w14:textId="524B5AE5" w:rsidR="00885B54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Actuarial Science (Option D)</w:t>
      </w:r>
    </w:p>
    <w:p w14:paraId="2FEAEC2B" w14:textId="6272F374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F28E11" w14:textId="418A4DE0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School of Computer Sciences</w:t>
      </w:r>
    </w:p>
    <w:p w14:paraId="77C40D39" w14:textId="373C3F44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53DB69" w14:textId="508DAF90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Emphasis</w:t>
      </w:r>
    </w:p>
    <w:p w14:paraId="66950E0A" w14:textId="7F487098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1464B1" w14:textId="4B0FA67A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Big Data Technologies</w:t>
      </w:r>
    </w:p>
    <w:p w14:paraId="3272745B" w14:textId="6BE69F52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7B0BF2" w14:textId="090ABA23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Management and Marketing</w:t>
      </w:r>
    </w:p>
    <w:p w14:paraId="73EE0165" w14:textId="0CB86C57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2107C5" w14:textId="48CA1339" w:rsidR="004077DD" w:rsidRDefault="004077DD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1669F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21C5732A" w14:textId="77777777" w:rsidR="0061669F" w:rsidRDefault="0061669F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91995F" w14:textId="4DA07254" w:rsidR="0061669F" w:rsidRDefault="0061669F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BAT 190, Professional Skills Development, 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D5E1AC7" w14:textId="34A1E138" w:rsidR="0061669F" w:rsidRDefault="0061669F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1B07F3" w14:textId="07BE8059" w:rsidR="0061669F" w:rsidRDefault="0061669F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>Request</w:t>
      </w:r>
      <w:r w:rsidR="0035674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Change</w:t>
      </w:r>
      <w:r w:rsidR="0035674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2E7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Major</w:t>
      </w:r>
      <w:r w:rsidR="0035674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</w:p>
    <w:p w14:paraId="1B5C5222" w14:textId="77777777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847269D" w14:textId="3A4DCDD0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Human Resource Management </w:t>
      </w:r>
    </w:p>
    <w:p w14:paraId="2B8F3AE1" w14:textId="7299A32F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Management</w:t>
      </w:r>
    </w:p>
    <w:p w14:paraId="6E2AAFD3" w14:textId="18D9FE5D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Supply Chain Management</w:t>
      </w:r>
    </w:p>
    <w:p w14:paraId="0C84DF4B" w14:textId="1090A7A5" w:rsidR="00356747" w:rsidRDefault="00356747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Marketing</w:t>
      </w:r>
    </w:p>
    <w:p w14:paraId="5E371A6A" w14:textId="77777777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D8FC1F" w14:textId="53A07A99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G.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College of Business and Technology</w:t>
      </w:r>
    </w:p>
    <w:p w14:paraId="70A98B0A" w14:textId="77777777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D46BD1" w14:textId="392C014C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29A33234" w14:textId="77777777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8BAA71" w14:textId="3F0F8AE4" w:rsidR="002E70E6" w:rsidRDefault="002E70E6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31710">
        <w:rPr>
          <w:rFonts w:ascii="Times New Roman" w:eastAsia="Times New Roman" w:hAnsi="Times New Roman" w:cs="Times New Roman"/>
          <w:color w:val="000000"/>
          <w:sz w:val="24"/>
          <w:szCs w:val="24"/>
        </w:rPr>
        <w:t>Business Core</w:t>
      </w:r>
    </w:p>
    <w:p w14:paraId="64BAC464" w14:textId="77777777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D87EB8E" w14:textId="5683EB77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School of Accounting, Finance, Economics and Decision Sciences </w:t>
      </w:r>
    </w:p>
    <w:p w14:paraId="2A6138CA" w14:textId="77777777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EA042F" w14:textId="7DB389EF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Prerequisites</w:t>
      </w:r>
    </w:p>
    <w:p w14:paraId="3775D63B" w14:textId="77777777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B12CC85" w14:textId="304D24B0" w:rsidR="00431710" w:rsidRDefault="00431710" w:rsidP="00095D08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144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ACCT 342, Intermediate Accounting II,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27089A9" w14:textId="3A1BE5FC" w:rsidR="00431710" w:rsidRDefault="00431710" w:rsidP="0043171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454B9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ACCT 197; ACCT 341 with a grade of C or better</w:t>
      </w:r>
    </w:p>
    <w:p w14:paraId="2A3065D4" w14:textId="3EBAA4A1" w:rsidR="00431710" w:rsidRDefault="00431710" w:rsidP="0043171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543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Prereq</w:t>
      </w:r>
      <w:proofErr w:type="spellEnd"/>
      <w:r w:rsidR="00454B9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BAT 190; ACCT 341 with </w:t>
      </w:r>
      <w:proofErr w:type="spellStart"/>
      <w:r w:rsidR="00454B9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agrade</w:t>
      </w:r>
      <w:proofErr w:type="spellEnd"/>
      <w:r w:rsidR="00454B9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of C or better</w:t>
      </w:r>
    </w:p>
    <w:p w14:paraId="5DB2EDA2" w14:textId="77777777" w:rsidR="00454B94" w:rsidRDefault="00454B94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937BD31" w14:textId="59AC73E4" w:rsidR="00454B94" w:rsidRDefault="00454B94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Majors</w:t>
      </w:r>
    </w:p>
    <w:p w14:paraId="7E87551D" w14:textId="77777777" w:rsidR="00454B94" w:rsidRDefault="00454B94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88D968" w14:textId="3EB7ED9F" w:rsidR="00454B94" w:rsidRDefault="00454B94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Accountancy</w:t>
      </w:r>
    </w:p>
    <w:p w14:paraId="45054DED" w14:textId="1C6F47F8" w:rsidR="00454B94" w:rsidRDefault="00454B94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D3BBE">
        <w:rPr>
          <w:rFonts w:ascii="Times New Roman" w:eastAsia="Times New Roman" w:hAnsi="Times New Roman" w:cs="Times New Roman"/>
          <w:color w:val="000000"/>
          <w:sz w:val="24"/>
          <w:szCs w:val="24"/>
        </w:rPr>
        <w:t>Business Analytics</w:t>
      </w:r>
    </w:p>
    <w:p w14:paraId="58D763B1" w14:textId="7A14D960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B.A. in Economics</w:t>
      </w:r>
    </w:p>
    <w:p w14:paraId="2742EBE1" w14:textId="772E2CBE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B.B. in Economics</w:t>
      </w:r>
    </w:p>
    <w:p w14:paraId="1E2C8B94" w14:textId="771B8D7A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Finance</w:t>
      </w:r>
    </w:p>
    <w:p w14:paraId="25708B77" w14:textId="77777777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905837" w14:textId="23F29ECB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 from the School of Agriculture</w:t>
      </w:r>
    </w:p>
    <w:p w14:paraId="1BE0D465" w14:textId="77777777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C3299B9" w14:textId="6A566C58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Options</w:t>
      </w:r>
    </w:p>
    <w:p w14:paraId="34B29827" w14:textId="77777777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F7EB77" w14:textId="54C76B1D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Agriculture – Teacher Education</w:t>
      </w:r>
    </w:p>
    <w:p w14:paraId="1BE2B25D" w14:textId="7003DCCA" w:rsidR="007D3BBE" w:rsidRDefault="007D3BBE" w:rsidP="00454B9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Agricultural Business</w:t>
      </w:r>
    </w:p>
    <w:p w14:paraId="2DF1730D" w14:textId="7B2E43C1" w:rsidR="00431710" w:rsidRPr="00366E9D" w:rsidRDefault="007D3BBE" w:rsidP="007D3BB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Agricultural Science</w:t>
      </w:r>
      <w:r w:rsidR="0043171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3171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3171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E1FDE92" w14:textId="77777777" w:rsidR="00F50A51" w:rsidRDefault="00F50A51" w:rsidP="00D603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8" w14:textId="77777777" w:rsidR="000F62CB" w:rsidRDefault="00095D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29" w14:textId="77777777" w:rsidR="000F62CB" w:rsidRDefault="000F62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A" w14:textId="77777777" w:rsidR="000F62CB" w:rsidRDefault="000F62C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2B" w14:textId="0E2E42EE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35674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APRIL 25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2C" w14:textId="77777777" w:rsidR="000F62CB" w:rsidRDefault="00095D0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0F62CB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423181"/>
    <w:multiLevelType w:val="multilevel"/>
    <w:tmpl w:val="AFD04D92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2CB"/>
    <w:rsid w:val="00095D08"/>
    <w:rsid w:val="000F62CB"/>
    <w:rsid w:val="002E70E6"/>
    <w:rsid w:val="0034113E"/>
    <w:rsid w:val="00356747"/>
    <w:rsid w:val="00366E9D"/>
    <w:rsid w:val="00406733"/>
    <w:rsid w:val="004077DD"/>
    <w:rsid w:val="00431710"/>
    <w:rsid w:val="00454B94"/>
    <w:rsid w:val="00467EC0"/>
    <w:rsid w:val="00485A84"/>
    <w:rsid w:val="00496AE5"/>
    <w:rsid w:val="0061669F"/>
    <w:rsid w:val="00646BBB"/>
    <w:rsid w:val="007D3BBE"/>
    <w:rsid w:val="00885B54"/>
    <w:rsid w:val="009528DE"/>
    <w:rsid w:val="00954324"/>
    <w:rsid w:val="00AC515C"/>
    <w:rsid w:val="00D423C7"/>
    <w:rsid w:val="00D60366"/>
    <w:rsid w:val="00F5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014FC"/>
  <w15:docId w15:val="{85621BD6-05D8-41BF-8D5C-328292A8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aw1ESuQfmb0+TzjnYKHTOKZUTA==">CgMxLjAyCGguZ2pkZ3hzOAByITEzMHFKT1VtTVNhOTF5NTNIdzRFUmhSbS1KTWt5X1I5NQ==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2024-04-10T13:43:00Z</dcterms:created>
  <dcterms:modified xsi:type="dcterms:W3CDTF">2024-04-10T13:43:00Z</dcterms:modified>
</cp:coreProperties>
</file>