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99031"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7C8D8DB3" w14:textId="77777777" w:rsidR="00FC77FB" w:rsidRPr="00302020" w:rsidRDefault="00FC77FB" w:rsidP="00CE7D13">
      <w:pPr>
        <w:jc w:val="center"/>
        <w:rPr>
          <w:rFonts w:ascii="Times New Roman" w:hAnsi="Times New Roman"/>
          <w:b/>
          <w:sz w:val="22"/>
          <w:szCs w:val="22"/>
          <w:lang w:bidi="ar-SA"/>
        </w:rPr>
      </w:pPr>
    </w:p>
    <w:p w14:paraId="5D820D6D" w14:textId="54D9CF70"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BD4183">
        <w:rPr>
          <w:rFonts w:ascii="Times New Roman" w:hAnsi="Times New Roman"/>
          <w:b/>
          <w:bCs/>
          <w:sz w:val="22"/>
          <w:szCs w:val="22"/>
          <w:lang w:bidi="ar-SA"/>
        </w:rPr>
        <w:t>2</w:t>
      </w:r>
      <w:r w:rsidR="008B69C5">
        <w:rPr>
          <w:rFonts w:ascii="Times New Roman" w:hAnsi="Times New Roman"/>
          <w:b/>
          <w:bCs/>
          <w:sz w:val="22"/>
          <w:szCs w:val="22"/>
          <w:lang w:bidi="ar-SA"/>
        </w:rPr>
        <w:t>9</w:t>
      </w:r>
      <w:r w:rsidR="00E0526E">
        <w:rPr>
          <w:rFonts w:ascii="Times New Roman" w:hAnsi="Times New Roman"/>
          <w:b/>
          <w:bCs/>
          <w:sz w:val="22"/>
          <w:szCs w:val="22"/>
          <w:lang w:bidi="ar-SA"/>
        </w:rPr>
        <w:t xml:space="preserve"> September 2022</w:t>
      </w:r>
    </w:p>
    <w:p w14:paraId="614A031C" w14:textId="0A39119C" w:rsidR="00CE7D13" w:rsidRPr="00302020" w:rsidRDefault="00FC77FB" w:rsidP="00CE7D13">
      <w:pPr>
        <w:keepNext/>
        <w:jc w:val="center"/>
        <w:outlineLvl w:val="1"/>
        <w:rPr>
          <w:rFonts w:ascii="Times New Roman" w:hAnsi="Times New Roman"/>
          <w:b/>
          <w:bCs/>
          <w:sz w:val="22"/>
          <w:szCs w:val="22"/>
          <w:lang w:bidi="ar-SA"/>
        </w:rPr>
      </w:pPr>
      <w:proofErr w:type="spell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w:t>
      </w:r>
      <w:r w:rsidR="00E0526E">
        <w:rPr>
          <w:rFonts w:ascii="Times New Roman" w:hAnsi="Times New Roman"/>
          <w:b/>
          <w:bCs/>
          <w:sz w:val="22"/>
          <w:szCs w:val="22"/>
          <w:lang w:bidi="ar-SA"/>
        </w:rPr>
        <w:t xml:space="preserve">/Zoom </w:t>
      </w:r>
      <w:r>
        <w:rPr>
          <w:rFonts w:ascii="Times New Roman" w:hAnsi="Times New Roman"/>
          <w:b/>
          <w:bCs/>
          <w:sz w:val="22"/>
          <w:szCs w:val="22"/>
          <w:lang w:bidi="ar-SA"/>
        </w:rPr>
        <w:t>– 3:30 p.m.</w:t>
      </w:r>
    </w:p>
    <w:p w14:paraId="6F663451" w14:textId="77777777" w:rsidR="00CE7D13" w:rsidRPr="00302020" w:rsidRDefault="00CE7D13" w:rsidP="00CE7D13">
      <w:pPr>
        <w:rPr>
          <w:rFonts w:ascii="Times New Roman" w:hAnsi="Times New Roman"/>
          <w:sz w:val="22"/>
          <w:szCs w:val="22"/>
          <w:lang w:bidi="ar-SA"/>
        </w:rPr>
      </w:pPr>
    </w:p>
    <w:p w14:paraId="3EF1FDE3" w14:textId="77777777" w:rsidR="00CE7D13" w:rsidRPr="00302020" w:rsidRDefault="00CE7D13">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64A5CE0C" w14:textId="77777777" w:rsidR="00CE7D13" w:rsidRPr="00302020" w:rsidRDefault="00CE7D13" w:rsidP="00CE7D13">
      <w:pPr>
        <w:rPr>
          <w:rFonts w:ascii="Times New Roman" w:hAnsi="Times New Roman"/>
          <w:sz w:val="22"/>
          <w:szCs w:val="22"/>
          <w:lang w:bidi="ar-SA"/>
        </w:rPr>
      </w:pPr>
    </w:p>
    <w:p w14:paraId="47DE815E" w14:textId="071FB509"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E0526E">
        <w:rPr>
          <w:rFonts w:ascii="Times New Roman" w:hAnsi="Times New Roman"/>
          <w:sz w:val="22"/>
          <w:szCs w:val="22"/>
          <w:lang w:bidi="ar-SA"/>
        </w:rPr>
        <w:t xml:space="preserve">C. Blankenship, K. Bowers Sharpe, </w:t>
      </w:r>
      <w:r w:rsidR="007A7FD5" w:rsidRPr="00915105">
        <w:rPr>
          <w:rFonts w:ascii="Times New Roman" w:hAnsi="Times New Roman"/>
          <w:bCs/>
          <w:sz w:val="22"/>
          <w:szCs w:val="22"/>
          <w:lang w:bidi="ar-SA"/>
        </w:rPr>
        <w:t xml:space="preserve">A. Burke, </w:t>
      </w:r>
      <w:r w:rsidR="008C1AD7">
        <w:rPr>
          <w:rFonts w:ascii="Times New Roman" w:hAnsi="Times New Roman"/>
          <w:bCs/>
          <w:sz w:val="22"/>
          <w:szCs w:val="22"/>
          <w:lang w:bidi="ar-SA"/>
        </w:rPr>
        <w:t xml:space="preserve">C. Davis, </w:t>
      </w:r>
      <w:r w:rsidR="00E0526E">
        <w:rPr>
          <w:rFonts w:ascii="Times New Roman" w:hAnsi="Times New Roman"/>
          <w:bCs/>
          <w:sz w:val="22"/>
          <w:szCs w:val="22"/>
          <w:lang w:bidi="ar-SA"/>
        </w:rPr>
        <w:t xml:space="preserve">P. Goodwin, J. McQuillan, </w:t>
      </w:r>
      <w:r w:rsidR="00F60E74">
        <w:rPr>
          <w:rFonts w:ascii="Times New Roman" w:hAnsi="Times New Roman"/>
          <w:bCs/>
          <w:sz w:val="22"/>
          <w:szCs w:val="22"/>
          <w:lang w:bidi="ar-SA"/>
        </w:rPr>
        <w:t xml:space="preserve">C. </w:t>
      </w:r>
      <w:proofErr w:type="spellStart"/>
      <w:r w:rsidR="00F60E74">
        <w:rPr>
          <w:rFonts w:ascii="Times New Roman" w:hAnsi="Times New Roman"/>
          <w:bCs/>
          <w:sz w:val="22"/>
          <w:szCs w:val="22"/>
          <w:lang w:bidi="ar-SA"/>
        </w:rPr>
        <w:t>Piletic</w:t>
      </w:r>
      <w:proofErr w:type="spellEnd"/>
      <w:r w:rsidR="00F60E74">
        <w:rPr>
          <w:rFonts w:ascii="Times New Roman" w:hAnsi="Times New Roman"/>
          <w:bCs/>
          <w:sz w:val="22"/>
          <w:szCs w:val="22"/>
          <w:lang w:bidi="ar-SA"/>
        </w:rPr>
        <w:t xml:space="preserve">, </w:t>
      </w:r>
      <w:r w:rsidR="00E0526E">
        <w:rPr>
          <w:rFonts w:ascii="Times New Roman" w:hAnsi="Times New Roman"/>
          <w:bCs/>
          <w:sz w:val="22"/>
          <w:szCs w:val="22"/>
          <w:lang w:bidi="ar-SA"/>
        </w:rPr>
        <w:t xml:space="preserve">J. </w:t>
      </w:r>
      <w:proofErr w:type="spellStart"/>
      <w:r w:rsidR="00E0526E">
        <w:rPr>
          <w:rFonts w:ascii="Times New Roman" w:hAnsi="Times New Roman"/>
          <w:bCs/>
          <w:sz w:val="22"/>
          <w:szCs w:val="22"/>
          <w:lang w:bidi="ar-SA"/>
        </w:rPr>
        <w:t>Robinett</w:t>
      </w:r>
      <w:proofErr w:type="spellEnd"/>
      <w:r w:rsidR="00E0526E">
        <w:rPr>
          <w:rFonts w:ascii="Times New Roman" w:hAnsi="Times New Roman"/>
          <w:bCs/>
          <w:sz w:val="22"/>
          <w:szCs w:val="22"/>
          <w:lang w:bidi="ar-SA"/>
        </w:rPr>
        <w:t xml:space="preserve">, K. </w:t>
      </w:r>
      <w:proofErr w:type="spellStart"/>
      <w:r w:rsidR="00E0526E">
        <w:rPr>
          <w:rFonts w:ascii="Times New Roman" w:hAnsi="Times New Roman"/>
          <w:bCs/>
          <w:sz w:val="22"/>
          <w:szCs w:val="22"/>
          <w:lang w:bidi="ar-SA"/>
        </w:rPr>
        <w:t>Zellman</w:t>
      </w:r>
      <w:r w:rsidR="00B85FF8">
        <w:rPr>
          <w:rFonts w:ascii="Times New Roman" w:hAnsi="Times New Roman"/>
          <w:bCs/>
          <w:sz w:val="22"/>
          <w:szCs w:val="22"/>
          <w:lang w:bidi="ar-SA"/>
        </w:rPr>
        <w:t>n</w:t>
      </w:r>
      <w:proofErr w:type="spellEnd"/>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p>
    <w:p w14:paraId="4F6A147C" w14:textId="20C178B6" w:rsidR="008C1AD7" w:rsidRDefault="008C1AD7" w:rsidP="00CE7D13">
      <w:pPr>
        <w:keepNext/>
        <w:outlineLvl w:val="3"/>
        <w:rPr>
          <w:rFonts w:ascii="Times New Roman" w:hAnsi="Times New Roman"/>
          <w:bCs/>
          <w:sz w:val="22"/>
          <w:szCs w:val="22"/>
          <w:lang w:bidi="ar-SA"/>
        </w:rPr>
      </w:pPr>
    </w:p>
    <w:p w14:paraId="016E143C" w14:textId="77777777" w:rsidR="008C1AD7" w:rsidRPr="00B85FF8" w:rsidRDefault="008C1AD7" w:rsidP="008C1AD7">
      <w:pPr>
        <w:keepNext/>
        <w:outlineLvl w:val="3"/>
        <w:rPr>
          <w:rFonts w:ascii="Times New Roman" w:hAnsi="Times New Roman"/>
          <w:bCs/>
          <w:sz w:val="22"/>
          <w:szCs w:val="22"/>
          <w:lang w:bidi="ar-SA"/>
        </w:rPr>
      </w:pPr>
      <w:r w:rsidRPr="00915105">
        <w:rPr>
          <w:rFonts w:ascii="Times New Roman" w:hAnsi="Times New Roman"/>
          <w:b/>
          <w:bCs/>
          <w:sz w:val="22"/>
          <w:szCs w:val="22"/>
          <w:lang w:bidi="ar-SA"/>
        </w:rPr>
        <w:t xml:space="preserve">MEMBERS ABSENT: </w:t>
      </w:r>
      <w:r>
        <w:rPr>
          <w:rFonts w:ascii="Times New Roman" w:hAnsi="Times New Roman"/>
          <w:bCs/>
          <w:sz w:val="22"/>
          <w:szCs w:val="22"/>
          <w:lang w:bidi="ar-SA"/>
        </w:rPr>
        <w:t>H</w:t>
      </w:r>
      <w:r w:rsidRPr="00915105">
        <w:rPr>
          <w:rFonts w:ascii="Times New Roman" w:hAnsi="Times New Roman"/>
          <w:bCs/>
          <w:sz w:val="22"/>
          <w:szCs w:val="22"/>
          <w:lang w:bidi="ar-SA"/>
        </w:rPr>
        <w:t>. Hemphill</w:t>
      </w:r>
    </w:p>
    <w:p w14:paraId="3940AE5E" w14:textId="77777777" w:rsidR="008C1AD7" w:rsidRPr="00915105" w:rsidRDefault="008C1AD7" w:rsidP="00CE7D13">
      <w:pPr>
        <w:keepNext/>
        <w:outlineLvl w:val="3"/>
        <w:rPr>
          <w:rFonts w:ascii="Times New Roman" w:hAnsi="Times New Roman"/>
          <w:bCs/>
          <w:sz w:val="22"/>
          <w:szCs w:val="22"/>
          <w:lang w:bidi="ar-SA"/>
        </w:rPr>
      </w:pPr>
    </w:p>
    <w:p w14:paraId="0D913F97" w14:textId="77777777" w:rsidR="008C1AD7" w:rsidRDefault="00CE7D13" w:rsidP="00CE7D13">
      <w:pPr>
        <w:rPr>
          <w:rFonts w:ascii="Times New Roman" w:hAnsi="Times New Roman"/>
          <w:sz w:val="22"/>
          <w:szCs w:val="22"/>
          <w:lang w:bidi="ar-SA"/>
        </w:rPr>
      </w:pPr>
      <w:r w:rsidRPr="001E4828">
        <w:rPr>
          <w:rFonts w:ascii="Times New Roman" w:hAnsi="Times New Roman"/>
          <w:sz w:val="22"/>
          <w:szCs w:val="22"/>
          <w:lang w:bidi="ar-SA"/>
        </w:rPr>
        <w:t xml:space="preserve">Ex-officio: </w:t>
      </w:r>
      <w:r w:rsidR="00E0526E">
        <w:rPr>
          <w:rFonts w:ascii="Times New Roman" w:hAnsi="Times New Roman"/>
          <w:sz w:val="22"/>
          <w:szCs w:val="22"/>
          <w:lang w:bidi="ar-SA"/>
        </w:rPr>
        <w:t>S. Van Dyke</w:t>
      </w:r>
    </w:p>
    <w:p w14:paraId="3E15D947" w14:textId="1BB1381F" w:rsidR="00CE7D13" w:rsidRPr="001E4828" w:rsidRDefault="008C1AD7" w:rsidP="00CE7D13">
      <w:pPr>
        <w:rPr>
          <w:rFonts w:ascii="Times New Roman" w:hAnsi="Times New Roman"/>
          <w:sz w:val="22"/>
          <w:szCs w:val="22"/>
          <w:lang w:bidi="ar-SA"/>
        </w:rPr>
      </w:pPr>
      <w:r>
        <w:rPr>
          <w:rFonts w:ascii="Times New Roman" w:hAnsi="Times New Roman"/>
          <w:sz w:val="22"/>
          <w:szCs w:val="22"/>
          <w:lang w:bidi="ar-SA"/>
        </w:rPr>
        <w:t xml:space="preserve">Ex-officio </w:t>
      </w:r>
      <w:r w:rsidR="00F60E74">
        <w:rPr>
          <w:rFonts w:ascii="Times New Roman" w:hAnsi="Times New Roman"/>
          <w:sz w:val="22"/>
          <w:szCs w:val="22"/>
          <w:lang w:bidi="ar-SA"/>
        </w:rPr>
        <w:t>A</w:t>
      </w:r>
      <w:r>
        <w:rPr>
          <w:rFonts w:ascii="Times New Roman" w:hAnsi="Times New Roman"/>
          <w:sz w:val="22"/>
          <w:szCs w:val="22"/>
          <w:lang w:bidi="ar-SA"/>
        </w:rPr>
        <w:t xml:space="preserve">bsent: </w:t>
      </w:r>
      <w:r w:rsidR="00E0526E">
        <w:rPr>
          <w:rFonts w:ascii="Times New Roman" w:hAnsi="Times New Roman"/>
          <w:sz w:val="22"/>
          <w:szCs w:val="22"/>
          <w:lang w:bidi="ar-SA"/>
        </w:rPr>
        <w:t>M. Mossman</w:t>
      </w:r>
    </w:p>
    <w:p w14:paraId="673D425F" w14:textId="77777777" w:rsidR="00CE7D13" w:rsidRPr="001E4828" w:rsidRDefault="00CE7D13" w:rsidP="00CE7D13">
      <w:pPr>
        <w:rPr>
          <w:rFonts w:ascii="Times New Roman" w:hAnsi="Times New Roman"/>
          <w:b/>
          <w:sz w:val="22"/>
          <w:szCs w:val="22"/>
          <w:lang w:bidi="ar-SA"/>
        </w:rPr>
      </w:pPr>
    </w:p>
    <w:p w14:paraId="2AC46CC4" w14:textId="33900381"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8C1AD7">
        <w:rPr>
          <w:rFonts w:ascii="Times New Roman" w:hAnsi="Times New Roman"/>
          <w:bCs/>
          <w:sz w:val="22"/>
          <w:szCs w:val="22"/>
          <w:lang w:bidi="ar-SA"/>
        </w:rPr>
        <w:t xml:space="preserve">Jessica Lin, Renee </w:t>
      </w:r>
      <w:proofErr w:type="spellStart"/>
      <w:r w:rsidR="008C1AD7">
        <w:rPr>
          <w:rFonts w:ascii="Times New Roman" w:hAnsi="Times New Roman"/>
          <w:bCs/>
          <w:sz w:val="22"/>
          <w:szCs w:val="22"/>
          <w:lang w:bidi="ar-SA"/>
        </w:rPr>
        <w:t>Polubinsky</w:t>
      </w:r>
      <w:proofErr w:type="spellEnd"/>
      <w:r w:rsidR="00E0526E">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8C1AD7">
        <w:rPr>
          <w:rFonts w:ascii="Times New Roman" w:hAnsi="Times New Roman"/>
          <w:bCs/>
          <w:sz w:val="22"/>
          <w:szCs w:val="22"/>
          <w:lang w:bidi="ar-SA"/>
        </w:rPr>
        <w:t xml:space="preserve">, Sebastian </w:t>
      </w:r>
      <w:proofErr w:type="spellStart"/>
      <w:r w:rsidR="008C1AD7">
        <w:rPr>
          <w:rFonts w:ascii="Times New Roman" w:hAnsi="Times New Roman"/>
          <w:bCs/>
          <w:sz w:val="22"/>
          <w:szCs w:val="22"/>
          <w:lang w:bidi="ar-SA"/>
        </w:rPr>
        <w:t>Szyjka</w:t>
      </w:r>
      <w:proofErr w:type="spellEnd"/>
    </w:p>
    <w:p w14:paraId="4C8D63E3" w14:textId="77777777" w:rsidR="007A7FD5" w:rsidRPr="00915105" w:rsidRDefault="007A7FD5" w:rsidP="00B34DAE">
      <w:pPr>
        <w:keepNext/>
        <w:outlineLvl w:val="3"/>
        <w:rPr>
          <w:rFonts w:ascii="Times New Roman" w:hAnsi="Times New Roman"/>
          <w:bCs/>
          <w:sz w:val="22"/>
          <w:szCs w:val="22"/>
          <w:lang w:bidi="ar-SA"/>
        </w:rPr>
      </w:pPr>
    </w:p>
    <w:p w14:paraId="673DCD49"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48F950D8" w14:textId="0679D68D" w:rsidR="001E4828" w:rsidRDefault="007676F6">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29</w:t>
      </w:r>
      <w:r w:rsidR="00B85FF8">
        <w:rPr>
          <w:rFonts w:ascii="Times New Roman" w:hAnsi="Times New Roman"/>
          <w:sz w:val="22"/>
          <w:szCs w:val="22"/>
          <w:u w:val="single"/>
        </w:rPr>
        <w:t xml:space="preserve"> September</w:t>
      </w:r>
      <w:r w:rsidR="00D57FDC">
        <w:rPr>
          <w:rFonts w:ascii="Times New Roman" w:hAnsi="Times New Roman"/>
          <w:sz w:val="22"/>
          <w:szCs w:val="22"/>
          <w:u w:val="single"/>
        </w:rPr>
        <w:t xml:space="preserve"> 2022</w:t>
      </w:r>
    </w:p>
    <w:p w14:paraId="1F9F5AD1" w14:textId="2F903CD0" w:rsidR="001E4828" w:rsidRDefault="001E4828" w:rsidP="001E4828">
      <w:pPr>
        <w:pStyle w:val="ListParagraph"/>
        <w:ind w:left="1440"/>
        <w:rPr>
          <w:rFonts w:ascii="Times New Roman" w:hAnsi="Times New Roman"/>
          <w:sz w:val="22"/>
          <w:szCs w:val="22"/>
        </w:rPr>
      </w:pPr>
    </w:p>
    <w:p w14:paraId="433DAC5E" w14:textId="0EEC44D8" w:rsidR="00FF5935" w:rsidRPr="00FF5935" w:rsidRDefault="007676F6" w:rsidP="00FF5935">
      <w:pPr>
        <w:pStyle w:val="ListParagraph"/>
        <w:numPr>
          <w:ilvl w:val="0"/>
          <w:numId w:val="8"/>
        </w:numPr>
        <w:rPr>
          <w:rFonts w:ascii="Times New Roman" w:hAnsi="Times New Roman"/>
          <w:sz w:val="22"/>
          <w:szCs w:val="22"/>
        </w:rPr>
      </w:pPr>
      <w:r>
        <w:rPr>
          <w:rFonts w:ascii="Times New Roman" w:hAnsi="Times New Roman"/>
          <w:sz w:val="22"/>
          <w:szCs w:val="22"/>
        </w:rPr>
        <w:t>Correct misspelling of “permanent” to “permanently” in the correction to the previous CCPI minutes</w:t>
      </w:r>
      <w:r w:rsidR="008C1AD7">
        <w:rPr>
          <w:rFonts w:ascii="Times New Roman" w:hAnsi="Times New Roman"/>
          <w:sz w:val="22"/>
          <w:szCs w:val="22"/>
        </w:rPr>
        <w:t xml:space="preserve"> (</w:t>
      </w:r>
      <w:proofErr w:type="spellStart"/>
      <w:r w:rsidR="008C1AD7">
        <w:rPr>
          <w:rFonts w:ascii="Times New Roman" w:hAnsi="Times New Roman"/>
          <w:sz w:val="22"/>
          <w:szCs w:val="22"/>
        </w:rPr>
        <w:t>Robinett</w:t>
      </w:r>
      <w:proofErr w:type="spellEnd"/>
      <w:r w:rsidR="008C1AD7">
        <w:rPr>
          <w:rFonts w:ascii="Times New Roman" w:hAnsi="Times New Roman"/>
          <w:sz w:val="22"/>
          <w:szCs w:val="22"/>
        </w:rPr>
        <w:t>)</w:t>
      </w:r>
    </w:p>
    <w:p w14:paraId="11849BE4" w14:textId="77777777" w:rsidR="00B85FF8" w:rsidRDefault="00B85FF8" w:rsidP="001E4828">
      <w:pPr>
        <w:pStyle w:val="ListParagraph"/>
        <w:ind w:left="1440"/>
        <w:rPr>
          <w:rFonts w:ascii="Times New Roman" w:hAnsi="Times New Roman"/>
          <w:sz w:val="22"/>
          <w:szCs w:val="22"/>
        </w:rPr>
      </w:pPr>
    </w:p>
    <w:p w14:paraId="3F6BD06E" w14:textId="567895E9" w:rsidR="001E4828" w:rsidRPr="001E4828"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 xml:space="preserve">MINUTES APPROVED </w:t>
      </w:r>
      <w:r w:rsidR="00B85FF8">
        <w:rPr>
          <w:rFonts w:ascii="Times New Roman" w:hAnsi="Times New Roman"/>
          <w:b/>
          <w:sz w:val="22"/>
          <w:szCs w:val="22"/>
        </w:rPr>
        <w:t>WITH CORRECTION</w:t>
      </w:r>
      <w:r w:rsidRPr="001E4828">
        <w:rPr>
          <w:rFonts w:ascii="Times New Roman" w:hAnsi="Times New Roman"/>
          <w:b/>
          <w:sz w:val="22"/>
          <w:szCs w:val="22"/>
        </w:rPr>
        <w:br/>
      </w:r>
    </w:p>
    <w:p w14:paraId="2627D0E6" w14:textId="2090F06C" w:rsidR="001E4828" w:rsidRDefault="00E105C2" w:rsidP="00E105C2">
      <w:pPr>
        <w:rPr>
          <w:rFonts w:ascii="Times New Roman" w:hAnsi="Times New Roman"/>
          <w:sz w:val="22"/>
          <w:szCs w:val="22"/>
        </w:rPr>
      </w:pPr>
      <w:r w:rsidRPr="00E105C2">
        <w:rPr>
          <w:rFonts w:ascii="Times New Roman" w:hAnsi="Times New Roman"/>
          <w:sz w:val="22"/>
          <w:szCs w:val="22"/>
        </w:rPr>
        <w:t>II.</w:t>
      </w:r>
      <w:r w:rsidRPr="00E105C2">
        <w:rPr>
          <w:rFonts w:ascii="Times New Roman" w:hAnsi="Times New Roman"/>
          <w:sz w:val="22"/>
          <w:szCs w:val="22"/>
        </w:rPr>
        <w:tab/>
      </w:r>
      <w:r w:rsidR="001E4828" w:rsidRPr="00E105C2">
        <w:rPr>
          <w:rFonts w:ascii="Times New Roman" w:hAnsi="Times New Roman"/>
          <w:sz w:val="22"/>
          <w:szCs w:val="22"/>
          <w:u w:val="single"/>
        </w:rPr>
        <w:t>Announcements</w:t>
      </w:r>
      <w:r w:rsidR="00B85FF8">
        <w:rPr>
          <w:rFonts w:ascii="Times New Roman" w:hAnsi="Times New Roman"/>
          <w:sz w:val="22"/>
          <w:szCs w:val="22"/>
        </w:rPr>
        <w:t xml:space="preserve"> </w:t>
      </w:r>
    </w:p>
    <w:p w14:paraId="73641A6D" w14:textId="6256B477" w:rsidR="00FF5935" w:rsidRDefault="00FF5935" w:rsidP="00E105C2">
      <w:pPr>
        <w:rPr>
          <w:rFonts w:ascii="Times New Roman" w:hAnsi="Times New Roman"/>
          <w:sz w:val="22"/>
          <w:szCs w:val="22"/>
        </w:rPr>
      </w:pPr>
    </w:p>
    <w:p w14:paraId="4D607914" w14:textId="2409ED1D" w:rsidR="001E4828" w:rsidRDefault="008C1AD7" w:rsidP="008C1AD7">
      <w:pPr>
        <w:ind w:left="720"/>
        <w:rPr>
          <w:rFonts w:ascii="Times New Roman" w:hAnsi="Times New Roman"/>
          <w:sz w:val="22"/>
          <w:szCs w:val="22"/>
        </w:rPr>
      </w:pPr>
      <w:r>
        <w:rPr>
          <w:rFonts w:ascii="Times New Roman" w:hAnsi="Times New Roman"/>
          <w:sz w:val="22"/>
          <w:szCs w:val="22"/>
        </w:rPr>
        <w:t xml:space="preserve">New member Cindy </w:t>
      </w:r>
      <w:proofErr w:type="spellStart"/>
      <w:r>
        <w:rPr>
          <w:rFonts w:ascii="Times New Roman" w:hAnsi="Times New Roman"/>
          <w:sz w:val="22"/>
          <w:szCs w:val="22"/>
        </w:rPr>
        <w:t>Piletic</w:t>
      </w:r>
      <w:proofErr w:type="spellEnd"/>
      <w:r>
        <w:rPr>
          <w:rFonts w:ascii="Times New Roman" w:hAnsi="Times New Roman"/>
          <w:sz w:val="22"/>
          <w:szCs w:val="22"/>
        </w:rPr>
        <w:t xml:space="preserve">, Recreation, </w:t>
      </w:r>
      <w:proofErr w:type="gramStart"/>
      <w:r>
        <w:rPr>
          <w:rFonts w:ascii="Times New Roman" w:hAnsi="Times New Roman"/>
          <w:sz w:val="22"/>
          <w:szCs w:val="22"/>
        </w:rPr>
        <w:t>Park</w:t>
      </w:r>
      <w:proofErr w:type="gramEnd"/>
      <w:r>
        <w:rPr>
          <w:rFonts w:ascii="Times New Roman" w:hAnsi="Times New Roman"/>
          <w:sz w:val="22"/>
          <w:szCs w:val="22"/>
        </w:rPr>
        <w:t xml:space="preserve"> and Tourism Administration, will fill in for </w:t>
      </w:r>
      <w:proofErr w:type="spellStart"/>
      <w:r>
        <w:rPr>
          <w:rFonts w:ascii="Times New Roman" w:hAnsi="Times New Roman"/>
          <w:sz w:val="22"/>
          <w:szCs w:val="22"/>
        </w:rPr>
        <w:t>Feridun</w:t>
      </w:r>
      <w:proofErr w:type="spellEnd"/>
      <w:r>
        <w:rPr>
          <w:rFonts w:ascii="Times New Roman" w:hAnsi="Times New Roman"/>
          <w:sz w:val="22"/>
          <w:szCs w:val="22"/>
        </w:rPr>
        <w:t xml:space="preserve"> </w:t>
      </w:r>
      <w:proofErr w:type="spellStart"/>
      <w:r>
        <w:rPr>
          <w:rFonts w:ascii="Times New Roman" w:hAnsi="Times New Roman"/>
          <w:sz w:val="22"/>
          <w:szCs w:val="22"/>
        </w:rPr>
        <w:t>Tasdan</w:t>
      </w:r>
      <w:proofErr w:type="spellEnd"/>
      <w:r>
        <w:rPr>
          <w:rFonts w:ascii="Times New Roman" w:hAnsi="Times New Roman"/>
          <w:sz w:val="22"/>
          <w:szCs w:val="22"/>
        </w:rPr>
        <w:t xml:space="preserve"> for the remainder of fall semester while Dr. </w:t>
      </w:r>
      <w:proofErr w:type="spellStart"/>
      <w:r>
        <w:rPr>
          <w:rFonts w:ascii="Times New Roman" w:hAnsi="Times New Roman"/>
          <w:sz w:val="22"/>
          <w:szCs w:val="22"/>
        </w:rPr>
        <w:t>Tasdan</w:t>
      </w:r>
      <w:proofErr w:type="spellEnd"/>
      <w:r>
        <w:rPr>
          <w:rFonts w:ascii="Times New Roman" w:hAnsi="Times New Roman"/>
          <w:sz w:val="22"/>
          <w:szCs w:val="22"/>
        </w:rPr>
        <w:t xml:space="preserve"> is on sabbatical.</w:t>
      </w:r>
    </w:p>
    <w:p w14:paraId="5F70DEC6" w14:textId="081F37C3" w:rsidR="008C1AD7" w:rsidRDefault="008C1AD7" w:rsidP="008C1AD7">
      <w:pPr>
        <w:rPr>
          <w:rFonts w:ascii="Times New Roman" w:hAnsi="Times New Roman"/>
          <w:sz w:val="22"/>
          <w:szCs w:val="22"/>
        </w:rPr>
      </w:pPr>
    </w:p>
    <w:p w14:paraId="30AAE18C" w14:textId="03387FFF" w:rsidR="008C1AD7" w:rsidRDefault="008C1AD7" w:rsidP="008C1AD7">
      <w:pPr>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sidRPr="008C1AD7">
        <w:rPr>
          <w:rFonts w:ascii="Times New Roman" w:hAnsi="Times New Roman"/>
          <w:sz w:val="22"/>
          <w:szCs w:val="22"/>
          <w:u w:val="single"/>
        </w:rPr>
        <w:t>Old Business</w:t>
      </w:r>
    </w:p>
    <w:p w14:paraId="2992FBF5" w14:textId="06D8A0D4" w:rsidR="008C1AD7" w:rsidRDefault="008C1AD7" w:rsidP="008C1AD7">
      <w:pPr>
        <w:rPr>
          <w:rFonts w:ascii="Times New Roman" w:hAnsi="Times New Roman"/>
          <w:sz w:val="22"/>
          <w:szCs w:val="22"/>
        </w:rPr>
      </w:pPr>
    </w:p>
    <w:p w14:paraId="3F9E9FAF" w14:textId="20536F48" w:rsidR="008C1AD7" w:rsidRDefault="008C1AD7" w:rsidP="008C1AD7">
      <w:pPr>
        <w:rPr>
          <w:rFonts w:ascii="Times New Roman" w:hAnsi="Times New Roman"/>
          <w:sz w:val="22"/>
          <w:szCs w:val="22"/>
        </w:rPr>
      </w:pPr>
      <w:r>
        <w:rPr>
          <w:rFonts w:ascii="Times New Roman" w:hAnsi="Times New Roman"/>
          <w:sz w:val="22"/>
          <w:szCs w:val="22"/>
        </w:rPr>
        <w:tab/>
        <w:t>A.</w:t>
      </w:r>
      <w:r>
        <w:rPr>
          <w:rFonts w:ascii="Times New Roman" w:hAnsi="Times New Roman"/>
          <w:sz w:val="22"/>
          <w:szCs w:val="22"/>
        </w:rPr>
        <w:tab/>
      </w:r>
      <w:r w:rsidRPr="008C1AD7">
        <w:rPr>
          <w:rFonts w:ascii="Times New Roman" w:hAnsi="Times New Roman"/>
          <w:sz w:val="22"/>
          <w:szCs w:val="22"/>
          <w:u w:val="single"/>
        </w:rPr>
        <w:t xml:space="preserve">Request for New Course, BC&amp;J 347, </w:t>
      </w:r>
      <w:proofErr w:type="gramStart"/>
      <w:r w:rsidRPr="008C1AD7">
        <w:rPr>
          <w:rFonts w:ascii="Times New Roman" w:hAnsi="Times New Roman"/>
          <w:sz w:val="22"/>
          <w:szCs w:val="22"/>
          <w:u w:val="single"/>
        </w:rPr>
        <w:t>Sports</w:t>
      </w:r>
      <w:proofErr w:type="gramEnd"/>
      <w:r w:rsidRPr="008C1AD7">
        <w:rPr>
          <w:rFonts w:ascii="Times New Roman" w:hAnsi="Times New Roman"/>
          <w:sz w:val="22"/>
          <w:szCs w:val="22"/>
          <w:u w:val="single"/>
        </w:rPr>
        <w:t xml:space="preserve"> and Public Relations, 3 </w:t>
      </w:r>
      <w:proofErr w:type="spellStart"/>
      <w:r w:rsidRPr="008C1AD7">
        <w:rPr>
          <w:rFonts w:ascii="Times New Roman" w:hAnsi="Times New Roman"/>
          <w:sz w:val="22"/>
          <w:szCs w:val="22"/>
          <w:u w:val="single"/>
        </w:rPr>
        <w:t>s.h.</w:t>
      </w:r>
      <w:proofErr w:type="spellEnd"/>
    </w:p>
    <w:p w14:paraId="3BE0E90F" w14:textId="3E59BE5D" w:rsidR="008C1AD7" w:rsidRDefault="008C1AD7" w:rsidP="008C1AD7">
      <w:pPr>
        <w:rPr>
          <w:rFonts w:ascii="Times New Roman" w:hAnsi="Times New Roman"/>
          <w:sz w:val="22"/>
          <w:szCs w:val="22"/>
        </w:rPr>
      </w:pPr>
    </w:p>
    <w:p w14:paraId="13E8CE6E" w14:textId="6670D5B0" w:rsidR="008C1AD7" w:rsidRPr="008C1AD7" w:rsidRDefault="008C1AD7" w:rsidP="008C1AD7">
      <w:pPr>
        <w:ind w:left="1440"/>
        <w:rPr>
          <w:rFonts w:ascii="Times New Roman" w:hAnsi="Times New Roman"/>
          <w:sz w:val="22"/>
          <w:szCs w:val="22"/>
        </w:rPr>
      </w:pPr>
      <w:r>
        <w:rPr>
          <w:rFonts w:ascii="Times New Roman" w:hAnsi="Times New Roman"/>
          <w:sz w:val="22"/>
          <w:szCs w:val="22"/>
        </w:rPr>
        <w:t>Chair Goodwin announced that this item has been postponed to the next CCPI meeting. She explained the dispute between the two departments has been resolved, but the request form needs to be redone</w:t>
      </w:r>
      <w:r w:rsidR="00F60E74">
        <w:rPr>
          <w:rFonts w:ascii="Times New Roman" w:hAnsi="Times New Roman"/>
          <w:sz w:val="22"/>
          <w:szCs w:val="22"/>
        </w:rPr>
        <w:t>,</w:t>
      </w:r>
      <w:r>
        <w:rPr>
          <w:rFonts w:ascii="Times New Roman" w:hAnsi="Times New Roman"/>
          <w:sz w:val="22"/>
          <w:szCs w:val="22"/>
        </w:rPr>
        <w:t xml:space="preserve"> and CCPI members would not have had time to review the changes before this meeting.</w:t>
      </w:r>
    </w:p>
    <w:p w14:paraId="4180D30D" w14:textId="77777777" w:rsidR="005968F9" w:rsidRPr="00E105C2" w:rsidRDefault="005968F9" w:rsidP="00E105C2">
      <w:pPr>
        <w:rPr>
          <w:rFonts w:ascii="Times New Roman" w:hAnsi="Times New Roman"/>
          <w:sz w:val="22"/>
          <w:szCs w:val="22"/>
        </w:rPr>
      </w:pPr>
    </w:p>
    <w:p w14:paraId="0911CD5C"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IV.</w:t>
      </w:r>
      <w:r w:rsidRPr="00E105C2">
        <w:rPr>
          <w:rFonts w:ascii="Times New Roman" w:hAnsi="Times New Roman"/>
          <w:sz w:val="22"/>
          <w:szCs w:val="22"/>
        </w:rPr>
        <w:tab/>
      </w:r>
      <w:r w:rsidR="001E4828" w:rsidRPr="00E105C2">
        <w:rPr>
          <w:rFonts w:ascii="Times New Roman" w:hAnsi="Times New Roman"/>
          <w:sz w:val="22"/>
          <w:szCs w:val="22"/>
          <w:u w:val="single"/>
        </w:rPr>
        <w:t>New Business</w:t>
      </w:r>
    </w:p>
    <w:p w14:paraId="0AFFF4C7" w14:textId="77777777" w:rsidR="001E4828" w:rsidRPr="001E4828" w:rsidRDefault="001E4828" w:rsidP="001E4828">
      <w:pPr>
        <w:pStyle w:val="ListParagraph"/>
        <w:ind w:left="2880"/>
        <w:rPr>
          <w:rFonts w:ascii="Times New Roman" w:hAnsi="Times New Roman"/>
          <w:sz w:val="22"/>
          <w:szCs w:val="22"/>
        </w:rPr>
      </w:pPr>
    </w:p>
    <w:p w14:paraId="185E2C2B" w14:textId="1A7775A1" w:rsidR="001E4828" w:rsidRPr="00C54ACD" w:rsidRDefault="00C54ACD" w:rsidP="00C54ACD">
      <w:pPr>
        <w:ind w:firstLine="720"/>
        <w:rPr>
          <w:rFonts w:ascii="Times New Roman" w:hAnsi="Times New Roman"/>
          <w:sz w:val="22"/>
          <w:szCs w:val="22"/>
          <w:u w:val="single"/>
        </w:rPr>
      </w:pPr>
      <w:r w:rsidRPr="00C54ACD">
        <w:rPr>
          <w:rFonts w:ascii="Times New Roman" w:hAnsi="Times New Roman"/>
          <w:sz w:val="22"/>
          <w:szCs w:val="22"/>
        </w:rPr>
        <w:t>A.</w:t>
      </w:r>
      <w:r w:rsidRPr="00C54ACD">
        <w:rPr>
          <w:rFonts w:ascii="Times New Roman" w:hAnsi="Times New Roman"/>
          <w:sz w:val="22"/>
          <w:szCs w:val="22"/>
        </w:rPr>
        <w:tab/>
      </w:r>
      <w:r w:rsidR="001E4828" w:rsidRPr="00C54ACD">
        <w:rPr>
          <w:rFonts w:ascii="Times New Roman" w:hAnsi="Times New Roman"/>
          <w:sz w:val="22"/>
          <w:szCs w:val="22"/>
          <w:u w:val="single"/>
        </w:rPr>
        <w:t xml:space="preserve">Curricular Requests from the </w:t>
      </w:r>
      <w:r w:rsidR="00BD013B" w:rsidRPr="00C54ACD">
        <w:rPr>
          <w:rFonts w:ascii="Times New Roman" w:hAnsi="Times New Roman"/>
          <w:sz w:val="22"/>
          <w:szCs w:val="22"/>
          <w:u w:val="single"/>
        </w:rPr>
        <w:t>School of</w:t>
      </w:r>
      <w:r w:rsidR="008C1AD7" w:rsidRPr="00C54ACD">
        <w:rPr>
          <w:rFonts w:ascii="Times New Roman" w:hAnsi="Times New Roman"/>
          <w:sz w:val="22"/>
          <w:szCs w:val="22"/>
          <w:u w:val="single"/>
        </w:rPr>
        <w:t xml:space="preserve"> Accounting, Finance, Economics, and Decision Sciences</w:t>
      </w:r>
    </w:p>
    <w:p w14:paraId="6FD13819" w14:textId="77777777" w:rsidR="001E4828" w:rsidRPr="001E4828" w:rsidRDefault="001E4828" w:rsidP="001E4828">
      <w:pPr>
        <w:pStyle w:val="ListParagraph"/>
        <w:ind w:left="1440"/>
        <w:rPr>
          <w:rFonts w:ascii="Times New Roman" w:hAnsi="Times New Roman"/>
          <w:sz w:val="22"/>
          <w:szCs w:val="22"/>
        </w:rPr>
      </w:pPr>
    </w:p>
    <w:p w14:paraId="4862060D" w14:textId="3C4850A7" w:rsidR="001E4828" w:rsidRPr="001E4828" w:rsidRDefault="001E4828">
      <w:pPr>
        <w:pStyle w:val="ListParagraph"/>
        <w:numPr>
          <w:ilvl w:val="2"/>
          <w:numId w:val="3"/>
        </w:numPr>
        <w:ind w:hanging="810"/>
        <w:rPr>
          <w:rFonts w:ascii="Times New Roman" w:hAnsi="Times New Roman"/>
          <w:sz w:val="22"/>
          <w:szCs w:val="22"/>
        </w:rPr>
      </w:pPr>
      <w:r w:rsidRPr="001E4828">
        <w:rPr>
          <w:rFonts w:ascii="Times New Roman" w:hAnsi="Times New Roman"/>
          <w:sz w:val="22"/>
          <w:szCs w:val="22"/>
        </w:rPr>
        <w:t xml:space="preserve">Request for </w:t>
      </w:r>
      <w:r w:rsidR="00B85FF8">
        <w:rPr>
          <w:rFonts w:ascii="Times New Roman" w:hAnsi="Times New Roman"/>
          <w:sz w:val="22"/>
          <w:szCs w:val="22"/>
        </w:rPr>
        <w:t>New Course</w:t>
      </w:r>
    </w:p>
    <w:p w14:paraId="738EFB02" w14:textId="77777777" w:rsidR="001E4828" w:rsidRPr="001E4828" w:rsidRDefault="001E4828" w:rsidP="001E4828">
      <w:pPr>
        <w:pStyle w:val="ListParagraph"/>
        <w:ind w:left="2250"/>
        <w:rPr>
          <w:rFonts w:ascii="Times New Roman" w:hAnsi="Times New Roman"/>
          <w:sz w:val="22"/>
          <w:szCs w:val="22"/>
        </w:rPr>
      </w:pPr>
    </w:p>
    <w:p w14:paraId="4F407735" w14:textId="2DF4D130" w:rsidR="001E4828" w:rsidRDefault="008C1AD7">
      <w:pPr>
        <w:pStyle w:val="ListParagraph"/>
        <w:numPr>
          <w:ilvl w:val="3"/>
          <w:numId w:val="3"/>
        </w:numPr>
        <w:ind w:hanging="630"/>
        <w:rPr>
          <w:rFonts w:ascii="Times New Roman" w:hAnsi="Times New Roman"/>
          <w:sz w:val="22"/>
          <w:szCs w:val="22"/>
        </w:rPr>
      </w:pPr>
      <w:r>
        <w:rPr>
          <w:rFonts w:ascii="Times New Roman" w:hAnsi="Times New Roman"/>
          <w:sz w:val="22"/>
          <w:szCs w:val="22"/>
        </w:rPr>
        <w:t>ECON 489, Behavioral Economics, 3</w:t>
      </w:r>
      <w:r w:rsidR="002E6BF4">
        <w:rPr>
          <w:rFonts w:ascii="Times New Roman" w:hAnsi="Times New Roman"/>
          <w:sz w:val="22"/>
          <w:szCs w:val="22"/>
        </w:rPr>
        <w:t xml:space="preserve"> </w:t>
      </w:r>
      <w:proofErr w:type="spellStart"/>
      <w:r w:rsidR="002E6BF4">
        <w:rPr>
          <w:rFonts w:ascii="Times New Roman" w:hAnsi="Times New Roman"/>
          <w:sz w:val="22"/>
          <w:szCs w:val="22"/>
        </w:rPr>
        <w:t>s.h.</w:t>
      </w:r>
      <w:proofErr w:type="spellEnd"/>
    </w:p>
    <w:p w14:paraId="45C8A41B" w14:textId="77777777" w:rsidR="00B85FF8" w:rsidRDefault="00B85FF8" w:rsidP="00267ACD">
      <w:pPr>
        <w:pStyle w:val="ListParagraph"/>
        <w:ind w:left="2880"/>
        <w:rPr>
          <w:rFonts w:ascii="Times New Roman" w:hAnsi="Times New Roman"/>
          <w:b/>
          <w:sz w:val="22"/>
          <w:szCs w:val="22"/>
        </w:rPr>
      </w:pPr>
    </w:p>
    <w:p w14:paraId="243281A2" w14:textId="7ABCBF73" w:rsidR="00267ACD" w:rsidRDefault="00267ACD" w:rsidP="00267ACD">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w:t>
      </w:r>
      <w:r w:rsidR="00B85FF8">
        <w:rPr>
          <w:rFonts w:ascii="Times New Roman" w:hAnsi="Times New Roman"/>
          <w:sz w:val="22"/>
          <w:szCs w:val="22"/>
        </w:rPr>
        <w:t>new course</w:t>
      </w:r>
      <w:r>
        <w:rPr>
          <w:rFonts w:ascii="Times New Roman" w:hAnsi="Times New Roman"/>
          <w:sz w:val="22"/>
          <w:szCs w:val="22"/>
        </w:rPr>
        <w:t xml:space="preserve"> (</w:t>
      </w:r>
      <w:r w:rsidR="00BD013B">
        <w:rPr>
          <w:rFonts w:ascii="Times New Roman" w:hAnsi="Times New Roman"/>
          <w:sz w:val="22"/>
          <w:szCs w:val="22"/>
        </w:rPr>
        <w:t>McQuillan</w:t>
      </w:r>
      <w:r w:rsidR="008C1AD7">
        <w:rPr>
          <w:rFonts w:ascii="Times New Roman" w:hAnsi="Times New Roman"/>
          <w:sz w:val="22"/>
          <w:szCs w:val="22"/>
        </w:rPr>
        <w:t>/</w:t>
      </w:r>
      <w:proofErr w:type="spellStart"/>
      <w:r w:rsidR="008C1AD7">
        <w:rPr>
          <w:rFonts w:ascii="Times New Roman" w:hAnsi="Times New Roman"/>
          <w:sz w:val="22"/>
          <w:szCs w:val="22"/>
        </w:rPr>
        <w:t>Robinett</w:t>
      </w:r>
      <w:proofErr w:type="spellEnd"/>
      <w:r>
        <w:rPr>
          <w:rFonts w:ascii="Times New Roman" w:hAnsi="Times New Roman"/>
          <w:sz w:val="22"/>
          <w:szCs w:val="22"/>
        </w:rPr>
        <w:t>)</w:t>
      </w:r>
    </w:p>
    <w:p w14:paraId="43CFC5D3" w14:textId="1919BAB5" w:rsidR="00BD013B" w:rsidRDefault="00BD013B" w:rsidP="00267ACD">
      <w:pPr>
        <w:pStyle w:val="ListParagraph"/>
        <w:ind w:left="2880"/>
        <w:rPr>
          <w:rFonts w:ascii="Times New Roman" w:hAnsi="Times New Roman"/>
          <w:sz w:val="22"/>
          <w:szCs w:val="22"/>
        </w:rPr>
      </w:pPr>
    </w:p>
    <w:p w14:paraId="0B1C79FD" w14:textId="1B8C770B" w:rsidR="008C1AD7" w:rsidRDefault="008C1AD7" w:rsidP="00267ACD">
      <w:pPr>
        <w:pStyle w:val="ListParagraph"/>
        <w:ind w:left="2880"/>
        <w:rPr>
          <w:rFonts w:ascii="Times New Roman" w:hAnsi="Times New Roman"/>
          <w:sz w:val="22"/>
          <w:szCs w:val="22"/>
        </w:rPr>
      </w:pPr>
      <w:r>
        <w:rPr>
          <w:rFonts w:ascii="Times New Roman" w:hAnsi="Times New Roman"/>
          <w:sz w:val="22"/>
          <w:szCs w:val="22"/>
        </w:rPr>
        <w:t>Jessica Lin, Director of the School of Accounting, Finance, Economics, and Decision Sciences (AFED)</w:t>
      </w:r>
      <w:r w:rsidR="00F60E74">
        <w:rPr>
          <w:rFonts w:ascii="Times New Roman" w:hAnsi="Times New Roman"/>
          <w:sz w:val="22"/>
          <w:szCs w:val="22"/>
        </w:rPr>
        <w:t>,</w:t>
      </w:r>
      <w:r>
        <w:rPr>
          <w:rFonts w:ascii="Times New Roman" w:hAnsi="Times New Roman"/>
          <w:sz w:val="22"/>
          <w:szCs w:val="22"/>
        </w:rPr>
        <w:t xml:space="preserve"> told CCPI there are a growing number of economi</w:t>
      </w:r>
      <w:r w:rsidR="00C54ACD">
        <w:rPr>
          <w:rFonts w:ascii="Times New Roman" w:hAnsi="Times New Roman"/>
          <w:sz w:val="22"/>
          <w:szCs w:val="22"/>
        </w:rPr>
        <w:t>sts</w:t>
      </w:r>
      <w:r>
        <w:rPr>
          <w:rFonts w:ascii="Times New Roman" w:hAnsi="Times New Roman"/>
          <w:sz w:val="22"/>
          <w:szCs w:val="22"/>
        </w:rPr>
        <w:t xml:space="preserve"> with experience in this area</w:t>
      </w:r>
      <w:r w:rsidR="00C54ACD">
        <w:rPr>
          <w:rFonts w:ascii="Times New Roman" w:hAnsi="Times New Roman"/>
          <w:sz w:val="22"/>
          <w:szCs w:val="22"/>
        </w:rPr>
        <w:t xml:space="preserve"> a</w:t>
      </w:r>
      <w:r w:rsidR="00F60E74">
        <w:rPr>
          <w:rFonts w:ascii="Times New Roman" w:hAnsi="Times New Roman"/>
          <w:sz w:val="22"/>
          <w:szCs w:val="22"/>
        </w:rPr>
        <w:t>s well as</w:t>
      </w:r>
      <w:r w:rsidR="00C54ACD">
        <w:rPr>
          <w:rFonts w:ascii="Times New Roman" w:hAnsi="Times New Roman"/>
          <w:sz w:val="22"/>
          <w:szCs w:val="22"/>
        </w:rPr>
        <w:t xml:space="preserve"> interest in this topic among students. She said AFED is excited about offering the </w:t>
      </w:r>
      <w:r w:rsidR="00F60E74">
        <w:rPr>
          <w:rFonts w:ascii="Times New Roman" w:hAnsi="Times New Roman"/>
          <w:sz w:val="22"/>
          <w:szCs w:val="22"/>
        </w:rPr>
        <w:t>course,</w:t>
      </w:r>
      <w:r w:rsidR="00C54ACD">
        <w:rPr>
          <w:rFonts w:ascii="Times New Roman" w:hAnsi="Times New Roman"/>
          <w:sz w:val="22"/>
          <w:szCs w:val="22"/>
        </w:rPr>
        <w:t xml:space="preserve"> and </w:t>
      </w:r>
      <w:r w:rsidR="00F60E74">
        <w:rPr>
          <w:rFonts w:ascii="Times New Roman" w:hAnsi="Times New Roman"/>
          <w:sz w:val="22"/>
          <w:szCs w:val="22"/>
        </w:rPr>
        <w:t xml:space="preserve">faculty are </w:t>
      </w:r>
      <w:r w:rsidR="00C54ACD">
        <w:rPr>
          <w:rFonts w:ascii="Times New Roman" w:hAnsi="Times New Roman"/>
          <w:sz w:val="22"/>
          <w:szCs w:val="22"/>
        </w:rPr>
        <w:t>looking forward to teaching it. Dr. Lin added that it will ultimately go to the Graduate Council to request G designation, and she thinks it will be popular among seniors and graduate students.</w:t>
      </w:r>
    </w:p>
    <w:p w14:paraId="0AEF8F5C" w14:textId="77777777" w:rsidR="00125D55" w:rsidRDefault="00125D55" w:rsidP="00125D55">
      <w:pPr>
        <w:pStyle w:val="ListParagraph"/>
        <w:ind w:left="3600"/>
        <w:rPr>
          <w:rFonts w:ascii="Times New Roman" w:hAnsi="Times New Roman"/>
          <w:sz w:val="22"/>
          <w:szCs w:val="22"/>
        </w:rPr>
      </w:pPr>
    </w:p>
    <w:p w14:paraId="5CCE0130" w14:textId="3047E544" w:rsidR="004F6C84" w:rsidRDefault="00125D55" w:rsidP="00C54ACD">
      <w:pPr>
        <w:ind w:left="2880"/>
        <w:rPr>
          <w:rFonts w:ascii="Times New Roman" w:hAnsi="Times New Roman"/>
          <w:b/>
          <w:sz w:val="22"/>
          <w:szCs w:val="22"/>
        </w:rPr>
      </w:pPr>
      <w:r w:rsidRPr="00125D55">
        <w:rPr>
          <w:rFonts w:ascii="Times New Roman" w:hAnsi="Times New Roman"/>
          <w:b/>
          <w:sz w:val="22"/>
          <w:szCs w:val="22"/>
        </w:rPr>
        <w:t xml:space="preserve">MOTION APPROVED </w:t>
      </w:r>
      <w:r w:rsidR="00F60E74">
        <w:rPr>
          <w:rFonts w:ascii="Times New Roman" w:hAnsi="Times New Roman"/>
          <w:b/>
          <w:sz w:val="22"/>
          <w:szCs w:val="22"/>
        </w:rPr>
        <w:t>8</w:t>
      </w:r>
      <w:r w:rsidRPr="00125D55">
        <w:rPr>
          <w:rFonts w:ascii="Times New Roman" w:hAnsi="Times New Roman"/>
          <w:b/>
          <w:sz w:val="22"/>
          <w:szCs w:val="22"/>
        </w:rPr>
        <w:t xml:space="preserve"> YES – 0 NO – 0 AB</w:t>
      </w:r>
    </w:p>
    <w:p w14:paraId="055E5A28" w14:textId="0FB55B8B" w:rsidR="00C54ACD" w:rsidRDefault="00C54ACD" w:rsidP="00C54ACD">
      <w:pPr>
        <w:rPr>
          <w:rFonts w:ascii="Times New Roman" w:hAnsi="Times New Roman"/>
          <w:b/>
          <w:sz w:val="22"/>
          <w:szCs w:val="22"/>
        </w:rPr>
      </w:pPr>
    </w:p>
    <w:p w14:paraId="3B85A103" w14:textId="1FC425CA" w:rsidR="00C54ACD" w:rsidRPr="00C54ACD" w:rsidRDefault="00C54ACD" w:rsidP="00C54ACD">
      <w:pPr>
        <w:rPr>
          <w:rFonts w:ascii="Times New Roman" w:hAnsi="Times New Roman"/>
          <w:bCs/>
          <w:sz w:val="22"/>
          <w:szCs w:val="22"/>
          <w:u w:val="single"/>
        </w:rPr>
      </w:pPr>
      <w:r>
        <w:rPr>
          <w:rFonts w:ascii="Times New Roman" w:hAnsi="Times New Roman"/>
          <w:b/>
          <w:sz w:val="22"/>
          <w:szCs w:val="22"/>
        </w:rPr>
        <w:tab/>
      </w:r>
      <w:r>
        <w:rPr>
          <w:rFonts w:ascii="Times New Roman" w:hAnsi="Times New Roman"/>
          <w:bCs/>
          <w:sz w:val="22"/>
          <w:szCs w:val="22"/>
        </w:rPr>
        <w:t>B.</w:t>
      </w:r>
      <w:r>
        <w:rPr>
          <w:rFonts w:ascii="Times New Roman" w:hAnsi="Times New Roman"/>
          <w:bCs/>
          <w:sz w:val="22"/>
          <w:szCs w:val="22"/>
        </w:rPr>
        <w:tab/>
      </w:r>
      <w:r w:rsidRPr="00C54ACD">
        <w:rPr>
          <w:rFonts w:ascii="Times New Roman" w:hAnsi="Times New Roman"/>
          <w:bCs/>
          <w:sz w:val="22"/>
          <w:szCs w:val="22"/>
          <w:u w:val="single"/>
        </w:rPr>
        <w:t>Curricular Requests from the School of Education</w:t>
      </w:r>
    </w:p>
    <w:p w14:paraId="42EA740D" w14:textId="77777777" w:rsidR="00C54ACD" w:rsidRPr="00C54ACD" w:rsidRDefault="00C54ACD" w:rsidP="00C54ACD">
      <w:pPr>
        <w:rPr>
          <w:rFonts w:ascii="Times New Roman" w:hAnsi="Times New Roman"/>
          <w:bCs/>
          <w:sz w:val="22"/>
          <w:szCs w:val="22"/>
        </w:rPr>
      </w:pPr>
    </w:p>
    <w:p w14:paraId="217F9ACF" w14:textId="0CBF5436" w:rsidR="004F6C84" w:rsidRDefault="004F6C84" w:rsidP="004F6C84">
      <w:pPr>
        <w:rPr>
          <w:rFonts w:ascii="Times New Roman" w:hAnsi="Times New Roman"/>
          <w:bCs/>
          <w:sz w:val="22"/>
          <w:szCs w:val="22"/>
        </w:rPr>
      </w:pPr>
      <w:r>
        <w:rPr>
          <w:rFonts w:ascii="Times New Roman" w:hAnsi="Times New Roman"/>
          <w:b/>
          <w:sz w:val="22"/>
          <w:szCs w:val="22"/>
        </w:rPr>
        <w:tab/>
      </w:r>
      <w:r>
        <w:rPr>
          <w:rFonts w:ascii="Times New Roman" w:hAnsi="Times New Roman"/>
          <w:b/>
          <w:sz w:val="22"/>
          <w:szCs w:val="22"/>
        </w:rPr>
        <w:tab/>
      </w:r>
      <w:r w:rsidR="00C54ACD">
        <w:rPr>
          <w:rFonts w:ascii="Times New Roman" w:hAnsi="Times New Roman"/>
          <w:bCs/>
          <w:sz w:val="22"/>
          <w:szCs w:val="22"/>
        </w:rPr>
        <w:t>1</w:t>
      </w:r>
      <w:r>
        <w:rPr>
          <w:rFonts w:ascii="Times New Roman" w:hAnsi="Times New Roman"/>
          <w:bCs/>
          <w:sz w:val="22"/>
          <w:szCs w:val="22"/>
        </w:rPr>
        <w:t>.</w:t>
      </w:r>
      <w:r>
        <w:rPr>
          <w:rFonts w:ascii="Times New Roman" w:hAnsi="Times New Roman"/>
          <w:bCs/>
          <w:sz w:val="22"/>
          <w:szCs w:val="22"/>
        </w:rPr>
        <w:tab/>
        <w:t xml:space="preserve">Request for Change </w:t>
      </w:r>
      <w:r w:rsidR="00C54ACD">
        <w:rPr>
          <w:rFonts w:ascii="Times New Roman" w:hAnsi="Times New Roman"/>
          <w:bCs/>
          <w:sz w:val="22"/>
          <w:szCs w:val="22"/>
        </w:rPr>
        <w:t>in Prerequisites</w:t>
      </w:r>
    </w:p>
    <w:p w14:paraId="57B9EE9B" w14:textId="127E7D0C" w:rsidR="004F6C84" w:rsidRDefault="004F6C84" w:rsidP="004F6C84">
      <w:pPr>
        <w:rPr>
          <w:rFonts w:ascii="Times New Roman" w:hAnsi="Times New Roman"/>
          <w:bCs/>
          <w:sz w:val="22"/>
          <w:szCs w:val="22"/>
        </w:rPr>
      </w:pPr>
    </w:p>
    <w:p w14:paraId="0B5BB405" w14:textId="46FCD655" w:rsidR="004F6C84" w:rsidRDefault="004F6C84" w:rsidP="004F6C84">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t>a.</w:t>
      </w:r>
      <w:r>
        <w:rPr>
          <w:rFonts w:ascii="Times New Roman" w:hAnsi="Times New Roman"/>
          <w:bCs/>
          <w:sz w:val="22"/>
          <w:szCs w:val="22"/>
        </w:rPr>
        <w:tab/>
      </w:r>
      <w:r w:rsidR="00C54ACD">
        <w:rPr>
          <w:rFonts w:ascii="Times New Roman" w:hAnsi="Times New Roman"/>
          <w:bCs/>
          <w:sz w:val="22"/>
          <w:szCs w:val="22"/>
        </w:rPr>
        <w:t>RDG 383, Literacy Instruction in the Early Grades, 3</w:t>
      </w:r>
      <w:r>
        <w:rPr>
          <w:rFonts w:ascii="Times New Roman" w:hAnsi="Times New Roman"/>
          <w:bCs/>
          <w:sz w:val="22"/>
          <w:szCs w:val="22"/>
        </w:rPr>
        <w:t xml:space="preserve"> </w:t>
      </w:r>
      <w:proofErr w:type="spellStart"/>
      <w:r>
        <w:rPr>
          <w:rFonts w:ascii="Times New Roman" w:hAnsi="Times New Roman"/>
          <w:bCs/>
          <w:sz w:val="22"/>
          <w:szCs w:val="22"/>
        </w:rPr>
        <w:t>s.h.</w:t>
      </w:r>
      <w:proofErr w:type="spellEnd"/>
    </w:p>
    <w:p w14:paraId="75263182" w14:textId="128A817F" w:rsidR="004F6C84" w:rsidRDefault="004F6C84" w:rsidP="00C54ACD">
      <w:pPr>
        <w:ind w:left="4320" w:hanging="1440"/>
        <w:rPr>
          <w:rFonts w:ascii="Times New Roman" w:hAnsi="Times New Roman"/>
          <w:bCs/>
          <w:sz w:val="22"/>
          <w:szCs w:val="22"/>
        </w:rPr>
      </w:pPr>
      <w:r w:rsidRPr="004F6C84">
        <w:rPr>
          <w:rFonts w:ascii="Times New Roman" w:hAnsi="Times New Roman"/>
          <w:b/>
          <w:sz w:val="22"/>
          <w:szCs w:val="22"/>
        </w:rPr>
        <w:t>Current:</w:t>
      </w:r>
      <w:r>
        <w:rPr>
          <w:rFonts w:ascii="Times New Roman" w:hAnsi="Times New Roman"/>
          <w:bCs/>
          <w:sz w:val="22"/>
          <w:szCs w:val="22"/>
        </w:rPr>
        <w:tab/>
      </w:r>
      <w:r w:rsidR="00C54ACD">
        <w:rPr>
          <w:rFonts w:ascii="Times New Roman" w:hAnsi="Times New Roman"/>
          <w:bCs/>
          <w:sz w:val="22"/>
          <w:szCs w:val="22"/>
        </w:rPr>
        <w:t>LLA 311 or 313 or departmental approval; fully accepted into Teacher Education Program (TEP)</w:t>
      </w:r>
    </w:p>
    <w:p w14:paraId="7C850A11" w14:textId="0D4105DC" w:rsidR="004F6C84" w:rsidRDefault="004F6C84" w:rsidP="004F6C84">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Pr>
          <w:rFonts w:ascii="Times New Roman" w:hAnsi="Times New Roman"/>
          <w:bCs/>
          <w:sz w:val="22"/>
          <w:szCs w:val="22"/>
        </w:rPr>
        <w:tab/>
      </w:r>
      <w:r w:rsidRPr="004F6C84">
        <w:rPr>
          <w:rFonts w:ascii="Times New Roman" w:hAnsi="Times New Roman"/>
          <w:b/>
          <w:sz w:val="22"/>
          <w:szCs w:val="22"/>
        </w:rPr>
        <w:t>Proposed:</w:t>
      </w:r>
      <w:r>
        <w:rPr>
          <w:rFonts w:ascii="Times New Roman" w:hAnsi="Times New Roman"/>
          <w:bCs/>
          <w:sz w:val="22"/>
          <w:szCs w:val="22"/>
        </w:rPr>
        <w:tab/>
      </w:r>
      <w:r w:rsidR="00C54ACD">
        <w:rPr>
          <w:rFonts w:ascii="Times New Roman" w:hAnsi="Times New Roman"/>
          <w:bCs/>
          <w:sz w:val="22"/>
          <w:szCs w:val="22"/>
        </w:rPr>
        <w:t>Departmental approval</w:t>
      </w:r>
    </w:p>
    <w:p w14:paraId="28B34F3B" w14:textId="01F3560A" w:rsidR="005968F9" w:rsidRDefault="005968F9" w:rsidP="004F6C84">
      <w:pPr>
        <w:rPr>
          <w:rFonts w:ascii="Times New Roman" w:hAnsi="Times New Roman"/>
          <w:bCs/>
          <w:sz w:val="22"/>
          <w:szCs w:val="22"/>
        </w:rPr>
      </w:pPr>
    </w:p>
    <w:p w14:paraId="198C4F9A" w14:textId="77C76B85" w:rsidR="005968F9" w:rsidRDefault="005968F9" w:rsidP="005968F9">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w:t>
      </w:r>
      <w:r w:rsidR="00C54ACD">
        <w:rPr>
          <w:rFonts w:ascii="Times New Roman" w:hAnsi="Times New Roman"/>
          <w:sz w:val="22"/>
          <w:szCs w:val="22"/>
        </w:rPr>
        <w:t xml:space="preserve">prerequisite change </w:t>
      </w:r>
      <w:r>
        <w:rPr>
          <w:rFonts w:ascii="Times New Roman" w:hAnsi="Times New Roman"/>
          <w:sz w:val="22"/>
          <w:szCs w:val="22"/>
        </w:rPr>
        <w:t>(Burke</w:t>
      </w:r>
      <w:r w:rsidR="00C54ACD">
        <w:rPr>
          <w:rFonts w:ascii="Times New Roman" w:hAnsi="Times New Roman"/>
          <w:sz w:val="22"/>
          <w:szCs w:val="22"/>
        </w:rPr>
        <w:t>/Blankenship</w:t>
      </w:r>
      <w:r>
        <w:rPr>
          <w:rFonts w:ascii="Times New Roman" w:hAnsi="Times New Roman"/>
          <w:sz w:val="22"/>
          <w:szCs w:val="22"/>
        </w:rPr>
        <w:t>)</w:t>
      </w:r>
    </w:p>
    <w:p w14:paraId="3874C906" w14:textId="7350C0D2" w:rsidR="00C54ACD" w:rsidRDefault="00C54ACD" w:rsidP="005968F9">
      <w:pPr>
        <w:pStyle w:val="ListParagraph"/>
        <w:ind w:left="2880"/>
        <w:rPr>
          <w:rFonts w:ascii="Times New Roman" w:hAnsi="Times New Roman"/>
          <w:sz w:val="22"/>
          <w:szCs w:val="22"/>
        </w:rPr>
      </w:pPr>
    </w:p>
    <w:p w14:paraId="6F387BAC" w14:textId="5E47BEA3" w:rsidR="005968F9" w:rsidRDefault="00C54ACD" w:rsidP="00F60E74">
      <w:pPr>
        <w:pStyle w:val="ListParagraph"/>
        <w:ind w:left="2880"/>
        <w:rPr>
          <w:rFonts w:ascii="Times New Roman" w:hAnsi="Times New Roman"/>
          <w:bCs/>
          <w:sz w:val="22"/>
          <w:szCs w:val="22"/>
        </w:rPr>
      </w:pPr>
      <w:r>
        <w:rPr>
          <w:rFonts w:ascii="Times New Roman" w:hAnsi="Times New Roman"/>
          <w:sz w:val="22"/>
          <w:szCs w:val="22"/>
        </w:rPr>
        <w:t xml:space="preserve">Sebastian </w:t>
      </w:r>
      <w:proofErr w:type="spellStart"/>
      <w:r>
        <w:rPr>
          <w:rFonts w:ascii="Times New Roman" w:hAnsi="Times New Roman"/>
          <w:sz w:val="22"/>
          <w:szCs w:val="22"/>
        </w:rPr>
        <w:t>Szyjka</w:t>
      </w:r>
      <w:proofErr w:type="spellEnd"/>
      <w:r>
        <w:rPr>
          <w:rFonts w:ascii="Times New Roman" w:hAnsi="Times New Roman"/>
          <w:sz w:val="22"/>
          <w:szCs w:val="22"/>
        </w:rPr>
        <w:t xml:space="preserve">, Director of the School of Education (SOE), explained that </w:t>
      </w:r>
      <w:r w:rsidR="00F60E74">
        <w:rPr>
          <w:rFonts w:ascii="Times New Roman" w:hAnsi="Times New Roman"/>
          <w:sz w:val="22"/>
          <w:szCs w:val="22"/>
        </w:rPr>
        <w:t>because of</w:t>
      </w:r>
      <w:r>
        <w:rPr>
          <w:rFonts w:ascii="Times New Roman" w:hAnsi="Times New Roman"/>
          <w:sz w:val="22"/>
          <w:szCs w:val="22"/>
        </w:rPr>
        <w:t xml:space="preserve"> the Early Childhood Access Consortium for Equity (ECACE) state initiative, WIU now has an early childhood paraprofessional track within its Early Childhood Education option. He explained that th</w:t>
      </w:r>
      <w:r w:rsidR="00F60E74">
        <w:rPr>
          <w:rFonts w:ascii="Times New Roman" w:hAnsi="Times New Roman"/>
          <w:sz w:val="22"/>
          <w:szCs w:val="22"/>
        </w:rPr>
        <w:t>e proposed prerequisite</w:t>
      </w:r>
      <w:r>
        <w:rPr>
          <w:rFonts w:ascii="Times New Roman" w:hAnsi="Times New Roman"/>
          <w:sz w:val="22"/>
          <w:szCs w:val="22"/>
        </w:rPr>
        <w:t xml:space="preserve"> change is intended to accommodate a range of situations where students may need to take the prerequisite courses out of order because of their diverse backgrounds</w:t>
      </w:r>
      <w:r w:rsidR="00F60E74">
        <w:rPr>
          <w:rFonts w:ascii="Times New Roman" w:hAnsi="Times New Roman"/>
          <w:sz w:val="22"/>
          <w:szCs w:val="22"/>
        </w:rPr>
        <w:t xml:space="preserve">. Dr. </w:t>
      </w:r>
      <w:proofErr w:type="spellStart"/>
      <w:r w:rsidR="00F60E74">
        <w:rPr>
          <w:rFonts w:ascii="Times New Roman" w:hAnsi="Times New Roman"/>
          <w:sz w:val="22"/>
          <w:szCs w:val="22"/>
        </w:rPr>
        <w:t>Robinett</w:t>
      </w:r>
      <w:proofErr w:type="spellEnd"/>
      <w:r w:rsidR="00F60E74">
        <w:rPr>
          <w:rFonts w:ascii="Times New Roman" w:hAnsi="Times New Roman"/>
          <w:sz w:val="22"/>
          <w:szCs w:val="22"/>
        </w:rPr>
        <w:t xml:space="preserve"> asked if “departmental approval” means approval of the director or by advisors; Dr. </w:t>
      </w:r>
      <w:proofErr w:type="spellStart"/>
      <w:r w:rsidR="00F60E74">
        <w:rPr>
          <w:rFonts w:ascii="Times New Roman" w:hAnsi="Times New Roman"/>
          <w:sz w:val="22"/>
          <w:szCs w:val="22"/>
        </w:rPr>
        <w:t>Szyjka</w:t>
      </w:r>
      <w:proofErr w:type="spellEnd"/>
      <w:r w:rsidR="00F60E74">
        <w:rPr>
          <w:rFonts w:ascii="Times New Roman" w:hAnsi="Times New Roman"/>
          <w:sz w:val="22"/>
          <w:szCs w:val="22"/>
        </w:rPr>
        <w:t xml:space="preserve"> replied that it refers to approval by advisors. He added that faculty are aware of this change.</w:t>
      </w:r>
    </w:p>
    <w:p w14:paraId="6BD2BD9E" w14:textId="0EC14FC9" w:rsidR="005968F9" w:rsidRDefault="005968F9" w:rsidP="004F6C84">
      <w:pPr>
        <w:ind w:left="2880"/>
        <w:rPr>
          <w:rFonts w:ascii="Times New Roman" w:hAnsi="Times New Roman"/>
          <w:bCs/>
          <w:sz w:val="22"/>
          <w:szCs w:val="22"/>
        </w:rPr>
      </w:pPr>
    </w:p>
    <w:p w14:paraId="291E8F63" w14:textId="51279D39" w:rsidR="005968F9" w:rsidRPr="005968F9" w:rsidRDefault="005968F9" w:rsidP="005968F9">
      <w:pPr>
        <w:ind w:left="2880"/>
        <w:rPr>
          <w:rFonts w:ascii="Times New Roman" w:hAnsi="Times New Roman"/>
          <w:b/>
          <w:sz w:val="22"/>
          <w:szCs w:val="22"/>
        </w:rPr>
      </w:pPr>
      <w:r w:rsidRPr="00125D55">
        <w:rPr>
          <w:rFonts w:ascii="Times New Roman" w:hAnsi="Times New Roman"/>
          <w:b/>
          <w:sz w:val="22"/>
          <w:szCs w:val="22"/>
        </w:rPr>
        <w:t xml:space="preserve">MOTION APPROVED </w:t>
      </w:r>
      <w:r w:rsidR="00C54ACD">
        <w:rPr>
          <w:rFonts w:ascii="Times New Roman" w:hAnsi="Times New Roman"/>
          <w:b/>
          <w:sz w:val="22"/>
          <w:szCs w:val="22"/>
        </w:rPr>
        <w:t>9</w:t>
      </w:r>
      <w:r w:rsidRPr="00125D55">
        <w:rPr>
          <w:rFonts w:ascii="Times New Roman" w:hAnsi="Times New Roman"/>
          <w:b/>
          <w:sz w:val="22"/>
          <w:szCs w:val="22"/>
        </w:rPr>
        <w:t xml:space="preserve"> YES – 0 NO – 0 AB</w:t>
      </w:r>
    </w:p>
    <w:p w14:paraId="07EEA490" w14:textId="77777777" w:rsidR="001E4828" w:rsidRPr="001E4828" w:rsidRDefault="001E4828" w:rsidP="001E4828">
      <w:pPr>
        <w:pStyle w:val="ListParagraph"/>
        <w:ind w:left="2880"/>
        <w:rPr>
          <w:rFonts w:ascii="Times New Roman" w:hAnsi="Times New Roman"/>
          <w:sz w:val="22"/>
          <w:szCs w:val="22"/>
        </w:rPr>
      </w:pPr>
    </w:p>
    <w:p w14:paraId="177CB8F0" w14:textId="77777777" w:rsidR="001E4828" w:rsidRPr="00335A46" w:rsidRDefault="001E4828" w:rsidP="001E4828">
      <w:pPr>
        <w:pStyle w:val="Header"/>
        <w:tabs>
          <w:tab w:val="clear" w:pos="4680"/>
          <w:tab w:val="clear" w:pos="9360"/>
        </w:tabs>
        <w:rPr>
          <w:rFonts w:ascii="Times New Roman" w:hAnsi="Times New Roman"/>
          <w:sz w:val="22"/>
          <w:szCs w:val="22"/>
        </w:rPr>
      </w:pPr>
      <w:r w:rsidRPr="001E4828">
        <w:rPr>
          <w:rFonts w:ascii="Times New Roman" w:hAnsi="Times New Roman"/>
          <w:sz w:val="22"/>
          <w:szCs w:val="22"/>
        </w:rPr>
        <w:t>V.</w:t>
      </w:r>
      <w:r w:rsidRPr="001E4828">
        <w:rPr>
          <w:rFonts w:ascii="Times New Roman" w:hAnsi="Times New Roman"/>
          <w:sz w:val="22"/>
          <w:szCs w:val="22"/>
        </w:rPr>
        <w:tab/>
      </w:r>
      <w:r w:rsidRPr="001E4828">
        <w:rPr>
          <w:rFonts w:ascii="Times New Roman" w:hAnsi="Times New Roman"/>
          <w:sz w:val="22"/>
          <w:szCs w:val="22"/>
          <w:u w:val="single"/>
        </w:rPr>
        <w:t>Provost’s Report</w:t>
      </w:r>
      <w:r w:rsidR="00335A46">
        <w:rPr>
          <w:rFonts w:ascii="Times New Roman" w:hAnsi="Times New Roman"/>
          <w:sz w:val="22"/>
          <w:szCs w:val="22"/>
        </w:rPr>
        <w:t xml:space="preserve"> – None</w:t>
      </w:r>
    </w:p>
    <w:p w14:paraId="26CF82E4" w14:textId="77777777" w:rsidR="006A3E6D" w:rsidRPr="006F1FF9" w:rsidRDefault="006A3E6D" w:rsidP="006A3E6D">
      <w:pPr>
        <w:rPr>
          <w:rFonts w:ascii="Times New Roman" w:hAnsi="Times New Roman"/>
        </w:rPr>
      </w:pPr>
    </w:p>
    <w:p w14:paraId="01DD250C" w14:textId="569F4177"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F60E74">
        <w:rPr>
          <w:rFonts w:ascii="Times New Roman" w:hAnsi="Times New Roman"/>
          <w:sz w:val="22"/>
          <w:szCs w:val="22"/>
          <w:lang w:bidi="ar-SA"/>
        </w:rPr>
        <w:t>Burke</w:t>
      </w:r>
      <w:r w:rsidRPr="00DD5E28">
        <w:rPr>
          <w:rFonts w:ascii="Times New Roman" w:hAnsi="Times New Roman"/>
          <w:sz w:val="22"/>
          <w:szCs w:val="22"/>
          <w:lang w:bidi="ar-SA"/>
        </w:rPr>
        <w:t>)</w:t>
      </w:r>
    </w:p>
    <w:p w14:paraId="1BE2E406" w14:textId="77777777" w:rsidR="00C2683C" w:rsidRPr="00DD5E28" w:rsidRDefault="00C2683C" w:rsidP="00B7410D">
      <w:pPr>
        <w:rPr>
          <w:rFonts w:ascii="Times New Roman" w:hAnsi="Times New Roman"/>
          <w:sz w:val="22"/>
          <w:szCs w:val="22"/>
          <w:lang w:bidi="ar-SA"/>
        </w:rPr>
      </w:pPr>
    </w:p>
    <w:p w14:paraId="6A528987" w14:textId="48F541EE" w:rsidR="00FC5A93"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087CE2">
        <w:rPr>
          <w:rFonts w:ascii="Times New Roman" w:hAnsi="Times New Roman"/>
          <w:sz w:val="22"/>
          <w:szCs w:val="22"/>
          <w:lang w:bidi="ar-SA"/>
        </w:rPr>
        <w:t>3:</w:t>
      </w:r>
      <w:r w:rsidR="00F60E74">
        <w:rPr>
          <w:rFonts w:ascii="Times New Roman" w:hAnsi="Times New Roman"/>
          <w:sz w:val="22"/>
          <w:szCs w:val="22"/>
          <w:lang w:bidi="ar-SA"/>
        </w:rPr>
        <w:t>37</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258D8B4D" w14:textId="77777777" w:rsidR="00282367" w:rsidRPr="00DD5E28" w:rsidRDefault="00282367" w:rsidP="00B7410D">
      <w:pPr>
        <w:rPr>
          <w:rFonts w:ascii="Times New Roman" w:hAnsi="Times New Roman"/>
          <w:sz w:val="22"/>
          <w:szCs w:val="22"/>
          <w:lang w:bidi="ar-SA"/>
        </w:rPr>
      </w:pPr>
    </w:p>
    <w:p w14:paraId="7B72FE98" w14:textId="77777777" w:rsidR="00FC5A93" w:rsidRPr="00DD5E28" w:rsidRDefault="00FC5A93" w:rsidP="00B7410D">
      <w:pPr>
        <w:rPr>
          <w:rFonts w:ascii="Times New Roman" w:hAnsi="Times New Roman"/>
          <w:sz w:val="22"/>
          <w:szCs w:val="22"/>
          <w:lang w:bidi="ar-SA"/>
        </w:rPr>
      </w:pPr>
    </w:p>
    <w:p w14:paraId="059E0568" w14:textId="03AF9F87"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w:t>
      </w:r>
      <w:r w:rsidR="00087CE2">
        <w:rPr>
          <w:rFonts w:ascii="Times New Roman" w:hAnsi="Times New Roman"/>
          <w:sz w:val="22"/>
          <w:szCs w:val="22"/>
          <w:lang w:bidi="ar-SA"/>
        </w:rPr>
        <w:t xml:space="preserve">remy </w:t>
      </w:r>
      <w:proofErr w:type="spellStart"/>
      <w:r w:rsidR="00087CE2">
        <w:rPr>
          <w:rFonts w:ascii="Times New Roman" w:hAnsi="Times New Roman"/>
          <w:sz w:val="22"/>
          <w:szCs w:val="22"/>
          <w:lang w:bidi="ar-SA"/>
        </w:rPr>
        <w:t>Robinett</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14:paraId="1A4227BF" w14:textId="77777777"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B3A274A" w14:textId="77777777" w:rsidR="00087CE2"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w:t>
      </w:r>
      <w:r w:rsidR="00087CE2">
        <w:rPr>
          <w:rFonts w:ascii="Times New Roman" w:hAnsi="Times New Roman"/>
          <w:sz w:val="22"/>
          <w:szCs w:val="22"/>
          <w:lang w:bidi="ar-SA"/>
        </w:rPr>
        <w:t xml:space="preserve">Interim </w:t>
      </w:r>
      <w:r w:rsidR="00FC5A93" w:rsidRPr="00DD5E28">
        <w:rPr>
          <w:rFonts w:ascii="Times New Roman" w:hAnsi="Times New Roman"/>
          <w:sz w:val="22"/>
          <w:szCs w:val="22"/>
          <w:lang w:bidi="ar-SA"/>
        </w:rPr>
        <w:t xml:space="preserve">Faculty Senate </w:t>
      </w:r>
      <w:r w:rsidR="00945308" w:rsidRPr="00DD5E28">
        <w:rPr>
          <w:rFonts w:ascii="Times New Roman" w:hAnsi="Times New Roman"/>
          <w:sz w:val="22"/>
          <w:szCs w:val="22"/>
          <w:lang w:bidi="ar-SA"/>
        </w:rPr>
        <w:t xml:space="preserve">Office Manager </w:t>
      </w:r>
    </w:p>
    <w:p w14:paraId="76FB905E" w14:textId="46E9F077" w:rsidR="00163606" w:rsidRPr="00DD5E28" w:rsidRDefault="00087CE2"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945308" w:rsidRPr="00DD5E28">
        <w:rPr>
          <w:rFonts w:ascii="Times New Roman" w:hAnsi="Times New Roman"/>
          <w:sz w:val="22"/>
          <w:szCs w:val="22"/>
          <w:lang w:bidi="ar-SA"/>
        </w:rPr>
        <w:t xml:space="preserve">and Recording </w:t>
      </w:r>
      <w:r w:rsidR="00FC5A93" w:rsidRPr="00DD5E28">
        <w:rPr>
          <w:rFonts w:ascii="Times New Roman" w:hAnsi="Times New Roman"/>
          <w:sz w:val="22"/>
          <w:szCs w:val="22"/>
          <w:lang w:bidi="ar-SA"/>
        </w:rPr>
        <w:t>Secretary</w:t>
      </w:r>
    </w:p>
    <w:sectPr w:rsidR="00163606" w:rsidRPr="00DD5E28" w:rsidSect="00E61062">
      <w:footerReference w:type="default" r:id="rId8"/>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2ECE3" w14:textId="77777777" w:rsidR="00C43F85" w:rsidRDefault="00C43F85" w:rsidP="00C2683C">
      <w:r>
        <w:separator/>
      </w:r>
    </w:p>
  </w:endnote>
  <w:endnote w:type="continuationSeparator" w:id="0">
    <w:p w14:paraId="4F3AA5AB" w14:textId="77777777" w:rsidR="00C43F85" w:rsidRDefault="00C43F8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30271"/>
      <w:docPartObj>
        <w:docPartGallery w:val="Page Numbers (Bottom of Page)"/>
        <w:docPartUnique/>
      </w:docPartObj>
    </w:sdtPr>
    <w:sdtEndPr>
      <w:rPr>
        <w:noProof/>
      </w:rPr>
    </w:sdtEndPr>
    <w:sdtContent>
      <w:p w14:paraId="07A7CF4F" w14:textId="77777777"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14:paraId="4BC8BAC7" w14:textId="77777777" w:rsidR="00A83E05" w:rsidRPr="00314709" w:rsidRDefault="00A83E05"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3A9D1" w14:textId="77777777" w:rsidR="00C43F85" w:rsidRDefault="00C43F85" w:rsidP="00C2683C">
      <w:r>
        <w:separator/>
      </w:r>
    </w:p>
  </w:footnote>
  <w:footnote w:type="continuationSeparator" w:id="0">
    <w:p w14:paraId="45D77FBA" w14:textId="77777777" w:rsidR="00C43F85" w:rsidRDefault="00C43F85"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F0C63"/>
    <w:multiLevelType w:val="hybridMultilevel"/>
    <w:tmpl w:val="C1C8CA4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214F01E5"/>
    <w:multiLevelType w:val="hybridMultilevel"/>
    <w:tmpl w:val="AD24C3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15:restartNumberingAfterBreak="0">
    <w:nsid w:val="4909334B"/>
    <w:multiLevelType w:val="hybridMultilevel"/>
    <w:tmpl w:val="F086F6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538C5798"/>
    <w:multiLevelType w:val="hybridMultilevel"/>
    <w:tmpl w:val="44FE4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63463E22"/>
    <w:multiLevelType w:val="hybridMultilevel"/>
    <w:tmpl w:val="A2A2AE56"/>
    <w:lvl w:ilvl="0" w:tplc="BE4883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16cid:durableId="1268200605">
    <w:abstractNumId w:val="3"/>
  </w:num>
  <w:num w:numId="2" w16cid:durableId="584918310">
    <w:abstractNumId w:val="7"/>
  </w:num>
  <w:num w:numId="3" w16cid:durableId="2113551412">
    <w:abstractNumId w:val="2"/>
  </w:num>
  <w:num w:numId="4" w16cid:durableId="479924891">
    <w:abstractNumId w:val="6"/>
  </w:num>
  <w:num w:numId="5" w16cid:durableId="605502524">
    <w:abstractNumId w:val="5"/>
  </w:num>
  <w:num w:numId="6" w16cid:durableId="1216547447">
    <w:abstractNumId w:val="1"/>
  </w:num>
  <w:num w:numId="7" w16cid:durableId="2090733456">
    <w:abstractNumId w:val="4"/>
  </w:num>
  <w:num w:numId="8" w16cid:durableId="256912683">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31E"/>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87CE2"/>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218"/>
    <w:rsid w:val="00196B3C"/>
    <w:rsid w:val="00197149"/>
    <w:rsid w:val="001A0283"/>
    <w:rsid w:val="001A08EA"/>
    <w:rsid w:val="001A0DB4"/>
    <w:rsid w:val="001A1346"/>
    <w:rsid w:val="001A1674"/>
    <w:rsid w:val="001A1687"/>
    <w:rsid w:val="001A2326"/>
    <w:rsid w:val="001A2332"/>
    <w:rsid w:val="001A292E"/>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24AF"/>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0A9"/>
    <w:rsid w:val="002741A1"/>
    <w:rsid w:val="00274705"/>
    <w:rsid w:val="002749B7"/>
    <w:rsid w:val="00275252"/>
    <w:rsid w:val="002756EF"/>
    <w:rsid w:val="00275E0F"/>
    <w:rsid w:val="002760C0"/>
    <w:rsid w:val="0027646B"/>
    <w:rsid w:val="002767BB"/>
    <w:rsid w:val="00277A5C"/>
    <w:rsid w:val="00280C50"/>
    <w:rsid w:val="00281861"/>
    <w:rsid w:val="00282252"/>
    <w:rsid w:val="00282367"/>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6BF4"/>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662"/>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C2E"/>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6C84"/>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968F9"/>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6F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39"/>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9C5"/>
    <w:rsid w:val="008B6DA0"/>
    <w:rsid w:val="008C0049"/>
    <w:rsid w:val="008C0808"/>
    <w:rsid w:val="008C0EC5"/>
    <w:rsid w:val="008C117C"/>
    <w:rsid w:val="008C1AD7"/>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2EC5"/>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6F5F"/>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29AB"/>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5FF8"/>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13B"/>
    <w:rsid w:val="00BD046D"/>
    <w:rsid w:val="00BD06C6"/>
    <w:rsid w:val="00BD06D5"/>
    <w:rsid w:val="00BD0DA0"/>
    <w:rsid w:val="00BD2432"/>
    <w:rsid w:val="00BD34F1"/>
    <w:rsid w:val="00BD3BDC"/>
    <w:rsid w:val="00BD3F91"/>
    <w:rsid w:val="00BD4183"/>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3F85"/>
    <w:rsid w:val="00C44A0A"/>
    <w:rsid w:val="00C4663F"/>
    <w:rsid w:val="00C47E8E"/>
    <w:rsid w:val="00C47E99"/>
    <w:rsid w:val="00C50E34"/>
    <w:rsid w:val="00C51406"/>
    <w:rsid w:val="00C5427D"/>
    <w:rsid w:val="00C54A0C"/>
    <w:rsid w:val="00C54ACD"/>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57FDC"/>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6C5"/>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26E"/>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47734"/>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E74"/>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2915"/>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3D12"/>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935"/>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BC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FFFE5-FCB6-4C53-9865-B083EBDA3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500</Words>
  <Characters>2853</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Thursday, 29 September 2022</vt:lpstr>
      <vt:lpstr>    Horrabin Hall 1/Zoom – 3:30 p.m.</vt:lpstr>
      <vt:lpstr>    M I N U T E S</vt:lpstr>
      <vt:lpstr>Jeremy Robinett, CCPI Secretary</vt:lpstr>
      <vt:lpstr/>
      <vt:lpstr>Annette Hamm, Interim Faculty Senate Office Manager </vt:lpstr>
      <vt:lpstr>and Recording Secretary</vt:lpstr>
    </vt:vector>
  </TitlesOfParts>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2022-10-14T22:48:00Z</dcterms:created>
  <dcterms:modified xsi:type="dcterms:W3CDTF">2022-10-14T23:26:00Z</dcterms:modified>
</cp:coreProperties>
</file>