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037BA9" w:rsidRDefault="009B711A" w:rsidP="009B711A">
      <w:pPr>
        <w:pStyle w:val="Title"/>
        <w:rPr>
          <w:rFonts w:ascii="Times New Roman" w:hAnsi="Times New Roman"/>
          <w:sz w:val="22"/>
          <w:szCs w:val="22"/>
        </w:rPr>
      </w:pPr>
      <w:r w:rsidRPr="00037BA9">
        <w:rPr>
          <w:rFonts w:ascii="Times New Roman" w:hAnsi="Times New Roman"/>
          <w:sz w:val="22"/>
          <w:szCs w:val="22"/>
        </w:rPr>
        <w:t>COUNCIL ON CURRICULAR PROGRAMS AND INSTRUCTION</w:t>
      </w:r>
    </w:p>
    <w:p w:rsidR="009B711A" w:rsidRPr="00037BA9" w:rsidRDefault="005C0BE8" w:rsidP="009B711A">
      <w:pPr>
        <w:pStyle w:val="Title"/>
        <w:rPr>
          <w:rFonts w:ascii="Times New Roman" w:hAnsi="Times New Roman"/>
          <w:sz w:val="22"/>
          <w:szCs w:val="22"/>
        </w:rPr>
      </w:pPr>
      <w:r>
        <w:rPr>
          <w:rFonts w:ascii="Times New Roman" w:hAnsi="Times New Roman"/>
          <w:sz w:val="22"/>
          <w:szCs w:val="22"/>
        </w:rPr>
        <w:t>13 November</w:t>
      </w:r>
      <w:r w:rsidR="00801C3E">
        <w:rPr>
          <w:rFonts w:ascii="Times New Roman" w:hAnsi="Times New Roman"/>
          <w:sz w:val="22"/>
          <w:szCs w:val="22"/>
        </w:rPr>
        <w:t xml:space="preserve"> </w:t>
      </w:r>
      <w:r w:rsidR="00710767" w:rsidRPr="00037BA9">
        <w:rPr>
          <w:rFonts w:ascii="Times New Roman" w:hAnsi="Times New Roman"/>
          <w:sz w:val="22"/>
          <w:szCs w:val="22"/>
        </w:rPr>
        <w:t>2014</w:t>
      </w:r>
    </w:p>
    <w:p w:rsidR="009B711A" w:rsidRPr="00037BA9" w:rsidRDefault="0065042E" w:rsidP="009B711A">
      <w:pPr>
        <w:pStyle w:val="Subtitle"/>
        <w:rPr>
          <w:rFonts w:ascii="Times New Roman" w:hAnsi="Times New Roman"/>
          <w:b/>
          <w:sz w:val="22"/>
          <w:szCs w:val="22"/>
        </w:rPr>
      </w:pPr>
      <w:r w:rsidRPr="00037BA9">
        <w:rPr>
          <w:rFonts w:ascii="Times New Roman" w:hAnsi="Times New Roman"/>
          <w:b/>
          <w:sz w:val="22"/>
          <w:szCs w:val="22"/>
        </w:rPr>
        <w:t xml:space="preserve">Algonquin Room - University Union - </w:t>
      </w:r>
      <w:r w:rsidR="0080554F" w:rsidRPr="00037BA9">
        <w:rPr>
          <w:rFonts w:ascii="Times New Roman" w:hAnsi="Times New Roman"/>
          <w:b/>
          <w:sz w:val="22"/>
          <w:szCs w:val="22"/>
        </w:rPr>
        <w:t>3</w:t>
      </w:r>
      <w:r w:rsidR="009B711A" w:rsidRPr="00037BA9">
        <w:rPr>
          <w:rFonts w:ascii="Times New Roman" w:hAnsi="Times New Roman"/>
          <w:b/>
          <w:sz w:val="22"/>
          <w:szCs w:val="22"/>
        </w:rPr>
        <w:t>:30 p.m.</w:t>
      </w:r>
    </w:p>
    <w:p w:rsidR="009B711A" w:rsidRPr="00037BA9" w:rsidRDefault="00560D67" w:rsidP="009B711A">
      <w:pPr>
        <w:pStyle w:val="Heading1"/>
        <w:numPr>
          <w:ilvl w:val="0"/>
          <w:numId w:val="0"/>
        </w:numPr>
        <w:jc w:val="center"/>
        <w:rPr>
          <w:rFonts w:ascii="Times New Roman" w:hAnsi="Times New Roman" w:cs="Times New Roman"/>
          <w:sz w:val="22"/>
          <w:szCs w:val="22"/>
        </w:rPr>
      </w:pPr>
      <w:r w:rsidRPr="00037BA9">
        <w:rPr>
          <w:rFonts w:ascii="Times New Roman" w:hAnsi="Times New Roman" w:cs="Times New Roman"/>
          <w:sz w:val="22"/>
          <w:szCs w:val="22"/>
        </w:rPr>
        <w:t>MINUTES</w:t>
      </w:r>
    </w:p>
    <w:p w:rsidR="00560D67" w:rsidRPr="00037BA9" w:rsidRDefault="00560D67" w:rsidP="00560D67">
      <w:pPr>
        <w:rPr>
          <w:sz w:val="22"/>
          <w:szCs w:val="22"/>
        </w:rPr>
      </w:pPr>
    </w:p>
    <w:p w:rsidR="00560D67" w:rsidRPr="00037BA9" w:rsidRDefault="00560D67" w:rsidP="00560D67">
      <w:pPr>
        <w:ind w:right="450"/>
        <w:rPr>
          <w:rFonts w:ascii="Times New Roman" w:eastAsia="Times New Roman" w:hAnsi="Times New Roman"/>
          <w:bCs/>
          <w:sz w:val="22"/>
          <w:szCs w:val="22"/>
        </w:rPr>
      </w:pPr>
      <w:r w:rsidRPr="00037BA9">
        <w:rPr>
          <w:rStyle w:val="Heading1Char"/>
          <w:rFonts w:ascii="Times New Roman" w:eastAsia="Times New Roman" w:hAnsi="Times New Roman" w:cs="Times New Roman"/>
          <w:sz w:val="22"/>
          <w:szCs w:val="22"/>
        </w:rPr>
        <w:t>MEMBERS PRESENT:</w:t>
      </w:r>
      <w:r w:rsidR="006022FC">
        <w:rPr>
          <w:rFonts w:ascii="Times New Roman" w:eastAsia="Times New Roman" w:hAnsi="Times New Roman"/>
          <w:sz w:val="22"/>
          <w:szCs w:val="22"/>
        </w:rPr>
        <w:t xml:space="preserve"> M. Bernards, R. Buchana</w:t>
      </w:r>
      <w:r w:rsidRPr="00037BA9">
        <w:rPr>
          <w:rFonts w:ascii="Times New Roman" w:eastAsia="Times New Roman" w:hAnsi="Times New Roman"/>
          <w:sz w:val="22"/>
          <w:szCs w:val="22"/>
        </w:rPr>
        <w:t xml:space="preserve">n, </w:t>
      </w:r>
      <w:r w:rsidR="005C0BE8" w:rsidRPr="00037BA9">
        <w:rPr>
          <w:rFonts w:ascii="Times New Roman" w:eastAsia="Times New Roman" w:hAnsi="Times New Roman"/>
          <w:bCs/>
          <w:sz w:val="22"/>
          <w:szCs w:val="22"/>
        </w:rPr>
        <w:t>P. Goodwin,</w:t>
      </w:r>
      <w:r w:rsidR="005C0BE8" w:rsidRPr="0012480A">
        <w:rPr>
          <w:rStyle w:val="Heading1Char"/>
          <w:rFonts w:ascii="Times New Roman" w:eastAsia="Times New Roman" w:hAnsi="Times New Roman" w:cs="Times New Roman"/>
          <w:b w:val="0"/>
          <w:sz w:val="22"/>
          <w:szCs w:val="22"/>
        </w:rPr>
        <w:t xml:space="preserve"> </w:t>
      </w:r>
      <w:r w:rsidR="007F16E6">
        <w:rPr>
          <w:rFonts w:ascii="Times New Roman" w:eastAsia="Times New Roman" w:hAnsi="Times New Roman"/>
          <w:bCs/>
          <w:sz w:val="22"/>
          <w:szCs w:val="22"/>
        </w:rPr>
        <w:t xml:space="preserve">A. Hardeman, G. </w:t>
      </w:r>
      <w:proofErr w:type="spellStart"/>
      <w:r w:rsidR="007F16E6">
        <w:rPr>
          <w:rFonts w:ascii="Times New Roman" w:eastAsia="Times New Roman" w:hAnsi="Times New Roman"/>
          <w:bCs/>
          <w:sz w:val="22"/>
          <w:szCs w:val="22"/>
        </w:rPr>
        <w:t>Jelatis</w:t>
      </w:r>
      <w:proofErr w:type="spellEnd"/>
      <w:r w:rsidR="007F16E6">
        <w:rPr>
          <w:rFonts w:ascii="Times New Roman" w:eastAsia="Times New Roman" w:hAnsi="Times New Roman"/>
          <w:bCs/>
          <w:sz w:val="22"/>
          <w:szCs w:val="22"/>
        </w:rPr>
        <w:t>,</w:t>
      </w:r>
      <w:r w:rsidR="0012480A">
        <w:rPr>
          <w:rFonts w:ascii="Times New Roman" w:eastAsia="Times New Roman" w:hAnsi="Times New Roman"/>
          <w:bCs/>
          <w:sz w:val="22"/>
          <w:szCs w:val="22"/>
        </w:rPr>
        <w:t xml:space="preserve"> J. </w:t>
      </w:r>
      <w:proofErr w:type="spellStart"/>
      <w:r w:rsidR="0012480A">
        <w:rPr>
          <w:rFonts w:ascii="Times New Roman" w:eastAsia="Times New Roman" w:hAnsi="Times New Roman"/>
          <w:bCs/>
          <w:sz w:val="22"/>
          <w:szCs w:val="22"/>
        </w:rPr>
        <w:t>Kallenbach</w:t>
      </w:r>
      <w:proofErr w:type="spellEnd"/>
      <w:r w:rsidR="0012480A">
        <w:rPr>
          <w:rFonts w:ascii="Times New Roman" w:eastAsia="Times New Roman" w:hAnsi="Times New Roman"/>
          <w:bCs/>
          <w:sz w:val="22"/>
          <w:szCs w:val="22"/>
        </w:rPr>
        <w:t xml:space="preserve">, </w:t>
      </w:r>
      <w:r w:rsidR="005C0BE8">
        <w:rPr>
          <w:rStyle w:val="Heading1Char"/>
          <w:rFonts w:ascii="Times New Roman" w:eastAsia="Times New Roman" w:hAnsi="Times New Roman" w:cs="Times New Roman"/>
          <w:b w:val="0"/>
          <w:sz w:val="22"/>
          <w:szCs w:val="22"/>
        </w:rPr>
        <w:t xml:space="preserve">H. </w:t>
      </w:r>
      <w:proofErr w:type="spellStart"/>
      <w:r w:rsidR="005C0BE8">
        <w:rPr>
          <w:rStyle w:val="Heading1Char"/>
          <w:rFonts w:ascii="Times New Roman" w:eastAsia="Times New Roman" w:hAnsi="Times New Roman" w:cs="Times New Roman"/>
          <w:b w:val="0"/>
          <w:sz w:val="22"/>
          <w:szCs w:val="22"/>
        </w:rPr>
        <w:t>Marchand</w:t>
      </w:r>
      <w:proofErr w:type="spellEnd"/>
      <w:r w:rsidR="005C0BE8">
        <w:rPr>
          <w:rFonts w:ascii="Times New Roman" w:eastAsia="Times New Roman" w:hAnsi="Times New Roman"/>
          <w:bCs/>
          <w:sz w:val="22"/>
          <w:szCs w:val="22"/>
        </w:rPr>
        <w:t>,</w:t>
      </w:r>
      <w:r w:rsidR="005C0BE8" w:rsidRPr="0012480A">
        <w:rPr>
          <w:rStyle w:val="Heading1Char"/>
          <w:rFonts w:ascii="Times New Roman" w:eastAsia="Times New Roman" w:hAnsi="Times New Roman" w:cs="Times New Roman"/>
          <w:b w:val="0"/>
          <w:sz w:val="22"/>
          <w:szCs w:val="22"/>
        </w:rPr>
        <w:t xml:space="preserve"> </w:t>
      </w:r>
      <w:r w:rsidRPr="00037BA9">
        <w:rPr>
          <w:rFonts w:ascii="Times New Roman" w:eastAsia="Times New Roman" w:hAnsi="Times New Roman"/>
          <w:bCs/>
          <w:sz w:val="22"/>
          <w:szCs w:val="22"/>
        </w:rPr>
        <w:t xml:space="preserve">J. McNabb, </w:t>
      </w:r>
      <w:r w:rsidR="0012480A">
        <w:rPr>
          <w:rFonts w:ascii="Times New Roman" w:eastAsia="Times New Roman" w:hAnsi="Times New Roman"/>
          <w:bCs/>
          <w:sz w:val="22"/>
          <w:szCs w:val="22"/>
        </w:rPr>
        <w:t xml:space="preserve">K. Myers, </w:t>
      </w:r>
      <w:r w:rsidR="005C0BE8" w:rsidRPr="00037BA9">
        <w:rPr>
          <w:rStyle w:val="Heading1Char"/>
          <w:rFonts w:ascii="Times New Roman" w:eastAsia="Times New Roman" w:hAnsi="Times New Roman" w:cs="Times New Roman"/>
          <w:b w:val="0"/>
          <w:sz w:val="22"/>
          <w:szCs w:val="22"/>
        </w:rPr>
        <w:t>C. Zhao</w:t>
      </w:r>
    </w:p>
    <w:p w:rsidR="00560D67" w:rsidRDefault="00560D67" w:rsidP="00560D67">
      <w:pPr>
        <w:ind w:right="450"/>
        <w:rPr>
          <w:rFonts w:ascii="Times New Roman" w:eastAsia="Times New Roman" w:hAnsi="Times New Roman"/>
          <w:sz w:val="22"/>
          <w:szCs w:val="22"/>
        </w:rPr>
      </w:pPr>
      <w:r w:rsidRPr="006257E5">
        <w:rPr>
          <w:rFonts w:ascii="Times New Roman" w:eastAsia="Times New Roman" w:hAnsi="Times New Roman"/>
          <w:b/>
          <w:sz w:val="22"/>
          <w:szCs w:val="22"/>
        </w:rPr>
        <w:t>Ex-officio:</w:t>
      </w:r>
      <w:r w:rsidRPr="006257E5">
        <w:rPr>
          <w:rFonts w:ascii="Times New Roman" w:eastAsia="Times New Roman" w:hAnsi="Times New Roman"/>
          <w:sz w:val="22"/>
          <w:szCs w:val="22"/>
        </w:rPr>
        <w:t xml:space="preserve"> </w:t>
      </w:r>
      <w:r w:rsidR="005C0BE8">
        <w:rPr>
          <w:rFonts w:ascii="Times New Roman" w:eastAsia="Times New Roman" w:hAnsi="Times New Roman"/>
          <w:sz w:val="22"/>
          <w:szCs w:val="22"/>
        </w:rPr>
        <w:t xml:space="preserve">N. Parsons, </w:t>
      </w:r>
      <w:r w:rsidR="006257E5" w:rsidRPr="006257E5">
        <w:rPr>
          <w:rFonts w:ascii="Times New Roman" w:eastAsia="Times New Roman" w:hAnsi="Times New Roman"/>
          <w:sz w:val="22"/>
          <w:szCs w:val="22"/>
        </w:rPr>
        <w:t>D. Williams</w:t>
      </w:r>
    </w:p>
    <w:p w:rsidR="00560D67" w:rsidRPr="006257E5" w:rsidRDefault="00560D67" w:rsidP="00560D67">
      <w:pPr>
        <w:ind w:right="450"/>
        <w:rPr>
          <w:rFonts w:ascii="Times New Roman" w:eastAsia="Times New Roman" w:hAnsi="Times New Roman"/>
          <w:sz w:val="22"/>
          <w:szCs w:val="22"/>
        </w:rPr>
      </w:pPr>
    </w:p>
    <w:p w:rsidR="00560D67" w:rsidRDefault="00560D67" w:rsidP="00560D67">
      <w:pPr>
        <w:ind w:right="450"/>
        <w:rPr>
          <w:rStyle w:val="Heading1Char"/>
          <w:rFonts w:ascii="Times New Roman" w:eastAsia="Times New Roman" w:hAnsi="Times New Roman" w:cs="Times New Roman"/>
          <w:b w:val="0"/>
          <w:sz w:val="22"/>
          <w:szCs w:val="22"/>
        </w:rPr>
      </w:pPr>
      <w:r w:rsidRPr="00037BA9">
        <w:rPr>
          <w:rStyle w:val="Heading1Char"/>
          <w:rFonts w:ascii="Times New Roman" w:eastAsia="Times New Roman" w:hAnsi="Times New Roman" w:cs="Times New Roman"/>
          <w:sz w:val="22"/>
          <w:szCs w:val="22"/>
        </w:rPr>
        <w:t>MEMBERS ABSENT:</w:t>
      </w:r>
      <w:r w:rsidR="005C0BE8" w:rsidRPr="005C0BE8">
        <w:rPr>
          <w:rFonts w:ascii="Times New Roman" w:eastAsia="Times New Roman" w:hAnsi="Times New Roman"/>
          <w:bCs/>
          <w:sz w:val="22"/>
          <w:szCs w:val="22"/>
        </w:rPr>
        <w:t xml:space="preserve"> </w:t>
      </w:r>
      <w:r w:rsidR="005C0BE8">
        <w:rPr>
          <w:rFonts w:ascii="Times New Roman" w:eastAsia="Times New Roman" w:hAnsi="Times New Roman"/>
          <w:bCs/>
          <w:sz w:val="22"/>
          <w:szCs w:val="22"/>
        </w:rPr>
        <w:t>L. Wolff</w:t>
      </w:r>
      <w:r w:rsidRPr="00037BA9">
        <w:rPr>
          <w:rStyle w:val="Heading1Char"/>
          <w:rFonts w:ascii="Times New Roman" w:eastAsia="Times New Roman" w:hAnsi="Times New Roman" w:cs="Times New Roman"/>
          <w:sz w:val="22"/>
          <w:szCs w:val="22"/>
        </w:rPr>
        <w:t xml:space="preserve"> </w:t>
      </w:r>
    </w:p>
    <w:p w:rsidR="00560D67" w:rsidRPr="0012480A" w:rsidRDefault="00560D67" w:rsidP="00560D67">
      <w:pPr>
        <w:ind w:right="450"/>
        <w:rPr>
          <w:rFonts w:ascii="Times New Roman" w:eastAsia="Times New Roman" w:hAnsi="Times New Roman"/>
          <w:bCs/>
          <w:sz w:val="22"/>
          <w:szCs w:val="22"/>
        </w:rPr>
      </w:pPr>
    </w:p>
    <w:p w:rsidR="00B023D5" w:rsidRDefault="00560D67" w:rsidP="00560D67">
      <w:pPr>
        <w:ind w:right="90"/>
        <w:rPr>
          <w:rFonts w:ascii="Times New Roman" w:eastAsia="Times New Roman" w:hAnsi="Times New Roman"/>
          <w:bCs/>
          <w:sz w:val="22"/>
          <w:szCs w:val="22"/>
        </w:rPr>
      </w:pPr>
      <w:r w:rsidRPr="00037BA9">
        <w:rPr>
          <w:rStyle w:val="Heading1Char"/>
          <w:rFonts w:ascii="Times New Roman" w:eastAsia="Times New Roman" w:hAnsi="Times New Roman" w:cs="Times New Roman"/>
          <w:sz w:val="22"/>
          <w:szCs w:val="22"/>
        </w:rPr>
        <w:t>GUESTS:</w:t>
      </w:r>
      <w:r w:rsidRPr="00037BA9">
        <w:rPr>
          <w:rFonts w:ascii="Times New Roman" w:eastAsia="Times New Roman" w:hAnsi="Times New Roman"/>
          <w:bCs/>
          <w:sz w:val="22"/>
          <w:szCs w:val="22"/>
        </w:rPr>
        <w:t xml:space="preserve"> </w:t>
      </w:r>
      <w:r w:rsidR="0015461E" w:rsidRPr="00037BA9">
        <w:rPr>
          <w:rFonts w:ascii="Times New Roman" w:eastAsia="Times New Roman" w:hAnsi="Times New Roman"/>
          <w:bCs/>
          <w:sz w:val="22"/>
          <w:szCs w:val="22"/>
        </w:rPr>
        <w:t xml:space="preserve">Dale Adkins, </w:t>
      </w:r>
      <w:r w:rsidR="005C0BE8">
        <w:rPr>
          <w:rFonts w:ascii="Times New Roman" w:eastAsia="Times New Roman" w:hAnsi="Times New Roman"/>
          <w:bCs/>
          <w:sz w:val="22"/>
          <w:szCs w:val="22"/>
        </w:rPr>
        <w:t xml:space="preserve">Anne Gregory, Carmen </w:t>
      </w:r>
      <w:proofErr w:type="spellStart"/>
      <w:r w:rsidR="005C0BE8">
        <w:rPr>
          <w:rFonts w:ascii="Times New Roman" w:eastAsia="Times New Roman" w:hAnsi="Times New Roman"/>
          <w:bCs/>
          <w:sz w:val="22"/>
          <w:szCs w:val="22"/>
        </w:rPr>
        <w:t>Keist</w:t>
      </w:r>
      <w:proofErr w:type="spellEnd"/>
      <w:r w:rsidR="005C0BE8">
        <w:rPr>
          <w:rFonts w:ascii="Times New Roman" w:eastAsia="Times New Roman" w:hAnsi="Times New Roman"/>
          <w:bCs/>
          <w:sz w:val="22"/>
          <w:szCs w:val="22"/>
        </w:rPr>
        <w:t xml:space="preserve">, </w:t>
      </w:r>
      <w:r w:rsidR="0012480A">
        <w:rPr>
          <w:rFonts w:ascii="Times New Roman" w:eastAsia="Times New Roman" w:hAnsi="Times New Roman"/>
          <w:bCs/>
          <w:sz w:val="22"/>
          <w:szCs w:val="22"/>
        </w:rPr>
        <w:t xml:space="preserve">Carol Longley, </w:t>
      </w:r>
      <w:r w:rsidR="006257E5">
        <w:rPr>
          <w:rFonts w:ascii="Times New Roman" w:eastAsia="Times New Roman" w:hAnsi="Times New Roman"/>
          <w:bCs/>
          <w:sz w:val="22"/>
          <w:szCs w:val="22"/>
        </w:rPr>
        <w:t xml:space="preserve">Russ Morgan, </w:t>
      </w:r>
      <w:r w:rsidR="00D56583">
        <w:rPr>
          <w:rFonts w:ascii="Times New Roman" w:eastAsia="Times New Roman" w:hAnsi="Times New Roman"/>
          <w:bCs/>
          <w:sz w:val="22"/>
          <w:szCs w:val="22"/>
        </w:rPr>
        <w:t xml:space="preserve">Linda </w:t>
      </w:r>
      <w:proofErr w:type="spellStart"/>
      <w:r w:rsidR="00D56583">
        <w:rPr>
          <w:rFonts w:ascii="Times New Roman" w:eastAsia="Times New Roman" w:hAnsi="Times New Roman"/>
          <w:bCs/>
          <w:sz w:val="22"/>
          <w:szCs w:val="22"/>
        </w:rPr>
        <w:t>Prosise</w:t>
      </w:r>
      <w:proofErr w:type="spellEnd"/>
      <w:r w:rsidR="0012480A">
        <w:rPr>
          <w:rFonts w:ascii="Times New Roman" w:eastAsia="Times New Roman" w:hAnsi="Times New Roman"/>
          <w:bCs/>
          <w:sz w:val="22"/>
          <w:szCs w:val="22"/>
        </w:rPr>
        <w:t xml:space="preserve"> </w:t>
      </w:r>
    </w:p>
    <w:p w:rsidR="005C0BE8" w:rsidRDefault="005C0BE8" w:rsidP="00560D67">
      <w:pPr>
        <w:ind w:right="90"/>
        <w:rPr>
          <w:rFonts w:ascii="Times New Roman" w:eastAsia="Times New Roman" w:hAnsi="Times New Roman"/>
          <w:bCs/>
          <w:sz w:val="22"/>
          <w:szCs w:val="22"/>
        </w:rPr>
      </w:pPr>
    </w:p>
    <w:p w:rsidR="009B711A" w:rsidRPr="00037BA9" w:rsidRDefault="009B711A" w:rsidP="00252CBC">
      <w:pPr>
        <w:pStyle w:val="ListParagraph"/>
        <w:numPr>
          <w:ilvl w:val="0"/>
          <w:numId w:val="2"/>
        </w:numPr>
        <w:rPr>
          <w:rFonts w:ascii="Times New Roman" w:hAnsi="Times New Roman"/>
          <w:sz w:val="22"/>
          <w:szCs w:val="22"/>
          <w:u w:val="single"/>
        </w:rPr>
      </w:pPr>
      <w:r w:rsidRPr="00037BA9">
        <w:rPr>
          <w:rFonts w:ascii="Times New Roman" w:hAnsi="Times New Roman"/>
          <w:sz w:val="22"/>
          <w:szCs w:val="22"/>
          <w:u w:val="single"/>
        </w:rPr>
        <w:t>Consideration of Minutes</w:t>
      </w:r>
      <w:r w:rsidR="00696A07" w:rsidRPr="00037BA9">
        <w:rPr>
          <w:rFonts w:ascii="Times New Roman" w:hAnsi="Times New Roman"/>
          <w:sz w:val="22"/>
          <w:szCs w:val="22"/>
          <w:u w:val="single"/>
        </w:rPr>
        <w:br/>
      </w:r>
    </w:p>
    <w:p w:rsidR="0015461E" w:rsidRPr="00037BA9" w:rsidRDefault="005C0BE8" w:rsidP="00AC059D">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30</w:t>
      </w:r>
      <w:r w:rsidR="006257E5">
        <w:rPr>
          <w:rFonts w:ascii="Times New Roman" w:hAnsi="Times New Roman"/>
          <w:sz w:val="22"/>
          <w:szCs w:val="22"/>
          <w:u w:val="single"/>
        </w:rPr>
        <w:t xml:space="preserve"> October</w:t>
      </w:r>
      <w:r w:rsidR="00DC7060" w:rsidRPr="00037BA9">
        <w:rPr>
          <w:rFonts w:ascii="Times New Roman" w:hAnsi="Times New Roman"/>
          <w:sz w:val="22"/>
          <w:szCs w:val="22"/>
          <w:u w:val="single"/>
        </w:rPr>
        <w:t xml:space="preserve"> 2014</w:t>
      </w:r>
    </w:p>
    <w:p w:rsidR="0015461E" w:rsidRPr="00037BA9" w:rsidRDefault="0015461E" w:rsidP="0015461E">
      <w:pPr>
        <w:pStyle w:val="ListParagraph"/>
        <w:ind w:left="1440"/>
        <w:rPr>
          <w:rFonts w:ascii="Times New Roman" w:hAnsi="Times New Roman"/>
          <w:sz w:val="22"/>
          <w:szCs w:val="22"/>
        </w:rPr>
      </w:pPr>
    </w:p>
    <w:p w:rsidR="00B023D5" w:rsidRPr="00B023D5" w:rsidRDefault="0015461E" w:rsidP="00B023D5">
      <w:pPr>
        <w:pStyle w:val="ListParagraph"/>
        <w:ind w:left="1440"/>
        <w:rPr>
          <w:rFonts w:ascii="Times New Roman" w:hAnsi="Times New Roman"/>
          <w:b/>
          <w:sz w:val="22"/>
          <w:szCs w:val="22"/>
        </w:rPr>
      </w:pPr>
      <w:r w:rsidRPr="00037BA9">
        <w:rPr>
          <w:rFonts w:ascii="Times New Roman" w:hAnsi="Times New Roman"/>
          <w:b/>
          <w:sz w:val="22"/>
          <w:szCs w:val="22"/>
        </w:rPr>
        <w:t>MINUTES APPROVED AS DISTRIBUTED</w:t>
      </w:r>
      <w:r w:rsidR="00696A07" w:rsidRPr="00037BA9">
        <w:rPr>
          <w:rFonts w:ascii="Times New Roman" w:hAnsi="Times New Roman"/>
          <w:b/>
          <w:sz w:val="22"/>
          <w:szCs w:val="22"/>
        </w:rPr>
        <w:br/>
      </w:r>
    </w:p>
    <w:p w:rsidR="00B023D5" w:rsidRPr="00B54D2A" w:rsidRDefault="00B023D5" w:rsidP="00B023D5">
      <w:pPr>
        <w:pStyle w:val="ListParagraph"/>
        <w:numPr>
          <w:ilvl w:val="0"/>
          <w:numId w:val="2"/>
        </w:numPr>
        <w:rPr>
          <w:rFonts w:ascii="Times New Roman" w:hAnsi="Times New Roman"/>
          <w:sz w:val="22"/>
          <w:szCs w:val="22"/>
          <w:u w:val="single"/>
        </w:rPr>
      </w:pPr>
      <w:r w:rsidRPr="00B023D5">
        <w:rPr>
          <w:rFonts w:ascii="Times New Roman" w:hAnsi="Times New Roman"/>
          <w:sz w:val="22"/>
          <w:szCs w:val="22"/>
          <w:u w:val="single"/>
        </w:rPr>
        <w:t>Announcements</w:t>
      </w:r>
      <w:r w:rsidR="00BA6B3E">
        <w:rPr>
          <w:rFonts w:ascii="Times New Roman" w:hAnsi="Times New Roman"/>
          <w:sz w:val="22"/>
          <w:szCs w:val="22"/>
        </w:rPr>
        <w:t xml:space="preserve"> – None </w:t>
      </w:r>
    </w:p>
    <w:p w:rsidR="00B54D2A" w:rsidRDefault="00B54D2A" w:rsidP="00B54D2A">
      <w:pPr>
        <w:pStyle w:val="ListParagraph"/>
        <w:rPr>
          <w:rFonts w:ascii="Times New Roman" w:hAnsi="Times New Roman"/>
          <w:sz w:val="22"/>
          <w:szCs w:val="22"/>
        </w:rPr>
      </w:pPr>
    </w:p>
    <w:p w:rsidR="00B023D5" w:rsidRPr="00A13B96" w:rsidRDefault="00B023D5" w:rsidP="00B023D5">
      <w:pPr>
        <w:pStyle w:val="ListParagraph"/>
        <w:numPr>
          <w:ilvl w:val="0"/>
          <w:numId w:val="2"/>
        </w:numPr>
        <w:rPr>
          <w:rFonts w:ascii="Times New Roman" w:hAnsi="Times New Roman"/>
          <w:sz w:val="22"/>
          <w:szCs w:val="22"/>
          <w:u w:val="single"/>
        </w:rPr>
      </w:pPr>
      <w:r w:rsidRPr="00B023D5">
        <w:rPr>
          <w:rFonts w:ascii="Times New Roman" w:hAnsi="Times New Roman"/>
          <w:sz w:val="22"/>
          <w:szCs w:val="22"/>
          <w:u w:val="single"/>
        </w:rPr>
        <w:t>Old Business</w:t>
      </w:r>
      <w:r>
        <w:rPr>
          <w:rFonts w:ascii="Times New Roman" w:hAnsi="Times New Roman"/>
          <w:sz w:val="22"/>
          <w:szCs w:val="22"/>
        </w:rPr>
        <w:t xml:space="preserve"> </w:t>
      </w:r>
    </w:p>
    <w:p w:rsidR="00BA6B3E" w:rsidRPr="00E44648" w:rsidRDefault="00BA6B3E" w:rsidP="00BA6B3E">
      <w:pPr>
        <w:pStyle w:val="ListParagraph"/>
        <w:ind w:left="2880"/>
        <w:rPr>
          <w:rFonts w:ascii="Times New Roman" w:hAnsi="Times New Roman"/>
        </w:rPr>
      </w:pPr>
    </w:p>
    <w:p w:rsidR="00BA6B3E" w:rsidRPr="00BA6B3E" w:rsidRDefault="00BA6B3E" w:rsidP="00BA6B3E">
      <w:pPr>
        <w:pStyle w:val="ListParagraph"/>
        <w:numPr>
          <w:ilvl w:val="1"/>
          <w:numId w:val="2"/>
        </w:numPr>
        <w:ind w:hanging="720"/>
        <w:rPr>
          <w:rFonts w:ascii="Times New Roman" w:hAnsi="Times New Roman"/>
          <w:u w:val="single"/>
        </w:rPr>
      </w:pPr>
      <w:r w:rsidRPr="00BA6B3E">
        <w:rPr>
          <w:rFonts w:ascii="Times New Roman" w:hAnsi="Times New Roman"/>
          <w:u w:val="single"/>
        </w:rPr>
        <w:t>Curricular Requests from the Department of Dietetics, Fashion Merchandising, and Hospitality</w:t>
      </w:r>
    </w:p>
    <w:p w:rsidR="00BA6B3E" w:rsidRPr="00E40058" w:rsidRDefault="00BA6B3E" w:rsidP="00BA6B3E">
      <w:pPr>
        <w:pStyle w:val="ListParagraph"/>
        <w:ind w:left="1440"/>
        <w:rPr>
          <w:rFonts w:ascii="Times New Roman" w:hAnsi="Times New Roman"/>
          <w:u w:val="single"/>
        </w:rPr>
      </w:pPr>
    </w:p>
    <w:p w:rsidR="00BA6B3E" w:rsidRPr="00C401F0" w:rsidRDefault="00BA6B3E" w:rsidP="00BA6B3E">
      <w:pPr>
        <w:pStyle w:val="ListParagraph"/>
        <w:numPr>
          <w:ilvl w:val="2"/>
          <w:numId w:val="2"/>
        </w:numPr>
        <w:ind w:hanging="720"/>
        <w:rPr>
          <w:rFonts w:ascii="Times New Roman" w:hAnsi="Times New Roman"/>
          <w:u w:val="single"/>
        </w:rPr>
      </w:pPr>
      <w:r w:rsidRPr="00C401F0">
        <w:rPr>
          <w:rFonts w:ascii="Times New Roman" w:hAnsi="Times New Roman"/>
          <w:u w:val="single"/>
        </w:rPr>
        <w:t>Requests for New Courses</w:t>
      </w:r>
    </w:p>
    <w:p w:rsidR="00BA6B3E" w:rsidRPr="00980C69" w:rsidRDefault="00BA6B3E" w:rsidP="00BA6B3E">
      <w:pPr>
        <w:pStyle w:val="ListParagraph"/>
        <w:ind w:left="2160"/>
        <w:rPr>
          <w:rFonts w:ascii="Times New Roman" w:hAnsi="Times New Roman"/>
          <w:u w:val="single"/>
        </w:rPr>
      </w:pPr>
    </w:p>
    <w:p w:rsidR="00BA6B3E" w:rsidRPr="00BA6B3E" w:rsidRDefault="00BA6B3E" w:rsidP="00BA6B3E">
      <w:pPr>
        <w:pStyle w:val="ListParagraph"/>
        <w:numPr>
          <w:ilvl w:val="3"/>
          <w:numId w:val="2"/>
        </w:numPr>
        <w:ind w:hanging="720"/>
        <w:rPr>
          <w:rFonts w:ascii="Times New Roman" w:hAnsi="Times New Roman"/>
          <w:u w:val="single"/>
        </w:rPr>
      </w:pPr>
      <w:r>
        <w:rPr>
          <w:rFonts w:ascii="Times New Roman" w:hAnsi="Times New Roman"/>
        </w:rPr>
        <w:t xml:space="preserve">ATM 276, Apparel Forecasting,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BA6B3E" w:rsidRDefault="00BA6B3E" w:rsidP="00BA6B3E">
      <w:pPr>
        <w:pStyle w:val="ListParagraph"/>
        <w:ind w:left="2880"/>
        <w:rPr>
          <w:rFonts w:ascii="Times New Roman" w:hAnsi="Times New Roman"/>
        </w:rPr>
      </w:pPr>
    </w:p>
    <w:p w:rsidR="00BA6B3E" w:rsidRDefault="002605D1" w:rsidP="00BA6B3E">
      <w:pPr>
        <w:pStyle w:val="ListParagraph"/>
        <w:ind w:left="2880"/>
        <w:rPr>
          <w:rFonts w:ascii="Times New Roman" w:hAnsi="Times New Roman"/>
        </w:rPr>
      </w:pPr>
      <w:r>
        <w:rPr>
          <w:rFonts w:ascii="Times New Roman" w:hAnsi="Times New Roman"/>
        </w:rPr>
        <w:t>CCPI previously approved ATM 276. It was returned to CCPI from Faculty Senate after objections from senators in the College of Business and Technology.</w:t>
      </w:r>
    </w:p>
    <w:p w:rsidR="00C8131F" w:rsidRDefault="00C8131F" w:rsidP="00BA6B3E">
      <w:pPr>
        <w:pStyle w:val="ListParagraph"/>
        <w:ind w:left="2880"/>
        <w:rPr>
          <w:rFonts w:ascii="Times New Roman" w:hAnsi="Times New Roman"/>
        </w:rPr>
      </w:pPr>
    </w:p>
    <w:p w:rsidR="00C8131F" w:rsidRDefault="00C8131F" w:rsidP="00BA6B3E">
      <w:pPr>
        <w:pStyle w:val="ListParagraph"/>
        <w:ind w:left="2880"/>
        <w:rPr>
          <w:rFonts w:ascii="Times New Roman" w:hAnsi="Times New Roman"/>
        </w:rPr>
      </w:pPr>
      <w:r>
        <w:rPr>
          <w:rFonts w:ascii="Times New Roman" w:hAnsi="Times New Roman"/>
        </w:rPr>
        <w:t xml:space="preserve">Chairperson </w:t>
      </w:r>
      <w:proofErr w:type="spellStart"/>
      <w:r>
        <w:rPr>
          <w:rFonts w:ascii="Times New Roman" w:hAnsi="Times New Roman"/>
        </w:rPr>
        <w:t>Bernards</w:t>
      </w:r>
      <w:proofErr w:type="spellEnd"/>
      <w:r>
        <w:rPr>
          <w:rFonts w:ascii="Times New Roman" w:hAnsi="Times New Roman"/>
        </w:rPr>
        <w:t xml:space="preserve"> asked what ITAA stands for in the Justification of Course</w:t>
      </w:r>
      <w:r w:rsidR="006022FC">
        <w:rPr>
          <w:rFonts w:ascii="Times New Roman" w:hAnsi="Times New Roman"/>
        </w:rPr>
        <w:t xml:space="preserve"> section</w:t>
      </w:r>
      <w:r>
        <w:rPr>
          <w:rFonts w:ascii="Times New Roman" w:hAnsi="Times New Roman"/>
        </w:rPr>
        <w:t xml:space="preserve">; Dietetics, Fashion Merchandising, and Hospitality (DFMH) professor Carmen </w:t>
      </w:r>
      <w:proofErr w:type="spellStart"/>
      <w:r>
        <w:rPr>
          <w:rFonts w:ascii="Times New Roman" w:hAnsi="Times New Roman"/>
        </w:rPr>
        <w:t>Keist</w:t>
      </w:r>
      <w:proofErr w:type="spellEnd"/>
      <w:r>
        <w:rPr>
          <w:rFonts w:ascii="Times New Roman" w:hAnsi="Times New Roman"/>
        </w:rPr>
        <w:t xml:space="preserve"> replied that it stands for International Textiles and Apparel Association. Chairperson </w:t>
      </w:r>
      <w:proofErr w:type="spellStart"/>
      <w:r>
        <w:rPr>
          <w:rFonts w:ascii="Times New Roman" w:hAnsi="Times New Roman"/>
        </w:rPr>
        <w:t>Bernards</w:t>
      </w:r>
      <w:proofErr w:type="spellEnd"/>
      <w:r>
        <w:rPr>
          <w:rFonts w:ascii="Times New Roman" w:hAnsi="Times New Roman"/>
        </w:rPr>
        <w:t xml:space="preserve"> asked that it be spelled out on all requests.</w:t>
      </w:r>
    </w:p>
    <w:p w:rsidR="00C8131F" w:rsidRDefault="00C8131F" w:rsidP="00BA6B3E">
      <w:pPr>
        <w:pStyle w:val="ListParagraph"/>
        <w:ind w:left="2880"/>
        <w:rPr>
          <w:rFonts w:ascii="Times New Roman" w:hAnsi="Times New Roman"/>
        </w:rPr>
      </w:pPr>
    </w:p>
    <w:p w:rsidR="00C8131F" w:rsidRDefault="00C8131F" w:rsidP="00BA6B3E">
      <w:pPr>
        <w:pStyle w:val="ListParagraph"/>
        <w:ind w:left="2880"/>
        <w:rPr>
          <w:rFonts w:ascii="Times New Roman" w:hAnsi="Times New Roman"/>
        </w:rPr>
      </w:pPr>
      <w:r>
        <w:rPr>
          <w:rFonts w:ascii="Times New Roman" w:hAnsi="Times New Roman"/>
        </w:rPr>
        <w:t xml:space="preserve">Chairperson </w:t>
      </w:r>
      <w:proofErr w:type="spellStart"/>
      <w:r>
        <w:rPr>
          <w:rFonts w:ascii="Times New Roman" w:hAnsi="Times New Roman"/>
        </w:rPr>
        <w:t>Bernards</w:t>
      </w:r>
      <w:proofErr w:type="spellEnd"/>
      <w:r>
        <w:rPr>
          <w:rFonts w:ascii="Times New Roman" w:hAnsi="Times New Roman"/>
        </w:rPr>
        <w:t xml:space="preserve"> observed that he would like to know what other departments teach forecasting and how those courses differ from what will be offered in ATM 276. He asked that the Relationship to Courses in Other Departments be made more explicit to include this </w:t>
      </w:r>
      <w:r w:rsidR="006022FC">
        <w:rPr>
          <w:rFonts w:ascii="Times New Roman" w:hAnsi="Times New Roman"/>
        </w:rPr>
        <w:t xml:space="preserve">course </w:t>
      </w:r>
      <w:r>
        <w:rPr>
          <w:rFonts w:ascii="Times New Roman" w:hAnsi="Times New Roman"/>
        </w:rPr>
        <w:t xml:space="preserve">information. He explained that the intent of this section is for </w:t>
      </w:r>
      <w:r w:rsidR="006022FC">
        <w:rPr>
          <w:rFonts w:ascii="Times New Roman" w:hAnsi="Times New Roman"/>
        </w:rPr>
        <w:t xml:space="preserve">requesting </w:t>
      </w:r>
      <w:r>
        <w:rPr>
          <w:rFonts w:ascii="Times New Roman" w:hAnsi="Times New Roman"/>
        </w:rPr>
        <w:t>departments to look at similar curricula</w:t>
      </w:r>
      <w:r w:rsidR="006022FC">
        <w:rPr>
          <w:rFonts w:ascii="Times New Roman" w:hAnsi="Times New Roman"/>
        </w:rPr>
        <w:t xml:space="preserve"> in other departments</w:t>
      </w:r>
      <w:r>
        <w:rPr>
          <w:rFonts w:ascii="Times New Roman" w:hAnsi="Times New Roman"/>
        </w:rPr>
        <w:t xml:space="preserve"> to see what type of angle</w:t>
      </w:r>
      <w:r w:rsidR="006022FC">
        <w:rPr>
          <w:rFonts w:ascii="Times New Roman" w:hAnsi="Times New Roman"/>
        </w:rPr>
        <w:t>s</w:t>
      </w:r>
      <w:r>
        <w:rPr>
          <w:rFonts w:ascii="Times New Roman" w:hAnsi="Times New Roman"/>
        </w:rPr>
        <w:t xml:space="preserve"> they might take on the topic and then explain how the proposed course will apply those concepts differently. DS 303, Applied Business Forecasting and Regression, was one course that CCPI felt should be mentioned in this section. </w:t>
      </w:r>
      <w:r w:rsidR="00903B6D">
        <w:rPr>
          <w:rFonts w:ascii="Times New Roman" w:hAnsi="Times New Roman"/>
        </w:rPr>
        <w:t>Dr</w:t>
      </w:r>
      <w:r>
        <w:rPr>
          <w:rFonts w:ascii="Times New Roman" w:hAnsi="Times New Roman"/>
        </w:rPr>
        <w:t xml:space="preserve">. </w:t>
      </w:r>
      <w:proofErr w:type="spellStart"/>
      <w:r>
        <w:rPr>
          <w:rFonts w:ascii="Times New Roman" w:hAnsi="Times New Roman"/>
        </w:rPr>
        <w:t>Keist</w:t>
      </w:r>
      <w:proofErr w:type="spellEnd"/>
      <w:r>
        <w:rPr>
          <w:rFonts w:ascii="Times New Roman" w:hAnsi="Times New Roman"/>
        </w:rPr>
        <w:t xml:space="preserve"> explained that the concept</w:t>
      </w:r>
      <w:r w:rsidR="006022FC">
        <w:rPr>
          <w:rFonts w:ascii="Times New Roman" w:hAnsi="Times New Roman"/>
        </w:rPr>
        <w:t>s</w:t>
      </w:r>
      <w:r>
        <w:rPr>
          <w:rFonts w:ascii="Times New Roman" w:hAnsi="Times New Roman"/>
        </w:rPr>
        <w:t xml:space="preserve"> </w:t>
      </w:r>
      <w:r w:rsidR="006022FC">
        <w:rPr>
          <w:rFonts w:ascii="Times New Roman" w:hAnsi="Times New Roman"/>
        </w:rPr>
        <w:t xml:space="preserve">and </w:t>
      </w:r>
      <w:r>
        <w:rPr>
          <w:rFonts w:ascii="Times New Roman" w:hAnsi="Times New Roman"/>
        </w:rPr>
        <w:t>terminology of forecasting</w:t>
      </w:r>
      <w:r w:rsidR="006022FC">
        <w:rPr>
          <w:rFonts w:ascii="Times New Roman" w:hAnsi="Times New Roman"/>
        </w:rPr>
        <w:t xml:space="preserve"> in other classes</w:t>
      </w:r>
      <w:r>
        <w:rPr>
          <w:rFonts w:ascii="Times New Roman" w:hAnsi="Times New Roman"/>
        </w:rPr>
        <w:t xml:space="preserve"> might be similar </w:t>
      </w:r>
      <w:r w:rsidR="006022FC">
        <w:rPr>
          <w:rFonts w:ascii="Times New Roman" w:hAnsi="Times New Roman"/>
        </w:rPr>
        <w:t>to</w:t>
      </w:r>
      <w:r>
        <w:rPr>
          <w:rFonts w:ascii="Times New Roman" w:hAnsi="Times New Roman"/>
        </w:rPr>
        <w:t xml:space="preserve"> ATM 276</w:t>
      </w:r>
      <w:r w:rsidR="006022FC">
        <w:rPr>
          <w:rFonts w:ascii="Times New Roman" w:hAnsi="Times New Roman"/>
        </w:rPr>
        <w:t>,</w:t>
      </w:r>
      <w:r>
        <w:rPr>
          <w:rFonts w:ascii="Times New Roman" w:hAnsi="Times New Roman"/>
        </w:rPr>
        <w:t xml:space="preserve"> but the </w:t>
      </w:r>
      <w:r>
        <w:rPr>
          <w:rFonts w:ascii="Times New Roman" w:hAnsi="Times New Roman"/>
        </w:rPr>
        <w:lastRenderedPageBreak/>
        <w:t>application for the proposed class would be different since it will look specifically at fashion trends. Dr. McNabb suggested that DFMH make the contrast more vibrant in this section and add specific course numbers.</w:t>
      </w:r>
    </w:p>
    <w:p w:rsidR="002605D1" w:rsidRDefault="002605D1" w:rsidP="00BA6B3E">
      <w:pPr>
        <w:pStyle w:val="ListParagraph"/>
        <w:ind w:left="2880"/>
        <w:rPr>
          <w:rFonts w:ascii="Times New Roman" w:hAnsi="Times New Roman"/>
        </w:rPr>
      </w:pPr>
    </w:p>
    <w:p w:rsidR="002605D1" w:rsidRDefault="002605D1" w:rsidP="00BA6B3E">
      <w:pPr>
        <w:pStyle w:val="ListParagraph"/>
        <w:ind w:left="2880"/>
        <w:rPr>
          <w:rFonts w:ascii="Times New Roman" w:hAnsi="Times New Roman"/>
          <w:b/>
        </w:rPr>
      </w:pPr>
      <w:r w:rsidRPr="00C8131F">
        <w:rPr>
          <w:rFonts w:ascii="Times New Roman" w:hAnsi="Times New Roman"/>
          <w:b/>
        </w:rPr>
        <w:t>Changes:</w:t>
      </w:r>
    </w:p>
    <w:p w:rsidR="00C8131F" w:rsidRDefault="00C8131F" w:rsidP="00C8131F">
      <w:pPr>
        <w:pStyle w:val="ListParagraph"/>
        <w:numPr>
          <w:ilvl w:val="0"/>
          <w:numId w:val="21"/>
        </w:numPr>
        <w:rPr>
          <w:rFonts w:ascii="Times New Roman" w:hAnsi="Times New Roman"/>
        </w:rPr>
      </w:pPr>
      <w:r>
        <w:rPr>
          <w:rFonts w:ascii="Times New Roman" w:hAnsi="Times New Roman"/>
        </w:rPr>
        <w:t>Add course numbers and make the Relationship to Courses in Other Departments section more explicit regarding contrasts.</w:t>
      </w:r>
    </w:p>
    <w:p w:rsidR="00C8131F" w:rsidRDefault="00C8131F" w:rsidP="00C8131F">
      <w:pPr>
        <w:pStyle w:val="ListParagraph"/>
        <w:numPr>
          <w:ilvl w:val="0"/>
          <w:numId w:val="21"/>
        </w:numPr>
        <w:rPr>
          <w:rFonts w:ascii="Times New Roman" w:hAnsi="Times New Roman"/>
        </w:rPr>
      </w:pPr>
      <w:r>
        <w:rPr>
          <w:rFonts w:ascii="Times New Roman" w:hAnsi="Times New Roman"/>
        </w:rPr>
        <w:t>Spell out ITAA where it occurs in Justification section.</w:t>
      </w:r>
    </w:p>
    <w:p w:rsidR="00C8131F" w:rsidRDefault="00C8131F" w:rsidP="00C8131F">
      <w:pPr>
        <w:rPr>
          <w:rFonts w:ascii="Times New Roman" w:hAnsi="Times New Roman"/>
        </w:rPr>
      </w:pPr>
    </w:p>
    <w:p w:rsidR="00C8131F" w:rsidRPr="00C8131F" w:rsidRDefault="0029536B" w:rsidP="00C8131F">
      <w:pPr>
        <w:ind w:left="2880"/>
        <w:rPr>
          <w:rFonts w:ascii="Times New Roman" w:hAnsi="Times New Roman"/>
          <w:b/>
        </w:rPr>
      </w:pPr>
      <w:r>
        <w:rPr>
          <w:rFonts w:ascii="Times New Roman" w:hAnsi="Times New Roman"/>
          <w:b/>
        </w:rPr>
        <w:t>ATM 276</w:t>
      </w:r>
      <w:r w:rsidR="00C8131F" w:rsidRPr="00C8131F">
        <w:rPr>
          <w:rFonts w:ascii="Times New Roman" w:hAnsi="Times New Roman"/>
          <w:b/>
        </w:rPr>
        <w:t xml:space="preserve"> APPROVED WITH CHANGES 10 YES – 0 NO – 0 AB</w:t>
      </w:r>
    </w:p>
    <w:p w:rsidR="002605D1" w:rsidRPr="002C69D9" w:rsidRDefault="002605D1" w:rsidP="00BA6B3E">
      <w:pPr>
        <w:pStyle w:val="ListParagraph"/>
        <w:ind w:left="2880"/>
        <w:rPr>
          <w:rFonts w:ascii="Times New Roman" w:hAnsi="Times New Roman"/>
          <w:u w:val="single"/>
        </w:rPr>
      </w:pPr>
    </w:p>
    <w:p w:rsidR="00BA6B3E" w:rsidRPr="00565705" w:rsidRDefault="00BA6B3E" w:rsidP="00BA6B3E">
      <w:pPr>
        <w:pStyle w:val="ListParagraph"/>
        <w:numPr>
          <w:ilvl w:val="3"/>
          <w:numId w:val="2"/>
        </w:numPr>
        <w:ind w:hanging="720"/>
        <w:rPr>
          <w:rFonts w:ascii="Times New Roman" w:hAnsi="Times New Roman"/>
          <w:u w:val="single"/>
        </w:rPr>
      </w:pPr>
      <w:r>
        <w:rPr>
          <w:rFonts w:ascii="Times New Roman" w:hAnsi="Times New Roman"/>
        </w:rPr>
        <w:t xml:space="preserve">ATM 371, Apparel Product Analysis,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565705" w:rsidRPr="00C8131F" w:rsidRDefault="00565705" w:rsidP="00565705">
      <w:pPr>
        <w:pStyle w:val="ListParagraph"/>
        <w:ind w:left="2880"/>
        <w:rPr>
          <w:rFonts w:ascii="Times New Roman" w:hAnsi="Times New Roman"/>
          <w:u w:val="single"/>
        </w:rPr>
      </w:pPr>
    </w:p>
    <w:p w:rsidR="00565705" w:rsidRDefault="00565705" w:rsidP="00565705">
      <w:pPr>
        <w:pStyle w:val="ListParagraph"/>
        <w:ind w:left="2880"/>
        <w:rPr>
          <w:rFonts w:ascii="Times New Roman" w:hAnsi="Times New Roman"/>
        </w:rPr>
      </w:pPr>
      <w:r>
        <w:rPr>
          <w:rFonts w:ascii="Times New Roman" w:hAnsi="Times New Roman"/>
        </w:rPr>
        <w:t>CCPI previously approved ATM 371. It was returned to CCPI from Faculty Senate after objections from senators in the College of Business and Technology.</w:t>
      </w:r>
    </w:p>
    <w:p w:rsidR="00565705" w:rsidRDefault="00565705" w:rsidP="00565705">
      <w:pPr>
        <w:pStyle w:val="ListParagraph"/>
        <w:ind w:left="2880"/>
        <w:rPr>
          <w:rFonts w:ascii="Times New Roman" w:hAnsi="Times New Roman"/>
        </w:rPr>
      </w:pPr>
    </w:p>
    <w:p w:rsidR="00565705" w:rsidRDefault="00903B6D" w:rsidP="00565705">
      <w:pPr>
        <w:pStyle w:val="ListParagraph"/>
        <w:ind w:left="2880"/>
        <w:rPr>
          <w:rFonts w:ascii="Times New Roman" w:hAnsi="Times New Roman"/>
        </w:rPr>
      </w:pPr>
      <w:r>
        <w:rPr>
          <w:rFonts w:ascii="Times New Roman" w:hAnsi="Times New Roman"/>
        </w:rPr>
        <w:t>Dr</w:t>
      </w:r>
      <w:r w:rsidR="00565705">
        <w:rPr>
          <w:rFonts w:ascii="Times New Roman" w:hAnsi="Times New Roman"/>
        </w:rPr>
        <w:t xml:space="preserve">. </w:t>
      </w:r>
      <w:proofErr w:type="spellStart"/>
      <w:r w:rsidR="00565705">
        <w:rPr>
          <w:rFonts w:ascii="Times New Roman" w:hAnsi="Times New Roman"/>
        </w:rPr>
        <w:t>Keist</w:t>
      </w:r>
      <w:proofErr w:type="spellEnd"/>
      <w:r w:rsidR="00565705">
        <w:rPr>
          <w:rFonts w:ascii="Times New Roman" w:hAnsi="Times New Roman"/>
        </w:rPr>
        <w:t xml:space="preserve"> told CCPI that when DFMH faculty met with faculty from the Department of Management and Marketing, that department had no objections to ATM 276 and 371; conversations centered upon ATM 470 and 471. She explained that once DFMH provided syllabi for ATM 276 and 371, Management and Marketing faculty </w:t>
      </w:r>
      <w:r w:rsidR="006022FC">
        <w:rPr>
          <w:rFonts w:ascii="Times New Roman" w:hAnsi="Times New Roman"/>
        </w:rPr>
        <w:t>realized</w:t>
      </w:r>
      <w:r w:rsidR="00565705">
        <w:rPr>
          <w:rFonts w:ascii="Times New Roman" w:hAnsi="Times New Roman"/>
        </w:rPr>
        <w:t xml:space="preserve"> that those courses did not need to be addressed because </w:t>
      </w:r>
      <w:r w:rsidR="006022FC">
        <w:rPr>
          <w:rFonts w:ascii="Times New Roman" w:hAnsi="Times New Roman"/>
        </w:rPr>
        <w:t>no overlap exists.</w:t>
      </w:r>
    </w:p>
    <w:p w:rsidR="00565705" w:rsidRDefault="00565705" w:rsidP="00565705">
      <w:pPr>
        <w:pStyle w:val="ListParagraph"/>
        <w:ind w:left="2880"/>
        <w:rPr>
          <w:rFonts w:ascii="Times New Roman" w:hAnsi="Times New Roman"/>
        </w:rPr>
      </w:pPr>
    </w:p>
    <w:p w:rsidR="00565705" w:rsidRDefault="00565705" w:rsidP="00565705">
      <w:pPr>
        <w:pStyle w:val="ListParagraph"/>
        <w:ind w:left="2880"/>
        <w:rPr>
          <w:rFonts w:ascii="Times New Roman" w:hAnsi="Times New Roman"/>
        </w:rPr>
      </w:pPr>
      <w:r>
        <w:rPr>
          <w:rFonts w:ascii="Times New Roman" w:hAnsi="Times New Roman"/>
        </w:rPr>
        <w:t xml:space="preserve">Dr. Goodwin observed that the title of ATM </w:t>
      </w:r>
      <w:r w:rsidR="006022FC">
        <w:rPr>
          <w:rFonts w:ascii="Times New Roman" w:hAnsi="Times New Roman"/>
        </w:rPr>
        <w:t>371 seems to indicate that it</w:t>
      </w:r>
      <w:r>
        <w:rPr>
          <w:rFonts w:ascii="Times New Roman" w:hAnsi="Times New Roman"/>
        </w:rPr>
        <w:t xml:space="preserve"> includes business content, and she is afraid it will come under fire again at Faculty Senate. She suggested that if the department feels it is important to call the course Apparel Product Analysis that they provide a justification explaining why that needs to be the title.</w:t>
      </w:r>
    </w:p>
    <w:p w:rsidR="00C8131F" w:rsidRDefault="00C8131F" w:rsidP="00C8131F">
      <w:pPr>
        <w:pStyle w:val="ListParagraph"/>
        <w:ind w:left="2880"/>
        <w:rPr>
          <w:rFonts w:ascii="Times New Roman" w:hAnsi="Times New Roman"/>
        </w:rPr>
      </w:pPr>
    </w:p>
    <w:p w:rsidR="00C8131F" w:rsidRDefault="00C8131F" w:rsidP="00C8131F">
      <w:pPr>
        <w:pStyle w:val="ListParagraph"/>
        <w:ind w:left="2880"/>
        <w:rPr>
          <w:rFonts w:ascii="Times New Roman" w:hAnsi="Times New Roman"/>
          <w:b/>
        </w:rPr>
      </w:pPr>
      <w:r w:rsidRPr="00C8131F">
        <w:rPr>
          <w:rFonts w:ascii="Times New Roman" w:hAnsi="Times New Roman"/>
          <w:b/>
        </w:rPr>
        <w:t>Changes:</w:t>
      </w:r>
    </w:p>
    <w:p w:rsidR="00C8131F" w:rsidRDefault="00C8131F" w:rsidP="00C8131F">
      <w:pPr>
        <w:pStyle w:val="ListParagraph"/>
        <w:numPr>
          <w:ilvl w:val="0"/>
          <w:numId w:val="21"/>
        </w:numPr>
        <w:rPr>
          <w:rFonts w:ascii="Times New Roman" w:hAnsi="Times New Roman"/>
        </w:rPr>
      </w:pPr>
      <w:r>
        <w:rPr>
          <w:rFonts w:ascii="Times New Roman" w:hAnsi="Times New Roman"/>
        </w:rPr>
        <w:t>Spell out ITAA where it occurs in Justification section.</w:t>
      </w:r>
    </w:p>
    <w:p w:rsidR="00565705" w:rsidRDefault="00565705" w:rsidP="00C8131F">
      <w:pPr>
        <w:pStyle w:val="ListParagraph"/>
        <w:numPr>
          <w:ilvl w:val="0"/>
          <w:numId w:val="21"/>
        </w:numPr>
        <w:rPr>
          <w:rFonts w:ascii="Times New Roman" w:hAnsi="Times New Roman"/>
        </w:rPr>
      </w:pPr>
      <w:r>
        <w:rPr>
          <w:rFonts w:ascii="Times New Roman" w:hAnsi="Times New Roman"/>
        </w:rPr>
        <w:t>Change the second course objective to “Demonstrate the ability to use industry vocabulary appropriately.”</w:t>
      </w:r>
    </w:p>
    <w:p w:rsidR="00565705" w:rsidRPr="006022FC" w:rsidRDefault="00565705" w:rsidP="006022FC">
      <w:pPr>
        <w:pStyle w:val="ListParagraph"/>
        <w:numPr>
          <w:ilvl w:val="0"/>
          <w:numId w:val="21"/>
        </w:numPr>
        <w:rPr>
          <w:rFonts w:ascii="Times New Roman" w:hAnsi="Times New Roman"/>
        </w:rPr>
      </w:pPr>
      <w:r>
        <w:rPr>
          <w:rFonts w:ascii="Times New Roman" w:hAnsi="Times New Roman"/>
        </w:rPr>
        <w:t xml:space="preserve">Remove “none” from Relationship to Courses </w:t>
      </w:r>
      <w:r w:rsidR="006022FC">
        <w:rPr>
          <w:rFonts w:ascii="Times New Roman" w:hAnsi="Times New Roman"/>
        </w:rPr>
        <w:t>in Other Departments and specifically highlight other courses that use product analysis and explain how ATM 371 differs from those.</w:t>
      </w:r>
    </w:p>
    <w:p w:rsidR="006022FC" w:rsidRPr="006022FC" w:rsidRDefault="00957118" w:rsidP="006022FC">
      <w:pPr>
        <w:pStyle w:val="ListParagraph"/>
        <w:numPr>
          <w:ilvl w:val="0"/>
          <w:numId w:val="21"/>
        </w:numPr>
        <w:rPr>
          <w:rFonts w:ascii="Times New Roman" w:hAnsi="Times New Roman"/>
          <w:b/>
        </w:rPr>
      </w:pPr>
      <w:r>
        <w:rPr>
          <w:rFonts w:ascii="Times New Roman" w:hAnsi="Times New Roman"/>
        </w:rPr>
        <w:t xml:space="preserve">In Relationship to Courses in Other Departments explain why Apparel Product Analysis needs to be the title for the course </w:t>
      </w:r>
    </w:p>
    <w:p w:rsidR="006022FC" w:rsidRDefault="006022FC" w:rsidP="006022FC">
      <w:pPr>
        <w:rPr>
          <w:rFonts w:ascii="Times New Roman" w:hAnsi="Times New Roman"/>
          <w:b/>
        </w:rPr>
      </w:pPr>
    </w:p>
    <w:p w:rsidR="00C8131F" w:rsidRPr="006022FC" w:rsidRDefault="0029536B" w:rsidP="006022FC">
      <w:pPr>
        <w:ind w:left="2160" w:firstLine="720"/>
        <w:rPr>
          <w:rFonts w:ascii="Times New Roman" w:hAnsi="Times New Roman"/>
          <w:b/>
        </w:rPr>
      </w:pPr>
      <w:r w:rsidRPr="006022FC">
        <w:rPr>
          <w:rFonts w:ascii="Times New Roman" w:hAnsi="Times New Roman"/>
          <w:b/>
        </w:rPr>
        <w:t>ATM 371</w:t>
      </w:r>
      <w:r w:rsidR="00C8131F" w:rsidRPr="006022FC">
        <w:rPr>
          <w:rFonts w:ascii="Times New Roman" w:hAnsi="Times New Roman"/>
          <w:b/>
        </w:rPr>
        <w:t xml:space="preserve"> APPROVED WITH CHANGES 10 YES – 0 NO – 0 AB</w:t>
      </w:r>
    </w:p>
    <w:p w:rsidR="00C8131F" w:rsidRPr="000F24E9" w:rsidRDefault="00C8131F" w:rsidP="00C8131F">
      <w:pPr>
        <w:pStyle w:val="ListParagraph"/>
        <w:ind w:left="2880"/>
        <w:rPr>
          <w:rFonts w:ascii="Times New Roman" w:hAnsi="Times New Roman"/>
          <w:u w:val="single"/>
        </w:rPr>
      </w:pPr>
    </w:p>
    <w:p w:rsidR="00BA6B3E" w:rsidRPr="00A3493B" w:rsidRDefault="00BA6B3E" w:rsidP="00BA6B3E">
      <w:pPr>
        <w:pStyle w:val="ListParagraph"/>
        <w:numPr>
          <w:ilvl w:val="3"/>
          <w:numId w:val="2"/>
        </w:numPr>
        <w:ind w:hanging="720"/>
        <w:rPr>
          <w:rFonts w:ascii="Times New Roman" w:hAnsi="Times New Roman"/>
          <w:u w:val="single"/>
        </w:rPr>
      </w:pPr>
      <w:r>
        <w:rPr>
          <w:rFonts w:ascii="Times New Roman" w:hAnsi="Times New Roman"/>
        </w:rPr>
        <w:t xml:space="preserve">ATM 470, Apparel Brand Management,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A3493B" w:rsidRPr="00A3493B" w:rsidRDefault="00A3493B" w:rsidP="00A3493B">
      <w:pPr>
        <w:pStyle w:val="ListParagraph"/>
        <w:ind w:left="2880"/>
        <w:rPr>
          <w:rFonts w:ascii="Times New Roman" w:hAnsi="Times New Roman"/>
          <w:u w:val="single"/>
        </w:rPr>
      </w:pPr>
    </w:p>
    <w:p w:rsidR="00A3493B" w:rsidRDefault="00A3493B" w:rsidP="00A3493B">
      <w:pPr>
        <w:pStyle w:val="ListParagraph"/>
        <w:ind w:left="2880"/>
        <w:rPr>
          <w:rFonts w:ascii="Times New Roman" w:hAnsi="Times New Roman"/>
        </w:rPr>
      </w:pPr>
      <w:r>
        <w:rPr>
          <w:rFonts w:ascii="Times New Roman" w:hAnsi="Times New Roman"/>
        </w:rPr>
        <w:t>CCPI previously approved ATM 470. It was returned to CCPI from Faculty Senate after objections from senators in the College of Business and Technology.</w:t>
      </w:r>
    </w:p>
    <w:p w:rsidR="00A3493B" w:rsidRDefault="00A3493B" w:rsidP="00A3493B">
      <w:pPr>
        <w:pStyle w:val="ListParagraph"/>
        <w:ind w:left="2880"/>
        <w:rPr>
          <w:rFonts w:ascii="Times New Roman" w:hAnsi="Times New Roman"/>
        </w:rPr>
      </w:pPr>
    </w:p>
    <w:p w:rsidR="00A3493B" w:rsidRDefault="00A3493B" w:rsidP="00A3493B">
      <w:pPr>
        <w:pStyle w:val="ListParagraph"/>
        <w:ind w:left="2880"/>
        <w:rPr>
          <w:rFonts w:ascii="Times New Roman" w:hAnsi="Times New Roman"/>
          <w:b/>
        </w:rPr>
      </w:pPr>
      <w:r w:rsidRPr="00C8131F">
        <w:rPr>
          <w:rFonts w:ascii="Times New Roman" w:hAnsi="Times New Roman"/>
          <w:b/>
        </w:rPr>
        <w:t>Changes:</w:t>
      </w:r>
    </w:p>
    <w:p w:rsidR="00A3493B" w:rsidRDefault="00A3493B" w:rsidP="00A3493B">
      <w:pPr>
        <w:pStyle w:val="ListParagraph"/>
        <w:numPr>
          <w:ilvl w:val="0"/>
          <w:numId w:val="21"/>
        </w:numPr>
        <w:rPr>
          <w:rFonts w:ascii="Times New Roman" w:hAnsi="Times New Roman"/>
        </w:rPr>
      </w:pPr>
      <w:r>
        <w:rPr>
          <w:rFonts w:ascii="Times New Roman" w:hAnsi="Times New Roman"/>
        </w:rPr>
        <w:t>Spell out ITAA where it occurs in Justification section.</w:t>
      </w:r>
    </w:p>
    <w:p w:rsidR="00A3493B" w:rsidRDefault="00A3493B" w:rsidP="00A3493B">
      <w:pPr>
        <w:pStyle w:val="ListParagraph"/>
        <w:numPr>
          <w:ilvl w:val="0"/>
          <w:numId w:val="21"/>
        </w:numPr>
        <w:rPr>
          <w:rFonts w:ascii="Times New Roman" w:hAnsi="Times New Roman"/>
        </w:rPr>
      </w:pPr>
      <w:r>
        <w:rPr>
          <w:rFonts w:ascii="Times New Roman" w:hAnsi="Times New Roman"/>
        </w:rPr>
        <w:t xml:space="preserve">In order </w:t>
      </w:r>
      <w:r w:rsidR="00A349CA">
        <w:rPr>
          <w:rFonts w:ascii="Times New Roman" w:hAnsi="Times New Roman"/>
        </w:rPr>
        <w:t xml:space="preserve">to </w:t>
      </w:r>
      <w:r>
        <w:rPr>
          <w:rFonts w:ascii="Times New Roman" w:hAnsi="Times New Roman"/>
        </w:rPr>
        <w:t>reduce the catalog description to 40 words, change the first sentence to read, “</w:t>
      </w:r>
      <w:r w:rsidRPr="00A3493B">
        <w:rPr>
          <w:rFonts w:ascii="Times New Roman" w:hAnsi="Times New Roman"/>
          <w:strike/>
        </w:rPr>
        <w:t>An</w:t>
      </w:r>
      <w:r>
        <w:rPr>
          <w:rFonts w:ascii="Times New Roman" w:hAnsi="Times New Roman"/>
        </w:rPr>
        <w:t xml:space="preserve"> overview of </w:t>
      </w:r>
      <w:r w:rsidRPr="00A3493B">
        <w:rPr>
          <w:rFonts w:ascii="Times New Roman" w:hAnsi="Times New Roman"/>
          <w:strike/>
        </w:rPr>
        <w:t>the</w:t>
      </w:r>
      <w:r>
        <w:rPr>
          <w:rFonts w:ascii="Times New Roman" w:hAnsi="Times New Roman"/>
        </w:rPr>
        <w:t xml:space="preserve"> essential elements of </w:t>
      </w:r>
      <w:r>
        <w:rPr>
          <w:rFonts w:ascii="Times New Roman" w:hAnsi="Times New Roman"/>
        </w:rPr>
        <w:lastRenderedPageBreak/>
        <w:t>fashion brands and the fashion branding process within the apparel and textile industry.”</w:t>
      </w:r>
    </w:p>
    <w:p w:rsidR="00A3493B" w:rsidRDefault="00A3493B" w:rsidP="00A3493B">
      <w:pPr>
        <w:pStyle w:val="ListParagraph"/>
        <w:numPr>
          <w:ilvl w:val="0"/>
          <w:numId w:val="21"/>
        </w:numPr>
        <w:rPr>
          <w:rFonts w:ascii="Times New Roman" w:hAnsi="Times New Roman"/>
        </w:rPr>
      </w:pPr>
      <w:r>
        <w:rPr>
          <w:rFonts w:ascii="Times New Roman" w:hAnsi="Times New Roman"/>
        </w:rPr>
        <w:t>In Relationship to Courses in Other Departments, include course numbers where similar concepts might be covered and explain how those differ from ATM 470.</w:t>
      </w:r>
    </w:p>
    <w:p w:rsidR="00A3493B" w:rsidRDefault="00A3493B" w:rsidP="00A3493B">
      <w:pPr>
        <w:rPr>
          <w:rFonts w:ascii="Times New Roman" w:hAnsi="Times New Roman"/>
        </w:rPr>
      </w:pPr>
    </w:p>
    <w:p w:rsidR="00A3493B" w:rsidRPr="00C8131F" w:rsidRDefault="0029536B" w:rsidP="00A3493B">
      <w:pPr>
        <w:ind w:left="2880"/>
        <w:rPr>
          <w:rFonts w:ascii="Times New Roman" w:hAnsi="Times New Roman"/>
          <w:b/>
        </w:rPr>
      </w:pPr>
      <w:r>
        <w:rPr>
          <w:rFonts w:ascii="Times New Roman" w:hAnsi="Times New Roman"/>
          <w:b/>
        </w:rPr>
        <w:t>ATM 470</w:t>
      </w:r>
      <w:r w:rsidR="00A3493B" w:rsidRPr="00C8131F">
        <w:rPr>
          <w:rFonts w:ascii="Times New Roman" w:hAnsi="Times New Roman"/>
          <w:b/>
        </w:rPr>
        <w:t xml:space="preserve"> APPROVED WITH CHANGES 10 YES – 0 NO – 0 AB</w:t>
      </w:r>
    </w:p>
    <w:p w:rsidR="00A3493B" w:rsidRPr="000F24E9" w:rsidRDefault="00A3493B" w:rsidP="00A3493B">
      <w:pPr>
        <w:pStyle w:val="ListParagraph"/>
        <w:ind w:left="2880"/>
        <w:rPr>
          <w:rFonts w:ascii="Times New Roman" w:hAnsi="Times New Roman"/>
          <w:u w:val="single"/>
        </w:rPr>
      </w:pPr>
    </w:p>
    <w:p w:rsidR="00BA6B3E" w:rsidRPr="00A3493B" w:rsidRDefault="00BA6B3E" w:rsidP="00BA6B3E">
      <w:pPr>
        <w:pStyle w:val="ListParagraph"/>
        <w:numPr>
          <w:ilvl w:val="3"/>
          <w:numId w:val="2"/>
        </w:numPr>
        <w:ind w:hanging="720"/>
        <w:rPr>
          <w:rFonts w:ascii="Times New Roman" w:hAnsi="Times New Roman"/>
          <w:u w:val="single"/>
        </w:rPr>
      </w:pPr>
      <w:r>
        <w:rPr>
          <w:rFonts w:ascii="Times New Roman" w:hAnsi="Times New Roman"/>
        </w:rPr>
        <w:t xml:space="preserve">ATM 471, Fashion Information Analysis,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A3493B" w:rsidRDefault="00A3493B" w:rsidP="00A3493B">
      <w:pPr>
        <w:pStyle w:val="ListParagraph"/>
        <w:ind w:left="2880"/>
        <w:rPr>
          <w:rFonts w:ascii="Times New Roman" w:hAnsi="Times New Roman"/>
        </w:rPr>
      </w:pPr>
    </w:p>
    <w:p w:rsidR="00A3493B" w:rsidRDefault="00A3493B" w:rsidP="00A3493B">
      <w:pPr>
        <w:pStyle w:val="ListParagraph"/>
        <w:ind w:left="2880"/>
        <w:rPr>
          <w:rFonts w:ascii="Times New Roman" w:hAnsi="Times New Roman"/>
        </w:rPr>
      </w:pPr>
      <w:r>
        <w:rPr>
          <w:rFonts w:ascii="Times New Roman" w:hAnsi="Times New Roman"/>
        </w:rPr>
        <w:t>CCPI approved ATM 47</w:t>
      </w:r>
      <w:r w:rsidR="00560708">
        <w:rPr>
          <w:rFonts w:ascii="Times New Roman" w:hAnsi="Times New Roman"/>
        </w:rPr>
        <w:t xml:space="preserve">1 on September 4, but it did not go forward to Faculty Senate because it was waiting on </w:t>
      </w:r>
      <w:r w:rsidR="00C401F0">
        <w:rPr>
          <w:rFonts w:ascii="Times New Roman" w:hAnsi="Times New Roman"/>
        </w:rPr>
        <w:t xml:space="preserve">letters of support from English and </w:t>
      </w:r>
      <w:r w:rsidR="00560708">
        <w:rPr>
          <w:rFonts w:ascii="Times New Roman" w:hAnsi="Times New Roman"/>
        </w:rPr>
        <w:t xml:space="preserve">Journalism and Communication. Those letters </w:t>
      </w:r>
      <w:r w:rsidR="00C401F0">
        <w:rPr>
          <w:rFonts w:ascii="Times New Roman" w:hAnsi="Times New Roman"/>
        </w:rPr>
        <w:t>are</w:t>
      </w:r>
      <w:r w:rsidR="00560708">
        <w:rPr>
          <w:rFonts w:ascii="Times New Roman" w:hAnsi="Times New Roman"/>
        </w:rPr>
        <w:t xml:space="preserve"> attached to the revised request. ATM 471 also faced possible objection from senators in the College of Business and Technology if it had gone forward to Senate and was part of the discussion betwee</w:t>
      </w:r>
      <w:r w:rsidR="00C401F0">
        <w:rPr>
          <w:rFonts w:ascii="Times New Roman" w:hAnsi="Times New Roman"/>
        </w:rPr>
        <w:t xml:space="preserve">n DFMH and Management and </w:t>
      </w:r>
      <w:r w:rsidR="00560708">
        <w:rPr>
          <w:rFonts w:ascii="Times New Roman" w:hAnsi="Times New Roman"/>
        </w:rPr>
        <w:t>Marketing faculty before coming back to CCPI.</w:t>
      </w:r>
    </w:p>
    <w:p w:rsidR="00560708" w:rsidRDefault="00560708" w:rsidP="00A3493B">
      <w:pPr>
        <w:pStyle w:val="ListParagraph"/>
        <w:ind w:left="2880"/>
        <w:rPr>
          <w:rFonts w:ascii="Times New Roman" w:hAnsi="Times New Roman"/>
        </w:rPr>
      </w:pPr>
    </w:p>
    <w:p w:rsidR="00C401F0" w:rsidRDefault="00C401F0" w:rsidP="00A3493B">
      <w:pPr>
        <w:pStyle w:val="ListParagraph"/>
        <w:ind w:left="2880"/>
        <w:rPr>
          <w:rFonts w:ascii="Times New Roman" w:hAnsi="Times New Roman"/>
        </w:rPr>
      </w:pPr>
      <w:r>
        <w:rPr>
          <w:rFonts w:ascii="Times New Roman" w:hAnsi="Times New Roman"/>
        </w:rPr>
        <w:t>CCPI members pointed out several problems with the revised course request:</w:t>
      </w:r>
    </w:p>
    <w:p w:rsidR="00C401F0" w:rsidRDefault="00560708" w:rsidP="00C401F0">
      <w:pPr>
        <w:pStyle w:val="ListParagraph"/>
        <w:numPr>
          <w:ilvl w:val="0"/>
          <w:numId w:val="23"/>
        </w:numPr>
        <w:rPr>
          <w:rFonts w:ascii="Times New Roman" w:hAnsi="Times New Roman"/>
        </w:rPr>
      </w:pPr>
      <w:r>
        <w:rPr>
          <w:rFonts w:ascii="Times New Roman" w:hAnsi="Times New Roman"/>
        </w:rPr>
        <w:t xml:space="preserve">Ms. </w:t>
      </w:r>
      <w:proofErr w:type="spellStart"/>
      <w:r>
        <w:rPr>
          <w:rFonts w:ascii="Times New Roman" w:hAnsi="Times New Roman"/>
        </w:rPr>
        <w:t>Prosise</w:t>
      </w:r>
      <w:proofErr w:type="spellEnd"/>
      <w:r>
        <w:rPr>
          <w:rFonts w:ascii="Times New Roman" w:hAnsi="Times New Roman"/>
        </w:rPr>
        <w:t xml:space="preserve"> pointed out that the revised course objectives do not now match the course description or justification. </w:t>
      </w:r>
    </w:p>
    <w:p w:rsidR="00C401F0" w:rsidRDefault="00560708" w:rsidP="00C401F0">
      <w:pPr>
        <w:pStyle w:val="ListParagraph"/>
        <w:numPr>
          <w:ilvl w:val="0"/>
          <w:numId w:val="23"/>
        </w:numPr>
        <w:rPr>
          <w:rFonts w:ascii="Times New Roman" w:hAnsi="Times New Roman"/>
        </w:rPr>
      </w:pPr>
      <w:r>
        <w:rPr>
          <w:rFonts w:ascii="Times New Roman" w:hAnsi="Times New Roman"/>
        </w:rPr>
        <w:t xml:space="preserve">Chairperson </w:t>
      </w:r>
      <w:proofErr w:type="spellStart"/>
      <w:r>
        <w:rPr>
          <w:rFonts w:ascii="Times New Roman" w:hAnsi="Times New Roman"/>
        </w:rPr>
        <w:t>Bernards</w:t>
      </w:r>
      <w:proofErr w:type="spellEnd"/>
      <w:r>
        <w:rPr>
          <w:rFonts w:ascii="Times New Roman" w:hAnsi="Times New Roman"/>
        </w:rPr>
        <w:t xml:space="preserve"> observed that the course description talks about analysis and the interpretation of these analyses but there is very little about this in the course objectives. </w:t>
      </w:r>
    </w:p>
    <w:p w:rsidR="00C401F0" w:rsidRDefault="00560708" w:rsidP="00C401F0">
      <w:pPr>
        <w:pStyle w:val="ListParagraph"/>
        <w:numPr>
          <w:ilvl w:val="0"/>
          <w:numId w:val="23"/>
        </w:numPr>
        <w:rPr>
          <w:rFonts w:ascii="Times New Roman" w:hAnsi="Times New Roman"/>
        </w:rPr>
      </w:pPr>
      <w:r>
        <w:rPr>
          <w:rFonts w:ascii="Times New Roman" w:hAnsi="Times New Roman"/>
        </w:rPr>
        <w:t xml:space="preserve">Dr. McNabb pointed out that the sections on Student Needs to be </w:t>
      </w:r>
      <w:proofErr w:type="gramStart"/>
      <w:r>
        <w:rPr>
          <w:rFonts w:ascii="Times New Roman" w:hAnsi="Times New Roman"/>
        </w:rPr>
        <w:t>Served</w:t>
      </w:r>
      <w:proofErr w:type="gramEnd"/>
      <w:r>
        <w:rPr>
          <w:rFonts w:ascii="Times New Roman" w:hAnsi="Times New Roman"/>
        </w:rPr>
        <w:t>, which talks about fashion blogging and journalism, and Relationship to Courses in Other Departments, which discusses technology facilitated information analysis, seem to</w:t>
      </w:r>
      <w:r w:rsidR="00C401F0">
        <w:rPr>
          <w:rFonts w:ascii="Times New Roman" w:hAnsi="Times New Roman"/>
        </w:rPr>
        <w:t xml:space="preserve"> diverge.</w:t>
      </w:r>
    </w:p>
    <w:p w:rsidR="00C401F0" w:rsidRDefault="00C401F0" w:rsidP="00C401F0">
      <w:pPr>
        <w:pStyle w:val="ListParagraph"/>
        <w:numPr>
          <w:ilvl w:val="0"/>
          <w:numId w:val="23"/>
        </w:numPr>
        <w:rPr>
          <w:rFonts w:ascii="Times New Roman" w:hAnsi="Times New Roman"/>
        </w:rPr>
      </w:pPr>
      <w:r>
        <w:rPr>
          <w:rFonts w:ascii="Times New Roman" w:hAnsi="Times New Roman"/>
        </w:rPr>
        <w:t>C</w:t>
      </w:r>
      <w:r w:rsidR="00560708">
        <w:rPr>
          <w:rFonts w:ascii="Times New Roman" w:hAnsi="Times New Roman"/>
        </w:rPr>
        <w:t xml:space="preserve">hairperson </w:t>
      </w:r>
      <w:proofErr w:type="spellStart"/>
      <w:r w:rsidR="00560708">
        <w:rPr>
          <w:rFonts w:ascii="Times New Roman" w:hAnsi="Times New Roman"/>
        </w:rPr>
        <w:t>Bernards</w:t>
      </w:r>
      <w:proofErr w:type="spellEnd"/>
      <w:r w:rsidR="00560708">
        <w:rPr>
          <w:rFonts w:ascii="Times New Roman" w:hAnsi="Times New Roman"/>
        </w:rPr>
        <w:t xml:space="preserve"> remarked that the Relationship to Courses in Other Departments section seems to suggest that the School of Computer Sciences is not capable of teaching computer tools to analyze fashion. </w:t>
      </w:r>
    </w:p>
    <w:p w:rsidR="00C401F0" w:rsidRDefault="00560708" w:rsidP="00C401F0">
      <w:pPr>
        <w:pStyle w:val="ListParagraph"/>
        <w:numPr>
          <w:ilvl w:val="0"/>
          <w:numId w:val="23"/>
        </w:numPr>
        <w:rPr>
          <w:rFonts w:ascii="Times New Roman" w:hAnsi="Times New Roman"/>
        </w:rPr>
      </w:pPr>
      <w:r>
        <w:rPr>
          <w:rFonts w:ascii="Times New Roman" w:hAnsi="Times New Roman"/>
        </w:rPr>
        <w:t xml:space="preserve">Dr. </w:t>
      </w:r>
      <w:proofErr w:type="spellStart"/>
      <w:r>
        <w:rPr>
          <w:rFonts w:ascii="Times New Roman" w:hAnsi="Times New Roman"/>
        </w:rPr>
        <w:t>Buchanen</w:t>
      </w:r>
      <w:proofErr w:type="spellEnd"/>
      <w:r>
        <w:rPr>
          <w:rFonts w:ascii="Times New Roman" w:hAnsi="Times New Roman"/>
        </w:rPr>
        <w:t xml:space="preserve"> noted that </w:t>
      </w:r>
      <w:r w:rsidR="00C401F0">
        <w:rPr>
          <w:rFonts w:ascii="Times New Roman" w:hAnsi="Times New Roman"/>
        </w:rPr>
        <w:t xml:space="preserve">letters of support from English and </w:t>
      </w:r>
      <w:r>
        <w:rPr>
          <w:rFonts w:ascii="Times New Roman" w:hAnsi="Times New Roman"/>
        </w:rPr>
        <w:t xml:space="preserve">Journalism and Communication are included </w:t>
      </w:r>
      <w:r w:rsidR="00C401F0">
        <w:rPr>
          <w:rFonts w:ascii="Times New Roman" w:hAnsi="Times New Roman"/>
        </w:rPr>
        <w:t xml:space="preserve">with the request </w:t>
      </w:r>
      <w:r>
        <w:rPr>
          <w:rFonts w:ascii="Times New Roman" w:hAnsi="Times New Roman"/>
        </w:rPr>
        <w:t xml:space="preserve">but no classes in these two areas are mentioned in the Relationship to Courses in Other Departments section. </w:t>
      </w:r>
    </w:p>
    <w:p w:rsidR="00560708" w:rsidRDefault="00560708" w:rsidP="00C401F0">
      <w:pPr>
        <w:pStyle w:val="ListParagraph"/>
        <w:numPr>
          <w:ilvl w:val="0"/>
          <w:numId w:val="23"/>
        </w:numPr>
        <w:rPr>
          <w:rFonts w:ascii="Times New Roman" w:hAnsi="Times New Roman"/>
        </w:rPr>
      </w:pPr>
      <w:r>
        <w:rPr>
          <w:rFonts w:ascii="Times New Roman" w:hAnsi="Times New Roman"/>
        </w:rPr>
        <w:t xml:space="preserve">Dr. McNabb stated that the first time this course was proposed it seemed to be more of a communication course but now seems to have become an information systems course. </w:t>
      </w:r>
    </w:p>
    <w:p w:rsidR="00560708" w:rsidRDefault="00560708" w:rsidP="00A3493B">
      <w:pPr>
        <w:pStyle w:val="ListParagraph"/>
        <w:ind w:left="2880"/>
        <w:rPr>
          <w:rFonts w:ascii="Times New Roman" w:hAnsi="Times New Roman"/>
        </w:rPr>
      </w:pPr>
    </w:p>
    <w:p w:rsidR="00560708" w:rsidRDefault="00903B6D" w:rsidP="00A3493B">
      <w:pPr>
        <w:pStyle w:val="ListParagraph"/>
        <w:ind w:left="2880"/>
        <w:rPr>
          <w:rFonts w:ascii="Times New Roman" w:hAnsi="Times New Roman"/>
        </w:rPr>
      </w:pPr>
      <w:r>
        <w:rPr>
          <w:rFonts w:ascii="Times New Roman" w:hAnsi="Times New Roman"/>
        </w:rPr>
        <w:t>Dr</w:t>
      </w:r>
      <w:r w:rsidR="00560708">
        <w:rPr>
          <w:rFonts w:ascii="Times New Roman" w:hAnsi="Times New Roman"/>
        </w:rPr>
        <w:t xml:space="preserve">. </w:t>
      </w:r>
      <w:proofErr w:type="spellStart"/>
      <w:r w:rsidR="00560708">
        <w:rPr>
          <w:rFonts w:ascii="Times New Roman" w:hAnsi="Times New Roman"/>
        </w:rPr>
        <w:t>Keist</w:t>
      </w:r>
      <w:proofErr w:type="spellEnd"/>
      <w:r w:rsidR="00560708">
        <w:rPr>
          <w:rFonts w:ascii="Times New Roman" w:hAnsi="Times New Roman"/>
        </w:rPr>
        <w:t xml:space="preserve"> told CCPI that she will need to speak to the DFMH department chair since the </w:t>
      </w:r>
      <w:r w:rsidR="005220D3">
        <w:rPr>
          <w:rFonts w:ascii="Times New Roman" w:hAnsi="Times New Roman"/>
        </w:rPr>
        <w:t xml:space="preserve">terminology </w:t>
      </w:r>
      <w:r w:rsidR="00560708">
        <w:rPr>
          <w:rFonts w:ascii="Times New Roman" w:hAnsi="Times New Roman"/>
        </w:rPr>
        <w:t>changes that seemed to be required in conversations with the College of Business and Te</w:t>
      </w:r>
      <w:r w:rsidR="005220D3">
        <w:rPr>
          <w:rFonts w:ascii="Times New Roman" w:hAnsi="Times New Roman"/>
        </w:rPr>
        <w:t xml:space="preserve">chnology </w:t>
      </w:r>
      <w:r w:rsidR="00C401F0">
        <w:rPr>
          <w:rFonts w:ascii="Times New Roman" w:hAnsi="Times New Roman"/>
        </w:rPr>
        <w:t xml:space="preserve">appear to have led to confusion. </w:t>
      </w:r>
      <w:r w:rsidR="005220D3">
        <w:rPr>
          <w:rFonts w:ascii="Times New Roman" w:hAnsi="Times New Roman"/>
        </w:rPr>
        <w:t xml:space="preserve"> </w:t>
      </w:r>
    </w:p>
    <w:p w:rsidR="00A3493B" w:rsidRDefault="00A3493B" w:rsidP="00A3493B">
      <w:pPr>
        <w:pStyle w:val="ListParagraph"/>
        <w:ind w:left="2880"/>
        <w:rPr>
          <w:rFonts w:ascii="Times New Roman" w:hAnsi="Times New Roman"/>
        </w:rPr>
      </w:pPr>
    </w:p>
    <w:p w:rsidR="00A3493B" w:rsidRDefault="00A3493B" w:rsidP="00A3493B">
      <w:pPr>
        <w:pStyle w:val="ListParagraph"/>
        <w:ind w:left="2880"/>
        <w:rPr>
          <w:rFonts w:ascii="Times New Roman" w:hAnsi="Times New Roman"/>
          <w:b/>
        </w:rPr>
      </w:pPr>
      <w:r w:rsidRPr="00C8131F">
        <w:rPr>
          <w:rFonts w:ascii="Times New Roman" w:hAnsi="Times New Roman"/>
          <w:b/>
        </w:rPr>
        <w:t>Changes:</w:t>
      </w:r>
    </w:p>
    <w:p w:rsidR="00A3493B" w:rsidRDefault="00A3493B" w:rsidP="00A3493B">
      <w:pPr>
        <w:pStyle w:val="ListParagraph"/>
        <w:numPr>
          <w:ilvl w:val="0"/>
          <w:numId w:val="21"/>
        </w:numPr>
        <w:rPr>
          <w:rFonts w:ascii="Times New Roman" w:hAnsi="Times New Roman"/>
        </w:rPr>
      </w:pPr>
      <w:r>
        <w:rPr>
          <w:rFonts w:ascii="Times New Roman" w:hAnsi="Times New Roman"/>
        </w:rPr>
        <w:t>Spell out ITAA where it occurs in Justification section.</w:t>
      </w:r>
    </w:p>
    <w:p w:rsidR="005220D3" w:rsidRDefault="005220D3" w:rsidP="00A3493B">
      <w:pPr>
        <w:pStyle w:val="ListParagraph"/>
        <w:numPr>
          <w:ilvl w:val="0"/>
          <w:numId w:val="21"/>
        </w:numPr>
        <w:rPr>
          <w:rFonts w:ascii="Times New Roman" w:hAnsi="Times New Roman"/>
        </w:rPr>
      </w:pPr>
      <w:r>
        <w:rPr>
          <w:rFonts w:ascii="Times New Roman" w:hAnsi="Times New Roman"/>
        </w:rPr>
        <w:t xml:space="preserve">In order to bring the course description within the 40 word limit, change second sentence to “Case studies </w:t>
      </w:r>
      <w:r w:rsidRPr="005220D3">
        <w:rPr>
          <w:rFonts w:ascii="Times New Roman" w:hAnsi="Times New Roman"/>
          <w:strike/>
        </w:rPr>
        <w:t xml:space="preserve">help students understand </w:t>
      </w:r>
      <w:r w:rsidRPr="005220D3">
        <w:rPr>
          <w:rFonts w:ascii="Times New Roman" w:hAnsi="Times New Roman"/>
          <w:b/>
        </w:rPr>
        <w:t>illustrate</w:t>
      </w:r>
      <w:r w:rsidRPr="005220D3">
        <w:rPr>
          <w:rFonts w:ascii="Times New Roman" w:hAnsi="Times New Roman"/>
        </w:rPr>
        <w:t xml:space="preserve"> the</w:t>
      </w:r>
      <w:r>
        <w:rPr>
          <w:rFonts w:ascii="Times New Roman" w:hAnsi="Times New Roman"/>
        </w:rPr>
        <w:t xml:space="preserve"> importance of applying various innovative </w:t>
      </w:r>
      <w:r>
        <w:rPr>
          <w:rFonts w:ascii="Times New Roman" w:hAnsi="Times New Roman"/>
        </w:rPr>
        <w:lastRenderedPageBreak/>
        <w:t xml:space="preserve">information systems and </w:t>
      </w:r>
      <w:r w:rsidRPr="005220D3">
        <w:rPr>
          <w:rFonts w:ascii="Times New Roman" w:hAnsi="Times New Roman"/>
          <w:strike/>
        </w:rPr>
        <w:t>technology</w:t>
      </w:r>
      <w:r>
        <w:rPr>
          <w:rFonts w:ascii="Times New Roman" w:hAnsi="Times New Roman"/>
        </w:rPr>
        <w:t xml:space="preserve"> </w:t>
      </w:r>
      <w:r w:rsidRPr="005220D3">
        <w:rPr>
          <w:rFonts w:ascii="Times New Roman" w:hAnsi="Times New Roman"/>
          <w:b/>
        </w:rPr>
        <w:t>technologies</w:t>
      </w:r>
      <w:r>
        <w:rPr>
          <w:rFonts w:ascii="Times New Roman" w:hAnsi="Times New Roman"/>
        </w:rPr>
        <w:t xml:space="preserve"> when developing fashion product lines and maintaining consumer relationships.”</w:t>
      </w:r>
    </w:p>
    <w:p w:rsidR="00560708" w:rsidRDefault="00560708" w:rsidP="00A3493B">
      <w:pPr>
        <w:pStyle w:val="ListParagraph"/>
        <w:numPr>
          <w:ilvl w:val="0"/>
          <w:numId w:val="21"/>
        </w:numPr>
        <w:rPr>
          <w:rFonts w:ascii="Times New Roman" w:hAnsi="Times New Roman"/>
        </w:rPr>
      </w:pPr>
      <w:r>
        <w:rPr>
          <w:rFonts w:ascii="Times New Roman" w:hAnsi="Times New Roman"/>
        </w:rPr>
        <w:t xml:space="preserve">Remove “none” from Relationship to Existing Courses </w:t>
      </w:r>
      <w:proofErr w:type="gramStart"/>
      <w:r>
        <w:rPr>
          <w:rFonts w:ascii="Times New Roman" w:hAnsi="Times New Roman"/>
        </w:rPr>
        <w:t>Within</w:t>
      </w:r>
      <w:proofErr w:type="gramEnd"/>
      <w:r>
        <w:rPr>
          <w:rFonts w:ascii="Times New Roman" w:hAnsi="Times New Roman"/>
        </w:rPr>
        <w:t xml:space="preserve"> the Department and explain how </w:t>
      </w:r>
      <w:r w:rsidR="005220D3">
        <w:rPr>
          <w:rFonts w:ascii="Times New Roman" w:hAnsi="Times New Roman"/>
        </w:rPr>
        <w:t xml:space="preserve">students will learn basic skills in </w:t>
      </w:r>
      <w:r>
        <w:rPr>
          <w:rFonts w:ascii="Times New Roman" w:hAnsi="Times New Roman"/>
        </w:rPr>
        <w:t xml:space="preserve">ATM 276 </w:t>
      </w:r>
      <w:r w:rsidR="005220D3">
        <w:rPr>
          <w:rFonts w:ascii="Times New Roman" w:hAnsi="Times New Roman"/>
        </w:rPr>
        <w:t>that will be applied</w:t>
      </w:r>
      <w:r>
        <w:rPr>
          <w:rFonts w:ascii="Times New Roman" w:hAnsi="Times New Roman"/>
        </w:rPr>
        <w:t xml:space="preserve"> to this course.</w:t>
      </w:r>
    </w:p>
    <w:p w:rsidR="005220D3" w:rsidRDefault="005220D3" w:rsidP="00A3493B">
      <w:pPr>
        <w:pStyle w:val="ListParagraph"/>
        <w:numPr>
          <w:ilvl w:val="0"/>
          <w:numId w:val="21"/>
        </w:numPr>
        <w:rPr>
          <w:rFonts w:ascii="Times New Roman" w:hAnsi="Times New Roman"/>
        </w:rPr>
      </w:pPr>
      <w:r>
        <w:rPr>
          <w:rFonts w:ascii="Times New Roman" w:hAnsi="Times New Roman"/>
        </w:rPr>
        <w:t>Obtain letter of support from Computer Sciences since CS 101, 102, and 302 are explicitly listed in Relationship to Courses in Other Departments.</w:t>
      </w:r>
    </w:p>
    <w:p w:rsidR="00A3493B" w:rsidRDefault="00A3493B" w:rsidP="00A3493B">
      <w:pPr>
        <w:rPr>
          <w:rFonts w:ascii="Times New Roman" w:hAnsi="Times New Roman"/>
        </w:rPr>
      </w:pPr>
    </w:p>
    <w:p w:rsidR="005220D3" w:rsidRDefault="005220D3" w:rsidP="00A3493B">
      <w:pPr>
        <w:ind w:left="2880"/>
        <w:rPr>
          <w:rFonts w:ascii="Times New Roman" w:hAnsi="Times New Roman"/>
        </w:rPr>
      </w:pPr>
      <w:r>
        <w:rPr>
          <w:rFonts w:ascii="Times New Roman" w:hAnsi="Times New Roman"/>
          <w:b/>
        </w:rPr>
        <w:t xml:space="preserve">Motion: </w:t>
      </w:r>
      <w:r>
        <w:rPr>
          <w:rFonts w:ascii="Times New Roman" w:hAnsi="Times New Roman"/>
        </w:rPr>
        <w:t>To retable ATM 471 in order to give the department more time to make revisions (McNabb/Hardeman)</w:t>
      </w:r>
    </w:p>
    <w:p w:rsidR="005220D3" w:rsidRPr="005220D3" w:rsidRDefault="005220D3" w:rsidP="00A3493B">
      <w:pPr>
        <w:ind w:left="2880"/>
        <w:rPr>
          <w:rFonts w:ascii="Times New Roman" w:hAnsi="Times New Roman"/>
        </w:rPr>
      </w:pPr>
    </w:p>
    <w:p w:rsidR="00A3493B" w:rsidRPr="00C8131F" w:rsidRDefault="00A3493B" w:rsidP="00A3493B">
      <w:pPr>
        <w:ind w:left="2880"/>
        <w:rPr>
          <w:rFonts w:ascii="Times New Roman" w:hAnsi="Times New Roman"/>
          <w:b/>
        </w:rPr>
      </w:pPr>
      <w:r w:rsidRPr="00C8131F">
        <w:rPr>
          <w:rFonts w:ascii="Times New Roman" w:hAnsi="Times New Roman"/>
          <w:b/>
        </w:rPr>
        <w:t>MOTION APPROVED 10 YES – 0 NO – 0 AB</w:t>
      </w:r>
    </w:p>
    <w:p w:rsidR="00BA6B3E" w:rsidRPr="002C69D9" w:rsidRDefault="00BA6B3E" w:rsidP="00BA6B3E">
      <w:pPr>
        <w:pStyle w:val="ListParagraph"/>
        <w:ind w:left="2880"/>
        <w:rPr>
          <w:rFonts w:ascii="Times New Roman" w:hAnsi="Times New Roman"/>
          <w:u w:val="single"/>
        </w:rPr>
      </w:pPr>
    </w:p>
    <w:p w:rsidR="00BA6B3E" w:rsidRPr="00C401F0" w:rsidRDefault="00BA6B3E" w:rsidP="00BA6B3E">
      <w:pPr>
        <w:pStyle w:val="ListParagraph"/>
        <w:numPr>
          <w:ilvl w:val="2"/>
          <w:numId w:val="2"/>
        </w:numPr>
        <w:ind w:hanging="720"/>
        <w:rPr>
          <w:rFonts w:ascii="Times New Roman" w:hAnsi="Times New Roman"/>
          <w:u w:val="single"/>
        </w:rPr>
      </w:pPr>
      <w:r w:rsidRPr="00C401F0">
        <w:rPr>
          <w:rFonts w:ascii="Times New Roman" w:hAnsi="Times New Roman"/>
          <w:u w:val="single"/>
        </w:rPr>
        <w:t>Request for Change of Title, Course Description, and Prerequisites</w:t>
      </w:r>
    </w:p>
    <w:p w:rsidR="0029536B" w:rsidRPr="000F24E9" w:rsidRDefault="0029536B" w:rsidP="0029536B">
      <w:pPr>
        <w:pStyle w:val="ListParagraph"/>
        <w:ind w:left="2880"/>
        <w:rPr>
          <w:rFonts w:ascii="Times New Roman" w:hAnsi="Times New Roman"/>
          <w:u w:val="single"/>
        </w:rPr>
      </w:pPr>
    </w:p>
    <w:p w:rsidR="0029536B" w:rsidRPr="0029536B" w:rsidRDefault="0029536B" w:rsidP="0029536B">
      <w:pPr>
        <w:pStyle w:val="ListParagraph"/>
        <w:numPr>
          <w:ilvl w:val="3"/>
          <w:numId w:val="2"/>
        </w:numPr>
        <w:ind w:hanging="720"/>
        <w:rPr>
          <w:rFonts w:ascii="Times New Roman" w:hAnsi="Times New Roman"/>
          <w:u w:val="single"/>
        </w:rPr>
      </w:pPr>
      <w:r>
        <w:rPr>
          <w:rFonts w:ascii="Times New Roman" w:hAnsi="Times New Roman"/>
        </w:rPr>
        <w:t xml:space="preserve">ATM 477, Fashion Merchandising Theory and Research,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29536B" w:rsidRDefault="0029536B" w:rsidP="0029536B">
      <w:pPr>
        <w:pStyle w:val="ListParagraph"/>
        <w:ind w:left="2880"/>
        <w:rPr>
          <w:rFonts w:ascii="Times New Roman" w:hAnsi="Times New Roman"/>
        </w:rPr>
      </w:pPr>
    </w:p>
    <w:p w:rsidR="0029536B" w:rsidRPr="0029536B" w:rsidRDefault="0029536B" w:rsidP="0029536B">
      <w:pPr>
        <w:pStyle w:val="ListParagraph"/>
        <w:ind w:left="2880"/>
        <w:rPr>
          <w:rFonts w:ascii="Times New Roman" w:hAnsi="Times New Roman"/>
        </w:rPr>
      </w:pPr>
      <w:r>
        <w:rPr>
          <w:rFonts w:ascii="Times New Roman" w:hAnsi="Times New Roman"/>
        </w:rPr>
        <w:t>ATM 477 was</w:t>
      </w:r>
      <w:r w:rsidR="00C401F0">
        <w:rPr>
          <w:rFonts w:ascii="Times New Roman" w:hAnsi="Times New Roman"/>
        </w:rPr>
        <w:t xml:space="preserve"> previously</w:t>
      </w:r>
      <w:r>
        <w:rPr>
          <w:rFonts w:ascii="Times New Roman" w:hAnsi="Times New Roman"/>
        </w:rPr>
        <w:t xml:space="preserve"> tabled by CCPI on September 18. </w:t>
      </w:r>
    </w:p>
    <w:p w:rsidR="00A3493B" w:rsidRPr="000F24E9" w:rsidRDefault="00A3493B" w:rsidP="00A3493B">
      <w:pPr>
        <w:pStyle w:val="ListParagraph"/>
        <w:ind w:left="2160"/>
        <w:rPr>
          <w:rFonts w:ascii="Times New Roman" w:hAnsi="Times New Roman"/>
          <w:u w:val="single"/>
        </w:rPr>
      </w:pPr>
    </w:p>
    <w:p w:rsidR="00BA6B3E" w:rsidRDefault="00BA6B3E" w:rsidP="0029536B">
      <w:pPr>
        <w:pStyle w:val="ListParagraph"/>
        <w:ind w:left="2160" w:firstLine="720"/>
        <w:rPr>
          <w:rFonts w:ascii="Times New Roman" w:hAnsi="Times New Roman"/>
        </w:rPr>
      </w:pPr>
      <w:r w:rsidRPr="000F24E9">
        <w:rPr>
          <w:rFonts w:ascii="Times New Roman" w:hAnsi="Times New Roman"/>
          <w:b/>
        </w:rPr>
        <w:t>Current:</w:t>
      </w:r>
      <w:r>
        <w:rPr>
          <w:rFonts w:ascii="Times New Roman" w:hAnsi="Times New Roman"/>
        </w:rPr>
        <w:tab/>
        <w:t>Fashion Merchandising Theory and Research</w:t>
      </w:r>
    </w:p>
    <w:p w:rsidR="00BA6B3E" w:rsidRDefault="00BA6B3E" w:rsidP="0029536B">
      <w:pPr>
        <w:pStyle w:val="ListParagraph"/>
        <w:ind w:left="4320"/>
        <w:rPr>
          <w:rFonts w:ascii="Times New Roman" w:hAnsi="Times New Roman"/>
        </w:rPr>
      </w:pPr>
      <w:proofErr w:type="gramStart"/>
      <w:r>
        <w:rPr>
          <w:rFonts w:ascii="Times New Roman" w:hAnsi="Times New Roman"/>
        </w:rPr>
        <w:t>A study of fashion merchandising theory and quantitative and qualitative methods and analytical concepts in apparel research.</w:t>
      </w:r>
      <w:proofErr w:type="gramEnd"/>
    </w:p>
    <w:p w:rsidR="00BA6B3E" w:rsidRDefault="00BA6B3E" w:rsidP="0029536B">
      <w:pPr>
        <w:pStyle w:val="ListParagraph"/>
        <w:ind w:left="3600" w:firstLine="720"/>
        <w:rPr>
          <w:rFonts w:ascii="Times New Roman" w:hAnsi="Times New Roman"/>
        </w:rPr>
      </w:pPr>
      <w:proofErr w:type="spellStart"/>
      <w:r>
        <w:rPr>
          <w:rFonts w:ascii="Times New Roman" w:hAnsi="Times New Roman"/>
        </w:rPr>
        <w:t>Prereq</w:t>
      </w:r>
      <w:proofErr w:type="spellEnd"/>
      <w:r>
        <w:rPr>
          <w:rFonts w:ascii="Times New Roman" w:hAnsi="Times New Roman"/>
        </w:rPr>
        <w:t>: FCS 476, MGT 349, and junior standing</w:t>
      </w:r>
    </w:p>
    <w:p w:rsidR="00BA6B3E" w:rsidRPr="000F24E9" w:rsidRDefault="00BA6B3E" w:rsidP="00BA6B3E">
      <w:pPr>
        <w:pStyle w:val="ListParagraph"/>
        <w:ind w:left="3600"/>
        <w:rPr>
          <w:rFonts w:ascii="Times New Roman" w:hAnsi="Times New Roman"/>
        </w:rPr>
      </w:pPr>
    </w:p>
    <w:p w:rsidR="00BA6B3E" w:rsidRDefault="00BA6B3E" w:rsidP="0029536B">
      <w:pPr>
        <w:pStyle w:val="ListParagraph"/>
        <w:ind w:left="4320" w:hanging="1440"/>
        <w:rPr>
          <w:rFonts w:ascii="Times New Roman" w:hAnsi="Times New Roman"/>
        </w:rPr>
      </w:pPr>
      <w:r w:rsidRPr="000F24E9">
        <w:rPr>
          <w:rFonts w:ascii="Times New Roman" w:hAnsi="Times New Roman"/>
          <w:b/>
        </w:rPr>
        <w:t>Proposed:</w:t>
      </w:r>
      <w:r>
        <w:rPr>
          <w:rFonts w:ascii="Times New Roman" w:hAnsi="Times New Roman"/>
        </w:rPr>
        <w:tab/>
        <w:t>Theory and Research in Apparel Merchandising and Hospitality Management</w:t>
      </w:r>
    </w:p>
    <w:p w:rsidR="00BA6B3E" w:rsidRDefault="00BA6B3E" w:rsidP="0029536B">
      <w:pPr>
        <w:pStyle w:val="ListParagraph"/>
        <w:ind w:left="4320"/>
        <w:rPr>
          <w:rFonts w:ascii="Times New Roman" w:hAnsi="Times New Roman"/>
        </w:rPr>
      </w:pPr>
      <w:proofErr w:type="gramStart"/>
      <w:r>
        <w:rPr>
          <w:rFonts w:ascii="Times New Roman" w:hAnsi="Times New Roman"/>
        </w:rPr>
        <w:t>A study of theory and quantitative and qualitative methods and analytical concepts in apparel and textile merchandising, hospitality management, and nutrition.</w:t>
      </w:r>
      <w:proofErr w:type="gramEnd"/>
    </w:p>
    <w:p w:rsidR="00BA6B3E" w:rsidRDefault="00BA6B3E" w:rsidP="0029536B">
      <w:pPr>
        <w:pStyle w:val="ListParagraph"/>
        <w:ind w:left="3600" w:firstLine="720"/>
        <w:rPr>
          <w:rFonts w:ascii="Times New Roman" w:hAnsi="Times New Roman"/>
        </w:rPr>
      </w:pPr>
      <w:proofErr w:type="spellStart"/>
      <w:r>
        <w:rPr>
          <w:rFonts w:ascii="Times New Roman" w:hAnsi="Times New Roman"/>
        </w:rPr>
        <w:t>Prereq</w:t>
      </w:r>
      <w:proofErr w:type="spellEnd"/>
      <w:r>
        <w:rPr>
          <w:rFonts w:ascii="Times New Roman" w:hAnsi="Times New Roman"/>
        </w:rPr>
        <w:t>: STAT 171 and junior standing</w:t>
      </w:r>
    </w:p>
    <w:p w:rsidR="0029536B" w:rsidRDefault="0029536B" w:rsidP="0029536B">
      <w:pPr>
        <w:rPr>
          <w:rFonts w:ascii="Times New Roman" w:hAnsi="Times New Roman"/>
        </w:rPr>
      </w:pPr>
    </w:p>
    <w:p w:rsidR="0029536B" w:rsidRDefault="0029536B" w:rsidP="0029536B">
      <w:pPr>
        <w:ind w:left="2880"/>
        <w:rPr>
          <w:rFonts w:ascii="Times New Roman" w:hAnsi="Times New Roman"/>
        </w:rPr>
      </w:pPr>
      <w:r>
        <w:rPr>
          <w:rFonts w:ascii="Times New Roman" w:hAnsi="Times New Roman"/>
        </w:rPr>
        <w:t>Dr. Goodwin asked if this is a Dietetics course</w:t>
      </w:r>
      <w:r w:rsidR="00A349CA">
        <w:rPr>
          <w:rFonts w:ascii="Times New Roman" w:hAnsi="Times New Roman"/>
        </w:rPr>
        <w:t xml:space="preserve"> because of the inclusion of “nutrition” in the proposed course description</w:t>
      </w:r>
      <w:r>
        <w:rPr>
          <w:rFonts w:ascii="Times New Roman" w:hAnsi="Times New Roman"/>
        </w:rPr>
        <w:t xml:space="preserve">; DFMH professor Carol Longley responded that it is no longer a Dietetics course. </w:t>
      </w:r>
      <w:r w:rsidR="00903B6D">
        <w:rPr>
          <w:rFonts w:ascii="Times New Roman" w:hAnsi="Times New Roman"/>
        </w:rPr>
        <w:t>Dr</w:t>
      </w:r>
      <w:r w:rsidR="00A349CA">
        <w:rPr>
          <w:rFonts w:ascii="Times New Roman" w:hAnsi="Times New Roman"/>
        </w:rPr>
        <w:t xml:space="preserve">. </w:t>
      </w:r>
      <w:proofErr w:type="spellStart"/>
      <w:r w:rsidR="00A349CA">
        <w:rPr>
          <w:rFonts w:ascii="Times New Roman" w:hAnsi="Times New Roman"/>
        </w:rPr>
        <w:t>Keist</w:t>
      </w:r>
      <w:proofErr w:type="spellEnd"/>
      <w:r w:rsidR="00A349CA">
        <w:rPr>
          <w:rFonts w:ascii="Times New Roman" w:hAnsi="Times New Roman"/>
        </w:rPr>
        <w:t xml:space="preserve"> added that the department is adding a new major called Nutrition and Foodservice Management and some Dietetics students will be routed to that major if they find they cannot meet the stringent requirements of Dietetics. Dr. McNabb pointed out that the Rationale for Change says that “all of the DFMH majors would greatly benefit learning how to read and conduct research in their chosen field.” She suggested that if this course will no longer be required for all majors</w:t>
      </w:r>
      <w:r w:rsidR="00C401F0">
        <w:rPr>
          <w:rFonts w:ascii="Times New Roman" w:hAnsi="Times New Roman"/>
        </w:rPr>
        <w:t xml:space="preserve">, </w:t>
      </w:r>
      <w:r w:rsidR="00A349CA">
        <w:rPr>
          <w:rFonts w:ascii="Times New Roman" w:hAnsi="Times New Roman"/>
        </w:rPr>
        <w:t xml:space="preserve">“all of the” </w:t>
      </w:r>
      <w:r w:rsidR="00C401F0">
        <w:rPr>
          <w:rFonts w:ascii="Times New Roman" w:hAnsi="Times New Roman"/>
        </w:rPr>
        <w:t xml:space="preserve">should </w:t>
      </w:r>
      <w:r w:rsidR="00A349CA">
        <w:rPr>
          <w:rFonts w:ascii="Times New Roman" w:hAnsi="Times New Roman"/>
        </w:rPr>
        <w:t xml:space="preserve">be removed from this statement. Chairperson </w:t>
      </w:r>
      <w:proofErr w:type="spellStart"/>
      <w:r w:rsidR="00A349CA">
        <w:rPr>
          <w:rFonts w:ascii="Times New Roman" w:hAnsi="Times New Roman"/>
        </w:rPr>
        <w:t>Bernards</w:t>
      </w:r>
      <w:proofErr w:type="spellEnd"/>
      <w:r w:rsidR="00A349CA">
        <w:rPr>
          <w:rFonts w:ascii="Times New Roman" w:hAnsi="Times New Roman"/>
        </w:rPr>
        <w:t xml:space="preserve"> asked if ATM 477 is a methods course that will result in a research paper; </w:t>
      </w:r>
      <w:r w:rsidR="00903B6D">
        <w:rPr>
          <w:rFonts w:ascii="Times New Roman" w:hAnsi="Times New Roman"/>
        </w:rPr>
        <w:t>Dr</w:t>
      </w:r>
      <w:r w:rsidR="00A349CA">
        <w:rPr>
          <w:rFonts w:ascii="Times New Roman" w:hAnsi="Times New Roman"/>
        </w:rPr>
        <w:t xml:space="preserve">. </w:t>
      </w:r>
      <w:proofErr w:type="spellStart"/>
      <w:r w:rsidR="00A349CA">
        <w:rPr>
          <w:rFonts w:ascii="Times New Roman" w:hAnsi="Times New Roman"/>
        </w:rPr>
        <w:t>Keist</w:t>
      </w:r>
      <w:proofErr w:type="spellEnd"/>
      <w:r w:rsidR="00A349CA">
        <w:rPr>
          <w:rFonts w:ascii="Times New Roman" w:hAnsi="Times New Roman"/>
        </w:rPr>
        <w:t xml:space="preserve"> responded that students will be required to complete a research presentation or paper. </w:t>
      </w:r>
    </w:p>
    <w:p w:rsidR="00A349CA" w:rsidRPr="0029536B" w:rsidRDefault="00A349CA" w:rsidP="0029536B">
      <w:pPr>
        <w:ind w:left="2880"/>
        <w:rPr>
          <w:rFonts w:ascii="Times New Roman" w:hAnsi="Times New Roman"/>
        </w:rPr>
      </w:pPr>
    </w:p>
    <w:p w:rsidR="00A349CA" w:rsidRDefault="00A349CA" w:rsidP="00A349CA">
      <w:pPr>
        <w:pStyle w:val="ListParagraph"/>
        <w:ind w:left="2880"/>
        <w:rPr>
          <w:rFonts w:ascii="Times New Roman" w:hAnsi="Times New Roman"/>
          <w:b/>
        </w:rPr>
      </w:pPr>
      <w:r w:rsidRPr="00C8131F">
        <w:rPr>
          <w:rFonts w:ascii="Times New Roman" w:hAnsi="Times New Roman"/>
          <w:b/>
        </w:rPr>
        <w:t>Changes:</w:t>
      </w:r>
    </w:p>
    <w:p w:rsidR="00A349CA" w:rsidRDefault="00A349CA" w:rsidP="00A349CA">
      <w:pPr>
        <w:pStyle w:val="ListParagraph"/>
        <w:numPr>
          <w:ilvl w:val="0"/>
          <w:numId w:val="21"/>
        </w:numPr>
        <w:rPr>
          <w:rFonts w:ascii="Times New Roman" w:hAnsi="Times New Roman"/>
        </w:rPr>
      </w:pPr>
      <w:r>
        <w:rPr>
          <w:rFonts w:ascii="Times New Roman" w:hAnsi="Times New Roman"/>
        </w:rPr>
        <w:t>Remove “and qualitative and quantitative” from the proposed course description so that it reads, “A study of theory, research methods, and analytical concepts in apparel and textile merchandising, hospitality management, and nutrition.”</w:t>
      </w:r>
    </w:p>
    <w:p w:rsidR="00A349CA" w:rsidRDefault="00A349CA" w:rsidP="00A349CA">
      <w:pPr>
        <w:pStyle w:val="ListParagraph"/>
        <w:numPr>
          <w:ilvl w:val="0"/>
          <w:numId w:val="21"/>
        </w:numPr>
        <w:rPr>
          <w:rFonts w:ascii="Times New Roman" w:hAnsi="Times New Roman"/>
        </w:rPr>
      </w:pPr>
      <w:r>
        <w:rPr>
          <w:rFonts w:ascii="Times New Roman" w:hAnsi="Times New Roman"/>
        </w:rPr>
        <w:lastRenderedPageBreak/>
        <w:t xml:space="preserve">In Rationale for Change, remove “all of the” so that it reads, “This course is currently listed for fashion merchandising majors, but </w:t>
      </w:r>
      <w:r w:rsidRPr="00A349CA">
        <w:rPr>
          <w:rFonts w:ascii="Times New Roman" w:hAnsi="Times New Roman"/>
          <w:strike/>
        </w:rPr>
        <w:t>all of the</w:t>
      </w:r>
      <w:r>
        <w:rPr>
          <w:rFonts w:ascii="Times New Roman" w:hAnsi="Times New Roman"/>
        </w:rPr>
        <w:t xml:space="preserve"> DFMH majors would greatly benefit …”</w:t>
      </w:r>
    </w:p>
    <w:p w:rsidR="00A349CA" w:rsidRDefault="00A349CA" w:rsidP="00A349CA">
      <w:pPr>
        <w:rPr>
          <w:rFonts w:ascii="Times New Roman" w:hAnsi="Times New Roman"/>
        </w:rPr>
      </w:pPr>
    </w:p>
    <w:p w:rsidR="00A349CA" w:rsidRPr="00C8131F" w:rsidRDefault="00A349CA" w:rsidP="00A349CA">
      <w:pPr>
        <w:ind w:left="2880"/>
        <w:rPr>
          <w:rFonts w:ascii="Times New Roman" w:hAnsi="Times New Roman"/>
          <w:b/>
        </w:rPr>
      </w:pPr>
      <w:r>
        <w:rPr>
          <w:rFonts w:ascii="Times New Roman" w:hAnsi="Times New Roman"/>
          <w:b/>
        </w:rPr>
        <w:t>ATM 477</w:t>
      </w:r>
      <w:r w:rsidRPr="00C8131F">
        <w:rPr>
          <w:rFonts w:ascii="Times New Roman" w:hAnsi="Times New Roman"/>
          <w:b/>
        </w:rPr>
        <w:t xml:space="preserve"> APPROVED WITH CHANGES 10 YES – 0 NO – 0 AB</w:t>
      </w:r>
    </w:p>
    <w:p w:rsidR="00BA6B3E" w:rsidRPr="000F24E9" w:rsidRDefault="00BA6B3E" w:rsidP="00BA6B3E">
      <w:pPr>
        <w:pStyle w:val="ListParagraph"/>
        <w:ind w:left="2160"/>
        <w:rPr>
          <w:rFonts w:ascii="Times New Roman" w:hAnsi="Times New Roman"/>
          <w:u w:val="single"/>
        </w:rPr>
      </w:pPr>
    </w:p>
    <w:p w:rsidR="00BA6B3E" w:rsidRPr="00C401F0" w:rsidRDefault="00BA6B3E" w:rsidP="00BA6B3E">
      <w:pPr>
        <w:pStyle w:val="ListParagraph"/>
        <w:numPr>
          <w:ilvl w:val="2"/>
          <w:numId w:val="2"/>
        </w:numPr>
        <w:ind w:hanging="720"/>
        <w:rPr>
          <w:rFonts w:ascii="Times New Roman" w:hAnsi="Times New Roman"/>
          <w:u w:val="single"/>
        </w:rPr>
      </w:pPr>
      <w:r w:rsidRPr="00C401F0">
        <w:rPr>
          <w:rFonts w:ascii="Times New Roman" w:hAnsi="Times New Roman"/>
          <w:u w:val="single"/>
        </w:rPr>
        <w:t>Request for Cross-Listing</w:t>
      </w:r>
    </w:p>
    <w:p w:rsidR="00BA6B3E" w:rsidRPr="000F24E9" w:rsidRDefault="00BA6B3E" w:rsidP="00BA6B3E">
      <w:pPr>
        <w:pStyle w:val="ListParagraph"/>
        <w:ind w:left="2160"/>
        <w:rPr>
          <w:rFonts w:ascii="Times New Roman" w:hAnsi="Times New Roman"/>
          <w:u w:val="single"/>
        </w:rPr>
      </w:pPr>
    </w:p>
    <w:p w:rsidR="00BA6B3E" w:rsidRPr="00A349CA" w:rsidRDefault="00BA6B3E" w:rsidP="00BA6B3E">
      <w:pPr>
        <w:pStyle w:val="ListParagraph"/>
        <w:numPr>
          <w:ilvl w:val="3"/>
          <w:numId w:val="2"/>
        </w:numPr>
        <w:ind w:hanging="720"/>
        <w:rPr>
          <w:rFonts w:ascii="Times New Roman" w:hAnsi="Times New Roman"/>
          <w:u w:val="single"/>
        </w:rPr>
      </w:pPr>
      <w:r>
        <w:rPr>
          <w:rFonts w:ascii="Times New Roman" w:hAnsi="Times New Roman"/>
        </w:rPr>
        <w:t>ATM/HM 477, Theory and Research in Apparel Merchandising and Hospitality Management</w:t>
      </w:r>
    </w:p>
    <w:p w:rsidR="00A349CA" w:rsidRDefault="00A349CA" w:rsidP="00A349CA">
      <w:pPr>
        <w:pStyle w:val="ListParagraph"/>
        <w:ind w:left="2880"/>
        <w:rPr>
          <w:rFonts w:ascii="Times New Roman" w:hAnsi="Times New Roman"/>
        </w:rPr>
      </w:pPr>
    </w:p>
    <w:p w:rsidR="00A349CA" w:rsidRDefault="00A349CA" w:rsidP="00A349CA">
      <w:pPr>
        <w:pStyle w:val="ListParagraph"/>
        <w:ind w:left="2880"/>
        <w:rPr>
          <w:rFonts w:ascii="Times New Roman" w:hAnsi="Times New Roman"/>
        </w:rPr>
      </w:pPr>
      <w:r>
        <w:rPr>
          <w:rFonts w:ascii="Times New Roman" w:hAnsi="Times New Roman"/>
        </w:rPr>
        <w:t>Since ATM 477 was previously tabled by CCPI, the cross-listing was also tabled at the September 18 meeting.</w:t>
      </w:r>
    </w:p>
    <w:p w:rsidR="00A349CA" w:rsidRDefault="00A349CA" w:rsidP="00A349CA">
      <w:pPr>
        <w:pStyle w:val="ListParagraph"/>
        <w:ind w:left="2880"/>
        <w:rPr>
          <w:rFonts w:ascii="Times New Roman" w:hAnsi="Times New Roman"/>
        </w:rPr>
      </w:pPr>
    </w:p>
    <w:p w:rsidR="00C91476" w:rsidRDefault="00C91476" w:rsidP="00C91476">
      <w:pPr>
        <w:pStyle w:val="ListParagraph"/>
        <w:ind w:left="2880"/>
        <w:rPr>
          <w:rFonts w:ascii="Times New Roman" w:hAnsi="Times New Roman"/>
          <w:b/>
        </w:rPr>
      </w:pPr>
      <w:r w:rsidRPr="00C8131F">
        <w:rPr>
          <w:rFonts w:ascii="Times New Roman" w:hAnsi="Times New Roman"/>
          <w:b/>
        </w:rPr>
        <w:t>Changes:</w:t>
      </w:r>
    </w:p>
    <w:p w:rsidR="00C91476" w:rsidRDefault="00C91476" w:rsidP="00C91476">
      <w:pPr>
        <w:pStyle w:val="ListParagraph"/>
        <w:numPr>
          <w:ilvl w:val="0"/>
          <w:numId w:val="21"/>
        </w:numPr>
        <w:rPr>
          <w:rFonts w:ascii="Times New Roman" w:hAnsi="Times New Roman"/>
        </w:rPr>
      </w:pPr>
      <w:r>
        <w:rPr>
          <w:rFonts w:ascii="Times New Roman" w:hAnsi="Times New Roman"/>
        </w:rPr>
        <w:t>Change Unit Name at top of request form to DFMH.</w:t>
      </w:r>
    </w:p>
    <w:p w:rsidR="00C91476" w:rsidRDefault="00C91476" w:rsidP="00C91476">
      <w:pPr>
        <w:pStyle w:val="ListParagraph"/>
        <w:numPr>
          <w:ilvl w:val="0"/>
          <w:numId w:val="21"/>
        </w:numPr>
        <w:rPr>
          <w:rFonts w:ascii="Times New Roman" w:hAnsi="Times New Roman"/>
        </w:rPr>
      </w:pPr>
      <w:r>
        <w:rPr>
          <w:rFonts w:ascii="Times New Roman" w:hAnsi="Times New Roman"/>
        </w:rPr>
        <w:t>Remove “and qualitative and quantitative” from the proposed course description.</w:t>
      </w:r>
    </w:p>
    <w:p w:rsidR="00C91476" w:rsidRDefault="00C91476" w:rsidP="00C91476">
      <w:pPr>
        <w:pStyle w:val="ListParagraph"/>
        <w:numPr>
          <w:ilvl w:val="0"/>
          <w:numId w:val="21"/>
        </w:numPr>
        <w:rPr>
          <w:rFonts w:ascii="Times New Roman" w:hAnsi="Times New Roman"/>
        </w:rPr>
      </w:pPr>
      <w:r>
        <w:rPr>
          <w:rFonts w:ascii="Times New Roman" w:hAnsi="Times New Roman"/>
        </w:rPr>
        <w:t xml:space="preserve">In Justification for Cross-Listing, change a. to read, “This course should be cross-listed so that students from hospitality management or apparel and textile merchandising will have a discipline specific course </w:t>
      </w:r>
      <w:r>
        <w:rPr>
          <w:rFonts w:ascii="Times New Roman" w:hAnsi="Times New Roman"/>
          <w:b/>
        </w:rPr>
        <w:t>prefix</w:t>
      </w:r>
      <w:r>
        <w:rPr>
          <w:rFonts w:ascii="Times New Roman" w:hAnsi="Times New Roman"/>
        </w:rPr>
        <w:t xml:space="preserve"> on their transcripts upon graduation.”</w:t>
      </w:r>
    </w:p>
    <w:p w:rsidR="00C91476" w:rsidRDefault="00C91476" w:rsidP="00C91476">
      <w:pPr>
        <w:rPr>
          <w:rFonts w:ascii="Times New Roman" w:hAnsi="Times New Roman"/>
        </w:rPr>
      </w:pPr>
    </w:p>
    <w:p w:rsidR="00C91476" w:rsidRPr="00C8131F" w:rsidRDefault="00C91476" w:rsidP="00C91476">
      <w:pPr>
        <w:ind w:left="2880"/>
        <w:rPr>
          <w:rFonts w:ascii="Times New Roman" w:hAnsi="Times New Roman"/>
          <w:b/>
        </w:rPr>
      </w:pPr>
      <w:r>
        <w:rPr>
          <w:rFonts w:ascii="Times New Roman" w:hAnsi="Times New Roman"/>
          <w:b/>
        </w:rPr>
        <w:t>ATM/HM 477</w:t>
      </w:r>
      <w:r w:rsidRPr="00C8131F">
        <w:rPr>
          <w:rFonts w:ascii="Times New Roman" w:hAnsi="Times New Roman"/>
          <w:b/>
        </w:rPr>
        <w:t xml:space="preserve"> APPROVED WITH CHANGES 10 YES – 0 NO – 0 AB</w:t>
      </w:r>
    </w:p>
    <w:p w:rsidR="00BA6B3E" w:rsidRPr="000F24E9" w:rsidRDefault="00BA6B3E" w:rsidP="00BA6B3E">
      <w:pPr>
        <w:pStyle w:val="ListParagraph"/>
        <w:ind w:left="2880"/>
        <w:rPr>
          <w:rFonts w:ascii="Times New Roman" w:hAnsi="Times New Roman"/>
          <w:u w:val="single"/>
        </w:rPr>
      </w:pPr>
    </w:p>
    <w:p w:rsidR="00BA6B3E" w:rsidRPr="00C401F0" w:rsidRDefault="00BA6B3E" w:rsidP="00BA6B3E">
      <w:pPr>
        <w:pStyle w:val="ListParagraph"/>
        <w:numPr>
          <w:ilvl w:val="2"/>
          <w:numId w:val="2"/>
        </w:numPr>
        <w:ind w:hanging="720"/>
        <w:rPr>
          <w:rFonts w:ascii="Times New Roman" w:hAnsi="Times New Roman"/>
          <w:u w:val="single"/>
        </w:rPr>
      </w:pPr>
      <w:r w:rsidRPr="00C401F0">
        <w:rPr>
          <w:rFonts w:ascii="Times New Roman" w:hAnsi="Times New Roman"/>
          <w:u w:val="single"/>
        </w:rPr>
        <w:t>Request for Change of Minor</w:t>
      </w:r>
    </w:p>
    <w:p w:rsidR="00BA6B3E" w:rsidRPr="000F24E9" w:rsidRDefault="00BA6B3E" w:rsidP="00BA6B3E">
      <w:pPr>
        <w:pStyle w:val="ListParagraph"/>
        <w:ind w:left="2160"/>
        <w:rPr>
          <w:rFonts w:ascii="Times New Roman" w:hAnsi="Times New Roman"/>
          <w:u w:val="single"/>
        </w:rPr>
      </w:pPr>
    </w:p>
    <w:p w:rsidR="00BA6B3E" w:rsidRPr="00C91476" w:rsidRDefault="00BA6B3E" w:rsidP="00BA6B3E">
      <w:pPr>
        <w:pStyle w:val="ListParagraph"/>
        <w:numPr>
          <w:ilvl w:val="3"/>
          <w:numId w:val="2"/>
        </w:numPr>
        <w:ind w:hanging="720"/>
        <w:rPr>
          <w:rFonts w:ascii="Times New Roman" w:hAnsi="Times New Roman"/>
          <w:u w:val="single"/>
        </w:rPr>
      </w:pPr>
      <w:r>
        <w:rPr>
          <w:rFonts w:ascii="Times New Roman" w:hAnsi="Times New Roman"/>
        </w:rPr>
        <w:t>Fashion Merchandising</w:t>
      </w:r>
    </w:p>
    <w:p w:rsidR="00C91476" w:rsidRDefault="00C91476" w:rsidP="00C91476">
      <w:pPr>
        <w:pStyle w:val="ListParagraph"/>
        <w:ind w:left="2880"/>
        <w:rPr>
          <w:rFonts w:ascii="Times New Roman" w:hAnsi="Times New Roman"/>
        </w:rPr>
      </w:pPr>
    </w:p>
    <w:p w:rsidR="00C91476" w:rsidRDefault="00C91476" w:rsidP="00C91476">
      <w:pPr>
        <w:pStyle w:val="ListParagraph"/>
        <w:ind w:left="2880"/>
        <w:rPr>
          <w:rFonts w:ascii="Times New Roman" w:hAnsi="Times New Roman"/>
        </w:rPr>
      </w:pPr>
      <w:r>
        <w:rPr>
          <w:rFonts w:ascii="Times New Roman" w:hAnsi="Times New Roman"/>
        </w:rPr>
        <w:t>CCPI previously approved the change of minor, but it was returned to CCPI from Faculty Senate along with the courses that were included in it.</w:t>
      </w:r>
    </w:p>
    <w:p w:rsidR="00C91476" w:rsidRDefault="00C91476" w:rsidP="00C91476">
      <w:pPr>
        <w:pStyle w:val="ListParagraph"/>
        <w:ind w:left="2880"/>
        <w:rPr>
          <w:rFonts w:ascii="Times New Roman" w:hAnsi="Times New Roman"/>
          <w:u w:val="single"/>
        </w:rPr>
      </w:pPr>
    </w:p>
    <w:p w:rsidR="00C91476" w:rsidRPr="00C91476" w:rsidRDefault="00C91476" w:rsidP="00C91476">
      <w:pPr>
        <w:pStyle w:val="ListParagraph"/>
        <w:ind w:left="2880"/>
        <w:rPr>
          <w:rFonts w:ascii="Times New Roman" w:hAnsi="Times New Roman"/>
          <w:b/>
        </w:rPr>
      </w:pPr>
      <w:r w:rsidRPr="00C91476">
        <w:rPr>
          <w:rFonts w:ascii="Times New Roman" w:hAnsi="Times New Roman"/>
          <w:b/>
        </w:rPr>
        <w:t>FASHION MERCHANDISING MINOR APPROVED 10 YES – 0 NO – 0 AB</w:t>
      </w:r>
    </w:p>
    <w:p w:rsidR="00BA6B3E" w:rsidRPr="000F24E9" w:rsidRDefault="00BA6B3E" w:rsidP="00BA6B3E">
      <w:pPr>
        <w:pStyle w:val="ListParagraph"/>
        <w:ind w:left="2880"/>
        <w:rPr>
          <w:rFonts w:ascii="Times New Roman" w:hAnsi="Times New Roman"/>
          <w:u w:val="single"/>
        </w:rPr>
      </w:pPr>
    </w:p>
    <w:p w:rsidR="00BA6B3E" w:rsidRPr="00C401F0" w:rsidRDefault="00BA6B3E" w:rsidP="00BA6B3E">
      <w:pPr>
        <w:pStyle w:val="ListParagraph"/>
        <w:numPr>
          <w:ilvl w:val="2"/>
          <w:numId w:val="2"/>
        </w:numPr>
        <w:ind w:hanging="720"/>
        <w:rPr>
          <w:rFonts w:ascii="Times New Roman" w:hAnsi="Times New Roman"/>
          <w:u w:val="single"/>
        </w:rPr>
      </w:pPr>
      <w:r w:rsidRPr="00C401F0">
        <w:rPr>
          <w:rFonts w:ascii="Times New Roman" w:hAnsi="Times New Roman"/>
          <w:u w:val="single"/>
        </w:rPr>
        <w:t>Requests for Changes of Majors</w:t>
      </w:r>
    </w:p>
    <w:p w:rsidR="00BA6B3E" w:rsidRPr="002C69D9" w:rsidRDefault="00BA6B3E" w:rsidP="00BA6B3E">
      <w:pPr>
        <w:pStyle w:val="ListParagraph"/>
        <w:ind w:left="2160"/>
        <w:rPr>
          <w:rFonts w:ascii="Times New Roman" w:hAnsi="Times New Roman"/>
          <w:u w:val="single"/>
        </w:rPr>
      </w:pPr>
    </w:p>
    <w:p w:rsidR="00BA6B3E" w:rsidRPr="00C91476" w:rsidRDefault="00BA6B3E" w:rsidP="00BA6B3E">
      <w:pPr>
        <w:pStyle w:val="ListParagraph"/>
        <w:numPr>
          <w:ilvl w:val="3"/>
          <w:numId w:val="2"/>
        </w:numPr>
        <w:ind w:hanging="720"/>
        <w:rPr>
          <w:rFonts w:ascii="Times New Roman" w:hAnsi="Times New Roman"/>
          <w:u w:val="single"/>
        </w:rPr>
      </w:pPr>
      <w:r>
        <w:rPr>
          <w:rFonts w:ascii="Times New Roman" w:hAnsi="Times New Roman"/>
        </w:rPr>
        <w:t>Family and Consumer Sciences (Fashion Merchandising Option)</w:t>
      </w:r>
    </w:p>
    <w:p w:rsidR="00C91476" w:rsidRPr="00C91476" w:rsidRDefault="00C91476" w:rsidP="00C91476">
      <w:pPr>
        <w:pStyle w:val="ListParagraph"/>
        <w:ind w:left="2880"/>
        <w:rPr>
          <w:rFonts w:ascii="Times New Roman" w:hAnsi="Times New Roman"/>
          <w:u w:val="single"/>
        </w:rPr>
      </w:pPr>
    </w:p>
    <w:p w:rsidR="00C91476" w:rsidRDefault="00C91476" w:rsidP="00C91476">
      <w:pPr>
        <w:pStyle w:val="ListParagraph"/>
        <w:ind w:left="2880"/>
        <w:rPr>
          <w:rFonts w:ascii="Times New Roman" w:hAnsi="Times New Roman"/>
        </w:rPr>
      </w:pPr>
      <w:r>
        <w:rPr>
          <w:rFonts w:ascii="Times New Roman" w:hAnsi="Times New Roman"/>
        </w:rPr>
        <w:t>CCPI previously approved the change of minor, but it was returned to CCPI from Faculty Senate along with the courses that were included in it.</w:t>
      </w:r>
    </w:p>
    <w:p w:rsidR="00C91476" w:rsidRDefault="00C91476" w:rsidP="00C91476">
      <w:pPr>
        <w:pStyle w:val="ListParagraph"/>
        <w:ind w:left="2880"/>
        <w:rPr>
          <w:rFonts w:ascii="Times New Roman" w:hAnsi="Times New Roman"/>
        </w:rPr>
      </w:pPr>
    </w:p>
    <w:p w:rsidR="00093C83" w:rsidRDefault="00093C83" w:rsidP="00093C83">
      <w:pPr>
        <w:ind w:left="2880"/>
        <w:rPr>
          <w:rFonts w:ascii="Times New Roman" w:hAnsi="Times New Roman"/>
        </w:rPr>
      </w:pPr>
      <w:r>
        <w:rPr>
          <w:rFonts w:ascii="Times New Roman" w:hAnsi="Times New Roman"/>
          <w:b/>
        </w:rPr>
        <w:t xml:space="preserve">Motion: </w:t>
      </w:r>
      <w:r>
        <w:rPr>
          <w:rFonts w:ascii="Times New Roman" w:hAnsi="Times New Roman"/>
        </w:rPr>
        <w:t>To retable Family and Consumer Sciences major (Fashion Merchandising Option) pending resolution of the status of ATM 471 (McNabb/</w:t>
      </w:r>
      <w:proofErr w:type="spellStart"/>
      <w:r>
        <w:rPr>
          <w:rFonts w:ascii="Times New Roman" w:hAnsi="Times New Roman"/>
        </w:rPr>
        <w:t>Marchand</w:t>
      </w:r>
      <w:proofErr w:type="spellEnd"/>
      <w:r>
        <w:rPr>
          <w:rFonts w:ascii="Times New Roman" w:hAnsi="Times New Roman"/>
        </w:rPr>
        <w:t>)</w:t>
      </w:r>
    </w:p>
    <w:p w:rsidR="00093C83" w:rsidRPr="005220D3" w:rsidRDefault="00093C83" w:rsidP="00093C83">
      <w:pPr>
        <w:ind w:left="2880"/>
        <w:rPr>
          <w:rFonts w:ascii="Times New Roman" w:hAnsi="Times New Roman"/>
        </w:rPr>
      </w:pPr>
    </w:p>
    <w:p w:rsidR="00093C83" w:rsidRPr="00C8131F" w:rsidRDefault="00093C83" w:rsidP="00093C83">
      <w:pPr>
        <w:ind w:left="2880"/>
        <w:rPr>
          <w:rFonts w:ascii="Times New Roman" w:hAnsi="Times New Roman"/>
          <w:b/>
        </w:rPr>
      </w:pPr>
      <w:r w:rsidRPr="00C8131F">
        <w:rPr>
          <w:rFonts w:ascii="Times New Roman" w:hAnsi="Times New Roman"/>
          <w:b/>
        </w:rPr>
        <w:t>MOTION APPROVED 10 YES – 0 NO – 0 AB</w:t>
      </w:r>
    </w:p>
    <w:p w:rsidR="00C91476" w:rsidRPr="000F24E9" w:rsidRDefault="00C91476" w:rsidP="00C91476">
      <w:pPr>
        <w:pStyle w:val="ListParagraph"/>
        <w:ind w:left="2880"/>
        <w:rPr>
          <w:rFonts w:ascii="Times New Roman" w:hAnsi="Times New Roman"/>
          <w:u w:val="single"/>
        </w:rPr>
      </w:pPr>
    </w:p>
    <w:p w:rsidR="00BA6B3E" w:rsidRPr="00093C83" w:rsidRDefault="00BA6B3E" w:rsidP="00BA6B3E">
      <w:pPr>
        <w:pStyle w:val="ListParagraph"/>
        <w:numPr>
          <w:ilvl w:val="3"/>
          <w:numId w:val="2"/>
        </w:numPr>
        <w:ind w:hanging="720"/>
        <w:rPr>
          <w:rFonts w:ascii="Times New Roman" w:hAnsi="Times New Roman"/>
          <w:u w:val="single"/>
        </w:rPr>
      </w:pPr>
      <w:r>
        <w:rPr>
          <w:rFonts w:ascii="Times New Roman" w:hAnsi="Times New Roman"/>
        </w:rPr>
        <w:t>Family and Consumer Sciences (Hotel/Restaurant Management Option)</w:t>
      </w:r>
    </w:p>
    <w:p w:rsidR="00093C83" w:rsidRDefault="00093C83" w:rsidP="00093C83">
      <w:pPr>
        <w:pStyle w:val="ListParagraph"/>
        <w:ind w:left="2880"/>
        <w:rPr>
          <w:rFonts w:ascii="Times New Roman" w:hAnsi="Times New Roman"/>
        </w:rPr>
      </w:pPr>
    </w:p>
    <w:p w:rsidR="001D5713" w:rsidRDefault="001D5713" w:rsidP="001D5713">
      <w:pPr>
        <w:pStyle w:val="ListParagraph"/>
        <w:ind w:left="2880"/>
        <w:rPr>
          <w:rFonts w:ascii="Times New Roman" w:hAnsi="Times New Roman"/>
        </w:rPr>
      </w:pPr>
      <w:r>
        <w:rPr>
          <w:rFonts w:ascii="Times New Roman" w:hAnsi="Times New Roman"/>
        </w:rPr>
        <w:t>Since ATM 477 was tabled by CCPI</w:t>
      </w:r>
      <w:r w:rsidR="00C401F0">
        <w:rPr>
          <w:rFonts w:ascii="Times New Roman" w:hAnsi="Times New Roman"/>
        </w:rPr>
        <w:t xml:space="preserve"> i</w:t>
      </w:r>
      <w:r>
        <w:rPr>
          <w:rFonts w:ascii="Times New Roman" w:hAnsi="Times New Roman"/>
        </w:rPr>
        <w:t>n September, the Hotel/Restaurant Management Option also had to be tabled because it contains that course.</w:t>
      </w:r>
    </w:p>
    <w:p w:rsidR="001D5713" w:rsidRDefault="001D5713" w:rsidP="001D5713">
      <w:pPr>
        <w:pStyle w:val="ListParagraph"/>
        <w:ind w:left="2880"/>
        <w:rPr>
          <w:rFonts w:ascii="Times New Roman" w:hAnsi="Times New Roman"/>
        </w:rPr>
      </w:pPr>
    </w:p>
    <w:p w:rsidR="001D5713" w:rsidRDefault="001D5713" w:rsidP="001D5713">
      <w:pPr>
        <w:pStyle w:val="ListParagraph"/>
        <w:ind w:left="2880"/>
        <w:rPr>
          <w:rFonts w:ascii="Times New Roman" w:hAnsi="Times New Roman"/>
          <w:b/>
        </w:rPr>
      </w:pPr>
      <w:r w:rsidRPr="00C8131F">
        <w:rPr>
          <w:rFonts w:ascii="Times New Roman" w:hAnsi="Times New Roman"/>
          <w:b/>
        </w:rPr>
        <w:t>Changes:</w:t>
      </w:r>
    </w:p>
    <w:p w:rsidR="001D5713" w:rsidRDefault="001D5713" w:rsidP="001D5713">
      <w:pPr>
        <w:pStyle w:val="ListParagraph"/>
        <w:numPr>
          <w:ilvl w:val="0"/>
          <w:numId w:val="21"/>
        </w:numPr>
        <w:rPr>
          <w:rFonts w:ascii="Times New Roman" w:hAnsi="Times New Roman"/>
        </w:rPr>
      </w:pPr>
      <w:r>
        <w:rPr>
          <w:rFonts w:ascii="Times New Roman" w:hAnsi="Times New Roman"/>
        </w:rPr>
        <w:t xml:space="preserve">In proposed core courses, indicate that HM 190 is 1 </w:t>
      </w:r>
      <w:proofErr w:type="spellStart"/>
      <w:r>
        <w:rPr>
          <w:rFonts w:ascii="Times New Roman" w:hAnsi="Times New Roman"/>
        </w:rPr>
        <w:t>s.h</w:t>
      </w:r>
      <w:proofErr w:type="spellEnd"/>
      <w:r>
        <w:rPr>
          <w:rFonts w:ascii="Times New Roman" w:hAnsi="Times New Roman"/>
        </w:rPr>
        <w:t>.</w:t>
      </w:r>
    </w:p>
    <w:p w:rsidR="001D5713" w:rsidRDefault="001D5713" w:rsidP="001D5713">
      <w:pPr>
        <w:pStyle w:val="ListParagraph"/>
        <w:numPr>
          <w:ilvl w:val="0"/>
          <w:numId w:val="21"/>
        </w:numPr>
        <w:rPr>
          <w:rFonts w:ascii="Times New Roman" w:hAnsi="Times New Roman"/>
        </w:rPr>
      </w:pPr>
      <w:r>
        <w:rPr>
          <w:rFonts w:ascii="Times New Roman" w:hAnsi="Times New Roman"/>
        </w:rPr>
        <w:t xml:space="preserve">Change name of ATM 477 in proposed Directed Electives, Rationale for </w:t>
      </w:r>
      <w:proofErr w:type="gramStart"/>
      <w:r>
        <w:rPr>
          <w:rFonts w:ascii="Times New Roman" w:hAnsi="Times New Roman"/>
        </w:rPr>
        <w:t>Change,</w:t>
      </w:r>
      <w:proofErr w:type="gramEnd"/>
      <w:r>
        <w:rPr>
          <w:rFonts w:ascii="Times New Roman" w:hAnsi="Times New Roman"/>
        </w:rPr>
        <w:t xml:space="preserve"> and Summary of Changes sections to Theory and Research in Apparel Merchandising and Hospitality Management.</w:t>
      </w:r>
    </w:p>
    <w:p w:rsidR="001D5713" w:rsidRDefault="001D5713" w:rsidP="001D5713">
      <w:pPr>
        <w:rPr>
          <w:rFonts w:ascii="Times New Roman" w:hAnsi="Times New Roman"/>
        </w:rPr>
      </w:pPr>
    </w:p>
    <w:p w:rsidR="001D5713" w:rsidRPr="00C8131F" w:rsidRDefault="001D5713" w:rsidP="001D5713">
      <w:pPr>
        <w:ind w:left="2880"/>
        <w:rPr>
          <w:rFonts w:ascii="Times New Roman" w:hAnsi="Times New Roman"/>
          <w:b/>
        </w:rPr>
      </w:pPr>
      <w:r>
        <w:rPr>
          <w:rFonts w:ascii="Times New Roman" w:hAnsi="Times New Roman"/>
          <w:b/>
        </w:rPr>
        <w:t>ATM/HM 477</w:t>
      </w:r>
      <w:r w:rsidRPr="00C8131F">
        <w:rPr>
          <w:rFonts w:ascii="Times New Roman" w:hAnsi="Times New Roman"/>
          <w:b/>
        </w:rPr>
        <w:t xml:space="preserve"> APPROVED WITH CHANGES 10 YES – 0 NO – 0 AB</w:t>
      </w:r>
    </w:p>
    <w:p w:rsidR="00BA6B3E" w:rsidRPr="002D61A5" w:rsidRDefault="00BA6B3E" w:rsidP="00BA6B3E">
      <w:pPr>
        <w:pStyle w:val="ListParagraph"/>
        <w:ind w:left="1440"/>
        <w:rPr>
          <w:rFonts w:ascii="Times New Roman" w:hAnsi="Times New Roman"/>
          <w:u w:val="single"/>
        </w:rPr>
      </w:pPr>
    </w:p>
    <w:p w:rsidR="00BA6B3E" w:rsidRPr="0006175A" w:rsidRDefault="00BA6B3E" w:rsidP="00BA6B3E">
      <w:pPr>
        <w:pStyle w:val="ListParagraph"/>
        <w:numPr>
          <w:ilvl w:val="1"/>
          <w:numId w:val="2"/>
        </w:numPr>
        <w:ind w:hanging="720"/>
        <w:rPr>
          <w:rFonts w:ascii="Times New Roman" w:hAnsi="Times New Roman"/>
          <w:u w:val="single"/>
        </w:rPr>
      </w:pPr>
      <w:r w:rsidRPr="0006175A">
        <w:rPr>
          <w:rFonts w:ascii="Times New Roman" w:hAnsi="Times New Roman"/>
          <w:u w:val="single"/>
        </w:rPr>
        <w:t>Curricular Requests from the Department of Curriculum and Instruction</w:t>
      </w:r>
    </w:p>
    <w:p w:rsidR="00BA6B3E" w:rsidRPr="00572A3F" w:rsidRDefault="00BA6B3E" w:rsidP="00BA6B3E">
      <w:pPr>
        <w:pStyle w:val="ListParagraph"/>
        <w:ind w:left="1440"/>
        <w:rPr>
          <w:rFonts w:ascii="Times New Roman" w:hAnsi="Times New Roman"/>
          <w:u w:val="single"/>
        </w:rPr>
      </w:pPr>
    </w:p>
    <w:p w:rsidR="00BA6B3E" w:rsidRPr="00C401F0" w:rsidRDefault="00BA6B3E" w:rsidP="00BA6B3E">
      <w:pPr>
        <w:pStyle w:val="ListParagraph"/>
        <w:numPr>
          <w:ilvl w:val="2"/>
          <w:numId w:val="2"/>
        </w:numPr>
        <w:ind w:hanging="720"/>
        <w:rPr>
          <w:rFonts w:ascii="Times New Roman" w:hAnsi="Times New Roman"/>
          <w:u w:val="single"/>
        </w:rPr>
      </w:pPr>
      <w:r w:rsidRPr="00C401F0">
        <w:rPr>
          <w:rFonts w:ascii="Times New Roman" w:hAnsi="Times New Roman"/>
          <w:u w:val="single"/>
        </w:rPr>
        <w:t>Requests for Changes of Options</w:t>
      </w:r>
    </w:p>
    <w:p w:rsidR="00BA6B3E" w:rsidRPr="004E0F74" w:rsidRDefault="00BA6B3E" w:rsidP="00BA6B3E">
      <w:pPr>
        <w:pStyle w:val="ListParagraph"/>
        <w:ind w:left="2160"/>
        <w:rPr>
          <w:rFonts w:ascii="Times New Roman" w:hAnsi="Times New Roman"/>
          <w:u w:val="single"/>
        </w:rPr>
      </w:pPr>
    </w:p>
    <w:p w:rsidR="00BA6B3E" w:rsidRPr="00FB5000" w:rsidRDefault="00BA6B3E" w:rsidP="00BA6B3E">
      <w:pPr>
        <w:pStyle w:val="ListParagraph"/>
        <w:numPr>
          <w:ilvl w:val="3"/>
          <w:numId w:val="2"/>
        </w:numPr>
        <w:ind w:hanging="720"/>
        <w:rPr>
          <w:rFonts w:ascii="Times New Roman" w:hAnsi="Times New Roman"/>
          <w:u w:val="single"/>
        </w:rPr>
      </w:pPr>
      <w:r>
        <w:rPr>
          <w:rFonts w:ascii="Times New Roman" w:hAnsi="Times New Roman"/>
        </w:rPr>
        <w:t>Early Childhood Education</w:t>
      </w:r>
    </w:p>
    <w:p w:rsidR="00FB5000" w:rsidRDefault="00FB5000" w:rsidP="00FB5000">
      <w:pPr>
        <w:pStyle w:val="ListParagraph"/>
        <w:ind w:left="2880"/>
        <w:rPr>
          <w:rFonts w:ascii="Times New Roman" w:hAnsi="Times New Roman"/>
        </w:rPr>
      </w:pPr>
    </w:p>
    <w:p w:rsidR="00FB5000" w:rsidRDefault="00FB5000" w:rsidP="00FB5000">
      <w:pPr>
        <w:pStyle w:val="ListParagraph"/>
        <w:ind w:left="2880"/>
        <w:rPr>
          <w:rFonts w:ascii="Times New Roman" w:hAnsi="Times New Roman"/>
        </w:rPr>
      </w:pPr>
      <w:r>
        <w:rPr>
          <w:rFonts w:ascii="Times New Roman" w:hAnsi="Times New Roman"/>
        </w:rPr>
        <w:t xml:space="preserve">Both requests for changes of options were tabled at the last CCPI meeting in order to provide time to review and clarify the General Education requirements for the programs. </w:t>
      </w:r>
    </w:p>
    <w:p w:rsidR="00FB5000" w:rsidRDefault="00FB5000" w:rsidP="00FB5000">
      <w:pPr>
        <w:pStyle w:val="ListParagraph"/>
        <w:ind w:left="2880"/>
        <w:rPr>
          <w:rFonts w:ascii="Times New Roman" w:hAnsi="Times New Roman"/>
        </w:rPr>
      </w:pPr>
    </w:p>
    <w:p w:rsidR="00FB5000" w:rsidRPr="00FB5000" w:rsidRDefault="00FB5000" w:rsidP="00FB5000">
      <w:pPr>
        <w:pStyle w:val="ListParagraph"/>
        <w:ind w:left="2880"/>
        <w:rPr>
          <w:rFonts w:ascii="Times New Roman" w:hAnsi="Times New Roman"/>
          <w:b/>
        </w:rPr>
      </w:pPr>
      <w:r w:rsidRPr="00FB5000">
        <w:rPr>
          <w:rFonts w:ascii="Times New Roman" w:hAnsi="Times New Roman"/>
          <w:b/>
        </w:rPr>
        <w:t>Changes:</w:t>
      </w:r>
    </w:p>
    <w:p w:rsidR="00FB5000" w:rsidRPr="00FB5000" w:rsidRDefault="00FB5000" w:rsidP="00FB5000">
      <w:pPr>
        <w:pStyle w:val="ListParagraph"/>
        <w:numPr>
          <w:ilvl w:val="0"/>
          <w:numId w:val="22"/>
        </w:numPr>
        <w:rPr>
          <w:rFonts w:ascii="Times New Roman" w:hAnsi="Times New Roman"/>
          <w:u w:val="single"/>
        </w:rPr>
      </w:pPr>
      <w:r>
        <w:rPr>
          <w:rFonts w:ascii="Times New Roman" w:hAnsi="Times New Roman"/>
        </w:rPr>
        <w:t>Add “University General Education Curriculum [including:” to the proposed side of the first page.</w:t>
      </w:r>
    </w:p>
    <w:p w:rsidR="00FB5000" w:rsidRPr="00FB5000" w:rsidRDefault="00FB5000" w:rsidP="00FB5000">
      <w:pPr>
        <w:pStyle w:val="ListParagraph"/>
        <w:numPr>
          <w:ilvl w:val="0"/>
          <w:numId w:val="22"/>
        </w:numPr>
        <w:rPr>
          <w:rFonts w:ascii="Times New Roman" w:hAnsi="Times New Roman"/>
          <w:u w:val="single"/>
        </w:rPr>
      </w:pPr>
      <w:r>
        <w:rPr>
          <w:rFonts w:ascii="Times New Roman" w:hAnsi="Times New Roman"/>
        </w:rPr>
        <w:t xml:space="preserve">Remove reference to Elementary Education </w:t>
      </w:r>
      <w:r w:rsidR="006022FC">
        <w:rPr>
          <w:rFonts w:ascii="Times New Roman" w:hAnsi="Times New Roman"/>
        </w:rPr>
        <w:t xml:space="preserve">option </w:t>
      </w:r>
      <w:r>
        <w:rPr>
          <w:rFonts w:ascii="Times New Roman" w:hAnsi="Times New Roman"/>
        </w:rPr>
        <w:t>in the General Education section.</w:t>
      </w:r>
    </w:p>
    <w:p w:rsidR="00FB5000" w:rsidRPr="00FB5000" w:rsidRDefault="00FB5000" w:rsidP="00FB5000">
      <w:pPr>
        <w:pStyle w:val="ListParagraph"/>
        <w:numPr>
          <w:ilvl w:val="0"/>
          <w:numId w:val="22"/>
        </w:numPr>
        <w:rPr>
          <w:rFonts w:ascii="Times New Roman" w:hAnsi="Times New Roman"/>
          <w:u w:val="single"/>
        </w:rPr>
      </w:pPr>
      <w:r>
        <w:rPr>
          <w:rFonts w:ascii="Times New Roman" w:hAnsi="Times New Roman"/>
        </w:rPr>
        <w:t>In proposed Gen Ed, change “options” to “courses” in statement “Choice of one of the Art, Music, or Theatre general education options.”</w:t>
      </w:r>
    </w:p>
    <w:p w:rsidR="00FB5000" w:rsidRDefault="00FB5000" w:rsidP="00FB5000">
      <w:pPr>
        <w:rPr>
          <w:rFonts w:ascii="Times New Roman" w:hAnsi="Times New Roman"/>
          <w:u w:val="single"/>
        </w:rPr>
      </w:pPr>
    </w:p>
    <w:p w:rsidR="00FB5000" w:rsidRPr="00C8131F" w:rsidRDefault="00FB5000" w:rsidP="00FB5000">
      <w:pPr>
        <w:ind w:left="2880"/>
        <w:rPr>
          <w:rFonts w:ascii="Times New Roman" w:hAnsi="Times New Roman"/>
          <w:b/>
        </w:rPr>
      </w:pPr>
      <w:r>
        <w:rPr>
          <w:rFonts w:ascii="Times New Roman" w:hAnsi="Times New Roman"/>
          <w:b/>
        </w:rPr>
        <w:t xml:space="preserve">EARLY CHILDHOOD EDUCATION OPTION APPROVED </w:t>
      </w:r>
      <w:r w:rsidRPr="00C8131F">
        <w:rPr>
          <w:rFonts w:ascii="Times New Roman" w:hAnsi="Times New Roman"/>
          <w:b/>
        </w:rPr>
        <w:t>WITH CHANGES 10 YES – 0 NO – 0 AB</w:t>
      </w:r>
    </w:p>
    <w:p w:rsidR="00FB5000" w:rsidRPr="00FB5000" w:rsidRDefault="00FB5000" w:rsidP="00FB5000">
      <w:pPr>
        <w:pStyle w:val="ListParagraph"/>
        <w:ind w:left="2880"/>
        <w:rPr>
          <w:rFonts w:ascii="Times New Roman" w:hAnsi="Times New Roman"/>
          <w:u w:val="single"/>
        </w:rPr>
      </w:pPr>
    </w:p>
    <w:p w:rsidR="00FB5000" w:rsidRPr="0006175A" w:rsidRDefault="00FB5000" w:rsidP="00BA6B3E">
      <w:pPr>
        <w:pStyle w:val="ListParagraph"/>
        <w:numPr>
          <w:ilvl w:val="3"/>
          <w:numId w:val="2"/>
        </w:numPr>
        <w:ind w:hanging="720"/>
        <w:rPr>
          <w:rFonts w:ascii="Times New Roman" w:hAnsi="Times New Roman"/>
          <w:u w:val="single"/>
        </w:rPr>
      </w:pPr>
      <w:r>
        <w:rPr>
          <w:rFonts w:ascii="Times New Roman" w:hAnsi="Times New Roman"/>
        </w:rPr>
        <w:t>Elementary Education</w:t>
      </w:r>
    </w:p>
    <w:p w:rsidR="0006175A" w:rsidRDefault="0006175A" w:rsidP="0006175A">
      <w:pPr>
        <w:pStyle w:val="ListParagraph"/>
        <w:ind w:left="2880"/>
        <w:rPr>
          <w:rFonts w:ascii="Times New Roman" w:hAnsi="Times New Roman"/>
        </w:rPr>
      </w:pPr>
    </w:p>
    <w:p w:rsidR="00FB5000" w:rsidRPr="00FB5000" w:rsidRDefault="00FB5000" w:rsidP="00FB5000">
      <w:pPr>
        <w:pStyle w:val="ListParagraph"/>
        <w:ind w:left="2880"/>
        <w:rPr>
          <w:rFonts w:ascii="Times New Roman" w:hAnsi="Times New Roman"/>
          <w:b/>
        </w:rPr>
      </w:pPr>
      <w:r w:rsidRPr="00FB5000">
        <w:rPr>
          <w:rFonts w:ascii="Times New Roman" w:hAnsi="Times New Roman"/>
          <w:b/>
        </w:rPr>
        <w:t>Changes:</w:t>
      </w:r>
    </w:p>
    <w:p w:rsidR="00FB5000" w:rsidRPr="00FB5000" w:rsidRDefault="00FB5000" w:rsidP="00FB5000">
      <w:pPr>
        <w:pStyle w:val="ListParagraph"/>
        <w:numPr>
          <w:ilvl w:val="0"/>
          <w:numId w:val="22"/>
        </w:numPr>
        <w:rPr>
          <w:rFonts w:ascii="Times New Roman" w:hAnsi="Times New Roman"/>
          <w:u w:val="single"/>
        </w:rPr>
      </w:pPr>
      <w:r>
        <w:rPr>
          <w:rFonts w:ascii="Times New Roman" w:hAnsi="Times New Roman"/>
        </w:rPr>
        <w:t>Add “University General Education Curriculum [including:” to the proposed side of the first page.</w:t>
      </w:r>
    </w:p>
    <w:p w:rsidR="00FB5000" w:rsidRPr="00FB5000" w:rsidRDefault="00FB5000" w:rsidP="00FB5000">
      <w:pPr>
        <w:pStyle w:val="ListParagraph"/>
        <w:numPr>
          <w:ilvl w:val="0"/>
          <w:numId w:val="22"/>
        </w:numPr>
        <w:rPr>
          <w:rFonts w:ascii="Times New Roman" w:hAnsi="Times New Roman"/>
          <w:u w:val="single"/>
        </w:rPr>
      </w:pPr>
      <w:r>
        <w:rPr>
          <w:rFonts w:ascii="Times New Roman" w:hAnsi="Times New Roman"/>
        </w:rPr>
        <w:t xml:space="preserve"> Remove reference to Early Childhood </w:t>
      </w:r>
      <w:r w:rsidR="006022FC">
        <w:rPr>
          <w:rFonts w:ascii="Times New Roman" w:hAnsi="Times New Roman"/>
        </w:rPr>
        <w:t xml:space="preserve">option </w:t>
      </w:r>
      <w:r>
        <w:rPr>
          <w:rFonts w:ascii="Times New Roman" w:hAnsi="Times New Roman"/>
        </w:rPr>
        <w:t>in the General Education section.</w:t>
      </w:r>
    </w:p>
    <w:p w:rsidR="00FB5000" w:rsidRPr="006022FC" w:rsidRDefault="00FB5000" w:rsidP="00FB5000">
      <w:pPr>
        <w:pStyle w:val="ListParagraph"/>
        <w:numPr>
          <w:ilvl w:val="0"/>
          <w:numId w:val="22"/>
        </w:numPr>
        <w:rPr>
          <w:rFonts w:ascii="Times New Roman" w:hAnsi="Times New Roman"/>
          <w:u w:val="single"/>
        </w:rPr>
      </w:pPr>
      <w:r>
        <w:rPr>
          <w:rFonts w:ascii="Times New Roman" w:hAnsi="Times New Roman"/>
        </w:rPr>
        <w:t>In proposed Gen Ed, change “options” to “courses” in statement “Choice of one of the Art, Music, or Theatre general education options.”</w:t>
      </w:r>
    </w:p>
    <w:p w:rsidR="006022FC" w:rsidRDefault="006022FC" w:rsidP="006022FC">
      <w:pPr>
        <w:rPr>
          <w:rFonts w:ascii="Times New Roman" w:hAnsi="Times New Roman"/>
          <w:u w:val="single"/>
        </w:rPr>
      </w:pPr>
    </w:p>
    <w:p w:rsidR="006022FC" w:rsidRPr="00C8131F" w:rsidRDefault="006022FC" w:rsidP="006022FC">
      <w:pPr>
        <w:ind w:left="2880"/>
        <w:rPr>
          <w:rFonts w:ascii="Times New Roman" w:hAnsi="Times New Roman"/>
          <w:b/>
        </w:rPr>
      </w:pPr>
      <w:r>
        <w:rPr>
          <w:rFonts w:ascii="Times New Roman" w:hAnsi="Times New Roman"/>
          <w:b/>
        </w:rPr>
        <w:t>ELEMENTARY EDUCATION OPTION</w:t>
      </w:r>
      <w:r w:rsidRPr="00C8131F">
        <w:rPr>
          <w:rFonts w:ascii="Times New Roman" w:hAnsi="Times New Roman"/>
          <w:b/>
        </w:rPr>
        <w:t xml:space="preserve"> APPROVED WITH CHANGES 10 YES – 0 NO – 0 AB</w:t>
      </w:r>
    </w:p>
    <w:p w:rsidR="00BA6B3E" w:rsidRPr="00252CBC" w:rsidRDefault="00BA6B3E" w:rsidP="00BA6B3E">
      <w:pPr>
        <w:pStyle w:val="ListParagraph"/>
        <w:ind w:left="1440"/>
        <w:rPr>
          <w:rFonts w:ascii="Times New Roman" w:hAnsi="Times New Roman"/>
        </w:rPr>
      </w:pPr>
    </w:p>
    <w:p w:rsidR="00BA6B3E" w:rsidRPr="006022FC" w:rsidRDefault="00BA6B3E" w:rsidP="00BA6B3E">
      <w:pPr>
        <w:pStyle w:val="ListParagraph"/>
        <w:numPr>
          <w:ilvl w:val="0"/>
          <w:numId w:val="2"/>
        </w:numPr>
        <w:rPr>
          <w:rFonts w:ascii="Times New Roman" w:hAnsi="Times New Roman"/>
          <w:u w:val="single"/>
        </w:rPr>
      </w:pPr>
      <w:r w:rsidRPr="006022FC">
        <w:rPr>
          <w:rFonts w:ascii="Times New Roman" w:hAnsi="Times New Roman"/>
          <w:u w:val="single"/>
        </w:rPr>
        <w:t>New Business</w:t>
      </w:r>
      <w:bookmarkStart w:id="0" w:name="_GoBack"/>
      <w:bookmarkEnd w:id="0"/>
    </w:p>
    <w:p w:rsidR="00BA6B3E" w:rsidRPr="000F24E9" w:rsidRDefault="00BA6B3E" w:rsidP="00BA6B3E">
      <w:pPr>
        <w:pStyle w:val="ListParagraph"/>
        <w:rPr>
          <w:rFonts w:ascii="Times New Roman" w:hAnsi="Times New Roman"/>
          <w:u w:val="single"/>
        </w:rPr>
      </w:pPr>
    </w:p>
    <w:p w:rsidR="00BA6B3E" w:rsidRPr="00007E4F" w:rsidRDefault="00BA6B3E" w:rsidP="00BA6B3E">
      <w:pPr>
        <w:pStyle w:val="ListParagraph"/>
        <w:numPr>
          <w:ilvl w:val="1"/>
          <w:numId w:val="2"/>
        </w:numPr>
        <w:ind w:hanging="720"/>
        <w:rPr>
          <w:rFonts w:ascii="Times New Roman" w:hAnsi="Times New Roman"/>
          <w:u w:val="single"/>
        </w:rPr>
      </w:pPr>
      <w:r w:rsidRPr="00FB5000">
        <w:rPr>
          <w:rFonts w:ascii="Times New Roman" w:hAnsi="Times New Roman"/>
          <w:u w:val="single"/>
        </w:rPr>
        <w:t>Subcommittee Recommendations for Revisions to New Course Request Forms</w:t>
      </w:r>
    </w:p>
    <w:p w:rsidR="00007E4F" w:rsidRDefault="00007E4F" w:rsidP="00007E4F">
      <w:pPr>
        <w:pStyle w:val="ListParagraph"/>
        <w:ind w:left="1440"/>
        <w:rPr>
          <w:rFonts w:ascii="Times New Roman" w:hAnsi="Times New Roman"/>
        </w:rPr>
      </w:pPr>
    </w:p>
    <w:p w:rsidR="00007E4F" w:rsidRDefault="00007E4F" w:rsidP="00007E4F">
      <w:pPr>
        <w:pStyle w:val="ListParagraph"/>
        <w:ind w:left="1440"/>
        <w:rPr>
          <w:rFonts w:ascii="Times New Roman" w:hAnsi="Times New Roman"/>
        </w:rPr>
      </w:pPr>
      <w:r>
        <w:rPr>
          <w:rFonts w:ascii="Times New Roman" w:hAnsi="Times New Roman"/>
        </w:rPr>
        <w:t xml:space="preserve">The </w:t>
      </w:r>
      <w:r w:rsidR="00D4215C">
        <w:rPr>
          <w:rFonts w:ascii="Times New Roman" w:hAnsi="Times New Roman"/>
        </w:rPr>
        <w:t xml:space="preserve">CCPI </w:t>
      </w:r>
      <w:r>
        <w:rPr>
          <w:rFonts w:ascii="Times New Roman" w:hAnsi="Times New Roman"/>
        </w:rPr>
        <w:t xml:space="preserve">Subcommittee to Consider New Course Development submitted revisions to the new course request form. Dr. McNabb explained that the subcommittee, in order to </w:t>
      </w:r>
      <w:r>
        <w:rPr>
          <w:rFonts w:ascii="Times New Roman" w:hAnsi="Times New Roman"/>
        </w:rPr>
        <w:lastRenderedPageBreak/>
        <w:t>address the charge of more clearly explaining the process of course development, decided to start with the request form but also plans to provide additional documentation for the CCPI website</w:t>
      </w:r>
      <w:r w:rsidR="00D4215C">
        <w:rPr>
          <w:rFonts w:ascii="Times New Roman" w:hAnsi="Times New Roman"/>
        </w:rPr>
        <w:t xml:space="preserve">, particularly </w:t>
      </w:r>
      <w:r>
        <w:rPr>
          <w:rFonts w:ascii="Times New Roman" w:hAnsi="Times New Roman"/>
        </w:rPr>
        <w:t>how to consider issues of overlap. The subcommittee intends to create this document as well as a type of flowchart or some series of s</w:t>
      </w:r>
      <w:r w:rsidR="00D4215C">
        <w:rPr>
          <w:rFonts w:ascii="Times New Roman" w:hAnsi="Times New Roman"/>
        </w:rPr>
        <w:t>teps</w:t>
      </w:r>
      <w:r>
        <w:rPr>
          <w:rFonts w:ascii="Times New Roman" w:hAnsi="Times New Roman"/>
        </w:rPr>
        <w:t xml:space="preserve">. She hopes the instructions that are created will make the form more navigable. </w:t>
      </w:r>
      <w:r w:rsidR="00B53381">
        <w:rPr>
          <w:rFonts w:ascii="Times New Roman" w:hAnsi="Times New Roman"/>
        </w:rPr>
        <w:t xml:space="preserve">It was suggested that a statement could be added to </w:t>
      </w:r>
      <w:r w:rsidR="00D4215C">
        <w:rPr>
          <w:rFonts w:ascii="Times New Roman" w:hAnsi="Times New Roman"/>
        </w:rPr>
        <w:t>the instructions</w:t>
      </w:r>
      <w:r w:rsidR="00B53381">
        <w:rPr>
          <w:rFonts w:ascii="Times New Roman" w:hAnsi="Times New Roman"/>
        </w:rPr>
        <w:t xml:space="preserve"> document advising faculty to consult their college CCPI representatives if they have questions.</w:t>
      </w:r>
    </w:p>
    <w:p w:rsidR="00751F42" w:rsidRDefault="00751F42" w:rsidP="00007E4F">
      <w:pPr>
        <w:pStyle w:val="ListParagraph"/>
        <w:ind w:left="1440"/>
        <w:rPr>
          <w:rFonts w:ascii="Times New Roman" w:hAnsi="Times New Roman"/>
        </w:rPr>
      </w:pPr>
    </w:p>
    <w:p w:rsidR="00751F42" w:rsidRDefault="00751F42" w:rsidP="00007E4F">
      <w:pPr>
        <w:pStyle w:val="ListParagraph"/>
        <w:ind w:left="1440"/>
        <w:rPr>
          <w:rFonts w:ascii="Times New Roman" w:hAnsi="Times New Roman"/>
        </w:rPr>
      </w:pPr>
      <w:r>
        <w:rPr>
          <w:rFonts w:ascii="Times New Roman" w:hAnsi="Times New Roman"/>
        </w:rPr>
        <w:t xml:space="preserve">CCPI discussed the statement at the top of </w:t>
      </w:r>
      <w:r w:rsidR="00D4215C">
        <w:rPr>
          <w:rFonts w:ascii="Times New Roman" w:hAnsi="Times New Roman"/>
        </w:rPr>
        <w:t>the new course</w:t>
      </w:r>
      <w:r>
        <w:rPr>
          <w:rFonts w:ascii="Times New Roman" w:hAnsi="Times New Roman"/>
        </w:rPr>
        <w:t xml:space="preserve"> request form that “CCPI encourages faculty as they are developing courses to take into consideration underrepresented groups, cultures, and perspectives. It is suggested that instructors incorporate such scholarship where relevant.” CCPI considered whether this is an instruction that could be omitted from </w:t>
      </w:r>
      <w:r w:rsidR="00D4215C">
        <w:rPr>
          <w:rFonts w:ascii="Times New Roman" w:hAnsi="Times New Roman"/>
        </w:rPr>
        <w:t>form as are other instructions</w:t>
      </w:r>
      <w:r w:rsidR="00104074">
        <w:rPr>
          <w:rFonts w:ascii="Times New Roman" w:hAnsi="Times New Roman"/>
        </w:rPr>
        <w:t xml:space="preserve"> or </w:t>
      </w:r>
      <w:r w:rsidR="00D4215C">
        <w:rPr>
          <w:rFonts w:ascii="Times New Roman" w:hAnsi="Times New Roman"/>
        </w:rPr>
        <w:t xml:space="preserve">if it should be </w:t>
      </w:r>
      <w:r w:rsidR="00104074">
        <w:rPr>
          <w:rFonts w:ascii="Times New Roman" w:hAnsi="Times New Roman"/>
        </w:rPr>
        <w:t xml:space="preserve">moved to the flowchart document or </w:t>
      </w:r>
      <w:r w:rsidR="00D4215C">
        <w:rPr>
          <w:rFonts w:ascii="Times New Roman" w:hAnsi="Times New Roman"/>
        </w:rPr>
        <w:t xml:space="preserve">to </w:t>
      </w:r>
      <w:r w:rsidR="00104074">
        <w:rPr>
          <w:rFonts w:ascii="Times New Roman" w:hAnsi="Times New Roman"/>
        </w:rPr>
        <w:t xml:space="preserve">the Student Needs to be Served section. Associate Provost Parsons </w:t>
      </w:r>
      <w:r w:rsidR="00D4215C">
        <w:rPr>
          <w:rFonts w:ascii="Times New Roman" w:hAnsi="Times New Roman"/>
        </w:rPr>
        <w:t>explained</w:t>
      </w:r>
      <w:r w:rsidR="00104074">
        <w:rPr>
          <w:rFonts w:ascii="Times New Roman" w:hAnsi="Times New Roman"/>
        </w:rPr>
        <w:t xml:space="preserve"> the intent</w:t>
      </w:r>
      <w:r w:rsidR="00D4215C">
        <w:rPr>
          <w:rFonts w:ascii="Times New Roman" w:hAnsi="Times New Roman"/>
        </w:rPr>
        <w:t xml:space="preserve"> </w:t>
      </w:r>
      <w:r w:rsidR="00104074">
        <w:rPr>
          <w:rFonts w:ascii="Times New Roman" w:hAnsi="Times New Roman"/>
        </w:rPr>
        <w:t>is for multicultural concepts to be infused into all areas of curriculum</w:t>
      </w:r>
      <w:r w:rsidR="00D4215C">
        <w:rPr>
          <w:rFonts w:ascii="Times New Roman" w:hAnsi="Times New Roman"/>
        </w:rPr>
        <w:t xml:space="preserve">, and </w:t>
      </w:r>
      <w:r w:rsidR="00104074">
        <w:rPr>
          <w:rFonts w:ascii="Times New Roman" w:hAnsi="Times New Roman"/>
        </w:rPr>
        <w:t>th</w:t>
      </w:r>
      <w:r w:rsidR="00D4215C">
        <w:rPr>
          <w:rFonts w:ascii="Times New Roman" w:hAnsi="Times New Roman"/>
        </w:rPr>
        <w:t>e</w:t>
      </w:r>
      <w:r w:rsidR="00104074">
        <w:rPr>
          <w:rFonts w:ascii="Times New Roman" w:hAnsi="Times New Roman"/>
        </w:rPr>
        <w:t xml:space="preserve"> statement </w:t>
      </w:r>
      <w:r w:rsidR="00D4215C">
        <w:rPr>
          <w:rFonts w:ascii="Times New Roman" w:hAnsi="Times New Roman"/>
        </w:rPr>
        <w:t>is</w:t>
      </w:r>
      <w:r w:rsidR="00104074">
        <w:rPr>
          <w:rFonts w:ascii="Times New Roman" w:hAnsi="Times New Roman"/>
        </w:rPr>
        <w:t xml:space="preserve"> included </w:t>
      </w:r>
      <w:r w:rsidR="00D4215C">
        <w:rPr>
          <w:rFonts w:ascii="Times New Roman" w:hAnsi="Times New Roman"/>
        </w:rPr>
        <w:t>as a reminder to consider this.</w:t>
      </w:r>
    </w:p>
    <w:p w:rsidR="00104074" w:rsidRDefault="00104074" w:rsidP="00007E4F">
      <w:pPr>
        <w:pStyle w:val="ListParagraph"/>
        <w:ind w:left="1440"/>
        <w:rPr>
          <w:rFonts w:ascii="Times New Roman" w:hAnsi="Times New Roman"/>
        </w:rPr>
      </w:pPr>
    </w:p>
    <w:p w:rsidR="00104074" w:rsidRDefault="00104074" w:rsidP="00007E4F">
      <w:pPr>
        <w:pStyle w:val="ListParagraph"/>
        <w:ind w:left="1440"/>
        <w:rPr>
          <w:rFonts w:ascii="Times New Roman" w:hAnsi="Times New Roman"/>
        </w:rPr>
      </w:pPr>
      <w:r>
        <w:rPr>
          <w:rFonts w:ascii="Times New Roman" w:hAnsi="Times New Roman"/>
        </w:rPr>
        <w:t>Suggested changes to the document brought forward by the subcommittee included:</w:t>
      </w:r>
    </w:p>
    <w:p w:rsidR="00104074" w:rsidRPr="00104074" w:rsidRDefault="00104074" w:rsidP="00104074">
      <w:pPr>
        <w:pStyle w:val="ListParagraph"/>
        <w:numPr>
          <w:ilvl w:val="0"/>
          <w:numId w:val="24"/>
        </w:numPr>
        <w:rPr>
          <w:rFonts w:ascii="Times New Roman" w:hAnsi="Times New Roman"/>
          <w:u w:val="single"/>
        </w:rPr>
      </w:pPr>
      <w:r>
        <w:rPr>
          <w:rFonts w:ascii="Times New Roman" w:hAnsi="Times New Roman"/>
        </w:rPr>
        <w:t>Change “Date of first offering” to “Date to appear in undergraduate catalog” and indicate “</w:t>
      </w:r>
      <w:proofErr w:type="gramStart"/>
      <w:r>
        <w:rPr>
          <w:rFonts w:ascii="Times New Roman" w:hAnsi="Times New Roman"/>
        </w:rPr>
        <w:t>Fall</w:t>
      </w:r>
      <w:proofErr w:type="gramEnd"/>
      <w:r>
        <w:rPr>
          <w:rFonts w:ascii="Times New Roman" w:hAnsi="Times New Roman"/>
        </w:rPr>
        <w:t xml:space="preserve"> ______” with the proposing department to fill in only the year.</w:t>
      </w:r>
    </w:p>
    <w:p w:rsidR="00104074" w:rsidRPr="00104074" w:rsidRDefault="00104074" w:rsidP="00104074">
      <w:pPr>
        <w:pStyle w:val="ListParagraph"/>
        <w:numPr>
          <w:ilvl w:val="0"/>
          <w:numId w:val="24"/>
        </w:numPr>
        <w:rPr>
          <w:rFonts w:ascii="Times New Roman" w:hAnsi="Times New Roman"/>
          <w:u w:val="single"/>
        </w:rPr>
      </w:pPr>
      <w:r>
        <w:rPr>
          <w:rFonts w:ascii="Times New Roman" w:hAnsi="Times New Roman"/>
        </w:rPr>
        <w:t>In Relationship to Courses in Other Departments section, change “Identify courses in other departments that the proposed course will complement …” to “…that the proposed course may overlap …”</w:t>
      </w:r>
    </w:p>
    <w:p w:rsidR="00104074" w:rsidRPr="00104074" w:rsidRDefault="00104074" w:rsidP="00104074">
      <w:pPr>
        <w:pStyle w:val="ListParagraph"/>
        <w:numPr>
          <w:ilvl w:val="0"/>
          <w:numId w:val="24"/>
        </w:numPr>
        <w:rPr>
          <w:rFonts w:ascii="Times New Roman" w:hAnsi="Times New Roman"/>
          <w:u w:val="single"/>
        </w:rPr>
      </w:pPr>
      <w:r>
        <w:rPr>
          <w:rFonts w:ascii="Times New Roman" w:hAnsi="Times New Roman"/>
        </w:rPr>
        <w:t xml:space="preserve">In Relationship to Courses in Other Departments section, change “Letters of support in cases where possible overlap occurs are required and must be attached to this form,” to “Documentation of consultation (such as emails) in cases where possible overlap occurs is required and must be attached to this form.” CCPI felt that this language acknowledges that sometimes departments may feel more comfortable providing a “letter of no objection” rather than a letter of support. </w:t>
      </w:r>
    </w:p>
    <w:p w:rsidR="00104074" w:rsidRPr="00104074" w:rsidRDefault="00104074" w:rsidP="00104074">
      <w:pPr>
        <w:pStyle w:val="ListParagraph"/>
        <w:numPr>
          <w:ilvl w:val="0"/>
          <w:numId w:val="24"/>
        </w:numPr>
        <w:rPr>
          <w:rFonts w:ascii="Times New Roman" w:hAnsi="Times New Roman"/>
          <w:u w:val="single"/>
        </w:rPr>
      </w:pPr>
      <w:r>
        <w:rPr>
          <w:rFonts w:ascii="Times New Roman" w:hAnsi="Times New Roman"/>
        </w:rPr>
        <w:t>Add to “List courses (if any) to be deleted in conjunction with approval of this request” an instruction to submit a drop course form since this step is sometimes forgotten.</w:t>
      </w:r>
    </w:p>
    <w:p w:rsidR="00104074" w:rsidRPr="00B53381" w:rsidRDefault="00104074" w:rsidP="00104074">
      <w:pPr>
        <w:pStyle w:val="ListParagraph"/>
        <w:numPr>
          <w:ilvl w:val="0"/>
          <w:numId w:val="24"/>
        </w:numPr>
        <w:rPr>
          <w:rFonts w:ascii="Times New Roman" w:hAnsi="Times New Roman"/>
          <w:u w:val="single"/>
        </w:rPr>
      </w:pPr>
      <w:r>
        <w:rPr>
          <w:rFonts w:ascii="Times New Roman" w:hAnsi="Times New Roman"/>
        </w:rPr>
        <w:t xml:space="preserve">To </w:t>
      </w:r>
      <w:r w:rsidR="00D4215C">
        <w:rPr>
          <w:rFonts w:ascii="Times New Roman" w:hAnsi="Times New Roman"/>
        </w:rPr>
        <w:t xml:space="preserve">the </w:t>
      </w:r>
      <w:r>
        <w:rPr>
          <w:rFonts w:ascii="Times New Roman" w:hAnsi="Times New Roman"/>
        </w:rPr>
        <w:t xml:space="preserve">“Required for the major” </w:t>
      </w:r>
      <w:r w:rsidR="00D4215C">
        <w:rPr>
          <w:rFonts w:ascii="Times New Roman" w:hAnsi="Times New Roman"/>
        </w:rPr>
        <w:t xml:space="preserve">question </w:t>
      </w:r>
      <w:r>
        <w:rPr>
          <w:rFonts w:ascii="Times New Roman" w:hAnsi="Times New Roman"/>
        </w:rPr>
        <w:t>a</w:t>
      </w:r>
      <w:r w:rsidR="00B53381">
        <w:rPr>
          <w:rFonts w:ascii="Times New Roman" w:hAnsi="Times New Roman"/>
        </w:rPr>
        <w:t xml:space="preserve">dd a statement indicating, “If adding to core or directed </w:t>
      </w:r>
      <w:proofErr w:type="gramStart"/>
      <w:r w:rsidR="00B53381">
        <w:rPr>
          <w:rFonts w:ascii="Times New Roman" w:hAnsi="Times New Roman"/>
        </w:rPr>
        <w:t>electives,</w:t>
      </w:r>
      <w:proofErr w:type="gramEnd"/>
      <w:r w:rsidR="00B53381">
        <w:rPr>
          <w:rFonts w:ascii="Times New Roman" w:hAnsi="Times New Roman"/>
        </w:rPr>
        <w:t xml:space="preserve"> submit change of major form and indicate where the required course will be inserted.”</w:t>
      </w:r>
    </w:p>
    <w:p w:rsidR="00B53381" w:rsidRPr="00D4215C" w:rsidRDefault="00B53381" w:rsidP="00104074">
      <w:pPr>
        <w:pStyle w:val="ListParagraph"/>
        <w:numPr>
          <w:ilvl w:val="0"/>
          <w:numId w:val="24"/>
        </w:numPr>
        <w:rPr>
          <w:rFonts w:ascii="Times New Roman" w:hAnsi="Times New Roman"/>
          <w:u w:val="single"/>
        </w:rPr>
      </w:pPr>
      <w:r>
        <w:rPr>
          <w:rFonts w:ascii="Times New Roman" w:hAnsi="Times New Roman"/>
        </w:rPr>
        <w:t>Italicize instructions at bottom of form regarding Gen Ed requests.</w:t>
      </w:r>
    </w:p>
    <w:p w:rsidR="00D4215C" w:rsidRDefault="00D4215C" w:rsidP="00D4215C">
      <w:pPr>
        <w:rPr>
          <w:rFonts w:ascii="Times New Roman" w:hAnsi="Times New Roman"/>
          <w:u w:val="single"/>
        </w:rPr>
      </w:pPr>
    </w:p>
    <w:p w:rsidR="00D4215C" w:rsidRDefault="00D4215C" w:rsidP="00D4215C">
      <w:pPr>
        <w:pStyle w:val="BodyTextIndent3"/>
      </w:pPr>
      <w:r>
        <w:t xml:space="preserve">Chairperson </w:t>
      </w:r>
      <w:proofErr w:type="spellStart"/>
      <w:r>
        <w:t>Bernards</w:t>
      </w:r>
      <w:proofErr w:type="spellEnd"/>
      <w:r>
        <w:t xml:space="preserve"> asked if, in light of recent issues with DFMH course proposals, new course requests should also include some sort of course outline or sample syllabus. Associate Provost Parsons observed that at the minimum a list of course topics and a reading list would be helpful when issues of possible overlap are considered. Dr. Hardeman asked if CCPI would then be required to evaluate the quality of proposed readings. Chairperson </w:t>
      </w:r>
      <w:proofErr w:type="spellStart"/>
      <w:r>
        <w:t>Bernards</w:t>
      </w:r>
      <w:proofErr w:type="spellEnd"/>
      <w:r>
        <w:t xml:space="preserve"> responded that CCPI should be able to evaluate the quality of any course that comes before it.</w:t>
      </w:r>
    </w:p>
    <w:p w:rsidR="00D4215C" w:rsidRDefault="00D4215C" w:rsidP="00D4215C">
      <w:pPr>
        <w:pStyle w:val="BodyTextIndent3"/>
      </w:pPr>
    </w:p>
    <w:p w:rsidR="00574D8D" w:rsidRDefault="00574D8D" w:rsidP="00574D8D">
      <w:pPr>
        <w:rPr>
          <w:rFonts w:ascii="Times New Roman" w:hAnsi="Times New Roman"/>
          <w:sz w:val="22"/>
          <w:szCs w:val="22"/>
        </w:rPr>
      </w:pPr>
      <w:r w:rsidRPr="00574D8D">
        <w:rPr>
          <w:rFonts w:ascii="Times New Roman" w:hAnsi="Times New Roman"/>
          <w:sz w:val="22"/>
          <w:szCs w:val="22"/>
        </w:rPr>
        <w:t>VI.</w:t>
      </w:r>
      <w:r w:rsidRPr="00574D8D">
        <w:rPr>
          <w:rFonts w:ascii="Times New Roman" w:hAnsi="Times New Roman"/>
          <w:sz w:val="22"/>
          <w:szCs w:val="22"/>
        </w:rPr>
        <w:tab/>
      </w:r>
      <w:r w:rsidRPr="00574D8D">
        <w:rPr>
          <w:rFonts w:ascii="Times New Roman" w:hAnsi="Times New Roman"/>
          <w:sz w:val="22"/>
          <w:szCs w:val="22"/>
          <w:u w:val="single"/>
        </w:rPr>
        <w:t>Provost’s Report</w:t>
      </w:r>
      <w:r w:rsidR="00E739FF">
        <w:rPr>
          <w:rFonts w:ascii="Times New Roman" w:hAnsi="Times New Roman"/>
          <w:sz w:val="22"/>
          <w:szCs w:val="22"/>
        </w:rPr>
        <w:t xml:space="preserve"> – None </w:t>
      </w:r>
    </w:p>
    <w:p w:rsidR="00457D77" w:rsidRDefault="00457D77" w:rsidP="00574D8D">
      <w:pPr>
        <w:rPr>
          <w:rFonts w:ascii="Times New Roman" w:hAnsi="Times New Roman"/>
          <w:sz w:val="22"/>
          <w:szCs w:val="22"/>
        </w:rPr>
      </w:pPr>
    </w:p>
    <w:p w:rsidR="003A529D" w:rsidRPr="00037BA9" w:rsidRDefault="003A529D" w:rsidP="003A529D">
      <w:pPr>
        <w:rPr>
          <w:rFonts w:ascii="Times New Roman" w:hAnsi="Times New Roman"/>
          <w:sz w:val="22"/>
          <w:szCs w:val="22"/>
        </w:rPr>
      </w:pPr>
      <w:r w:rsidRPr="00037BA9">
        <w:rPr>
          <w:rFonts w:ascii="Times New Roman" w:hAnsi="Times New Roman"/>
          <w:b/>
          <w:sz w:val="22"/>
          <w:szCs w:val="22"/>
        </w:rPr>
        <w:t>Motion:</w:t>
      </w:r>
      <w:r w:rsidRPr="00037BA9">
        <w:rPr>
          <w:rFonts w:ascii="Times New Roman" w:hAnsi="Times New Roman"/>
          <w:sz w:val="22"/>
          <w:szCs w:val="22"/>
        </w:rPr>
        <w:t xml:space="preserve"> To adjourn (McNabb)</w:t>
      </w:r>
    </w:p>
    <w:p w:rsidR="003A529D" w:rsidRPr="00037BA9" w:rsidRDefault="003A529D" w:rsidP="003A529D">
      <w:pPr>
        <w:pStyle w:val="ListParagraph"/>
        <w:rPr>
          <w:rFonts w:ascii="Times New Roman" w:hAnsi="Times New Roman"/>
          <w:sz w:val="22"/>
          <w:szCs w:val="22"/>
        </w:rPr>
      </w:pPr>
    </w:p>
    <w:p w:rsidR="003A529D" w:rsidRPr="00037BA9" w:rsidRDefault="003A529D" w:rsidP="003A529D">
      <w:pPr>
        <w:rPr>
          <w:rFonts w:ascii="Times New Roman" w:hAnsi="Times New Roman"/>
          <w:sz w:val="22"/>
          <w:szCs w:val="22"/>
        </w:rPr>
      </w:pPr>
      <w:r w:rsidRPr="00037BA9">
        <w:rPr>
          <w:rFonts w:ascii="Times New Roman" w:hAnsi="Times New Roman"/>
          <w:sz w:val="22"/>
          <w:szCs w:val="22"/>
        </w:rPr>
        <w:t xml:space="preserve">The Council adjourned at </w:t>
      </w:r>
      <w:r w:rsidR="00574D8D">
        <w:rPr>
          <w:rFonts w:ascii="Times New Roman" w:hAnsi="Times New Roman"/>
          <w:sz w:val="22"/>
          <w:szCs w:val="22"/>
        </w:rPr>
        <w:t>4:</w:t>
      </w:r>
      <w:r w:rsidR="00D4215C">
        <w:rPr>
          <w:rFonts w:ascii="Times New Roman" w:hAnsi="Times New Roman"/>
          <w:sz w:val="22"/>
          <w:szCs w:val="22"/>
        </w:rPr>
        <w:t>55</w:t>
      </w:r>
      <w:r w:rsidRPr="00037BA9">
        <w:rPr>
          <w:rFonts w:ascii="Times New Roman" w:hAnsi="Times New Roman"/>
          <w:sz w:val="22"/>
          <w:szCs w:val="22"/>
        </w:rPr>
        <w:t xml:space="preserve"> p.m.</w:t>
      </w:r>
    </w:p>
    <w:p w:rsidR="003A529D" w:rsidRPr="00037BA9" w:rsidRDefault="003A529D" w:rsidP="003A529D">
      <w:pPr>
        <w:pStyle w:val="ListParagraph"/>
        <w:rPr>
          <w:rFonts w:ascii="Times New Roman" w:hAnsi="Times New Roman"/>
          <w:sz w:val="22"/>
          <w:szCs w:val="22"/>
        </w:rPr>
      </w:pP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t>Kat Myers, CCPI Secretary</w:t>
      </w:r>
    </w:p>
    <w:p w:rsidR="003A529D" w:rsidRPr="00037BA9" w:rsidRDefault="003A529D" w:rsidP="003A529D">
      <w:pPr>
        <w:pStyle w:val="ListParagraph"/>
        <w:rPr>
          <w:rFonts w:ascii="Times New Roman" w:hAnsi="Times New Roman"/>
          <w:sz w:val="22"/>
          <w:szCs w:val="22"/>
        </w:rPr>
      </w:pP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p>
    <w:p w:rsidR="009B711A" w:rsidRPr="00037BA9" w:rsidRDefault="003A529D">
      <w:pPr>
        <w:rPr>
          <w:sz w:val="22"/>
          <w:szCs w:val="22"/>
        </w:rPr>
      </w:pP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t>Annette Hamm, Faculty Senate Office Manager and Recording Secretary</w:t>
      </w:r>
    </w:p>
    <w:sectPr w:rsidR="009B711A" w:rsidRPr="00037BA9" w:rsidSect="000465D9">
      <w:footerReference w:type="default" r:id="rId9"/>
      <w:pgSz w:w="12240" w:h="15840"/>
      <w:pgMar w:top="630" w:right="1080" w:bottom="540" w:left="990" w:header="27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6135" w:rsidRDefault="00DB6135" w:rsidP="001D40BC">
      <w:r>
        <w:separator/>
      </w:r>
    </w:p>
  </w:endnote>
  <w:endnote w:type="continuationSeparator" w:id="0">
    <w:p w:rsidR="00DB6135" w:rsidRDefault="00DB6135"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0837954"/>
      <w:docPartObj>
        <w:docPartGallery w:val="Page Numbers (Bottom of Page)"/>
        <w:docPartUnique/>
      </w:docPartObj>
    </w:sdtPr>
    <w:sdtEndPr>
      <w:rPr>
        <w:noProof/>
      </w:rPr>
    </w:sdtEndPr>
    <w:sdtContent>
      <w:p w:rsidR="000465D9" w:rsidRDefault="000465D9">
        <w:pPr>
          <w:pStyle w:val="Footer"/>
          <w:jc w:val="center"/>
        </w:pPr>
        <w:r>
          <w:fldChar w:fldCharType="begin"/>
        </w:r>
        <w:r>
          <w:instrText xml:space="preserve"> PAGE   \* MERGEFORMAT </w:instrText>
        </w:r>
        <w:r>
          <w:fldChar w:fldCharType="separate"/>
        </w:r>
        <w:r w:rsidR="00903B6D">
          <w:rPr>
            <w:noProof/>
          </w:rPr>
          <w:t>7</w:t>
        </w:r>
        <w:r>
          <w:rPr>
            <w:noProof/>
          </w:rPr>
          <w:fldChar w:fldCharType="end"/>
        </w:r>
      </w:p>
    </w:sdtContent>
  </w:sdt>
  <w:p w:rsidR="00B0016F" w:rsidRPr="00C975F4" w:rsidRDefault="00B0016F" w:rsidP="00C975F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6135" w:rsidRDefault="00DB6135" w:rsidP="001D40BC">
      <w:r>
        <w:separator/>
      </w:r>
    </w:p>
  </w:footnote>
  <w:footnote w:type="continuationSeparator" w:id="0">
    <w:p w:rsidR="00DB6135" w:rsidRDefault="00DB6135"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22AF0"/>
    <w:multiLevelType w:val="hybridMultilevel"/>
    <w:tmpl w:val="F03A96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75E564C"/>
    <w:multiLevelType w:val="hybridMultilevel"/>
    <w:tmpl w:val="D16CD90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A115209"/>
    <w:multiLevelType w:val="hybridMultilevel"/>
    <w:tmpl w:val="E6B68F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210164A5"/>
    <w:multiLevelType w:val="hybridMultilevel"/>
    <w:tmpl w:val="BAC82F2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21305DE1"/>
    <w:multiLevelType w:val="hybridMultilevel"/>
    <w:tmpl w:val="7708E6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6">
    <w:nsid w:val="239F33E6"/>
    <w:multiLevelType w:val="hybridMultilevel"/>
    <w:tmpl w:val="8C1C6E6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2837028C"/>
    <w:multiLevelType w:val="hybridMultilevel"/>
    <w:tmpl w:val="B784F6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2B9D6C76"/>
    <w:multiLevelType w:val="hybridMultilevel"/>
    <w:tmpl w:val="907EA5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2FAF1C34"/>
    <w:multiLevelType w:val="hybridMultilevel"/>
    <w:tmpl w:val="64DE089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34B6587B"/>
    <w:multiLevelType w:val="hybridMultilevel"/>
    <w:tmpl w:val="83F862B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3A895CBC"/>
    <w:multiLevelType w:val="hybridMultilevel"/>
    <w:tmpl w:val="299A78F6"/>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3DFE6C65"/>
    <w:multiLevelType w:val="hybridMultilevel"/>
    <w:tmpl w:val="FE34DA34"/>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25F6BA3"/>
    <w:multiLevelType w:val="hybridMultilevel"/>
    <w:tmpl w:val="13920AE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4E9912D9"/>
    <w:multiLevelType w:val="hybridMultilevel"/>
    <w:tmpl w:val="9A507D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576924C5"/>
    <w:multiLevelType w:val="hybridMultilevel"/>
    <w:tmpl w:val="B218F66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nsid w:val="58C53A16"/>
    <w:multiLevelType w:val="hybridMultilevel"/>
    <w:tmpl w:val="1B04E0D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5F3A02A3"/>
    <w:multiLevelType w:val="hybridMultilevel"/>
    <w:tmpl w:val="99586BB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nsid w:val="5F772205"/>
    <w:multiLevelType w:val="hybridMultilevel"/>
    <w:tmpl w:val="918E72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62E11BF7"/>
    <w:multiLevelType w:val="hybridMultilevel"/>
    <w:tmpl w:val="2F0ADD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nsid w:val="6762706D"/>
    <w:multiLevelType w:val="hybridMultilevel"/>
    <w:tmpl w:val="B114BD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6C9679F4"/>
    <w:multiLevelType w:val="hybridMultilevel"/>
    <w:tmpl w:val="ACF2446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6E1B6263"/>
    <w:multiLevelType w:val="hybridMultilevel"/>
    <w:tmpl w:val="6A3277C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2"/>
  </w:num>
  <w:num w:numId="3">
    <w:abstractNumId w:val="23"/>
  </w:num>
  <w:num w:numId="4">
    <w:abstractNumId w:val="11"/>
  </w:num>
  <w:num w:numId="5">
    <w:abstractNumId w:val="0"/>
  </w:num>
  <w:num w:numId="6">
    <w:abstractNumId w:val="7"/>
  </w:num>
  <w:num w:numId="7">
    <w:abstractNumId w:val="21"/>
  </w:num>
  <w:num w:numId="8">
    <w:abstractNumId w:val="1"/>
  </w:num>
  <w:num w:numId="9">
    <w:abstractNumId w:val="2"/>
  </w:num>
  <w:num w:numId="10">
    <w:abstractNumId w:val="17"/>
  </w:num>
  <w:num w:numId="11">
    <w:abstractNumId w:val="18"/>
  </w:num>
  <w:num w:numId="12">
    <w:abstractNumId w:val="16"/>
  </w:num>
  <w:num w:numId="13">
    <w:abstractNumId w:val="3"/>
  </w:num>
  <w:num w:numId="14">
    <w:abstractNumId w:val="20"/>
  </w:num>
  <w:num w:numId="15">
    <w:abstractNumId w:val="6"/>
  </w:num>
  <w:num w:numId="16">
    <w:abstractNumId w:val="8"/>
  </w:num>
  <w:num w:numId="17">
    <w:abstractNumId w:val="4"/>
  </w:num>
  <w:num w:numId="18">
    <w:abstractNumId w:val="9"/>
  </w:num>
  <w:num w:numId="19">
    <w:abstractNumId w:val="14"/>
  </w:num>
  <w:num w:numId="20">
    <w:abstractNumId w:val="19"/>
  </w:num>
  <w:num w:numId="21">
    <w:abstractNumId w:val="13"/>
  </w:num>
  <w:num w:numId="22">
    <w:abstractNumId w:val="22"/>
  </w:num>
  <w:num w:numId="23">
    <w:abstractNumId w:val="10"/>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8"/>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7E4F"/>
    <w:rsid w:val="000105C6"/>
    <w:rsid w:val="00014497"/>
    <w:rsid w:val="00031027"/>
    <w:rsid w:val="00036756"/>
    <w:rsid w:val="00037BA9"/>
    <w:rsid w:val="00037E58"/>
    <w:rsid w:val="00041B4E"/>
    <w:rsid w:val="00042A14"/>
    <w:rsid w:val="00043B00"/>
    <w:rsid w:val="000455C2"/>
    <w:rsid w:val="000465D9"/>
    <w:rsid w:val="00053252"/>
    <w:rsid w:val="00054272"/>
    <w:rsid w:val="00060531"/>
    <w:rsid w:val="0006175A"/>
    <w:rsid w:val="00073123"/>
    <w:rsid w:val="00090C4F"/>
    <w:rsid w:val="000920A2"/>
    <w:rsid w:val="00093C83"/>
    <w:rsid w:val="00094A13"/>
    <w:rsid w:val="000A37F4"/>
    <w:rsid w:val="000A4574"/>
    <w:rsid w:val="000A5E39"/>
    <w:rsid w:val="000B03F2"/>
    <w:rsid w:val="000C087D"/>
    <w:rsid w:val="000C22FE"/>
    <w:rsid w:val="000C561F"/>
    <w:rsid w:val="000C571A"/>
    <w:rsid w:val="000D0EFA"/>
    <w:rsid w:val="000D17C4"/>
    <w:rsid w:val="000D2D86"/>
    <w:rsid w:val="000D317A"/>
    <w:rsid w:val="000D64F5"/>
    <w:rsid w:val="000D6565"/>
    <w:rsid w:val="000F4FA3"/>
    <w:rsid w:val="00104074"/>
    <w:rsid w:val="001054A7"/>
    <w:rsid w:val="00106F0F"/>
    <w:rsid w:val="001071CB"/>
    <w:rsid w:val="00107651"/>
    <w:rsid w:val="001200AB"/>
    <w:rsid w:val="00120C49"/>
    <w:rsid w:val="0012338E"/>
    <w:rsid w:val="0012480A"/>
    <w:rsid w:val="0012782F"/>
    <w:rsid w:val="00136330"/>
    <w:rsid w:val="0014005D"/>
    <w:rsid w:val="00150F87"/>
    <w:rsid w:val="0015461E"/>
    <w:rsid w:val="00160238"/>
    <w:rsid w:val="00161135"/>
    <w:rsid w:val="00163EA7"/>
    <w:rsid w:val="00172643"/>
    <w:rsid w:val="001735A5"/>
    <w:rsid w:val="001760B9"/>
    <w:rsid w:val="00177BF8"/>
    <w:rsid w:val="0018002A"/>
    <w:rsid w:val="001925A9"/>
    <w:rsid w:val="00195447"/>
    <w:rsid w:val="001A1B7B"/>
    <w:rsid w:val="001A5337"/>
    <w:rsid w:val="001B2FAA"/>
    <w:rsid w:val="001B3D94"/>
    <w:rsid w:val="001B79E5"/>
    <w:rsid w:val="001D04D3"/>
    <w:rsid w:val="001D2FAA"/>
    <w:rsid w:val="001D40BC"/>
    <w:rsid w:val="001D5713"/>
    <w:rsid w:val="001F5897"/>
    <w:rsid w:val="001F7901"/>
    <w:rsid w:val="001F7FBD"/>
    <w:rsid w:val="00203070"/>
    <w:rsid w:val="00203FC4"/>
    <w:rsid w:val="002043DF"/>
    <w:rsid w:val="00206585"/>
    <w:rsid w:val="00211EFF"/>
    <w:rsid w:val="0021506C"/>
    <w:rsid w:val="00216031"/>
    <w:rsid w:val="0022118C"/>
    <w:rsid w:val="002278A4"/>
    <w:rsid w:val="002314A2"/>
    <w:rsid w:val="00243D96"/>
    <w:rsid w:val="00252CBC"/>
    <w:rsid w:val="002605D1"/>
    <w:rsid w:val="00262553"/>
    <w:rsid w:val="00262ECE"/>
    <w:rsid w:val="00263B5D"/>
    <w:rsid w:val="00264239"/>
    <w:rsid w:val="00264975"/>
    <w:rsid w:val="002743CA"/>
    <w:rsid w:val="002757C0"/>
    <w:rsid w:val="0027659A"/>
    <w:rsid w:val="002856E1"/>
    <w:rsid w:val="00292022"/>
    <w:rsid w:val="0029536B"/>
    <w:rsid w:val="002A7350"/>
    <w:rsid w:val="002B1962"/>
    <w:rsid w:val="002C0BBF"/>
    <w:rsid w:val="002C21DF"/>
    <w:rsid w:val="002D259C"/>
    <w:rsid w:val="002D53E4"/>
    <w:rsid w:val="002E1432"/>
    <w:rsid w:val="002E6B68"/>
    <w:rsid w:val="002F02CC"/>
    <w:rsid w:val="002F0C58"/>
    <w:rsid w:val="002F0D3A"/>
    <w:rsid w:val="002F21C3"/>
    <w:rsid w:val="002F26A6"/>
    <w:rsid w:val="002F2A2E"/>
    <w:rsid w:val="002F3F76"/>
    <w:rsid w:val="00301717"/>
    <w:rsid w:val="00303D8E"/>
    <w:rsid w:val="003078B5"/>
    <w:rsid w:val="00310E75"/>
    <w:rsid w:val="00311006"/>
    <w:rsid w:val="0031488B"/>
    <w:rsid w:val="00314A66"/>
    <w:rsid w:val="003371F3"/>
    <w:rsid w:val="00341C74"/>
    <w:rsid w:val="0034395F"/>
    <w:rsid w:val="00343B9B"/>
    <w:rsid w:val="003556D1"/>
    <w:rsid w:val="00361DBD"/>
    <w:rsid w:val="0036749B"/>
    <w:rsid w:val="00380E99"/>
    <w:rsid w:val="00386A9B"/>
    <w:rsid w:val="00391DE7"/>
    <w:rsid w:val="00392C9D"/>
    <w:rsid w:val="003943E2"/>
    <w:rsid w:val="003A529D"/>
    <w:rsid w:val="003C6208"/>
    <w:rsid w:val="003D1D0A"/>
    <w:rsid w:val="003D5187"/>
    <w:rsid w:val="003E368B"/>
    <w:rsid w:val="003E44FB"/>
    <w:rsid w:val="003E579B"/>
    <w:rsid w:val="003F32A2"/>
    <w:rsid w:val="00405DC5"/>
    <w:rsid w:val="0040627A"/>
    <w:rsid w:val="00410E48"/>
    <w:rsid w:val="004130B2"/>
    <w:rsid w:val="00415A88"/>
    <w:rsid w:val="00422133"/>
    <w:rsid w:val="00424C89"/>
    <w:rsid w:val="00425F47"/>
    <w:rsid w:val="00427385"/>
    <w:rsid w:val="0043009E"/>
    <w:rsid w:val="00431605"/>
    <w:rsid w:val="004333BB"/>
    <w:rsid w:val="00433F7B"/>
    <w:rsid w:val="00434C83"/>
    <w:rsid w:val="00435D58"/>
    <w:rsid w:val="0043610B"/>
    <w:rsid w:val="00442543"/>
    <w:rsid w:val="00447B61"/>
    <w:rsid w:val="00457D77"/>
    <w:rsid w:val="00460F4A"/>
    <w:rsid w:val="00462707"/>
    <w:rsid w:val="004646E9"/>
    <w:rsid w:val="00464E18"/>
    <w:rsid w:val="00464E3B"/>
    <w:rsid w:val="004659B6"/>
    <w:rsid w:val="00471719"/>
    <w:rsid w:val="004724DE"/>
    <w:rsid w:val="004726B3"/>
    <w:rsid w:val="0048157B"/>
    <w:rsid w:val="00485A4A"/>
    <w:rsid w:val="00485A63"/>
    <w:rsid w:val="004A1A4D"/>
    <w:rsid w:val="004A1F25"/>
    <w:rsid w:val="004A2ABA"/>
    <w:rsid w:val="004A5F70"/>
    <w:rsid w:val="004B556B"/>
    <w:rsid w:val="004B6366"/>
    <w:rsid w:val="004C278F"/>
    <w:rsid w:val="004C2A0A"/>
    <w:rsid w:val="004C79D1"/>
    <w:rsid w:val="004D0850"/>
    <w:rsid w:val="004D2021"/>
    <w:rsid w:val="004D52B8"/>
    <w:rsid w:val="004E1F72"/>
    <w:rsid w:val="004E3B62"/>
    <w:rsid w:val="004F26A8"/>
    <w:rsid w:val="004F5E94"/>
    <w:rsid w:val="004F7AA9"/>
    <w:rsid w:val="00503843"/>
    <w:rsid w:val="00507669"/>
    <w:rsid w:val="0051164E"/>
    <w:rsid w:val="00516F14"/>
    <w:rsid w:val="005220D3"/>
    <w:rsid w:val="005238B8"/>
    <w:rsid w:val="0052739F"/>
    <w:rsid w:val="00530B63"/>
    <w:rsid w:val="00542C73"/>
    <w:rsid w:val="0055415E"/>
    <w:rsid w:val="00555E1A"/>
    <w:rsid w:val="00557DB3"/>
    <w:rsid w:val="00560708"/>
    <w:rsid w:val="00560D67"/>
    <w:rsid w:val="00562942"/>
    <w:rsid w:val="00563C21"/>
    <w:rsid w:val="005644EE"/>
    <w:rsid w:val="00564E83"/>
    <w:rsid w:val="00565705"/>
    <w:rsid w:val="00574D8D"/>
    <w:rsid w:val="00575669"/>
    <w:rsid w:val="005760B2"/>
    <w:rsid w:val="00576FA2"/>
    <w:rsid w:val="0058047A"/>
    <w:rsid w:val="005808DB"/>
    <w:rsid w:val="0058259A"/>
    <w:rsid w:val="00591066"/>
    <w:rsid w:val="00597739"/>
    <w:rsid w:val="005A23ED"/>
    <w:rsid w:val="005A4B7E"/>
    <w:rsid w:val="005A6C72"/>
    <w:rsid w:val="005B06FB"/>
    <w:rsid w:val="005B2F26"/>
    <w:rsid w:val="005B47A1"/>
    <w:rsid w:val="005B4A29"/>
    <w:rsid w:val="005B5B66"/>
    <w:rsid w:val="005C0BE8"/>
    <w:rsid w:val="005C73D4"/>
    <w:rsid w:val="005C7549"/>
    <w:rsid w:val="005C7C9A"/>
    <w:rsid w:val="005E16B1"/>
    <w:rsid w:val="005E2DA4"/>
    <w:rsid w:val="005E5A79"/>
    <w:rsid w:val="005E6AFE"/>
    <w:rsid w:val="005F5F54"/>
    <w:rsid w:val="00600E5F"/>
    <w:rsid w:val="006022FC"/>
    <w:rsid w:val="00605351"/>
    <w:rsid w:val="0061108B"/>
    <w:rsid w:val="006148F4"/>
    <w:rsid w:val="006149F6"/>
    <w:rsid w:val="00614A43"/>
    <w:rsid w:val="00615C7A"/>
    <w:rsid w:val="00624DED"/>
    <w:rsid w:val="006257E5"/>
    <w:rsid w:val="006260DE"/>
    <w:rsid w:val="006266A7"/>
    <w:rsid w:val="006303C7"/>
    <w:rsid w:val="006314E6"/>
    <w:rsid w:val="00636141"/>
    <w:rsid w:val="00642E02"/>
    <w:rsid w:val="006443EB"/>
    <w:rsid w:val="0065042E"/>
    <w:rsid w:val="00650CCC"/>
    <w:rsid w:val="006525FC"/>
    <w:rsid w:val="0065380B"/>
    <w:rsid w:val="00657552"/>
    <w:rsid w:val="006648F1"/>
    <w:rsid w:val="00667340"/>
    <w:rsid w:val="00671177"/>
    <w:rsid w:val="00674D1D"/>
    <w:rsid w:val="00680D5C"/>
    <w:rsid w:val="00682EC5"/>
    <w:rsid w:val="00694EAA"/>
    <w:rsid w:val="00696A07"/>
    <w:rsid w:val="006973D5"/>
    <w:rsid w:val="006B0F5E"/>
    <w:rsid w:val="006B31A5"/>
    <w:rsid w:val="006C037C"/>
    <w:rsid w:val="006C2B26"/>
    <w:rsid w:val="006C7BEB"/>
    <w:rsid w:val="006D0A1F"/>
    <w:rsid w:val="006D2563"/>
    <w:rsid w:val="006F1AF4"/>
    <w:rsid w:val="006F1FF9"/>
    <w:rsid w:val="006F4617"/>
    <w:rsid w:val="006F4C14"/>
    <w:rsid w:val="00700BA3"/>
    <w:rsid w:val="00705159"/>
    <w:rsid w:val="007071BA"/>
    <w:rsid w:val="00710767"/>
    <w:rsid w:val="00712336"/>
    <w:rsid w:val="0071255E"/>
    <w:rsid w:val="0071547E"/>
    <w:rsid w:val="00717D3C"/>
    <w:rsid w:val="00734EE1"/>
    <w:rsid w:val="00736512"/>
    <w:rsid w:val="00745835"/>
    <w:rsid w:val="007502FA"/>
    <w:rsid w:val="00751F42"/>
    <w:rsid w:val="0075247F"/>
    <w:rsid w:val="0075620D"/>
    <w:rsid w:val="007604C2"/>
    <w:rsid w:val="0076141B"/>
    <w:rsid w:val="00766DAE"/>
    <w:rsid w:val="00773A39"/>
    <w:rsid w:val="0077658D"/>
    <w:rsid w:val="00781E23"/>
    <w:rsid w:val="00785D77"/>
    <w:rsid w:val="00794736"/>
    <w:rsid w:val="007B314C"/>
    <w:rsid w:val="007B5749"/>
    <w:rsid w:val="007B7C04"/>
    <w:rsid w:val="007C10EE"/>
    <w:rsid w:val="007C6259"/>
    <w:rsid w:val="007D379F"/>
    <w:rsid w:val="007D6D79"/>
    <w:rsid w:val="007E2CC9"/>
    <w:rsid w:val="007E5A76"/>
    <w:rsid w:val="007F086D"/>
    <w:rsid w:val="007F0A5F"/>
    <w:rsid w:val="007F16E6"/>
    <w:rsid w:val="007F17D5"/>
    <w:rsid w:val="007F25F1"/>
    <w:rsid w:val="007F26A7"/>
    <w:rsid w:val="007F368F"/>
    <w:rsid w:val="007F3A71"/>
    <w:rsid w:val="007F3C7C"/>
    <w:rsid w:val="007F6DD5"/>
    <w:rsid w:val="008016A5"/>
    <w:rsid w:val="00801C3E"/>
    <w:rsid w:val="0080554F"/>
    <w:rsid w:val="00810FFE"/>
    <w:rsid w:val="008145DA"/>
    <w:rsid w:val="00814A6F"/>
    <w:rsid w:val="00820ACE"/>
    <w:rsid w:val="00824721"/>
    <w:rsid w:val="00824DA2"/>
    <w:rsid w:val="00824DAF"/>
    <w:rsid w:val="00825B92"/>
    <w:rsid w:val="008277C2"/>
    <w:rsid w:val="008278B6"/>
    <w:rsid w:val="00845005"/>
    <w:rsid w:val="008534F1"/>
    <w:rsid w:val="0085368E"/>
    <w:rsid w:val="00853A76"/>
    <w:rsid w:val="008545BF"/>
    <w:rsid w:val="00857326"/>
    <w:rsid w:val="00866A43"/>
    <w:rsid w:val="00871D0D"/>
    <w:rsid w:val="008853F1"/>
    <w:rsid w:val="00886175"/>
    <w:rsid w:val="008872F0"/>
    <w:rsid w:val="00892660"/>
    <w:rsid w:val="008A1E9E"/>
    <w:rsid w:val="008A3BFA"/>
    <w:rsid w:val="008A5B6D"/>
    <w:rsid w:val="008A671B"/>
    <w:rsid w:val="008B2F4D"/>
    <w:rsid w:val="008C1785"/>
    <w:rsid w:val="008C5277"/>
    <w:rsid w:val="008D0B06"/>
    <w:rsid w:val="008D639B"/>
    <w:rsid w:val="008E15B5"/>
    <w:rsid w:val="008E2922"/>
    <w:rsid w:val="008E2FDD"/>
    <w:rsid w:val="008F2F96"/>
    <w:rsid w:val="00900406"/>
    <w:rsid w:val="00901EBD"/>
    <w:rsid w:val="00902254"/>
    <w:rsid w:val="0090332A"/>
    <w:rsid w:val="00903B6D"/>
    <w:rsid w:val="0090623A"/>
    <w:rsid w:val="00913DED"/>
    <w:rsid w:val="00914518"/>
    <w:rsid w:val="00922103"/>
    <w:rsid w:val="00924DB0"/>
    <w:rsid w:val="00925866"/>
    <w:rsid w:val="009313D9"/>
    <w:rsid w:val="009347B5"/>
    <w:rsid w:val="0094041E"/>
    <w:rsid w:val="00940EEF"/>
    <w:rsid w:val="00943ABB"/>
    <w:rsid w:val="009450E8"/>
    <w:rsid w:val="00946695"/>
    <w:rsid w:val="00957075"/>
    <w:rsid w:val="00957118"/>
    <w:rsid w:val="00965098"/>
    <w:rsid w:val="0096640A"/>
    <w:rsid w:val="00967900"/>
    <w:rsid w:val="009742CB"/>
    <w:rsid w:val="009748A7"/>
    <w:rsid w:val="00980C69"/>
    <w:rsid w:val="0098679D"/>
    <w:rsid w:val="00987785"/>
    <w:rsid w:val="009B02BF"/>
    <w:rsid w:val="009B1892"/>
    <w:rsid w:val="009B40CE"/>
    <w:rsid w:val="009B4679"/>
    <w:rsid w:val="009B711A"/>
    <w:rsid w:val="009C6CBC"/>
    <w:rsid w:val="009D0C6D"/>
    <w:rsid w:val="009E21C6"/>
    <w:rsid w:val="009E51EF"/>
    <w:rsid w:val="009F086E"/>
    <w:rsid w:val="00A00DF6"/>
    <w:rsid w:val="00A101FE"/>
    <w:rsid w:val="00A13B96"/>
    <w:rsid w:val="00A16E70"/>
    <w:rsid w:val="00A306CA"/>
    <w:rsid w:val="00A31306"/>
    <w:rsid w:val="00A3493B"/>
    <w:rsid w:val="00A349CA"/>
    <w:rsid w:val="00A444A5"/>
    <w:rsid w:val="00A456D1"/>
    <w:rsid w:val="00A4599C"/>
    <w:rsid w:val="00A45AAF"/>
    <w:rsid w:val="00A60D24"/>
    <w:rsid w:val="00A62DB7"/>
    <w:rsid w:val="00A70972"/>
    <w:rsid w:val="00A71810"/>
    <w:rsid w:val="00A829DC"/>
    <w:rsid w:val="00A947AB"/>
    <w:rsid w:val="00A972B6"/>
    <w:rsid w:val="00A97531"/>
    <w:rsid w:val="00AA594A"/>
    <w:rsid w:val="00AA63E9"/>
    <w:rsid w:val="00AA6E19"/>
    <w:rsid w:val="00AB2DAE"/>
    <w:rsid w:val="00AB3C7D"/>
    <w:rsid w:val="00AB4F70"/>
    <w:rsid w:val="00AC059D"/>
    <w:rsid w:val="00AC243E"/>
    <w:rsid w:val="00AC7B2D"/>
    <w:rsid w:val="00AD1F6B"/>
    <w:rsid w:val="00AD2422"/>
    <w:rsid w:val="00AD6723"/>
    <w:rsid w:val="00AD7B2D"/>
    <w:rsid w:val="00AE38FC"/>
    <w:rsid w:val="00AE7BED"/>
    <w:rsid w:val="00AF462D"/>
    <w:rsid w:val="00AF5100"/>
    <w:rsid w:val="00AF7524"/>
    <w:rsid w:val="00B0016F"/>
    <w:rsid w:val="00B023D5"/>
    <w:rsid w:val="00B0314B"/>
    <w:rsid w:val="00B0668A"/>
    <w:rsid w:val="00B21C27"/>
    <w:rsid w:val="00B2274D"/>
    <w:rsid w:val="00B22CA8"/>
    <w:rsid w:val="00B23DA6"/>
    <w:rsid w:val="00B253C0"/>
    <w:rsid w:val="00B269D8"/>
    <w:rsid w:val="00B30F68"/>
    <w:rsid w:val="00B32ED4"/>
    <w:rsid w:val="00B4454E"/>
    <w:rsid w:val="00B53381"/>
    <w:rsid w:val="00B54D2A"/>
    <w:rsid w:val="00B656F7"/>
    <w:rsid w:val="00B65D90"/>
    <w:rsid w:val="00B673B8"/>
    <w:rsid w:val="00B76C51"/>
    <w:rsid w:val="00B9511B"/>
    <w:rsid w:val="00B9794E"/>
    <w:rsid w:val="00BA46F9"/>
    <w:rsid w:val="00BA6B3E"/>
    <w:rsid w:val="00BB0F30"/>
    <w:rsid w:val="00BC70FD"/>
    <w:rsid w:val="00BD347B"/>
    <w:rsid w:val="00BE117E"/>
    <w:rsid w:val="00C0273C"/>
    <w:rsid w:val="00C03BA7"/>
    <w:rsid w:val="00C11605"/>
    <w:rsid w:val="00C21F35"/>
    <w:rsid w:val="00C222C1"/>
    <w:rsid w:val="00C3215A"/>
    <w:rsid w:val="00C343EC"/>
    <w:rsid w:val="00C3785F"/>
    <w:rsid w:val="00C401F0"/>
    <w:rsid w:val="00C47645"/>
    <w:rsid w:val="00C51CD4"/>
    <w:rsid w:val="00C61603"/>
    <w:rsid w:val="00C62385"/>
    <w:rsid w:val="00C65A88"/>
    <w:rsid w:val="00C672EC"/>
    <w:rsid w:val="00C7077A"/>
    <w:rsid w:val="00C710AA"/>
    <w:rsid w:val="00C77D07"/>
    <w:rsid w:val="00C80D49"/>
    <w:rsid w:val="00C8131F"/>
    <w:rsid w:val="00C8658D"/>
    <w:rsid w:val="00C91476"/>
    <w:rsid w:val="00C940F6"/>
    <w:rsid w:val="00C975F4"/>
    <w:rsid w:val="00CA64D4"/>
    <w:rsid w:val="00CB260E"/>
    <w:rsid w:val="00CC7893"/>
    <w:rsid w:val="00CD002B"/>
    <w:rsid w:val="00CD0C36"/>
    <w:rsid w:val="00CD56BD"/>
    <w:rsid w:val="00CE130E"/>
    <w:rsid w:val="00CE43C2"/>
    <w:rsid w:val="00CE79A0"/>
    <w:rsid w:val="00CF2832"/>
    <w:rsid w:val="00D05073"/>
    <w:rsid w:val="00D22A8D"/>
    <w:rsid w:val="00D2491D"/>
    <w:rsid w:val="00D24BC6"/>
    <w:rsid w:val="00D27E5C"/>
    <w:rsid w:val="00D35A3B"/>
    <w:rsid w:val="00D40F71"/>
    <w:rsid w:val="00D4215C"/>
    <w:rsid w:val="00D55B5A"/>
    <w:rsid w:val="00D563FA"/>
    <w:rsid w:val="00D56583"/>
    <w:rsid w:val="00D8157A"/>
    <w:rsid w:val="00D856A1"/>
    <w:rsid w:val="00D946F9"/>
    <w:rsid w:val="00DA3342"/>
    <w:rsid w:val="00DB0107"/>
    <w:rsid w:val="00DB023F"/>
    <w:rsid w:val="00DB31A1"/>
    <w:rsid w:val="00DB475C"/>
    <w:rsid w:val="00DB4E72"/>
    <w:rsid w:val="00DB6135"/>
    <w:rsid w:val="00DB7BD0"/>
    <w:rsid w:val="00DC1563"/>
    <w:rsid w:val="00DC2854"/>
    <w:rsid w:val="00DC633B"/>
    <w:rsid w:val="00DC7060"/>
    <w:rsid w:val="00DD2199"/>
    <w:rsid w:val="00DE1A0A"/>
    <w:rsid w:val="00DE40EF"/>
    <w:rsid w:val="00DF0F21"/>
    <w:rsid w:val="00DF122D"/>
    <w:rsid w:val="00E01D26"/>
    <w:rsid w:val="00E01FD8"/>
    <w:rsid w:val="00E035AD"/>
    <w:rsid w:val="00E0491D"/>
    <w:rsid w:val="00E05AFF"/>
    <w:rsid w:val="00E0686A"/>
    <w:rsid w:val="00E07921"/>
    <w:rsid w:val="00E11E4C"/>
    <w:rsid w:val="00E21041"/>
    <w:rsid w:val="00E267F4"/>
    <w:rsid w:val="00E26C9F"/>
    <w:rsid w:val="00E30070"/>
    <w:rsid w:val="00E316C4"/>
    <w:rsid w:val="00E3419D"/>
    <w:rsid w:val="00E40058"/>
    <w:rsid w:val="00E40061"/>
    <w:rsid w:val="00E47D04"/>
    <w:rsid w:val="00E50991"/>
    <w:rsid w:val="00E51654"/>
    <w:rsid w:val="00E60473"/>
    <w:rsid w:val="00E61898"/>
    <w:rsid w:val="00E72B87"/>
    <w:rsid w:val="00E739FF"/>
    <w:rsid w:val="00E74612"/>
    <w:rsid w:val="00E77413"/>
    <w:rsid w:val="00E7755D"/>
    <w:rsid w:val="00E8088F"/>
    <w:rsid w:val="00E843C7"/>
    <w:rsid w:val="00E9237F"/>
    <w:rsid w:val="00E96402"/>
    <w:rsid w:val="00EA1F3D"/>
    <w:rsid w:val="00EA2E7A"/>
    <w:rsid w:val="00EA54D9"/>
    <w:rsid w:val="00EB1A19"/>
    <w:rsid w:val="00EB5742"/>
    <w:rsid w:val="00EC1AA9"/>
    <w:rsid w:val="00EC40EF"/>
    <w:rsid w:val="00EC43DA"/>
    <w:rsid w:val="00EC4911"/>
    <w:rsid w:val="00ED10D4"/>
    <w:rsid w:val="00ED2952"/>
    <w:rsid w:val="00EE26B2"/>
    <w:rsid w:val="00EE2FB4"/>
    <w:rsid w:val="00EE496A"/>
    <w:rsid w:val="00EE55F7"/>
    <w:rsid w:val="00EF2A42"/>
    <w:rsid w:val="00EF44EE"/>
    <w:rsid w:val="00F0381E"/>
    <w:rsid w:val="00F06B78"/>
    <w:rsid w:val="00F1219F"/>
    <w:rsid w:val="00F149B5"/>
    <w:rsid w:val="00F150CD"/>
    <w:rsid w:val="00F15942"/>
    <w:rsid w:val="00F16443"/>
    <w:rsid w:val="00F20951"/>
    <w:rsid w:val="00F24B70"/>
    <w:rsid w:val="00F301C5"/>
    <w:rsid w:val="00F34343"/>
    <w:rsid w:val="00F36013"/>
    <w:rsid w:val="00F42248"/>
    <w:rsid w:val="00F44E23"/>
    <w:rsid w:val="00F515AA"/>
    <w:rsid w:val="00F569BA"/>
    <w:rsid w:val="00F62265"/>
    <w:rsid w:val="00F641AA"/>
    <w:rsid w:val="00F64521"/>
    <w:rsid w:val="00F72FAA"/>
    <w:rsid w:val="00F739CA"/>
    <w:rsid w:val="00F8034B"/>
    <w:rsid w:val="00F832EC"/>
    <w:rsid w:val="00F83411"/>
    <w:rsid w:val="00F92363"/>
    <w:rsid w:val="00F92A79"/>
    <w:rsid w:val="00FB5000"/>
    <w:rsid w:val="00FB7503"/>
    <w:rsid w:val="00FC442D"/>
    <w:rsid w:val="00FC5307"/>
    <w:rsid w:val="00FC7B83"/>
    <w:rsid w:val="00FD27CA"/>
    <w:rsid w:val="00FD3200"/>
    <w:rsid w:val="00FE11FC"/>
    <w:rsid w:val="00FE2A9E"/>
    <w:rsid w:val="00FE2CBB"/>
    <w:rsid w:val="00FF0E26"/>
    <w:rsid w:val="00FF1923"/>
    <w:rsid w:val="00FF4A0E"/>
    <w:rsid w:val="00FF58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 w:type="paragraph" w:styleId="BodyTextIndent3">
    <w:name w:val="Body Text Indent 3"/>
    <w:basedOn w:val="Normal"/>
    <w:link w:val="BodyTextIndent3Char"/>
    <w:uiPriority w:val="99"/>
    <w:unhideWhenUsed/>
    <w:rsid w:val="00D4215C"/>
    <w:pPr>
      <w:ind w:left="1440"/>
    </w:pPr>
    <w:rPr>
      <w:rFonts w:ascii="Times New Roman" w:hAnsi="Times New Roman"/>
    </w:rPr>
  </w:style>
  <w:style w:type="character" w:customStyle="1" w:styleId="BodyTextIndent3Char">
    <w:name w:val="Body Text Indent 3 Char"/>
    <w:basedOn w:val="DefaultParagraphFont"/>
    <w:link w:val="BodyTextIndent3"/>
    <w:uiPriority w:val="99"/>
    <w:rsid w:val="00D4215C"/>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 w:type="paragraph" w:styleId="BodyTextIndent3">
    <w:name w:val="Body Text Indent 3"/>
    <w:basedOn w:val="Normal"/>
    <w:link w:val="BodyTextIndent3Char"/>
    <w:uiPriority w:val="99"/>
    <w:unhideWhenUsed/>
    <w:rsid w:val="00D4215C"/>
    <w:pPr>
      <w:ind w:left="1440"/>
    </w:pPr>
    <w:rPr>
      <w:rFonts w:ascii="Times New Roman" w:hAnsi="Times New Roman"/>
    </w:rPr>
  </w:style>
  <w:style w:type="character" w:customStyle="1" w:styleId="BodyTextIndent3Char">
    <w:name w:val="Body Text Indent 3 Char"/>
    <w:basedOn w:val="DefaultParagraphFont"/>
    <w:link w:val="BodyTextIndent3"/>
    <w:uiPriority w:val="99"/>
    <w:rsid w:val="00D4215C"/>
    <w:rPr>
      <w:rFonts w:ascii="Times New Roman" w:eastAsiaTheme="minorEastAsia" w:hAnsi="Times New Roman"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582B30-9758-4CF8-8876-9390078C95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2400</Words>
  <Characters>13685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2014-11-19T18:25:00Z</dcterms:created>
  <dcterms:modified xsi:type="dcterms:W3CDTF">2014-12-01T17:37:00Z</dcterms:modified>
</cp:coreProperties>
</file>