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5453AE">
        <w:rPr>
          <w:rFonts w:ascii="Times New Roman" w:hAnsi="Times New Roman"/>
          <w:b/>
          <w:bCs/>
          <w:sz w:val="22"/>
          <w:szCs w:val="22"/>
          <w:lang w:bidi="ar-SA"/>
        </w:rPr>
        <w:t>8 November</w:t>
      </w:r>
      <w:r w:rsidR="00CC3918">
        <w:rPr>
          <w:rFonts w:ascii="Times New Roman" w:hAnsi="Times New Roman"/>
          <w:b/>
          <w:bCs/>
          <w:sz w:val="22"/>
          <w:szCs w:val="22"/>
          <w:lang w:bidi="ar-SA"/>
        </w:rPr>
        <w:t xml:space="preserve"> 2018</w:t>
      </w:r>
    </w:p>
    <w:p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D1969">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4D1969" w:rsidRPr="00915105">
        <w:rPr>
          <w:rFonts w:ascii="Times New Roman" w:hAnsi="Times New Roman"/>
          <w:bCs/>
          <w:sz w:val="22"/>
          <w:szCs w:val="22"/>
          <w:lang w:bidi="ar-SA"/>
        </w:rPr>
        <w:t>L. Hemphill</w:t>
      </w:r>
      <w:r w:rsidR="004D1969">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4D1969">
        <w:rPr>
          <w:rFonts w:ascii="Times New Roman" w:hAnsi="Times New Roman"/>
          <w:bCs/>
          <w:sz w:val="22"/>
          <w:szCs w:val="22"/>
          <w:lang w:bidi="ar-SA"/>
        </w:rPr>
        <w:t xml:space="preserve">D. </w:t>
      </w:r>
      <w:proofErr w:type="spellStart"/>
      <w:r w:rsidR="004D1969">
        <w:rPr>
          <w:rFonts w:ascii="Times New Roman" w:hAnsi="Times New Roman"/>
          <w:bCs/>
          <w:sz w:val="22"/>
          <w:szCs w:val="22"/>
          <w:lang w:bidi="ar-SA"/>
        </w:rPr>
        <w:t>Levchenko</w:t>
      </w:r>
      <w:proofErr w:type="spellEnd"/>
      <w:r w:rsidR="004D1969" w:rsidRPr="00915105">
        <w:rPr>
          <w:rFonts w:ascii="Times New Roman" w:hAnsi="Times New Roman"/>
          <w:bCs/>
          <w:sz w:val="22"/>
          <w:szCs w:val="22"/>
          <w:lang w:bidi="ar-SA"/>
        </w:rPr>
        <w:t xml:space="preserve"> (SGA), </w:t>
      </w:r>
      <w:r w:rsidR="009558AB">
        <w:rPr>
          <w:rFonts w:ascii="Times New Roman" w:hAnsi="Times New Roman"/>
          <w:bCs/>
          <w:sz w:val="22"/>
          <w:szCs w:val="22"/>
          <w:lang w:bidi="ar-SA"/>
        </w:rPr>
        <w:t xml:space="preserve">J. Lin, </w:t>
      </w:r>
      <w:r w:rsidR="00EE27B1">
        <w:rPr>
          <w:rFonts w:ascii="Times New Roman" w:hAnsi="Times New Roman"/>
          <w:bCs/>
          <w:sz w:val="22"/>
          <w:szCs w:val="22"/>
          <w:lang w:bidi="ar-SA"/>
        </w:rPr>
        <w:t xml:space="preserve">E. Shupe, </w:t>
      </w:r>
      <w:r w:rsidR="004D1969">
        <w:rPr>
          <w:rFonts w:ascii="Times New Roman" w:hAnsi="Times New Roman"/>
          <w:bCs/>
          <w:sz w:val="22"/>
          <w:szCs w:val="22"/>
          <w:lang w:bidi="ar-SA"/>
        </w:rPr>
        <w:t xml:space="preserve">S. </w:t>
      </w:r>
      <w:proofErr w:type="spellStart"/>
      <w:r w:rsidR="004D1969">
        <w:rPr>
          <w:rFonts w:ascii="Times New Roman" w:hAnsi="Times New Roman"/>
          <w:bCs/>
          <w:sz w:val="22"/>
          <w:szCs w:val="22"/>
          <w:lang w:bidi="ar-SA"/>
        </w:rPr>
        <w:t>Szyjka</w:t>
      </w:r>
      <w:proofErr w:type="spellEnd"/>
      <w:r w:rsidR="004D1969" w:rsidRPr="004D1969">
        <w:rPr>
          <w:rFonts w:ascii="Times New Roman" w:hAnsi="Times New Roman"/>
          <w:bCs/>
          <w:sz w:val="22"/>
          <w:szCs w:val="22"/>
          <w:lang w:bidi="ar-SA"/>
        </w:rPr>
        <w:t xml:space="preserve">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EE27B1" w:rsidRDefault="00D80332" w:rsidP="00D80332">
      <w:pPr>
        <w:rPr>
          <w:rFonts w:ascii="Times New Roman" w:hAnsi="Times New Roman"/>
          <w:sz w:val="22"/>
          <w:szCs w:val="22"/>
          <w:lang w:bidi="ar-SA"/>
        </w:rPr>
      </w:pPr>
      <w:r w:rsidRPr="00EE27B1">
        <w:rPr>
          <w:rFonts w:ascii="Times New Roman" w:hAnsi="Times New Roman"/>
          <w:sz w:val="22"/>
          <w:szCs w:val="22"/>
          <w:lang w:bidi="ar-SA"/>
        </w:rPr>
        <w:t xml:space="preserve">Ex-officio: </w:t>
      </w:r>
      <w:r w:rsidR="0024454D" w:rsidRPr="00EE27B1">
        <w:rPr>
          <w:rFonts w:ascii="Times New Roman" w:hAnsi="Times New Roman"/>
          <w:sz w:val="22"/>
          <w:szCs w:val="22"/>
          <w:lang w:bidi="ar-SA"/>
        </w:rPr>
        <w:t xml:space="preserve">D. </w:t>
      </w:r>
      <w:r w:rsidR="004D1969">
        <w:rPr>
          <w:rFonts w:ascii="Times New Roman" w:hAnsi="Times New Roman"/>
          <w:sz w:val="22"/>
          <w:szCs w:val="22"/>
          <w:lang w:bidi="ar-SA"/>
        </w:rPr>
        <w:t>Williams</w:t>
      </w:r>
    </w:p>
    <w:p w:rsidR="00CE7D13" w:rsidRPr="00EE27B1" w:rsidRDefault="00CE7D13" w:rsidP="00CE7D13">
      <w:pPr>
        <w:rPr>
          <w:rFonts w:ascii="Times New Roman" w:hAnsi="Times New Roman"/>
          <w:b/>
          <w:sz w:val="22"/>
          <w:szCs w:val="22"/>
          <w:lang w:bidi="ar-SA"/>
        </w:rPr>
      </w:pPr>
    </w:p>
    <w:p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4D1969">
        <w:rPr>
          <w:rFonts w:ascii="Times New Roman" w:hAnsi="Times New Roman"/>
          <w:bCs/>
          <w:sz w:val="22"/>
          <w:szCs w:val="22"/>
          <w:lang w:bidi="ar-SA"/>
        </w:rPr>
        <w:t xml:space="preserve">B. </w:t>
      </w:r>
      <w:proofErr w:type="spellStart"/>
      <w:r w:rsidR="004D1969">
        <w:rPr>
          <w:rFonts w:ascii="Times New Roman" w:hAnsi="Times New Roman"/>
          <w:bCs/>
          <w:sz w:val="22"/>
          <w:szCs w:val="22"/>
          <w:lang w:bidi="ar-SA"/>
        </w:rPr>
        <w:t>Intrieri</w:t>
      </w:r>
      <w:proofErr w:type="spellEnd"/>
      <w:r w:rsidR="004D1969">
        <w:rPr>
          <w:rFonts w:ascii="Times New Roman" w:hAnsi="Times New Roman"/>
          <w:bCs/>
          <w:sz w:val="22"/>
          <w:szCs w:val="22"/>
          <w:lang w:bidi="ar-SA"/>
        </w:rPr>
        <w:t xml:space="preserve">, T. Lough, </w:t>
      </w:r>
      <w:r w:rsidR="004D1969" w:rsidRPr="00915105">
        <w:rPr>
          <w:rFonts w:ascii="Times New Roman" w:hAnsi="Times New Roman"/>
          <w:bCs/>
          <w:sz w:val="22"/>
          <w:szCs w:val="22"/>
          <w:lang w:bidi="ar-SA"/>
        </w:rPr>
        <w:t xml:space="preserve">E. </w:t>
      </w:r>
      <w:proofErr w:type="spellStart"/>
      <w:r w:rsidR="004D1969" w:rsidRPr="00915105">
        <w:rPr>
          <w:rFonts w:ascii="Times New Roman" w:hAnsi="Times New Roman"/>
          <w:bCs/>
          <w:sz w:val="22"/>
          <w:szCs w:val="22"/>
          <w:lang w:bidi="ar-SA"/>
        </w:rPr>
        <w:t>Mannion</w:t>
      </w:r>
      <w:proofErr w:type="spellEnd"/>
      <w:r w:rsidR="004D1969">
        <w:rPr>
          <w:rFonts w:ascii="Times New Roman" w:hAnsi="Times New Roman"/>
          <w:sz w:val="22"/>
          <w:szCs w:val="22"/>
          <w:lang w:bidi="ar-SA"/>
        </w:rPr>
        <w:t xml:space="preserve">, </w:t>
      </w:r>
      <w:r w:rsidR="004D1969">
        <w:rPr>
          <w:rFonts w:ascii="Times New Roman" w:hAnsi="Times New Roman"/>
          <w:bCs/>
          <w:sz w:val="22"/>
          <w:szCs w:val="22"/>
          <w:lang w:bidi="ar-SA"/>
        </w:rPr>
        <w:t>M. Mossman (ex-officio)</w:t>
      </w:r>
      <w:r w:rsidR="004D1969">
        <w:rPr>
          <w:rFonts w:ascii="Times New Roman" w:hAnsi="Times New Roman"/>
          <w:bCs/>
          <w:vanish/>
          <w:sz w:val="22"/>
          <w:szCs w:val="22"/>
          <w:lang w:bidi="ar-SA"/>
        </w:rPr>
        <w:t xml:space="preserve"> </w:t>
      </w:r>
      <w:r w:rsidR="00197A94">
        <w:rPr>
          <w:rFonts w:ascii="Times New Roman" w:hAnsi="Times New Roman"/>
          <w:bCs/>
          <w:vanish/>
          <w:sz w:val="22"/>
          <w:szCs w:val="22"/>
          <w:lang w:bidi="ar-SA"/>
        </w:rPr>
        <w:t>March ChangesITEM V.A.</w:t>
      </w:r>
      <w:r w:rsidR="00197A94">
        <w:rPr>
          <w:rFonts w:ascii="Times New Roman" w:hAnsi="Times New Roman"/>
          <w:bCs/>
          <w:vanish/>
          <w:sz w:val="22"/>
          <w:szCs w:val="22"/>
          <w:lang w:bidi="ar-SA"/>
        </w:rPr>
        <w:cr/>
        <w:t>hiplunteerries</w:t>
      </w:r>
      <w:r w:rsidR="00197A94">
        <w:rPr>
          <w:rFonts w:ascii="Times New Roman" w:hAnsi="Times New Roman"/>
          <w:bCs/>
          <w:vanish/>
          <w:sz w:val="22"/>
          <w:szCs w:val="22"/>
          <w:lang w:bidi="ar-SA"/>
        </w:rPr>
        <w:cr/>
        <w:t xml:space="preserve"> Anthropology</w:t>
      </w:r>
      <w:r w:rsidR="00197A94">
        <w:rPr>
          <w:rFonts w:ascii="Times New Roman" w:hAnsi="Times New Roman"/>
          <w:bCs/>
          <w:vanish/>
          <w:sz w:val="22"/>
          <w:szCs w:val="22"/>
          <w:lang w:bidi="ar-SA"/>
        </w:rPr>
        <w:cr/>
        <w:t>ational environment of the University, which includes incoming freshmen who</w:t>
      </w:r>
    </w:p>
    <w:p w:rsidR="00CF2A37" w:rsidRPr="00915105" w:rsidRDefault="00CF2A37" w:rsidP="006E6327">
      <w:pPr>
        <w:keepNext/>
        <w:outlineLvl w:val="3"/>
        <w:rPr>
          <w:rFonts w:ascii="Times New Roman" w:hAnsi="Times New Roman"/>
          <w:b/>
          <w:sz w:val="22"/>
          <w:szCs w:val="22"/>
          <w:lang w:bidi="ar-SA"/>
        </w:rPr>
      </w:pPr>
    </w:p>
    <w:p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4D1969">
        <w:rPr>
          <w:rFonts w:ascii="Times New Roman" w:hAnsi="Times New Roman"/>
          <w:bCs/>
          <w:sz w:val="22"/>
          <w:szCs w:val="22"/>
          <w:lang w:bidi="ar-SA"/>
        </w:rPr>
        <w:t xml:space="preserve">Victoria </w:t>
      </w:r>
      <w:proofErr w:type="spellStart"/>
      <w:r w:rsidR="004D1969">
        <w:rPr>
          <w:rFonts w:ascii="Times New Roman" w:hAnsi="Times New Roman"/>
          <w:bCs/>
          <w:sz w:val="22"/>
          <w:szCs w:val="22"/>
          <w:lang w:bidi="ar-SA"/>
        </w:rPr>
        <w:t>Baramidze</w:t>
      </w:r>
      <w:proofErr w:type="spellEnd"/>
      <w:r w:rsidR="004D1969">
        <w:rPr>
          <w:rFonts w:ascii="Times New Roman" w:hAnsi="Times New Roman"/>
          <w:bCs/>
          <w:sz w:val="22"/>
          <w:szCs w:val="22"/>
          <w:lang w:bidi="ar-SA"/>
        </w:rPr>
        <w:t xml:space="preserve">, Kyle </w:t>
      </w:r>
      <w:proofErr w:type="spellStart"/>
      <w:r w:rsidR="004D1969">
        <w:rPr>
          <w:rFonts w:ascii="Times New Roman" w:hAnsi="Times New Roman"/>
          <w:bCs/>
          <w:sz w:val="22"/>
          <w:szCs w:val="22"/>
          <w:lang w:bidi="ar-SA"/>
        </w:rPr>
        <w:t>Mayborn</w:t>
      </w:r>
      <w:proofErr w:type="spellEnd"/>
      <w:r w:rsidR="004D1969">
        <w:rPr>
          <w:rFonts w:ascii="Times New Roman" w:hAnsi="Times New Roman"/>
          <w:bCs/>
          <w:sz w:val="22"/>
          <w:szCs w:val="22"/>
          <w:lang w:bidi="ar-SA"/>
        </w:rPr>
        <w:t xml:space="preserve">, Michael Murray, Boris </w:t>
      </w:r>
      <w:proofErr w:type="spellStart"/>
      <w:r w:rsidR="004D1969">
        <w:rPr>
          <w:rFonts w:ascii="Times New Roman" w:hAnsi="Times New Roman"/>
          <w:bCs/>
          <w:sz w:val="22"/>
          <w:szCs w:val="22"/>
          <w:lang w:bidi="ar-SA"/>
        </w:rPr>
        <w:t>Petrocovici</w:t>
      </w:r>
      <w:proofErr w:type="spellEnd"/>
      <w:r w:rsidR="004D1969">
        <w:rPr>
          <w:rFonts w:ascii="Times New Roman" w:hAnsi="Times New Roman"/>
          <w:bCs/>
          <w:sz w:val="22"/>
          <w:szCs w:val="22"/>
          <w:lang w:bidi="ar-SA"/>
        </w:rPr>
        <w:t>,</w:t>
      </w:r>
      <w:r w:rsidR="00485EE0">
        <w:rPr>
          <w:rFonts w:ascii="Times New Roman" w:hAnsi="Times New Roman"/>
          <w:bCs/>
          <w:sz w:val="22"/>
          <w:szCs w:val="22"/>
          <w:lang w:bidi="ar-SA"/>
        </w:rPr>
        <w:t xml:space="preserv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p>
    <w:p w:rsidR="00EE27B1" w:rsidRDefault="00EE27B1"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4D1969"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25</w:t>
      </w:r>
      <w:r w:rsidR="00485EE0">
        <w:rPr>
          <w:rFonts w:ascii="Times New Roman" w:hAnsi="Times New Roman"/>
          <w:sz w:val="22"/>
          <w:szCs w:val="22"/>
          <w:u w:val="single"/>
        </w:rPr>
        <w:t xml:space="preserve"> October</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rsidR="0024454D" w:rsidRDefault="0024454D" w:rsidP="0024454D">
      <w:pPr>
        <w:pStyle w:val="ListParagraph"/>
        <w:ind w:left="1440"/>
        <w:rPr>
          <w:rFonts w:ascii="Times New Roman" w:hAnsi="Times New Roman"/>
          <w:sz w:val="22"/>
          <w:szCs w:val="22"/>
        </w:rPr>
      </w:pPr>
    </w:p>
    <w:p w:rsidR="00427BFE" w:rsidRPr="00485EE0"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EE27B1">
        <w:rPr>
          <w:rFonts w:ascii="Times New Roman" w:hAnsi="Times New Roman"/>
          <w:b/>
          <w:sz w:val="22"/>
          <w:szCs w:val="22"/>
        </w:rPr>
        <w:t>DISTRIBUTED</w:t>
      </w:r>
      <w:r w:rsidRPr="001E4828">
        <w:rPr>
          <w:rFonts w:ascii="Times New Roman" w:hAnsi="Times New Roman"/>
          <w:b/>
          <w:sz w:val="22"/>
          <w:szCs w:val="22"/>
        </w:rPr>
        <w:br/>
      </w:r>
    </w:p>
    <w:p w:rsidR="00485EE0" w:rsidRPr="00485EE0" w:rsidRDefault="00485EE0" w:rsidP="00485EE0">
      <w:pPr>
        <w:pStyle w:val="ListParagraph"/>
        <w:numPr>
          <w:ilvl w:val="0"/>
          <w:numId w:val="3"/>
        </w:numPr>
        <w:rPr>
          <w:rFonts w:ascii="Times New Roman" w:hAnsi="Times New Roman"/>
          <w:sz w:val="22"/>
          <w:szCs w:val="22"/>
          <w:u w:val="single"/>
        </w:rPr>
      </w:pPr>
      <w:r w:rsidRPr="00485EE0">
        <w:rPr>
          <w:rFonts w:ascii="Times New Roman" w:hAnsi="Times New Roman"/>
          <w:sz w:val="22"/>
          <w:szCs w:val="22"/>
          <w:u w:val="single"/>
        </w:rPr>
        <w:t>Announcements</w:t>
      </w:r>
    </w:p>
    <w:p w:rsidR="00485EE0" w:rsidRPr="00485EE0" w:rsidRDefault="00485EE0" w:rsidP="00485EE0">
      <w:pPr>
        <w:pStyle w:val="ListParagraph"/>
        <w:rPr>
          <w:rFonts w:ascii="Times New Roman" w:hAnsi="Times New Roman"/>
          <w:sz w:val="22"/>
          <w:szCs w:val="22"/>
          <w:u w:val="single"/>
        </w:rPr>
      </w:pPr>
    </w:p>
    <w:p w:rsidR="00485EE0" w:rsidRPr="00485EE0" w:rsidRDefault="00485EE0" w:rsidP="00485EE0">
      <w:pPr>
        <w:pStyle w:val="ListParagraph"/>
        <w:numPr>
          <w:ilvl w:val="0"/>
          <w:numId w:val="3"/>
        </w:numPr>
        <w:rPr>
          <w:rFonts w:ascii="Times New Roman" w:hAnsi="Times New Roman"/>
          <w:sz w:val="22"/>
          <w:szCs w:val="22"/>
          <w:u w:val="single"/>
        </w:rPr>
      </w:pPr>
      <w:r w:rsidRPr="00485EE0">
        <w:rPr>
          <w:rFonts w:ascii="Times New Roman" w:hAnsi="Times New Roman"/>
          <w:sz w:val="22"/>
          <w:szCs w:val="22"/>
          <w:u w:val="single"/>
        </w:rPr>
        <w:t>Old Business</w:t>
      </w:r>
      <w:r>
        <w:rPr>
          <w:rFonts w:ascii="Times New Roman" w:hAnsi="Times New Roman"/>
          <w:sz w:val="22"/>
          <w:szCs w:val="22"/>
        </w:rPr>
        <w:t xml:space="preserve"> – None </w:t>
      </w:r>
    </w:p>
    <w:p w:rsidR="00485EE0" w:rsidRPr="00485EE0" w:rsidRDefault="00485EE0" w:rsidP="00485EE0">
      <w:pPr>
        <w:pStyle w:val="ListParagraph"/>
        <w:ind w:left="2250"/>
        <w:rPr>
          <w:rFonts w:ascii="Times New Roman" w:hAnsi="Times New Roman"/>
          <w:sz w:val="22"/>
          <w:szCs w:val="22"/>
          <w:u w:val="single"/>
        </w:rPr>
      </w:pPr>
    </w:p>
    <w:p w:rsidR="00485EE0" w:rsidRDefault="00485EE0" w:rsidP="00485EE0">
      <w:pPr>
        <w:pStyle w:val="ListParagraph"/>
        <w:numPr>
          <w:ilvl w:val="0"/>
          <w:numId w:val="3"/>
        </w:numPr>
        <w:rPr>
          <w:rFonts w:ascii="Times New Roman" w:hAnsi="Times New Roman"/>
          <w:sz w:val="22"/>
          <w:szCs w:val="22"/>
          <w:u w:val="single"/>
        </w:rPr>
      </w:pPr>
      <w:r w:rsidRPr="001D4699">
        <w:rPr>
          <w:rFonts w:ascii="Times New Roman" w:hAnsi="Times New Roman"/>
          <w:sz w:val="22"/>
          <w:szCs w:val="22"/>
          <w:u w:val="single"/>
        </w:rPr>
        <w:t>New Business</w:t>
      </w:r>
    </w:p>
    <w:p w:rsidR="001D4699" w:rsidRPr="001D4699" w:rsidRDefault="001D4699" w:rsidP="001D4699">
      <w:pPr>
        <w:pStyle w:val="ListParagraph"/>
        <w:rPr>
          <w:rFonts w:ascii="Times New Roman" w:hAnsi="Times New Roman"/>
          <w:sz w:val="22"/>
          <w:szCs w:val="22"/>
          <w:u w:val="single"/>
        </w:rPr>
      </w:pPr>
    </w:p>
    <w:p w:rsidR="001D4699" w:rsidRPr="001D4699" w:rsidRDefault="001D4699" w:rsidP="001D4699">
      <w:pPr>
        <w:pStyle w:val="ListParagraph"/>
        <w:numPr>
          <w:ilvl w:val="1"/>
          <w:numId w:val="3"/>
        </w:numPr>
        <w:ind w:hanging="720"/>
        <w:rPr>
          <w:rFonts w:ascii="Times New Roman" w:hAnsi="Times New Roman"/>
          <w:sz w:val="22"/>
          <w:szCs w:val="22"/>
          <w:u w:val="single"/>
        </w:rPr>
      </w:pPr>
      <w:r w:rsidRPr="001D4699">
        <w:rPr>
          <w:rFonts w:ascii="Times New Roman" w:hAnsi="Times New Roman"/>
          <w:sz w:val="22"/>
          <w:szCs w:val="22"/>
          <w:u w:val="single"/>
        </w:rPr>
        <w:t>Curricular Requests from the Department of Broadcasting and Journalism</w:t>
      </w:r>
    </w:p>
    <w:p w:rsidR="001D4699" w:rsidRPr="001D4699" w:rsidRDefault="001D4699" w:rsidP="001D4699">
      <w:pPr>
        <w:pStyle w:val="ListParagraph"/>
        <w:ind w:left="1440"/>
        <w:rPr>
          <w:rFonts w:ascii="Times New Roman" w:hAnsi="Times New Roman"/>
          <w:sz w:val="22"/>
          <w:szCs w:val="22"/>
        </w:rPr>
      </w:pPr>
    </w:p>
    <w:p w:rsidR="001D4699" w:rsidRPr="001D4699" w:rsidRDefault="001D4699" w:rsidP="001D4699">
      <w:pPr>
        <w:ind w:left="720" w:firstLine="720"/>
        <w:rPr>
          <w:rFonts w:ascii="Times New Roman" w:hAnsi="Times New Roman"/>
          <w:sz w:val="22"/>
          <w:szCs w:val="22"/>
        </w:rPr>
      </w:pPr>
      <w:r w:rsidRPr="001D4699">
        <w:rPr>
          <w:rFonts w:ascii="Times New Roman" w:hAnsi="Times New Roman"/>
          <w:sz w:val="22"/>
          <w:szCs w:val="22"/>
        </w:rPr>
        <w:t>1.</w:t>
      </w:r>
      <w:r w:rsidRPr="001D4699">
        <w:rPr>
          <w:rFonts w:ascii="Times New Roman" w:hAnsi="Times New Roman"/>
          <w:sz w:val="22"/>
          <w:szCs w:val="22"/>
        </w:rPr>
        <w:tab/>
        <w:t>Request for Change of Prerequisites</w:t>
      </w:r>
    </w:p>
    <w:p w:rsidR="001D4699" w:rsidRPr="001D4699" w:rsidRDefault="001D4699" w:rsidP="001D4699">
      <w:pPr>
        <w:ind w:left="720" w:firstLine="720"/>
        <w:rPr>
          <w:rFonts w:ascii="Times New Roman" w:hAnsi="Times New Roman"/>
          <w:sz w:val="22"/>
          <w:szCs w:val="22"/>
        </w:rPr>
      </w:pPr>
    </w:p>
    <w:p w:rsidR="001D4699" w:rsidRPr="001D4699" w:rsidRDefault="001D4699" w:rsidP="001D4699">
      <w:pPr>
        <w:ind w:left="720" w:firstLine="720"/>
        <w:rPr>
          <w:rFonts w:ascii="Times New Roman" w:hAnsi="Times New Roman"/>
          <w:sz w:val="22"/>
          <w:szCs w:val="22"/>
        </w:rPr>
      </w:pPr>
      <w:r w:rsidRPr="001D4699">
        <w:rPr>
          <w:rFonts w:ascii="Times New Roman" w:hAnsi="Times New Roman"/>
          <w:sz w:val="22"/>
          <w:szCs w:val="22"/>
        </w:rPr>
        <w:tab/>
        <w:t>a.</w:t>
      </w:r>
      <w:r w:rsidRPr="001D4699">
        <w:rPr>
          <w:rFonts w:ascii="Times New Roman" w:hAnsi="Times New Roman"/>
          <w:sz w:val="22"/>
          <w:szCs w:val="22"/>
        </w:rPr>
        <w:tab/>
        <w:t xml:space="preserve">BC&amp;J 432, Multimedia News Producing, 3 </w:t>
      </w:r>
      <w:proofErr w:type="spellStart"/>
      <w:r w:rsidRPr="001D4699">
        <w:rPr>
          <w:rFonts w:ascii="Times New Roman" w:hAnsi="Times New Roman"/>
          <w:sz w:val="22"/>
          <w:szCs w:val="22"/>
        </w:rPr>
        <w:t>s.h</w:t>
      </w:r>
      <w:proofErr w:type="spellEnd"/>
      <w:r w:rsidRPr="001D4699">
        <w:rPr>
          <w:rFonts w:ascii="Times New Roman" w:hAnsi="Times New Roman"/>
          <w:sz w:val="22"/>
          <w:szCs w:val="22"/>
        </w:rPr>
        <w:t xml:space="preserve">., repeatable </w:t>
      </w:r>
      <w:proofErr w:type="gramStart"/>
      <w:r w:rsidRPr="001D4699">
        <w:rPr>
          <w:rFonts w:ascii="Times New Roman" w:hAnsi="Times New Roman"/>
          <w:sz w:val="22"/>
          <w:szCs w:val="22"/>
        </w:rPr>
        <w:t xml:space="preserve">to 6 </w:t>
      </w:r>
      <w:proofErr w:type="spellStart"/>
      <w:r w:rsidRPr="001D4699">
        <w:rPr>
          <w:rFonts w:ascii="Times New Roman" w:hAnsi="Times New Roman"/>
          <w:sz w:val="22"/>
          <w:szCs w:val="22"/>
        </w:rPr>
        <w:t>s.h</w:t>
      </w:r>
      <w:proofErr w:type="spellEnd"/>
      <w:proofErr w:type="gramEnd"/>
      <w:r w:rsidRPr="001D4699">
        <w:rPr>
          <w:rFonts w:ascii="Times New Roman" w:hAnsi="Times New Roman"/>
          <w:sz w:val="22"/>
          <w:szCs w:val="22"/>
        </w:rPr>
        <w:t>.</w:t>
      </w:r>
    </w:p>
    <w:p w:rsidR="001D4699" w:rsidRPr="001D4699" w:rsidRDefault="001D4699" w:rsidP="001D4699">
      <w:pPr>
        <w:ind w:left="720" w:firstLine="720"/>
        <w:rPr>
          <w:rFonts w:ascii="Times New Roman" w:hAnsi="Times New Roman"/>
          <w:sz w:val="22"/>
          <w:szCs w:val="22"/>
        </w:rPr>
      </w:pPr>
      <w:r w:rsidRPr="001D4699">
        <w:rPr>
          <w:rFonts w:ascii="Times New Roman" w:hAnsi="Times New Roman"/>
          <w:sz w:val="22"/>
          <w:szCs w:val="22"/>
        </w:rPr>
        <w:tab/>
      </w:r>
      <w:r w:rsidRPr="001D4699">
        <w:rPr>
          <w:rFonts w:ascii="Times New Roman" w:hAnsi="Times New Roman"/>
          <w:sz w:val="22"/>
          <w:szCs w:val="22"/>
        </w:rPr>
        <w:tab/>
      </w:r>
      <w:r w:rsidRPr="001D4699">
        <w:rPr>
          <w:rFonts w:ascii="Times New Roman" w:hAnsi="Times New Roman"/>
          <w:b/>
          <w:sz w:val="22"/>
          <w:szCs w:val="22"/>
        </w:rPr>
        <w:t>Current:</w:t>
      </w:r>
      <w:r w:rsidRPr="001D4699">
        <w:rPr>
          <w:rFonts w:ascii="Times New Roman" w:hAnsi="Times New Roman"/>
          <w:sz w:val="22"/>
          <w:szCs w:val="22"/>
        </w:rPr>
        <w:tab/>
        <w:t>Senior standing, BC&amp;J 331 with a grade of C or better</w:t>
      </w:r>
    </w:p>
    <w:p w:rsidR="001D4699" w:rsidRDefault="001D4699" w:rsidP="001D4699">
      <w:pPr>
        <w:ind w:left="4320" w:hanging="1440"/>
        <w:rPr>
          <w:rFonts w:ascii="Times New Roman" w:hAnsi="Times New Roman"/>
          <w:sz w:val="22"/>
          <w:szCs w:val="22"/>
        </w:rPr>
      </w:pPr>
      <w:r w:rsidRPr="001D4699">
        <w:rPr>
          <w:rFonts w:ascii="Times New Roman" w:hAnsi="Times New Roman"/>
          <w:b/>
          <w:sz w:val="22"/>
          <w:szCs w:val="22"/>
        </w:rPr>
        <w:t>Proposed:</w:t>
      </w:r>
      <w:r w:rsidRPr="001D4699">
        <w:rPr>
          <w:rFonts w:ascii="Times New Roman" w:hAnsi="Times New Roman"/>
          <w:sz w:val="22"/>
          <w:szCs w:val="22"/>
        </w:rPr>
        <w:tab/>
        <w:t>BC&amp;J 101 with a grade of C or better and BC&amp;J 201 with a grade of C or better</w:t>
      </w:r>
    </w:p>
    <w:p w:rsidR="001D4699" w:rsidRDefault="001D4699" w:rsidP="001D4699">
      <w:pPr>
        <w:ind w:left="4320" w:hanging="1440"/>
        <w:rPr>
          <w:rFonts w:ascii="Times New Roman" w:hAnsi="Times New Roman"/>
          <w:sz w:val="22"/>
          <w:szCs w:val="22"/>
        </w:rPr>
      </w:pPr>
    </w:p>
    <w:p w:rsidR="001D4699" w:rsidRDefault="001D4699" w:rsidP="001D4699">
      <w:pPr>
        <w:ind w:left="4320" w:hanging="1440"/>
        <w:rPr>
          <w:rFonts w:ascii="Times New Roman" w:hAnsi="Times New Roman"/>
          <w:sz w:val="22"/>
          <w:szCs w:val="22"/>
        </w:rPr>
      </w:pPr>
      <w:r w:rsidRPr="001D4699">
        <w:rPr>
          <w:rFonts w:ascii="Times New Roman" w:hAnsi="Times New Roman"/>
          <w:b/>
          <w:sz w:val="22"/>
          <w:szCs w:val="22"/>
        </w:rPr>
        <w:t>Motion:</w:t>
      </w:r>
      <w:r>
        <w:rPr>
          <w:rFonts w:ascii="Times New Roman" w:hAnsi="Times New Roman"/>
          <w:sz w:val="22"/>
          <w:szCs w:val="22"/>
        </w:rPr>
        <w:t xml:space="preserve"> To approve BC&amp;J 432 (Shupe/Walters)</w:t>
      </w:r>
    </w:p>
    <w:p w:rsidR="001D4699" w:rsidRDefault="001D4699" w:rsidP="001D4699">
      <w:pPr>
        <w:ind w:left="4320" w:hanging="1440"/>
        <w:rPr>
          <w:rFonts w:ascii="Times New Roman" w:hAnsi="Times New Roman"/>
          <w:sz w:val="22"/>
          <w:szCs w:val="22"/>
        </w:rPr>
      </w:pPr>
    </w:p>
    <w:p w:rsidR="001D4699" w:rsidRPr="001D4699" w:rsidRDefault="001D4699" w:rsidP="001D4699">
      <w:pPr>
        <w:ind w:left="4320" w:hanging="1440"/>
        <w:rPr>
          <w:rFonts w:ascii="Times New Roman" w:hAnsi="Times New Roman"/>
          <w:b/>
          <w:sz w:val="22"/>
          <w:szCs w:val="22"/>
        </w:rPr>
      </w:pPr>
      <w:r w:rsidRPr="001D4699">
        <w:rPr>
          <w:rFonts w:ascii="Times New Roman" w:hAnsi="Times New Roman"/>
          <w:b/>
          <w:sz w:val="22"/>
          <w:szCs w:val="22"/>
        </w:rPr>
        <w:t>MOTION APPROVED 8 YES – 0 NO – 0 AB</w:t>
      </w:r>
    </w:p>
    <w:p w:rsidR="001D4699" w:rsidRPr="001D4699" w:rsidRDefault="001D4699" w:rsidP="001D4699">
      <w:pPr>
        <w:ind w:left="720" w:firstLine="720"/>
        <w:rPr>
          <w:rFonts w:ascii="Times New Roman" w:hAnsi="Times New Roman"/>
          <w:sz w:val="22"/>
          <w:szCs w:val="22"/>
        </w:rPr>
      </w:pPr>
    </w:p>
    <w:p w:rsidR="001D4699" w:rsidRPr="001D4699" w:rsidRDefault="001D4699" w:rsidP="001D4699">
      <w:pPr>
        <w:pStyle w:val="ListParagraph"/>
        <w:numPr>
          <w:ilvl w:val="1"/>
          <w:numId w:val="3"/>
        </w:numPr>
        <w:ind w:hanging="720"/>
        <w:rPr>
          <w:rFonts w:ascii="Times New Roman" w:hAnsi="Times New Roman"/>
          <w:sz w:val="22"/>
          <w:szCs w:val="22"/>
          <w:u w:val="single"/>
        </w:rPr>
      </w:pPr>
      <w:r w:rsidRPr="001D4699">
        <w:rPr>
          <w:rFonts w:ascii="Times New Roman" w:hAnsi="Times New Roman"/>
          <w:sz w:val="22"/>
          <w:szCs w:val="22"/>
          <w:u w:val="single"/>
        </w:rPr>
        <w:t xml:space="preserve">Curricular Requests from the Department of Mathematics and Philosophy </w:t>
      </w:r>
    </w:p>
    <w:p w:rsidR="001D4699" w:rsidRPr="001D4699" w:rsidRDefault="001D4699" w:rsidP="001D4699">
      <w:pPr>
        <w:pStyle w:val="ListParagraph"/>
        <w:ind w:left="1440"/>
        <w:rPr>
          <w:rFonts w:ascii="Times New Roman" w:hAnsi="Times New Roman"/>
          <w:sz w:val="22"/>
          <w:szCs w:val="22"/>
        </w:rPr>
      </w:pPr>
    </w:p>
    <w:p w:rsidR="001D4699" w:rsidRPr="001D4699" w:rsidRDefault="001D4699" w:rsidP="001D4699">
      <w:pPr>
        <w:ind w:left="720" w:firstLine="720"/>
        <w:rPr>
          <w:rFonts w:ascii="Times New Roman" w:hAnsi="Times New Roman"/>
          <w:sz w:val="22"/>
          <w:szCs w:val="22"/>
        </w:rPr>
      </w:pPr>
      <w:r w:rsidRPr="001D4699">
        <w:rPr>
          <w:rFonts w:ascii="Times New Roman" w:hAnsi="Times New Roman"/>
          <w:sz w:val="22"/>
          <w:szCs w:val="22"/>
        </w:rPr>
        <w:t>1.</w:t>
      </w:r>
      <w:r w:rsidRPr="001D4699">
        <w:rPr>
          <w:rFonts w:ascii="Times New Roman" w:hAnsi="Times New Roman"/>
          <w:sz w:val="22"/>
          <w:szCs w:val="22"/>
        </w:rPr>
        <w:tab/>
        <w:t>Request for New Course</w:t>
      </w:r>
    </w:p>
    <w:p w:rsidR="001D4699" w:rsidRPr="001D4699" w:rsidRDefault="001D4699" w:rsidP="001D4699">
      <w:pPr>
        <w:ind w:left="720" w:firstLine="720"/>
        <w:rPr>
          <w:rFonts w:ascii="Times New Roman" w:hAnsi="Times New Roman"/>
          <w:sz w:val="22"/>
          <w:szCs w:val="22"/>
        </w:rPr>
      </w:pPr>
    </w:p>
    <w:p w:rsidR="001D4699" w:rsidRDefault="001D4699" w:rsidP="001D4699">
      <w:pPr>
        <w:ind w:left="720" w:firstLine="720"/>
        <w:rPr>
          <w:rFonts w:ascii="Times New Roman" w:hAnsi="Times New Roman"/>
          <w:sz w:val="22"/>
          <w:szCs w:val="22"/>
        </w:rPr>
      </w:pPr>
      <w:r w:rsidRPr="001D4699">
        <w:rPr>
          <w:rFonts w:ascii="Times New Roman" w:hAnsi="Times New Roman"/>
          <w:sz w:val="22"/>
          <w:szCs w:val="22"/>
        </w:rPr>
        <w:tab/>
        <w:t>a.</w:t>
      </w:r>
      <w:r w:rsidRPr="001D4699">
        <w:rPr>
          <w:rFonts w:ascii="Times New Roman" w:hAnsi="Times New Roman"/>
          <w:sz w:val="22"/>
          <w:szCs w:val="22"/>
        </w:rPr>
        <w:tab/>
        <w:t xml:space="preserve">MATH 103, Technical Mathematics, </w:t>
      </w:r>
      <w:proofErr w:type="gramStart"/>
      <w:r w:rsidRPr="001D4699">
        <w:rPr>
          <w:rFonts w:ascii="Times New Roman" w:hAnsi="Times New Roman"/>
          <w:sz w:val="22"/>
          <w:szCs w:val="22"/>
        </w:rPr>
        <w:t xml:space="preserve">3 </w:t>
      </w:r>
      <w:proofErr w:type="spellStart"/>
      <w:r w:rsidRPr="001D4699">
        <w:rPr>
          <w:rFonts w:ascii="Times New Roman" w:hAnsi="Times New Roman"/>
          <w:sz w:val="22"/>
          <w:szCs w:val="22"/>
        </w:rPr>
        <w:t>s.h</w:t>
      </w:r>
      <w:proofErr w:type="spellEnd"/>
      <w:proofErr w:type="gramEnd"/>
      <w:r w:rsidRPr="001D4699">
        <w:rPr>
          <w:rFonts w:ascii="Times New Roman" w:hAnsi="Times New Roman"/>
          <w:sz w:val="22"/>
          <w:szCs w:val="22"/>
        </w:rPr>
        <w:t>.</w:t>
      </w:r>
    </w:p>
    <w:p w:rsidR="001D4699" w:rsidRDefault="001D4699" w:rsidP="001D4699">
      <w:pPr>
        <w:ind w:left="720" w:firstLine="720"/>
        <w:rPr>
          <w:rFonts w:ascii="Times New Roman" w:hAnsi="Times New Roman"/>
          <w:sz w:val="22"/>
          <w:szCs w:val="22"/>
        </w:rPr>
      </w:pPr>
    </w:p>
    <w:p w:rsidR="001D4699" w:rsidRDefault="001D4699" w:rsidP="001D4699">
      <w:pPr>
        <w:ind w:left="4320" w:hanging="1440"/>
        <w:rPr>
          <w:rFonts w:ascii="Times New Roman" w:hAnsi="Times New Roman"/>
          <w:sz w:val="22"/>
          <w:szCs w:val="22"/>
        </w:rPr>
      </w:pPr>
      <w:r w:rsidRPr="001D4699">
        <w:rPr>
          <w:rFonts w:ascii="Times New Roman" w:hAnsi="Times New Roman"/>
          <w:b/>
          <w:sz w:val="22"/>
          <w:szCs w:val="22"/>
        </w:rPr>
        <w:t>Motion:</w:t>
      </w:r>
      <w:r>
        <w:rPr>
          <w:rFonts w:ascii="Times New Roman" w:hAnsi="Times New Roman"/>
          <w:sz w:val="22"/>
          <w:szCs w:val="22"/>
        </w:rPr>
        <w:t xml:space="preserve"> To approve </w:t>
      </w:r>
      <w:r>
        <w:rPr>
          <w:rFonts w:ascii="Times New Roman" w:hAnsi="Times New Roman"/>
          <w:sz w:val="22"/>
          <w:szCs w:val="22"/>
        </w:rPr>
        <w:t>MATH 103</w:t>
      </w:r>
      <w:r>
        <w:rPr>
          <w:rFonts w:ascii="Times New Roman" w:hAnsi="Times New Roman"/>
          <w:sz w:val="22"/>
          <w:szCs w:val="22"/>
        </w:rPr>
        <w:t xml:space="preserve"> (</w:t>
      </w:r>
      <w:r>
        <w:rPr>
          <w:rFonts w:ascii="Times New Roman" w:hAnsi="Times New Roman"/>
          <w:sz w:val="22"/>
          <w:szCs w:val="22"/>
        </w:rPr>
        <w:t>Hemphill/</w:t>
      </w:r>
      <w:proofErr w:type="spellStart"/>
      <w:r>
        <w:rPr>
          <w:rFonts w:ascii="Times New Roman" w:hAnsi="Times New Roman"/>
          <w:sz w:val="22"/>
          <w:szCs w:val="22"/>
        </w:rPr>
        <w:t>Levchenko</w:t>
      </w:r>
      <w:proofErr w:type="spellEnd"/>
      <w:r>
        <w:rPr>
          <w:rFonts w:ascii="Times New Roman" w:hAnsi="Times New Roman"/>
          <w:sz w:val="22"/>
          <w:szCs w:val="22"/>
        </w:rPr>
        <w:t>)</w:t>
      </w:r>
    </w:p>
    <w:p w:rsidR="001D4699" w:rsidRDefault="001D4699" w:rsidP="001D4699">
      <w:pPr>
        <w:ind w:left="4320" w:hanging="1440"/>
        <w:rPr>
          <w:rFonts w:ascii="Times New Roman" w:hAnsi="Times New Roman"/>
          <w:sz w:val="22"/>
          <w:szCs w:val="22"/>
        </w:rPr>
      </w:pPr>
    </w:p>
    <w:p w:rsidR="001D4699" w:rsidRDefault="001D4699" w:rsidP="001D4699">
      <w:pPr>
        <w:ind w:left="2880"/>
        <w:rPr>
          <w:rFonts w:ascii="Times New Roman" w:hAnsi="Times New Roman"/>
          <w:sz w:val="22"/>
          <w:szCs w:val="22"/>
        </w:rPr>
      </w:pPr>
      <w:r>
        <w:rPr>
          <w:rFonts w:ascii="Times New Roman" w:hAnsi="Times New Roman"/>
          <w:sz w:val="22"/>
          <w:szCs w:val="22"/>
        </w:rPr>
        <w:t xml:space="preserve">Ms. Williams asked if students can take both MATH 103 and MATH 123. Mathematics professor Boris </w:t>
      </w:r>
      <w:proofErr w:type="spellStart"/>
      <w:r>
        <w:rPr>
          <w:rFonts w:ascii="Times New Roman" w:hAnsi="Times New Roman"/>
          <w:sz w:val="22"/>
          <w:szCs w:val="22"/>
        </w:rPr>
        <w:t>Petrocovici</w:t>
      </w:r>
      <w:proofErr w:type="spellEnd"/>
      <w:r>
        <w:rPr>
          <w:rFonts w:ascii="Times New Roman" w:hAnsi="Times New Roman"/>
          <w:sz w:val="22"/>
          <w:szCs w:val="22"/>
        </w:rPr>
        <w:t xml:space="preserve"> responded that this is allowable as long as there is no overlap. He added that the Department of Mathematics was asked </w:t>
      </w:r>
      <w:r>
        <w:rPr>
          <w:rFonts w:ascii="Times New Roman" w:hAnsi="Times New Roman"/>
          <w:sz w:val="22"/>
          <w:szCs w:val="22"/>
        </w:rPr>
        <w:t>12 years ago</w:t>
      </w:r>
      <w:r>
        <w:rPr>
          <w:rFonts w:ascii="Times New Roman" w:hAnsi="Times New Roman"/>
          <w:sz w:val="22"/>
          <w:szCs w:val="22"/>
        </w:rPr>
        <w:t xml:space="preserve"> to create MATH 123, and it turned out to be a successful course on its own, but Construction Management does not want to use it as the course for their majors any more. Chairperson Hardeman asked if MATH 103 will be open to students in other majors; Dr. </w:t>
      </w:r>
      <w:proofErr w:type="spellStart"/>
      <w:r>
        <w:rPr>
          <w:rFonts w:ascii="Times New Roman" w:hAnsi="Times New Roman"/>
          <w:sz w:val="22"/>
          <w:szCs w:val="22"/>
        </w:rPr>
        <w:t>Petrovocici</w:t>
      </w:r>
      <w:proofErr w:type="spellEnd"/>
      <w:r>
        <w:rPr>
          <w:rFonts w:ascii="Times New Roman" w:hAnsi="Times New Roman"/>
          <w:sz w:val="22"/>
          <w:szCs w:val="22"/>
        </w:rPr>
        <w:t xml:space="preserve"> responded that it will not at this time. He added that it may be open to students studying surveying in Business Ag at some time in the future.  </w:t>
      </w:r>
    </w:p>
    <w:p w:rsidR="001D4699" w:rsidRDefault="001D4699" w:rsidP="001D4699">
      <w:pPr>
        <w:ind w:left="4320" w:hanging="1440"/>
        <w:rPr>
          <w:rFonts w:ascii="Times New Roman" w:hAnsi="Times New Roman"/>
          <w:sz w:val="22"/>
          <w:szCs w:val="22"/>
        </w:rPr>
      </w:pPr>
    </w:p>
    <w:p w:rsidR="001D4699" w:rsidRPr="001D4699" w:rsidRDefault="001D4699" w:rsidP="001D4699">
      <w:pPr>
        <w:ind w:left="4320" w:hanging="1440"/>
        <w:rPr>
          <w:rFonts w:ascii="Times New Roman" w:hAnsi="Times New Roman"/>
          <w:sz w:val="22"/>
          <w:szCs w:val="22"/>
        </w:rPr>
      </w:pPr>
      <w:r w:rsidRPr="001D4699">
        <w:rPr>
          <w:rFonts w:ascii="Times New Roman" w:hAnsi="Times New Roman"/>
          <w:b/>
          <w:sz w:val="22"/>
          <w:szCs w:val="22"/>
        </w:rPr>
        <w:t>MOTION APPROVED 8 YES – 0 NO – 0 AB</w:t>
      </w:r>
    </w:p>
    <w:p w:rsidR="001D4699" w:rsidRPr="001D4699" w:rsidRDefault="001D4699" w:rsidP="001D4699">
      <w:pPr>
        <w:ind w:left="720" w:firstLine="720"/>
        <w:rPr>
          <w:rFonts w:ascii="Times New Roman" w:hAnsi="Times New Roman"/>
          <w:sz w:val="22"/>
          <w:szCs w:val="22"/>
        </w:rPr>
      </w:pPr>
    </w:p>
    <w:p w:rsidR="001D4699" w:rsidRDefault="001D4699" w:rsidP="001D4699">
      <w:pPr>
        <w:pStyle w:val="Header"/>
        <w:tabs>
          <w:tab w:val="clear" w:pos="4680"/>
          <w:tab w:val="clear" w:pos="9360"/>
        </w:tabs>
        <w:rPr>
          <w:rFonts w:ascii="Times New Roman" w:hAnsi="Times New Roman"/>
          <w:sz w:val="22"/>
          <w:szCs w:val="22"/>
        </w:rPr>
      </w:pPr>
      <w:r w:rsidRPr="001D4699">
        <w:rPr>
          <w:rFonts w:ascii="Times New Roman" w:hAnsi="Times New Roman"/>
          <w:sz w:val="22"/>
          <w:szCs w:val="22"/>
        </w:rPr>
        <w:t>V.</w:t>
      </w:r>
      <w:r w:rsidRPr="001D4699">
        <w:rPr>
          <w:rFonts w:ascii="Times New Roman" w:hAnsi="Times New Roman"/>
          <w:sz w:val="22"/>
          <w:szCs w:val="22"/>
        </w:rPr>
        <w:tab/>
      </w:r>
      <w:r w:rsidRPr="001D4699">
        <w:rPr>
          <w:rFonts w:ascii="Times New Roman" w:hAnsi="Times New Roman"/>
          <w:sz w:val="22"/>
          <w:szCs w:val="22"/>
          <w:u w:val="single"/>
        </w:rPr>
        <w:t>Provost’s Report</w:t>
      </w:r>
      <w:r>
        <w:rPr>
          <w:rFonts w:ascii="Times New Roman" w:hAnsi="Times New Roman"/>
          <w:sz w:val="22"/>
          <w:szCs w:val="22"/>
        </w:rPr>
        <w:t xml:space="preserve"> – None </w:t>
      </w:r>
    </w:p>
    <w:p w:rsidR="001D4699" w:rsidRDefault="001D4699" w:rsidP="001D4699">
      <w:pPr>
        <w:pStyle w:val="Header"/>
        <w:tabs>
          <w:tab w:val="clear" w:pos="4680"/>
          <w:tab w:val="clear" w:pos="9360"/>
        </w:tabs>
        <w:rPr>
          <w:rFonts w:ascii="Times New Roman" w:hAnsi="Times New Roman"/>
          <w:sz w:val="22"/>
          <w:szCs w:val="22"/>
        </w:rPr>
      </w:pPr>
    </w:p>
    <w:p w:rsidR="001D4699" w:rsidRPr="001D4699" w:rsidRDefault="001D4699" w:rsidP="001D4699">
      <w:pPr>
        <w:pStyle w:val="Header"/>
        <w:tabs>
          <w:tab w:val="clear" w:pos="4680"/>
          <w:tab w:val="clear" w:pos="9360"/>
        </w:tabs>
        <w:rPr>
          <w:rFonts w:ascii="Times New Roman" w:hAnsi="Times New Roman"/>
          <w:sz w:val="22"/>
          <w:szCs w:val="22"/>
        </w:rPr>
      </w:pPr>
      <w:bookmarkStart w:id="0" w:name="_GoBack"/>
      <w:bookmarkEnd w:id="0"/>
      <w:r>
        <w:rPr>
          <w:rFonts w:ascii="Times New Roman" w:hAnsi="Times New Roman"/>
          <w:sz w:val="22"/>
          <w:szCs w:val="22"/>
        </w:rPr>
        <w:t xml:space="preserve">Chairperson Hardeman informed CCPI members that Interim Provost Kathy Neumann has resigned her position, and current Dean of the College of Fine Arts and Communication Billy </w:t>
      </w:r>
      <w:proofErr w:type="spellStart"/>
      <w:r>
        <w:rPr>
          <w:rFonts w:ascii="Times New Roman" w:hAnsi="Times New Roman"/>
          <w:sz w:val="22"/>
          <w:szCs w:val="22"/>
        </w:rPr>
        <w:t>Clow</w:t>
      </w:r>
      <w:proofErr w:type="spellEnd"/>
      <w:r>
        <w:rPr>
          <w:rFonts w:ascii="Times New Roman" w:hAnsi="Times New Roman"/>
          <w:sz w:val="22"/>
          <w:szCs w:val="22"/>
        </w:rPr>
        <w:t xml:space="preserve"> will serve as Interim Provost beginning January 1.</w:t>
      </w:r>
    </w:p>
    <w:p w:rsidR="001D4699" w:rsidRDefault="001D4699" w:rsidP="001D4699">
      <w:pPr>
        <w:pStyle w:val="Header"/>
        <w:tabs>
          <w:tab w:val="clear" w:pos="4680"/>
          <w:tab w:val="clear" w:pos="9360"/>
        </w:tabs>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1D4699">
        <w:rPr>
          <w:rFonts w:ascii="Times New Roman" w:hAnsi="Times New Roman"/>
          <w:sz w:val="22"/>
          <w:szCs w:val="22"/>
          <w:lang w:bidi="ar-SA"/>
        </w:rPr>
        <w:t>Shupe</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4B3EB8">
        <w:rPr>
          <w:rFonts w:ascii="Times New Roman" w:hAnsi="Times New Roman"/>
          <w:sz w:val="22"/>
          <w:szCs w:val="22"/>
          <w:lang w:bidi="ar-SA"/>
        </w:rPr>
        <w:t>3:</w:t>
      </w:r>
      <w:r w:rsidR="001D4699">
        <w:rPr>
          <w:rFonts w:ascii="Times New Roman" w:hAnsi="Times New Roman"/>
          <w:sz w:val="22"/>
          <w:szCs w:val="22"/>
          <w:lang w:bidi="ar-SA"/>
        </w:rPr>
        <w:t>3</w:t>
      </w:r>
      <w:r w:rsidR="000B61A3">
        <w:rPr>
          <w:rFonts w:ascii="Times New Roman" w:hAnsi="Times New Roman"/>
          <w:sz w:val="22"/>
          <w:szCs w:val="22"/>
          <w:lang w:bidi="ar-SA"/>
        </w:rPr>
        <w:t>5</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1D4699">
        <w:rPr>
          <w:rFonts w:ascii="Times New Roman" w:hAnsi="Times New Roman"/>
          <w:sz w:val="22"/>
          <w:szCs w:val="22"/>
          <w:lang w:bidi="ar-SA"/>
        </w:rPr>
        <w:t>Eun</w:t>
      </w:r>
      <w:proofErr w:type="spellEnd"/>
      <w:r w:rsidR="001D4699">
        <w:rPr>
          <w:rFonts w:ascii="Times New Roman" w:hAnsi="Times New Roman"/>
          <w:sz w:val="22"/>
          <w:szCs w:val="22"/>
          <w:lang w:bidi="ar-SA"/>
        </w:rPr>
        <w:t xml:space="preserve"> Go, CCPI Secretary</w:t>
      </w:r>
    </w:p>
    <w:p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7E16" w:rsidRDefault="005D7E16" w:rsidP="00C2683C">
      <w:r>
        <w:separator/>
      </w:r>
    </w:p>
  </w:endnote>
  <w:endnote w:type="continuationSeparator" w:id="0">
    <w:p w:rsidR="005D7E16" w:rsidRDefault="005D7E16"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CE6B71" w:rsidRDefault="00CE6B71">
        <w:pPr>
          <w:pStyle w:val="Footer"/>
          <w:jc w:val="center"/>
        </w:pPr>
        <w:r>
          <w:fldChar w:fldCharType="begin"/>
        </w:r>
        <w:r>
          <w:instrText xml:space="preserve"> PAGE   \* MERGEFORMAT </w:instrText>
        </w:r>
        <w:r>
          <w:fldChar w:fldCharType="separate"/>
        </w:r>
        <w:r w:rsidR="001D4699">
          <w:rPr>
            <w:noProof/>
          </w:rPr>
          <w:t>1</w:t>
        </w:r>
        <w:r>
          <w:rPr>
            <w:noProof/>
          </w:rPr>
          <w:fldChar w:fldCharType="end"/>
        </w:r>
      </w:p>
    </w:sdtContent>
  </w:sdt>
  <w:p w:rsidR="00CE6B71" w:rsidRPr="00314709" w:rsidRDefault="00CE6B7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7E16" w:rsidRDefault="005D7E16" w:rsidP="00C2683C">
      <w:r>
        <w:separator/>
      </w:r>
    </w:p>
  </w:footnote>
  <w:footnote w:type="continuationSeparator" w:id="0">
    <w:p w:rsidR="005D7E16" w:rsidRDefault="005D7E16"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2C03B1A"/>
    <w:multiLevelType w:val="hybridMultilevel"/>
    <w:tmpl w:val="2E84E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04F67CB6"/>
    <w:multiLevelType w:val="hybridMultilevel"/>
    <w:tmpl w:val="4490D2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6380BED"/>
    <w:multiLevelType w:val="hybridMultilevel"/>
    <w:tmpl w:val="73B8F2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1255032"/>
    <w:multiLevelType w:val="hybridMultilevel"/>
    <w:tmpl w:val="8ABA9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A1E6D35"/>
    <w:multiLevelType w:val="hybridMultilevel"/>
    <w:tmpl w:val="C1AC8B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37F85917"/>
    <w:multiLevelType w:val="hybridMultilevel"/>
    <w:tmpl w:val="21BC6E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53D30029"/>
    <w:multiLevelType w:val="hybridMultilevel"/>
    <w:tmpl w:val="94E217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5D763D39"/>
    <w:multiLevelType w:val="hybridMultilevel"/>
    <w:tmpl w:val="0388D7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5F603958"/>
    <w:multiLevelType w:val="hybridMultilevel"/>
    <w:tmpl w:val="25FC8D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6CAE29BF"/>
    <w:multiLevelType w:val="hybridMultilevel"/>
    <w:tmpl w:val="A07654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0">
    <w:nsid w:val="7B2161A0"/>
    <w:multiLevelType w:val="hybridMultilevel"/>
    <w:tmpl w:val="0BB8F8B2"/>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16"/>
  </w:num>
  <w:num w:numId="2">
    <w:abstractNumId w:val="29"/>
  </w:num>
  <w:num w:numId="3">
    <w:abstractNumId w:val="15"/>
  </w:num>
  <w:num w:numId="4">
    <w:abstractNumId w:val="20"/>
  </w:num>
  <w:num w:numId="5">
    <w:abstractNumId w:val="5"/>
  </w:num>
  <w:num w:numId="6">
    <w:abstractNumId w:val="21"/>
  </w:num>
  <w:num w:numId="7">
    <w:abstractNumId w:val="6"/>
  </w:num>
  <w:num w:numId="8">
    <w:abstractNumId w:val="3"/>
  </w:num>
  <w:num w:numId="9">
    <w:abstractNumId w:val="11"/>
  </w:num>
  <w:num w:numId="10">
    <w:abstractNumId w:val="17"/>
  </w:num>
  <w:num w:numId="11">
    <w:abstractNumId w:val="19"/>
  </w:num>
  <w:num w:numId="12">
    <w:abstractNumId w:val="2"/>
  </w:num>
  <w:num w:numId="13">
    <w:abstractNumId w:val="18"/>
  </w:num>
  <w:num w:numId="14">
    <w:abstractNumId w:val="25"/>
  </w:num>
  <w:num w:numId="15">
    <w:abstractNumId w:val="26"/>
  </w:num>
  <w:num w:numId="16">
    <w:abstractNumId w:val="28"/>
  </w:num>
  <w:num w:numId="17">
    <w:abstractNumId w:val="9"/>
  </w:num>
  <w:num w:numId="18">
    <w:abstractNumId w:val="0"/>
  </w:num>
  <w:num w:numId="19">
    <w:abstractNumId w:val="12"/>
  </w:num>
  <w:num w:numId="20">
    <w:abstractNumId w:val="14"/>
  </w:num>
  <w:num w:numId="21">
    <w:abstractNumId w:val="1"/>
  </w:num>
  <w:num w:numId="22">
    <w:abstractNumId w:val="10"/>
  </w:num>
  <w:num w:numId="23">
    <w:abstractNumId w:val="4"/>
  </w:num>
  <w:num w:numId="24">
    <w:abstractNumId w:val="30"/>
  </w:num>
  <w:num w:numId="25">
    <w:abstractNumId w:val="27"/>
  </w:num>
  <w:num w:numId="26">
    <w:abstractNumId w:val="13"/>
  </w:num>
  <w:num w:numId="27">
    <w:abstractNumId w:val="7"/>
  </w:num>
  <w:num w:numId="28">
    <w:abstractNumId w:val="22"/>
  </w:num>
  <w:num w:numId="29">
    <w:abstractNumId w:val="24"/>
  </w:num>
  <w:num w:numId="30">
    <w:abstractNumId w:val="8"/>
  </w:num>
  <w:num w:numId="31">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B9E"/>
    <w:rsid w:val="000558AC"/>
    <w:rsid w:val="00055B6B"/>
    <w:rsid w:val="0005671D"/>
    <w:rsid w:val="000568EF"/>
    <w:rsid w:val="00056B24"/>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3FCE"/>
    <w:rsid w:val="000B4750"/>
    <w:rsid w:val="000B4D8E"/>
    <w:rsid w:val="000B5393"/>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00B"/>
    <w:rsid w:val="000E3222"/>
    <w:rsid w:val="000E3772"/>
    <w:rsid w:val="000E38AB"/>
    <w:rsid w:val="000E403A"/>
    <w:rsid w:val="000E43CA"/>
    <w:rsid w:val="000E6B5B"/>
    <w:rsid w:val="000E7CFF"/>
    <w:rsid w:val="000F09F5"/>
    <w:rsid w:val="000F12A1"/>
    <w:rsid w:val="000F22F0"/>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10DF"/>
    <w:rsid w:val="0024312C"/>
    <w:rsid w:val="002433BC"/>
    <w:rsid w:val="00243910"/>
    <w:rsid w:val="0024454D"/>
    <w:rsid w:val="0024469A"/>
    <w:rsid w:val="002447FD"/>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B34"/>
    <w:rsid w:val="003632B8"/>
    <w:rsid w:val="0036399F"/>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1D2C"/>
    <w:rsid w:val="00381FC6"/>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6B9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5EE0"/>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3EB8"/>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3AE"/>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CD"/>
    <w:rsid w:val="005D48B0"/>
    <w:rsid w:val="005D496F"/>
    <w:rsid w:val="005D5238"/>
    <w:rsid w:val="005D60D9"/>
    <w:rsid w:val="005D739D"/>
    <w:rsid w:val="005D7D6E"/>
    <w:rsid w:val="005D7D90"/>
    <w:rsid w:val="005D7E16"/>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9CD"/>
    <w:rsid w:val="00650B77"/>
    <w:rsid w:val="00651137"/>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0BC9"/>
    <w:rsid w:val="006F13B4"/>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231F"/>
    <w:rsid w:val="0091248D"/>
    <w:rsid w:val="00912C5B"/>
    <w:rsid w:val="00912CD2"/>
    <w:rsid w:val="00913840"/>
    <w:rsid w:val="00913D94"/>
    <w:rsid w:val="00915105"/>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BE7"/>
    <w:rsid w:val="009F52D0"/>
    <w:rsid w:val="009F5F1E"/>
    <w:rsid w:val="009F63C3"/>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3985"/>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4FBA"/>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5E"/>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482"/>
    <w:rsid w:val="00D50A7C"/>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3A7"/>
    <w:rsid w:val="00E5762A"/>
    <w:rsid w:val="00E57DFA"/>
    <w:rsid w:val="00E60175"/>
    <w:rsid w:val="00E61062"/>
    <w:rsid w:val="00E6178E"/>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229F"/>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C70"/>
    <w:rsid w:val="00F64219"/>
    <w:rsid w:val="00F64CEF"/>
    <w:rsid w:val="00F64F07"/>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05A"/>
    <w:rsid w:val="00FA21B2"/>
    <w:rsid w:val="00FA25D7"/>
    <w:rsid w:val="00FA2C0E"/>
    <w:rsid w:val="00FA325F"/>
    <w:rsid w:val="00FA3376"/>
    <w:rsid w:val="00FA3AFB"/>
    <w:rsid w:val="00FA5DC9"/>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F2"/>
    <w:rsid w:val="00FE20B1"/>
    <w:rsid w:val="00FE24A8"/>
    <w:rsid w:val="00FE3F2E"/>
    <w:rsid w:val="00FE4054"/>
    <w:rsid w:val="00FE4B83"/>
    <w:rsid w:val="00FE4DBD"/>
    <w:rsid w:val="00FE58C6"/>
    <w:rsid w:val="00FE6C0B"/>
    <w:rsid w:val="00FF0195"/>
    <w:rsid w:val="00FF0362"/>
    <w:rsid w:val="00FF10F5"/>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A73F7"/>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F7CC37-17A7-43BB-8612-59045B719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377</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2018-11-13T21:12:00Z</dcterms:created>
  <dcterms:modified xsi:type="dcterms:W3CDTF">2018-11-14T15:14:00Z</dcterms:modified>
</cp:coreProperties>
</file>