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F5B762" w14:textId="123DBA4C" w:rsidR="00EE7BCC" w:rsidRDefault="00FA5A25" w:rsidP="00E03FB7">
      <w:pPr>
        <w:ind w:right="-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p>
    <w:p w14:paraId="00000001" w14:textId="526B1373" w:rsidR="009356E3" w:rsidRPr="004513E7" w:rsidRDefault="0023426C">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COUNCIL ON CURRICULAR PROGRAMS AND INSTRUCTION</w:t>
      </w:r>
    </w:p>
    <w:p w14:paraId="00000002" w14:textId="77777777" w:rsidR="009356E3" w:rsidRPr="004513E7" w:rsidRDefault="009356E3">
      <w:pPr>
        <w:jc w:val="center"/>
        <w:rPr>
          <w:rFonts w:ascii="Times New Roman" w:eastAsia="Times New Roman" w:hAnsi="Times New Roman" w:cs="Times New Roman"/>
          <w:b/>
          <w:sz w:val="22"/>
          <w:szCs w:val="22"/>
        </w:rPr>
      </w:pPr>
    </w:p>
    <w:p w14:paraId="00000003" w14:textId="43E74D08"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 xml:space="preserve">Thursday, </w:t>
      </w:r>
      <w:r w:rsidR="00DA1954">
        <w:rPr>
          <w:rFonts w:ascii="Times New Roman" w:eastAsia="Times New Roman" w:hAnsi="Times New Roman" w:cs="Times New Roman"/>
          <w:b/>
          <w:sz w:val="22"/>
          <w:szCs w:val="22"/>
        </w:rPr>
        <w:t>4 December</w:t>
      </w:r>
      <w:r w:rsidR="002E23AF">
        <w:rPr>
          <w:rFonts w:ascii="Times New Roman" w:eastAsia="Times New Roman" w:hAnsi="Times New Roman" w:cs="Times New Roman"/>
          <w:b/>
          <w:sz w:val="22"/>
          <w:szCs w:val="22"/>
        </w:rPr>
        <w:t xml:space="preserve"> </w:t>
      </w:r>
      <w:r w:rsidRPr="004513E7">
        <w:rPr>
          <w:rFonts w:ascii="Times New Roman" w:eastAsia="Times New Roman" w:hAnsi="Times New Roman" w:cs="Times New Roman"/>
          <w:b/>
          <w:sz w:val="22"/>
          <w:szCs w:val="22"/>
        </w:rPr>
        <w:t>202</w:t>
      </w:r>
      <w:r w:rsidR="00D10628">
        <w:rPr>
          <w:rFonts w:ascii="Times New Roman" w:eastAsia="Times New Roman" w:hAnsi="Times New Roman" w:cs="Times New Roman"/>
          <w:b/>
          <w:sz w:val="22"/>
          <w:szCs w:val="22"/>
        </w:rPr>
        <w:t>5</w:t>
      </w:r>
    </w:p>
    <w:p w14:paraId="00000004" w14:textId="4F83E159"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Zoom – 3:30 p.m.</w:t>
      </w:r>
    </w:p>
    <w:p w14:paraId="00000005" w14:textId="77777777" w:rsidR="009356E3" w:rsidRPr="004513E7" w:rsidRDefault="009356E3">
      <w:pPr>
        <w:rPr>
          <w:rFonts w:ascii="Times New Roman" w:eastAsia="Times New Roman" w:hAnsi="Times New Roman" w:cs="Times New Roman"/>
          <w:sz w:val="22"/>
          <w:szCs w:val="22"/>
        </w:rPr>
      </w:pPr>
    </w:p>
    <w:p w14:paraId="00000006" w14:textId="53CB37D8" w:rsidR="009356E3" w:rsidRPr="004513E7" w:rsidRDefault="00016EF4">
      <w:pPr>
        <w:keepNext/>
        <w:ind w:left="3600" w:firstLine="720"/>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M I N U T E S</w:t>
      </w:r>
    </w:p>
    <w:p w14:paraId="00000007" w14:textId="77777777" w:rsidR="009356E3" w:rsidRPr="004513E7" w:rsidRDefault="009356E3">
      <w:pPr>
        <w:rPr>
          <w:rFonts w:ascii="Times New Roman" w:eastAsia="Times New Roman" w:hAnsi="Times New Roman" w:cs="Times New Roman"/>
          <w:sz w:val="22"/>
          <w:szCs w:val="22"/>
        </w:rPr>
      </w:pPr>
    </w:p>
    <w:p w14:paraId="00000008" w14:textId="3FC0D4F3" w:rsidR="009356E3" w:rsidRPr="009233D5" w:rsidRDefault="00352709">
      <w:pPr>
        <w:keepNext/>
        <w:rPr>
          <w:rFonts w:ascii="Times New Roman" w:eastAsia="Times New Roman" w:hAnsi="Times New Roman" w:cs="Times New Roman"/>
          <w:bCs/>
          <w:sz w:val="22"/>
          <w:szCs w:val="22"/>
        </w:rPr>
      </w:pPr>
      <w:r w:rsidRPr="004513E7">
        <w:rPr>
          <w:rFonts w:ascii="Times New Roman" w:eastAsia="Times New Roman" w:hAnsi="Times New Roman" w:cs="Times New Roman"/>
          <w:b/>
          <w:sz w:val="22"/>
          <w:szCs w:val="22"/>
        </w:rPr>
        <w:t>MEMBERS PRESENT:</w:t>
      </w:r>
      <w:r w:rsidRPr="004513E7">
        <w:rPr>
          <w:rFonts w:ascii="Times New Roman" w:eastAsia="Times New Roman" w:hAnsi="Times New Roman" w:cs="Times New Roman"/>
          <w:sz w:val="22"/>
          <w:szCs w:val="22"/>
        </w:rPr>
        <w:t xml:space="preserve"> </w:t>
      </w:r>
      <w:r w:rsidR="00DF2173">
        <w:rPr>
          <w:rFonts w:ascii="Times New Roman" w:eastAsia="Times New Roman" w:hAnsi="Times New Roman" w:cs="Times New Roman"/>
          <w:sz w:val="22"/>
          <w:szCs w:val="22"/>
        </w:rPr>
        <w:t>M. Doh</w:t>
      </w:r>
      <w:r w:rsidR="001F4E31">
        <w:rPr>
          <w:rFonts w:ascii="Times New Roman" w:eastAsia="Times New Roman" w:hAnsi="Times New Roman" w:cs="Times New Roman"/>
          <w:sz w:val="22"/>
          <w:szCs w:val="22"/>
        </w:rPr>
        <w:t>,</w:t>
      </w:r>
      <w:r w:rsidR="00DF2173">
        <w:rPr>
          <w:rFonts w:ascii="Times New Roman" w:eastAsia="Times New Roman" w:hAnsi="Times New Roman" w:cs="Times New Roman"/>
          <w:sz w:val="22"/>
          <w:szCs w:val="22"/>
        </w:rPr>
        <w:t xml:space="preserve"> </w:t>
      </w:r>
      <w:r w:rsidR="001F4E31">
        <w:rPr>
          <w:rFonts w:ascii="Times New Roman" w:eastAsia="Times New Roman" w:hAnsi="Times New Roman" w:cs="Times New Roman"/>
          <w:sz w:val="22"/>
          <w:szCs w:val="22"/>
        </w:rPr>
        <w:t xml:space="preserve">B. Intrieri, A. Razzaque, </w:t>
      </w:r>
      <w:r w:rsidR="00DA1954">
        <w:rPr>
          <w:rFonts w:ascii="Times New Roman" w:eastAsia="Times New Roman" w:hAnsi="Times New Roman" w:cs="Times New Roman"/>
          <w:sz w:val="22"/>
          <w:szCs w:val="22"/>
        </w:rPr>
        <w:t xml:space="preserve">Y. Tang, L. Thompson, </w:t>
      </w:r>
      <w:r w:rsidR="00032A88">
        <w:rPr>
          <w:rFonts w:ascii="Times New Roman" w:eastAsia="Times New Roman" w:hAnsi="Times New Roman" w:cs="Times New Roman"/>
          <w:sz w:val="22"/>
          <w:szCs w:val="22"/>
        </w:rPr>
        <w:t xml:space="preserve">A. Valeva, </w:t>
      </w:r>
      <w:r w:rsidR="007E684D">
        <w:rPr>
          <w:rFonts w:ascii="Times New Roman" w:eastAsia="Times New Roman" w:hAnsi="Times New Roman" w:cs="Times New Roman"/>
          <w:sz w:val="22"/>
          <w:szCs w:val="22"/>
        </w:rPr>
        <w:t>S. Zhang</w:t>
      </w:r>
    </w:p>
    <w:p w14:paraId="00000009" w14:textId="77777777" w:rsidR="009356E3" w:rsidRPr="004513E7" w:rsidRDefault="009356E3">
      <w:pPr>
        <w:keepNext/>
        <w:rPr>
          <w:rFonts w:ascii="Times New Roman" w:eastAsia="Times New Roman" w:hAnsi="Times New Roman" w:cs="Times New Roman"/>
          <w:sz w:val="22"/>
          <w:szCs w:val="22"/>
        </w:rPr>
      </w:pPr>
    </w:p>
    <w:p w14:paraId="0000000A" w14:textId="48B7D635" w:rsidR="009356E3" w:rsidRPr="009343D7" w:rsidRDefault="00352709">
      <w:pPr>
        <w:keepNext/>
        <w:rPr>
          <w:rFonts w:ascii="Times New Roman" w:eastAsia="Times New Roman" w:hAnsi="Times New Roman" w:cs="Times New Roman"/>
          <w:bCs/>
          <w:sz w:val="22"/>
          <w:szCs w:val="22"/>
        </w:rPr>
      </w:pPr>
      <w:r w:rsidRPr="004513E7">
        <w:rPr>
          <w:rFonts w:ascii="Times New Roman" w:eastAsia="Times New Roman" w:hAnsi="Times New Roman" w:cs="Times New Roman"/>
          <w:b/>
          <w:sz w:val="22"/>
          <w:szCs w:val="22"/>
        </w:rPr>
        <w:t>MEMBERS ABSENT:</w:t>
      </w:r>
      <w:r w:rsidR="009343D7">
        <w:rPr>
          <w:rFonts w:ascii="Times New Roman" w:eastAsia="Times New Roman" w:hAnsi="Times New Roman" w:cs="Times New Roman"/>
          <w:b/>
          <w:sz w:val="22"/>
          <w:szCs w:val="22"/>
        </w:rPr>
        <w:t xml:space="preserve"> </w:t>
      </w:r>
      <w:r w:rsidR="00CF078D">
        <w:rPr>
          <w:rFonts w:ascii="Times New Roman" w:eastAsia="Times New Roman" w:hAnsi="Times New Roman" w:cs="Times New Roman"/>
          <w:sz w:val="22"/>
          <w:szCs w:val="22"/>
        </w:rPr>
        <w:t>C. Blackinton</w:t>
      </w:r>
      <w:r w:rsidR="007E684D">
        <w:rPr>
          <w:rFonts w:ascii="Times New Roman" w:eastAsia="Times New Roman" w:hAnsi="Times New Roman" w:cs="Times New Roman"/>
          <w:sz w:val="22"/>
          <w:szCs w:val="22"/>
        </w:rPr>
        <w:t>,</w:t>
      </w:r>
      <w:r w:rsidR="00DA1954">
        <w:rPr>
          <w:rFonts w:ascii="Times New Roman" w:eastAsia="Times New Roman" w:hAnsi="Times New Roman" w:cs="Times New Roman"/>
          <w:sz w:val="22"/>
          <w:szCs w:val="22"/>
        </w:rPr>
        <w:t xml:space="preserve"> C. Garcia (SGA),</w:t>
      </w:r>
      <w:r w:rsidR="007E684D">
        <w:rPr>
          <w:rFonts w:ascii="Times New Roman" w:eastAsia="Times New Roman" w:hAnsi="Times New Roman" w:cs="Times New Roman"/>
          <w:sz w:val="22"/>
          <w:szCs w:val="22"/>
        </w:rPr>
        <w:t xml:space="preserve"> </w:t>
      </w:r>
      <w:r w:rsidR="00DA1954">
        <w:rPr>
          <w:rFonts w:ascii="Times New Roman" w:eastAsia="Times New Roman" w:hAnsi="Times New Roman" w:cs="Times New Roman"/>
          <w:sz w:val="22"/>
          <w:szCs w:val="22"/>
        </w:rPr>
        <w:t>E. Mannion</w:t>
      </w:r>
    </w:p>
    <w:p w14:paraId="1071BBDD" w14:textId="77777777" w:rsidR="00C90333" w:rsidRDefault="00C90333">
      <w:pPr>
        <w:rPr>
          <w:rFonts w:ascii="Times New Roman" w:eastAsia="Times New Roman" w:hAnsi="Times New Roman" w:cs="Times New Roman"/>
          <w:b/>
          <w:sz w:val="22"/>
          <w:szCs w:val="22"/>
        </w:rPr>
      </w:pPr>
    </w:p>
    <w:p w14:paraId="0000000F" w14:textId="2204B9EB" w:rsidR="009356E3" w:rsidRDefault="00352709" w:rsidP="00590E45">
      <w:pPr>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EX-OFFICIO</w:t>
      </w:r>
      <w:r w:rsidR="001F4E31">
        <w:rPr>
          <w:rFonts w:ascii="Times New Roman" w:eastAsia="Times New Roman" w:hAnsi="Times New Roman" w:cs="Times New Roman"/>
          <w:b/>
          <w:sz w:val="22"/>
          <w:szCs w:val="22"/>
        </w:rPr>
        <w:t xml:space="preserve"> PRESENT</w:t>
      </w:r>
      <w:r w:rsidRPr="004513E7">
        <w:rPr>
          <w:rFonts w:ascii="Times New Roman" w:eastAsia="Times New Roman" w:hAnsi="Times New Roman" w:cs="Times New Roman"/>
          <w:b/>
          <w:sz w:val="22"/>
          <w:szCs w:val="22"/>
        </w:rPr>
        <w:t>:</w:t>
      </w:r>
      <w:r w:rsidRPr="004513E7">
        <w:rPr>
          <w:rFonts w:ascii="Times New Roman" w:eastAsia="Times New Roman" w:hAnsi="Times New Roman" w:cs="Times New Roman"/>
          <w:sz w:val="22"/>
          <w:szCs w:val="22"/>
        </w:rPr>
        <w:t xml:space="preserve"> </w:t>
      </w:r>
      <w:r w:rsidR="00DA1954">
        <w:rPr>
          <w:rFonts w:ascii="Times New Roman" w:eastAsia="Times New Roman" w:hAnsi="Times New Roman" w:cs="Times New Roman"/>
          <w:sz w:val="22"/>
          <w:szCs w:val="22"/>
        </w:rPr>
        <w:t xml:space="preserve">L. Baker-Sperry, </w:t>
      </w:r>
      <w:r w:rsidRPr="004513E7">
        <w:rPr>
          <w:rFonts w:ascii="Times New Roman" w:eastAsia="Times New Roman" w:hAnsi="Times New Roman" w:cs="Times New Roman"/>
          <w:sz w:val="22"/>
          <w:szCs w:val="22"/>
        </w:rPr>
        <w:t>S. Van Dyke</w:t>
      </w:r>
    </w:p>
    <w:p w14:paraId="2F474D45" w14:textId="77777777" w:rsidR="00D3077F" w:rsidRDefault="00D3077F" w:rsidP="00F922C7">
      <w:pPr>
        <w:keepNext/>
        <w:tabs>
          <w:tab w:val="left" w:pos="8910"/>
        </w:tabs>
        <w:rPr>
          <w:rFonts w:ascii="Times New Roman" w:eastAsia="Times New Roman" w:hAnsi="Times New Roman" w:cs="Times New Roman"/>
          <w:sz w:val="22"/>
          <w:szCs w:val="22"/>
        </w:rPr>
      </w:pPr>
    </w:p>
    <w:p w14:paraId="18C18444" w14:textId="680BC85F" w:rsidR="00D3077F" w:rsidRPr="002238F4" w:rsidRDefault="00D3077F" w:rsidP="00F922C7">
      <w:pPr>
        <w:keepNext/>
        <w:tabs>
          <w:tab w:val="left" w:pos="8910"/>
        </w:tabs>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Chair Intrieri </w:t>
      </w:r>
      <w:r w:rsidR="00DA1954">
        <w:rPr>
          <w:rFonts w:ascii="Times New Roman" w:eastAsia="Times New Roman" w:hAnsi="Times New Roman" w:cs="Times New Roman"/>
          <w:sz w:val="22"/>
          <w:szCs w:val="22"/>
        </w:rPr>
        <w:t>welcomed everyone to the second meeting of the semester. He anticipates that the spring semester will probably become a little</w:t>
      </w:r>
      <w:r w:rsidR="00E46A9F">
        <w:rPr>
          <w:rFonts w:ascii="Times New Roman" w:eastAsia="Times New Roman" w:hAnsi="Times New Roman" w:cs="Times New Roman"/>
          <w:sz w:val="22"/>
          <w:szCs w:val="22"/>
        </w:rPr>
        <w:t xml:space="preserve"> busier </w:t>
      </w:r>
      <w:r w:rsidR="00DA1954">
        <w:rPr>
          <w:rFonts w:ascii="Times New Roman" w:eastAsia="Times New Roman" w:hAnsi="Times New Roman" w:cs="Times New Roman"/>
          <w:sz w:val="22"/>
          <w:szCs w:val="22"/>
        </w:rPr>
        <w:t>for the council.</w:t>
      </w:r>
    </w:p>
    <w:p w14:paraId="6B5787C6" w14:textId="652EF05E" w:rsidR="00C5523D" w:rsidRPr="00C5523D" w:rsidRDefault="00C5523D" w:rsidP="00DA1954">
      <w:pPr>
        <w:pStyle w:val="ListParagraph"/>
        <w:widowControl w:val="0"/>
        <w:numPr>
          <w:ilvl w:val="0"/>
          <w:numId w:val="36"/>
        </w:numPr>
        <w:pBdr>
          <w:top w:val="nil"/>
          <w:left w:val="nil"/>
          <w:bottom w:val="nil"/>
          <w:right w:val="nil"/>
          <w:between w:val="nil"/>
        </w:pBdr>
        <w:spacing w:before="351"/>
        <w:ind w:left="720" w:hanging="499"/>
        <w:rPr>
          <w:rFonts w:ascii="Times New Roman" w:eastAsia="Times New Roman" w:hAnsi="Times New Roman" w:cs="Times New Roman"/>
          <w:color w:val="000000"/>
          <w:sz w:val="22"/>
          <w:szCs w:val="22"/>
          <w:u w:val="single"/>
        </w:rPr>
      </w:pPr>
      <w:r w:rsidRPr="00C5523D">
        <w:rPr>
          <w:rFonts w:ascii="Times New Roman" w:eastAsia="Times New Roman" w:hAnsi="Times New Roman" w:cs="Times New Roman"/>
          <w:color w:val="000000"/>
          <w:sz w:val="22"/>
          <w:szCs w:val="22"/>
          <w:u w:val="single"/>
        </w:rPr>
        <w:t>Consideration of Minutes</w:t>
      </w:r>
    </w:p>
    <w:p w14:paraId="25DFC4CB" w14:textId="789F1CAA" w:rsidR="00C5523D" w:rsidRDefault="00C5523D" w:rsidP="00C5523D">
      <w:pPr>
        <w:widowControl w:val="0"/>
        <w:pBdr>
          <w:top w:val="nil"/>
          <w:left w:val="nil"/>
          <w:bottom w:val="nil"/>
          <w:right w:val="nil"/>
          <w:between w:val="nil"/>
        </w:pBdr>
        <w:spacing w:before="351"/>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w:t>
      </w:r>
      <w:r>
        <w:rPr>
          <w:rFonts w:ascii="Times New Roman" w:eastAsia="Times New Roman" w:hAnsi="Times New Roman" w:cs="Times New Roman"/>
          <w:color w:val="000000"/>
          <w:sz w:val="22"/>
          <w:szCs w:val="22"/>
        </w:rPr>
        <w:tab/>
      </w:r>
      <w:r w:rsidRPr="00C5523D">
        <w:rPr>
          <w:rFonts w:ascii="Times New Roman" w:eastAsia="Times New Roman" w:hAnsi="Times New Roman" w:cs="Times New Roman"/>
          <w:color w:val="000000"/>
          <w:sz w:val="22"/>
          <w:szCs w:val="22"/>
          <w:u w:val="single"/>
        </w:rPr>
        <w:t>April 24, 2025</w:t>
      </w:r>
    </w:p>
    <w:p w14:paraId="26795A00" w14:textId="5BBAB5F9" w:rsidR="00C5523D" w:rsidRPr="00C5523D" w:rsidRDefault="00C5523D" w:rsidP="00C5523D">
      <w:pPr>
        <w:widowControl w:val="0"/>
        <w:pBdr>
          <w:top w:val="nil"/>
          <w:left w:val="nil"/>
          <w:bottom w:val="nil"/>
          <w:right w:val="nil"/>
          <w:between w:val="nil"/>
        </w:pBdr>
        <w:spacing w:before="351"/>
        <w:ind w:left="72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sidRPr="00C5523D">
        <w:rPr>
          <w:rFonts w:ascii="Times New Roman" w:eastAsia="Times New Roman" w:hAnsi="Times New Roman" w:cs="Times New Roman"/>
          <w:b/>
          <w:bCs/>
          <w:color w:val="000000"/>
          <w:sz w:val="22"/>
          <w:szCs w:val="22"/>
        </w:rPr>
        <w:t>MINUTES APPROVED AS DISTRIBUTED</w:t>
      </w:r>
    </w:p>
    <w:p w14:paraId="3E6FE37A" w14:textId="0F4CBE81" w:rsidR="00C5523D" w:rsidRDefault="00C5523D" w:rsidP="00C5523D">
      <w:pPr>
        <w:widowControl w:val="0"/>
        <w:pBdr>
          <w:top w:val="nil"/>
          <w:left w:val="nil"/>
          <w:bottom w:val="nil"/>
          <w:right w:val="nil"/>
          <w:between w:val="nil"/>
        </w:pBdr>
        <w:spacing w:before="351"/>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B.</w:t>
      </w:r>
      <w:r>
        <w:rPr>
          <w:rFonts w:ascii="Times New Roman" w:eastAsia="Times New Roman" w:hAnsi="Times New Roman" w:cs="Times New Roman"/>
          <w:color w:val="000000"/>
          <w:sz w:val="22"/>
          <w:szCs w:val="22"/>
        </w:rPr>
        <w:tab/>
      </w:r>
      <w:r w:rsidRPr="00C5523D">
        <w:rPr>
          <w:rFonts w:ascii="Times New Roman" w:eastAsia="Times New Roman" w:hAnsi="Times New Roman" w:cs="Times New Roman"/>
          <w:color w:val="000000"/>
          <w:sz w:val="22"/>
          <w:szCs w:val="22"/>
          <w:u w:val="single"/>
        </w:rPr>
        <w:t>November 13, 2025</w:t>
      </w:r>
    </w:p>
    <w:p w14:paraId="56EBF299" w14:textId="26A20E29" w:rsidR="00C5523D" w:rsidRPr="00C5523D" w:rsidRDefault="00C5523D" w:rsidP="00C5523D">
      <w:pPr>
        <w:widowControl w:val="0"/>
        <w:pBdr>
          <w:top w:val="nil"/>
          <w:left w:val="nil"/>
          <w:bottom w:val="nil"/>
          <w:right w:val="nil"/>
          <w:between w:val="nil"/>
        </w:pBdr>
        <w:spacing w:before="351"/>
        <w:ind w:left="72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sidRPr="00C5523D">
        <w:rPr>
          <w:rFonts w:ascii="Times New Roman" w:eastAsia="Times New Roman" w:hAnsi="Times New Roman" w:cs="Times New Roman"/>
          <w:b/>
          <w:bCs/>
          <w:color w:val="000000"/>
          <w:sz w:val="22"/>
          <w:szCs w:val="22"/>
        </w:rPr>
        <w:t>MINUTES APPROVED AS DISTRIBUTED</w:t>
      </w:r>
    </w:p>
    <w:p w14:paraId="34E627F9" w14:textId="2CC3B730" w:rsidR="00D3077F" w:rsidRDefault="004A3106" w:rsidP="00DA1954">
      <w:pPr>
        <w:pStyle w:val="ListParagraph"/>
        <w:widowControl w:val="0"/>
        <w:numPr>
          <w:ilvl w:val="0"/>
          <w:numId w:val="36"/>
        </w:numPr>
        <w:pBdr>
          <w:top w:val="nil"/>
          <w:left w:val="nil"/>
          <w:bottom w:val="nil"/>
          <w:right w:val="nil"/>
          <w:between w:val="nil"/>
        </w:pBdr>
        <w:spacing w:before="351"/>
        <w:ind w:left="720" w:hanging="499"/>
        <w:rPr>
          <w:rFonts w:ascii="Times New Roman" w:eastAsia="Times New Roman" w:hAnsi="Times New Roman" w:cs="Times New Roman"/>
          <w:color w:val="000000"/>
          <w:sz w:val="22"/>
          <w:szCs w:val="22"/>
        </w:rPr>
      </w:pPr>
      <w:r w:rsidRPr="007E684D">
        <w:rPr>
          <w:rFonts w:ascii="Times New Roman" w:eastAsia="Times New Roman" w:hAnsi="Times New Roman" w:cs="Times New Roman"/>
          <w:color w:val="000000"/>
          <w:sz w:val="22"/>
          <w:szCs w:val="22"/>
          <w:u w:val="single"/>
        </w:rPr>
        <w:t>Announcements</w:t>
      </w:r>
      <w:r w:rsidR="009233D5" w:rsidRPr="007E684D">
        <w:rPr>
          <w:rFonts w:ascii="Times New Roman" w:eastAsia="Times New Roman" w:hAnsi="Times New Roman" w:cs="Times New Roman"/>
          <w:color w:val="000000"/>
          <w:sz w:val="22"/>
          <w:szCs w:val="22"/>
        </w:rPr>
        <w:t xml:space="preserve"> </w:t>
      </w:r>
    </w:p>
    <w:p w14:paraId="6B792A4E" w14:textId="6F731399" w:rsidR="00300482" w:rsidRPr="00300482" w:rsidRDefault="00300482" w:rsidP="00300482">
      <w:pPr>
        <w:widowControl w:val="0"/>
        <w:pBdr>
          <w:top w:val="nil"/>
          <w:left w:val="nil"/>
          <w:bottom w:val="nil"/>
          <w:right w:val="nil"/>
          <w:between w:val="nil"/>
        </w:pBdr>
        <w:spacing w:before="351"/>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An open meeting for the first dean candidate</w:t>
      </w:r>
      <w:r w:rsidR="00C5523D">
        <w:rPr>
          <w:rFonts w:ascii="Times New Roman" w:eastAsia="Times New Roman" w:hAnsi="Times New Roman" w:cs="Times New Roman"/>
          <w:color w:val="000000"/>
          <w:sz w:val="22"/>
          <w:szCs w:val="22"/>
        </w:rPr>
        <w:t>, Tara Feld,</w:t>
      </w:r>
      <w:r>
        <w:rPr>
          <w:rFonts w:ascii="Times New Roman" w:eastAsia="Times New Roman" w:hAnsi="Times New Roman" w:cs="Times New Roman"/>
          <w:color w:val="000000"/>
          <w:sz w:val="22"/>
          <w:szCs w:val="22"/>
        </w:rPr>
        <w:t xml:space="preserve"> will be held Monday, December 8 from 1:00-2:00 p.m. in Stipes 121.</w:t>
      </w:r>
    </w:p>
    <w:p w14:paraId="5D855EF4" w14:textId="60989C9E" w:rsidR="007E684D" w:rsidRDefault="003C18EB" w:rsidP="00717200">
      <w:pPr>
        <w:widowControl w:val="0"/>
        <w:pBdr>
          <w:top w:val="nil"/>
          <w:left w:val="nil"/>
          <w:bottom w:val="nil"/>
          <w:right w:val="nil"/>
          <w:between w:val="nil"/>
        </w:pBdr>
        <w:tabs>
          <w:tab w:val="left" w:pos="720"/>
          <w:tab w:val="left" w:pos="1440"/>
          <w:tab w:val="left" w:pos="2160"/>
          <w:tab w:val="left" w:pos="7980"/>
        </w:tabs>
        <w:spacing w:before="271"/>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III. </w:t>
      </w:r>
      <w:r w:rsidRPr="004A3106">
        <w:rPr>
          <w:rFonts w:ascii="Times New Roman" w:eastAsia="Times New Roman" w:hAnsi="Times New Roman" w:cs="Times New Roman"/>
          <w:color w:val="000000"/>
          <w:sz w:val="22"/>
          <w:szCs w:val="22"/>
        </w:rPr>
        <w:tab/>
      </w:r>
      <w:r w:rsidR="009D5498" w:rsidRPr="009D5498">
        <w:rPr>
          <w:rFonts w:ascii="Times New Roman" w:eastAsia="Times New Roman" w:hAnsi="Times New Roman" w:cs="Times New Roman"/>
          <w:color w:val="000000"/>
          <w:sz w:val="22"/>
          <w:szCs w:val="22"/>
          <w:u w:val="single"/>
        </w:rPr>
        <w:t>Old Business</w:t>
      </w:r>
      <w:r w:rsidR="00481086">
        <w:rPr>
          <w:rFonts w:ascii="Times New Roman" w:eastAsia="Times New Roman" w:hAnsi="Times New Roman" w:cs="Times New Roman"/>
          <w:color w:val="000000"/>
          <w:sz w:val="22"/>
          <w:szCs w:val="22"/>
        </w:rPr>
        <w:t xml:space="preserve"> </w:t>
      </w:r>
      <w:r w:rsidR="007E684D">
        <w:rPr>
          <w:rFonts w:ascii="Times New Roman" w:eastAsia="Times New Roman" w:hAnsi="Times New Roman" w:cs="Times New Roman"/>
          <w:color w:val="000000"/>
          <w:sz w:val="22"/>
          <w:szCs w:val="22"/>
        </w:rPr>
        <w:t>– None</w:t>
      </w:r>
    </w:p>
    <w:p w14:paraId="65AC09E4" w14:textId="77777777" w:rsidR="007E684D" w:rsidRDefault="007E684D" w:rsidP="00EA2C3A">
      <w:pPr>
        <w:pStyle w:val="NoSpacing"/>
        <w:rPr>
          <w:rFonts w:ascii="Times New Roman" w:hAnsi="Times New Roman" w:cs="Times New Roman"/>
          <w:sz w:val="22"/>
          <w:szCs w:val="22"/>
        </w:rPr>
      </w:pPr>
    </w:p>
    <w:p w14:paraId="132F52E1" w14:textId="59B3E6D9" w:rsidR="001B00D9" w:rsidRPr="00EA2C3A" w:rsidRDefault="001B00D9" w:rsidP="00EA2C3A">
      <w:pPr>
        <w:pStyle w:val="NoSpacing"/>
        <w:rPr>
          <w:rFonts w:ascii="Times New Roman" w:hAnsi="Times New Roman" w:cs="Times New Roman"/>
          <w:sz w:val="22"/>
          <w:szCs w:val="22"/>
        </w:rPr>
      </w:pPr>
      <w:r w:rsidRPr="00EA2C3A">
        <w:rPr>
          <w:rFonts w:ascii="Times New Roman" w:hAnsi="Times New Roman" w:cs="Times New Roman"/>
          <w:sz w:val="22"/>
          <w:szCs w:val="22"/>
        </w:rPr>
        <w:t>IV</w:t>
      </w:r>
      <w:proofErr w:type="gramStart"/>
      <w:r w:rsidRPr="00EA2C3A">
        <w:rPr>
          <w:rFonts w:ascii="Times New Roman" w:hAnsi="Times New Roman" w:cs="Times New Roman"/>
          <w:sz w:val="22"/>
          <w:szCs w:val="22"/>
        </w:rPr>
        <w:t xml:space="preserve">. </w:t>
      </w:r>
      <w:r w:rsidRPr="00EA2C3A">
        <w:rPr>
          <w:rFonts w:ascii="Times New Roman" w:hAnsi="Times New Roman" w:cs="Times New Roman"/>
          <w:sz w:val="22"/>
          <w:szCs w:val="22"/>
        </w:rPr>
        <w:tab/>
      </w:r>
      <w:r w:rsidRPr="00EA2C3A">
        <w:rPr>
          <w:rFonts w:ascii="Times New Roman" w:hAnsi="Times New Roman" w:cs="Times New Roman"/>
          <w:sz w:val="22"/>
          <w:szCs w:val="22"/>
          <w:u w:val="single"/>
        </w:rPr>
        <w:t>New</w:t>
      </w:r>
      <w:proofErr w:type="gramEnd"/>
      <w:r w:rsidRPr="00EA2C3A">
        <w:rPr>
          <w:rFonts w:ascii="Times New Roman" w:hAnsi="Times New Roman" w:cs="Times New Roman"/>
          <w:sz w:val="22"/>
          <w:szCs w:val="22"/>
          <w:u w:val="single"/>
        </w:rPr>
        <w:t xml:space="preserve"> Business</w:t>
      </w:r>
      <w:r w:rsidRPr="00EA2C3A">
        <w:rPr>
          <w:rFonts w:ascii="Times New Roman" w:hAnsi="Times New Roman" w:cs="Times New Roman"/>
          <w:sz w:val="22"/>
          <w:szCs w:val="22"/>
        </w:rPr>
        <w:t xml:space="preserve"> </w:t>
      </w:r>
    </w:p>
    <w:p w14:paraId="661E3DF4" w14:textId="4D281FC4" w:rsidR="008562DF" w:rsidRDefault="001B00D9" w:rsidP="008562DF">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u w:val="single"/>
        </w:rPr>
      </w:pPr>
      <w:bookmarkStart w:id="0" w:name="_Hlk189466474"/>
      <w:r w:rsidRPr="0070353F">
        <w:rPr>
          <w:rFonts w:ascii="Times New Roman" w:eastAsia="Times New Roman" w:hAnsi="Times New Roman" w:cs="Times New Roman"/>
          <w:color w:val="000000"/>
          <w:sz w:val="22"/>
          <w:szCs w:val="22"/>
        </w:rPr>
        <w:t xml:space="preserve">A. </w:t>
      </w:r>
      <w:r w:rsidRPr="0070353F">
        <w:rPr>
          <w:rFonts w:ascii="Times New Roman" w:eastAsia="Times New Roman" w:hAnsi="Times New Roman" w:cs="Times New Roman"/>
          <w:color w:val="000000"/>
          <w:sz w:val="22"/>
          <w:szCs w:val="22"/>
        </w:rPr>
        <w:tab/>
      </w:r>
      <w:r w:rsidR="00E00DF5">
        <w:rPr>
          <w:rFonts w:ascii="Times New Roman" w:eastAsia="Times New Roman" w:hAnsi="Times New Roman" w:cs="Times New Roman"/>
          <w:color w:val="000000"/>
          <w:sz w:val="22"/>
          <w:szCs w:val="22"/>
          <w:u w:val="single"/>
        </w:rPr>
        <w:t xml:space="preserve">Determination of Any Changes Needed to CCPI Membership After Rebuild is Implemented </w:t>
      </w:r>
    </w:p>
    <w:p w14:paraId="472B23CD" w14:textId="32DD97F3" w:rsidR="00E00DF5" w:rsidRDefault="00E00DF5" w:rsidP="008562DF">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sidR="00E46A9F">
        <w:rPr>
          <w:rFonts w:ascii="Times New Roman" w:eastAsia="Times New Roman" w:hAnsi="Times New Roman" w:cs="Times New Roman"/>
          <w:color w:val="000000"/>
          <w:sz w:val="22"/>
          <w:szCs w:val="22"/>
        </w:rPr>
        <w:t>The current CCPI Bylaws state that “The Council shall consist of thirteen members, including one undergraduate student selected by the Student Government Associations. The Senate shall appoint ten faculty members. Each college of the university shall have at least two members. The Associate Provost for Undergraduate and Graduate Studies shall be an ex-officio member. The Admissions Records Coordinator from the Registrar’s Office and the curricular liaison from the Provost’s Office shall also be ex-officio members.”</w:t>
      </w:r>
    </w:p>
    <w:p w14:paraId="7E182CF9" w14:textId="61FE985F" w:rsidR="00E46A9F" w:rsidRDefault="00E46A9F" w:rsidP="008562DF">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sidR="00300482">
        <w:rPr>
          <w:rFonts w:ascii="Times New Roman" w:eastAsia="Times New Roman" w:hAnsi="Times New Roman" w:cs="Times New Roman"/>
          <w:color w:val="000000"/>
          <w:sz w:val="22"/>
          <w:szCs w:val="22"/>
        </w:rPr>
        <w:t xml:space="preserve">Chair Intrieri </w:t>
      </w:r>
      <w:r w:rsidR="00CA3C71">
        <w:rPr>
          <w:rFonts w:ascii="Times New Roman" w:eastAsia="Times New Roman" w:hAnsi="Times New Roman" w:cs="Times New Roman"/>
          <w:color w:val="000000"/>
          <w:sz w:val="22"/>
          <w:szCs w:val="22"/>
        </w:rPr>
        <w:t xml:space="preserve">reported that in discussions with Faculty Senate Chair Jeremy Robinett and with the Provost’s Office, his understanding is that they would like CCPI to consider reducing their membership by two faculty members and having four representatives from each of the two new colleges. Chair Intrieri said his concern is how this would impact representation of majors across the board. Dr. </w:t>
      </w:r>
      <w:proofErr w:type="spellStart"/>
      <w:r w:rsidR="00CA3C71">
        <w:rPr>
          <w:rFonts w:ascii="Times New Roman" w:eastAsia="Times New Roman" w:hAnsi="Times New Roman" w:cs="Times New Roman"/>
          <w:color w:val="000000"/>
          <w:sz w:val="22"/>
          <w:szCs w:val="22"/>
        </w:rPr>
        <w:t>Valeva</w:t>
      </w:r>
      <w:proofErr w:type="spellEnd"/>
      <w:r w:rsidR="00CA3C71">
        <w:rPr>
          <w:rFonts w:ascii="Times New Roman" w:eastAsia="Times New Roman" w:hAnsi="Times New Roman" w:cs="Times New Roman"/>
          <w:color w:val="000000"/>
          <w:sz w:val="22"/>
          <w:szCs w:val="22"/>
        </w:rPr>
        <w:t xml:space="preserve"> said she has the same concern that this may not provide adequate representation of even groups of disciplines. Chair Intrieri observed that one college appears to have more programs associated with it than the other, so he is not sure that this proposal would provide adequate representation. </w:t>
      </w:r>
    </w:p>
    <w:p w14:paraId="4D1B2D46" w14:textId="5AC732E3" w:rsidR="00CA3C71" w:rsidRDefault="00CA3C71" w:rsidP="008562DF">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ab/>
        <w:t xml:space="preserve">Ms. Hamm reported that Senate Chair Robinett suggested to her that CCPI could consider having one faculty representative per school within the newly reorganized colleges rather than just having four representatives per college. She noted that the Graduate Council </w:t>
      </w:r>
      <w:r w:rsidR="00FB7D24">
        <w:rPr>
          <w:rFonts w:ascii="Times New Roman" w:eastAsia="Times New Roman" w:hAnsi="Times New Roman" w:cs="Times New Roman"/>
          <w:color w:val="000000"/>
          <w:sz w:val="22"/>
          <w:szCs w:val="22"/>
        </w:rPr>
        <w:t xml:space="preserve">is increasing their membership from two faculty from each college to four, but Faculty Senate will be proposing to change their membership to one faculty senator per school, with some at-large representation as well. Ms. Hamm thinks this might alleviate Chair Intrieri and Dr. Valeva’s concerns about not having representation from every area and would make the membership of faculty on CCPI ten to twelve, depending on how many colleges there are in the final reorganization. </w:t>
      </w:r>
    </w:p>
    <w:p w14:paraId="208AD2AB" w14:textId="0BE1A502" w:rsidR="00FB7D24" w:rsidRDefault="00FB7D24" w:rsidP="008562DF">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t xml:space="preserve">Chair Intrieri said the current proposal </w:t>
      </w:r>
      <w:r w:rsidR="00590E45">
        <w:rPr>
          <w:rFonts w:ascii="Times New Roman" w:eastAsia="Times New Roman" w:hAnsi="Times New Roman" w:cs="Times New Roman"/>
          <w:color w:val="000000"/>
          <w:sz w:val="22"/>
          <w:szCs w:val="22"/>
        </w:rPr>
        <w:t xml:space="preserve">for the reorganization </w:t>
      </w:r>
      <w:r>
        <w:rPr>
          <w:rFonts w:ascii="Times New Roman" w:eastAsia="Times New Roman" w:hAnsi="Times New Roman" w:cs="Times New Roman"/>
          <w:color w:val="000000"/>
          <w:sz w:val="22"/>
          <w:szCs w:val="22"/>
        </w:rPr>
        <w:t>is five schools in one college and seven in the other. He thinks more representation and faculty involvement would be helpful because it would provide more people with expertise in their particular disciplines. He noted that i</w:t>
      </w:r>
      <w:r w:rsidR="00590E45">
        <w:rPr>
          <w:rFonts w:ascii="Times New Roman" w:eastAsia="Times New Roman" w:hAnsi="Times New Roman" w:cs="Times New Roman"/>
          <w:color w:val="000000"/>
          <w:sz w:val="22"/>
          <w:szCs w:val="22"/>
        </w:rPr>
        <w:t xml:space="preserve">n order to </w:t>
      </w:r>
      <w:r>
        <w:rPr>
          <w:rFonts w:ascii="Times New Roman" w:eastAsia="Times New Roman" w:hAnsi="Times New Roman" w:cs="Times New Roman"/>
          <w:color w:val="000000"/>
          <w:sz w:val="22"/>
          <w:szCs w:val="22"/>
        </w:rPr>
        <w:t>understand curriculum from the School of Agriculture</w:t>
      </w:r>
      <w:r w:rsidR="00590E45">
        <w:rPr>
          <w:rFonts w:ascii="Times New Roman" w:eastAsia="Times New Roman" w:hAnsi="Times New Roman" w:cs="Times New Roman"/>
          <w:color w:val="000000"/>
          <w:sz w:val="22"/>
          <w:szCs w:val="22"/>
        </w:rPr>
        <w:t xml:space="preserve">, for example, </w:t>
      </w:r>
      <w:r>
        <w:rPr>
          <w:rFonts w:ascii="Times New Roman" w:eastAsia="Times New Roman" w:hAnsi="Times New Roman" w:cs="Times New Roman"/>
          <w:color w:val="000000"/>
          <w:sz w:val="22"/>
          <w:szCs w:val="22"/>
        </w:rPr>
        <w:t>and what changes will mean to them</w:t>
      </w:r>
      <w:r w:rsidR="00590E45">
        <w:rPr>
          <w:rFonts w:ascii="Times New Roman" w:eastAsia="Times New Roman" w:hAnsi="Times New Roman" w:cs="Times New Roman"/>
          <w:color w:val="000000"/>
          <w:sz w:val="22"/>
          <w:szCs w:val="22"/>
        </w:rPr>
        <w:t xml:space="preserve">, it is essential </w:t>
      </w:r>
      <w:r>
        <w:rPr>
          <w:rFonts w:ascii="Times New Roman" w:eastAsia="Times New Roman" w:hAnsi="Times New Roman" w:cs="Times New Roman"/>
          <w:color w:val="000000"/>
          <w:sz w:val="22"/>
          <w:szCs w:val="22"/>
        </w:rPr>
        <w:t xml:space="preserve">to have someone who really understands that discipline. </w:t>
      </w:r>
    </w:p>
    <w:p w14:paraId="3529DAFD" w14:textId="005E9D82" w:rsidR="00FB7D24" w:rsidRDefault="00FB7D24" w:rsidP="00FB7D24">
      <w:pPr>
        <w:widowControl w:val="0"/>
        <w:pBdr>
          <w:top w:val="nil"/>
          <w:left w:val="nil"/>
          <w:bottom w:val="nil"/>
          <w:right w:val="nil"/>
          <w:between w:val="nil"/>
        </w:pBdr>
        <w:spacing w:before="288"/>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Chair </w:t>
      </w:r>
      <w:r w:rsidR="00590E45">
        <w:rPr>
          <w:rFonts w:ascii="Times New Roman" w:eastAsia="Times New Roman" w:hAnsi="Times New Roman" w:cs="Times New Roman"/>
          <w:color w:val="000000"/>
          <w:sz w:val="22"/>
          <w:szCs w:val="22"/>
        </w:rPr>
        <w:t xml:space="preserve">Intrieri </w:t>
      </w:r>
      <w:r>
        <w:rPr>
          <w:rFonts w:ascii="Times New Roman" w:eastAsia="Times New Roman" w:hAnsi="Times New Roman" w:cs="Times New Roman"/>
          <w:color w:val="000000"/>
          <w:sz w:val="22"/>
          <w:szCs w:val="22"/>
        </w:rPr>
        <w:t>thinks having one faculty representative per school would be</w:t>
      </w:r>
      <w:r w:rsidR="00590E45">
        <w:rPr>
          <w:rFonts w:ascii="Times New Roman" w:eastAsia="Times New Roman" w:hAnsi="Times New Roman" w:cs="Times New Roman"/>
          <w:color w:val="000000"/>
          <w:sz w:val="22"/>
          <w:szCs w:val="22"/>
        </w:rPr>
        <w:t xml:space="preserve"> better than </w:t>
      </w:r>
      <w:r>
        <w:rPr>
          <w:rFonts w:ascii="Times New Roman" w:eastAsia="Times New Roman" w:hAnsi="Times New Roman" w:cs="Times New Roman"/>
          <w:color w:val="000000"/>
          <w:sz w:val="22"/>
          <w:szCs w:val="22"/>
        </w:rPr>
        <w:t xml:space="preserve">just picking four faculty from each college. Dr. </w:t>
      </w:r>
      <w:proofErr w:type="spellStart"/>
      <w:r>
        <w:rPr>
          <w:rFonts w:ascii="Times New Roman" w:eastAsia="Times New Roman" w:hAnsi="Times New Roman" w:cs="Times New Roman"/>
          <w:color w:val="000000"/>
          <w:sz w:val="22"/>
          <w:szCs w:val="22"/>
        </w:rPr>
        <w:t>Valeva</w:t>
      </w:r>
      <w:proofErr w:type="spellEnd"/>
      <w:r>
        <w:rPr>
          <w:rFonts w:ascii="Times New Roman" w:eastAsia="Times New Roman" w:hAnsi="Times New Roman" w:cs="Times New Roman"/>
          <w:color w:val="000000"/>
          <w:sz w:val="22"/>
          <w:szCs w:val="22"/>
        </w:rPr>
        <w:t xml:space="preserve"> said she concurs that there should be a faculty representative from each school. Dr</w:t>
      </w:r>
      <w:r w:rsidR="00590E45">
        <w:rPr>
          <w:rFonts w:ascii="Times New Roman" w:eastAsia="Times New Roman" w:hAnsi="Times New Roman" w:cs="Times New Roman"/>
          <w:color w:val="000000"/>
          <w:sz w:val="22"/>
          <w:szCs w:val="22"/>
        </w:rPr>
        <w:t>s</w:t>
      </w:r>
      <w:r>
        <w:rPr>
          <w:rFonts w:ascii="Times New Roman" w:eastAsia="Times New Roman" w:hAnsi="Times New Roman" w:cs="Times New Roman"/>
          <w:color w:val="000000"/>
          <w:sz w:val="22"/>
          <w:szCs w:val="22"/>
        </w:rPr>
        <w:t>. Doh, Tang, and Thom</w:t>
      </w:r>
      <w:r w:rsidR="00590E45">
        <w:rPr>
          <w:rFonts w:ascii="Times New Roman" w:eastAsia="Times New Roman" w:hAnsi="Times New Roman" w:cs="Times New Roman"/>
          <w:color w:val="000000"/>
          <w:sz w:val="22"/>
          <w:szCs w:val="22"/>
        </w:rPr>
        <w:t>pson</w:t>
      </w:r>
      <w:r>
        <w:rPr>
          <w:rFonts w:ascii="Times New Roman" w:eastAsia="Times New Roman" w:hAnsi="Times New Roman" w:cs="Times New Roman"/>
          <w:color w:val="000000"/>
          <w:sz w:val="22"/>
          <w:szCs w:val="22"/>
        </w:rPr>
        <w:t xml:space="preserve"> also expressed their agreement.</w:t>
      </w:r>
    </w:p>
    <w:p w14:paraId="4956F1CA" w14:textId="5DC39783" w:rsidR="00FB7D24" w:rsidRDefault="00FB7D24" w:rsidP="00FB7D24">
      <w:pPr>
        <w:widowControl w:val="0"/>
        <w:pBdr>
          <w:top w:val="nil"/>
          <w:left w:val="nil"/>
          <w:bottom w:val="nil"/>
          <w:right w:val="nil"/>
          <w:between w:val="nil"/>
        </w:pBdr>
        <w:spacing w:before="288"/>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Doh pointed out that with the student representative and ex-officio members this would bring the total council membership to approximately 15. Chair Intrieri asked how the council should go about proposing this change since his understanding was that CCPI was to reduce its membership by two faculty members. </w:t>
      </w:r>
      <w:r w:rsidR="00A7500C">
        <w:rPr>
          <w:rFonts w:ascii="Times New Roman" w:eastAsia="Times New Roman" w:hAnsi="Times New Roman" w:cs="Times New Roman"/>
          <w:color w:val="000000"/>
          <w:sz w:val="22"/>
          <w:szCs w:val="22"/>
        </w:rPr>
        <w:t xml:space="preserve">Ms. Hamm responded that the decision is CCPI’s, and it appears that the members support changing the representation to one faculty member per school under the reorganized two-college structure. </w:t>
      </w:r>
      <w:r w:rsidR="00312B2D">
        <w:rPr>
          <w:rFonts w:ascii="Times New Roman" w:eastAsia="Times New Roman" w:hAnsi="Times New Roman" w:cs="Times New Roman"/>
          <w:color w:val="000000"/>
          <w:sz w:val="22"/>
          <w:szCs w:val="22"/>
        </w:rPr>
        <w:t xml:space="preserve">Chair Intrieri asked for a show of hands indicating support of one faculty representative per school once the Rebuild is completed. </w:t>
      </w:r>
    </w:p>
    <w:p w14:paraId="193F76BE" w14:textId="12B10720" w:rsidR="00312B2D" w:rsidRPr="00312B2D" w:rsidRDefault="00312B2D" w:rsidP="00FB7D24">
      <w:pPr>
        <w:widowControl w:val="0"/>
        <w:pBdr>
          <w:top w:val="nil"/>
          <w:left w:val="nil"/>
          <w:bottom w:val="nil"/>
          <w:right w:val="nil"/>
          <w:between w:val="nil"/>
        </w:pBdr>
        <w:spacing w:before="288"/>
        <w:ind w:left="1440"/>
        <w:rPr>
          <w:rFonts w:ascii="Times New Roman" w:eastAsia="Times New Roman" w:hAnsi="Times New Roman" w:cs="Times New Roman"/>
          <w:b/>
          <w:bCs/>
          <w:color w:val="000000"/>
          <w:sz w:val="22"/>
          <w:szCs w:val="22"/>
        </w:rPr>
      </w:pPr>
      <w:r w:rsidRPr="00312B2D">
        <w:rPr>
          <w:rFonts w:ascii="Times New Roman" w:eastAsia="Times New Roman" w:hAnsi="Times New Roman" w:cs="Times New Roman"/>
          <w:b/>
          <w:bCs/>
          <w:color w:val="000000"/>
          <w:sz w:val="22"/>
          <w:szCs w:val="22"/>
        </w:rPr>
        <w:t>CCPI MEMBERS VOTED UNANIMOUSLY TO RECOMMEND CHANGING THEIR MEMBERSHIP TO ONE FACULTY REPRESENTATIVE PER SCHOOL</w:t>
      </w:r>
    </w:p>
    <w:p w14:paraId="1EF66F7F" w14:textId="59CC8E02" w:rsidR="00FB7D24" w:rsidRDefault="00FB7D24" w:rsidP="008562DF">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sidR="00312B2D">
        <w:rPr>
          <w:rFonts w:ascii="Times New Roman" w:eastAsia="Times New Roman" w:hAnsi="Times New Roman" w:cs="Times New Roman"/>
          <w:color w:val="000000"/>
          <w:sz w:val="22"/>
          <w:szCs w:val="22"/>
        </w:rPr>
        <w:t xml:space="preserve">Ms. Hamm asked if CCPI wants to have any at-large members since currently there are two representatives at-large. Dr. Doh asked the purpose of at-large representatives. Ms. Hamm responded that currently eight faculty are specifically chosen to represent their colleges </w:t>
      </w:r>
      <w:r w:rsidR="00590E45">
        <w:rPr>
          <w:rFonts w:ascii="Times New Roman" w:eastAsia="Times New Roman" w:hAnsi="Times New Roman" w:cs="Times New Roman"/>
          <w:color w:val="000000"/>
          <w:sz w:val="22"/>
          <w:szCs w:val="22"/>
        </w:rPr>
        <w:t xml:space="preserve">but </w:t>
      </w:r>
      <w:r w:rsidR="00312B2D">
        <w:rPr>
          <w:rFonts w:ascii="Times New Roman" w:eastAsia="Times New Roman" w:hAnsi="Times New Roman" w:cs="Times New Roman"/>
          <w:color w:val="000000"/>
          <w:sz w:val="22"/>
          <w:szCs w:val="22"/>
        </w:rPr>
        <w:t xml:space="preserve">two are chosen </w:t>
      </w:r>
      <w:proofErr w:type="gramStart"/>
      <w:r w:rsidR="00312B2D">
        <w:rPr>
          <w:rFonts w:ascii="Times New Roman" w:eastAsia="Times New Roman" w:hAnsi="Times New Roman" w:cs="Times New Roman"/>
          <w:color w:val="000000"/>
          <w:sz w:val="22"/>
          <w:szCs w:val="22"/>
        </w:rPr>
        <w:t>at-large</w:t>
      </w:r>
      <w:proofErr w:type="gramEnd"/>
      <w:r w:rsidR="00312B2D">
        <w:rPr>
          <w:rFonts w:ascii="Times New Roman" w:eastAsia="Times New Roman" w:hAnsi="Times New Roman" w:cs="Times New Roman"/>
          <w:color w:val="000000"/>
          <w:sz w:val="22"/>
          <w:szCs w:val="22"/>
        </w:rPr>
        <w:t xml:space="preserve"> and can be from either college. She added that it is a way to get some extra faculty members to serve, and they can both be from the same college or from either; </w:t>
      </w:r>
      <w:r w:rsidR="00590E45">
        <w:rPr>
          <w:rFonts w:ascii="Times New Roman" w:eastAsia="Times New Roman" w:hAnsi="Times New Roman" w:cs="Times New Roman"/>
          <w:color w:val="000000"/>
          <w:sz w:val="22"/>
          <w:szCs w:val="22"/>
        </w:rPr>
        <w:t>additionally,</w:t>
      </w:r>
      <w:r w:rsidR="00312B2D">
        <w:rPr>
          <w:rFonts w:ascii="Times New Roman" w:eastAsia="Times New Roman" w:hAnsi="Times New Roman" w:cs="Times New Roman"/>
          <w:color w:val="000000"/>
          <w:sz w:val="22"/>
          <w:szCs w:val="22"/>
        </w:rPr>
        <w:t xml:space="preserve"> when there were faculty serving in the </w:t>
      </w:r>
      <w:proofErr w:type="gramStart"/>
      <w:r w:rsidR="00312B2D">
        <w:rPr>
          <w:rFonts w:ascii="Times New Roman" w:eastAsia="Times New Roman" w:hAnsi="Times New Roman" w:cs="Times New Roman"/>
          <w:color w:val="000000"/>
          <w:sz w:val="22"/>
          <w:szCs w:val="22"/>
        </w:rPr>
        <w:t>Library</w:t>
      </w:r>
      <w:proofErr w:type="gramEnd"/>
      <w:r w:rsidR="00312B2D">
        <w:rPr>
          <w:rFonts w:ascii="Times New Roman" w:eastAsia="Times New Roman" w:hAnsi="Times New Roman" w:cs="Times New Roman"/>
          <w:color w:val="000000"/>
          <w:sz w:val="22"/>
          <w:szCs w:val="22"/>
        </w:rPr>
        <w:t xml:space="preserve"> they could have </w:t>
      </w:r>
      <w:r w:rsidR="00590E45">
        <w:rPr>
          <w:rFonts w:ascii="Times New Roman" w:eastAsia="Times New Roman" w:hAnsi="Times New Roman" w:cs="Times New Roman"/>
          <w:color w:val="000000"/>
          <w:sz w:val="22"/>
          <w:szCs w:val="22"/>
        </w:rPr>
        <w:t>served in the at-large seats rather than filling an Arts and Sciences seat</w:t>
      </w:r>
      <w:r w:rsidR="00312B2D">
        <w:rPr>
          <w:rFonts w:ascii="Times New Roman" w:eastAsia="Times New Roman" w:hAnsi="Times New Roman" w:cs="Times New Roman"/>
          <w:color w:val="000000"/>
          <w:sz w:val="22"/>
          <w:szCs w:val="22"/>
        </w:rPr>
        <w:t xml:space="preserve">. </w:t>
      </w:r>
    </w:p>
    <w:p w14:paraId="334E7890" w14:textId="7292E334" w:rsidR="00521762" w:rsidRDefault="00312B2D" w:rsidP="008562DF">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t xml:space="preserve">Dr. Doh remarked that since there may be 12 faculty representatives with the change in membership, she thinks that would be enough. Chair Intrieri and Dr. </w:t>
      </w:r>
      <w:proofErr w:type="spellStart"/>
      <w:r>
        <w:rPr>
          <w:rFonts w:ascii="Times New Roman" w:eastAsia="Times New Roman" w:hAnsi="Times New Roman" w:cs="Times New Roman"/>
          <w:color w:val="000000"/>
          <w:sz w:val="22"/>
          <w:szCs w:val="22"/>
        </w:rPr>
        <w:t>Valeva</w:t>
      </w:r>
      <w:proofErr w:type="spellEnd"/>
      <w:r>
        <w:rPr>
          <w:rFonts w:ascii="Times New Roman" w:eastAsia="Times New Roman" w:hAnsi="Times New Roman" w:cs="Times New Roman"/>
          <w:color w:val="000000"/>
          <w:sz w:val="22"/>
          <w:szCs w:val="22"/>
        </w:rPr>
        <w:t xml:space="preserve"> agreed. Dr. Tang suggested that if one at-large member were added, that would eliminate any tie votes since </w:t>
      </w:r>
      <w:r w:rsidR="00590E45">
        <w:rPr>
          <w:rFonts w:ascii="Times New Roman" w:eastAsia="Times New Roman" w:hAnsi="Times New Roman" w:cs="Times New Roman"/>
          <w:color w:val="000000"/>
          <w:sz w:val="22"/>
          <w:szCs w:val="22"/>
        </w:rPr>
        <w:t>because it</w:t>
      </w:r>
      <w:r>
        <w:rPr>
          <w:rFonts w:ascii="Times New Roman" w:eastAsia="Times New Roman" w:hAnsi="Times New Roman" w:cs="Times New Roman"/>
          <w:color w:val="000000"/>
          <w:sz w:val="22"/>
          <w:szCs w:val="22"/>
        </w:rPr>
        <w:t xml:space="preserve"> would bring faculty representation to 13. Ms. Hamm pointed out that there would already be 13 voting members because the student representative is considered a voting member. </w:t>
      </w:r>
      <w:r w:rsidR="00E36B0B">
        <w:rPr>
          <w:rFonts w:ascii="Times New Roman" w:eastAsia="Times New Roman" w:hAnsi="Times New Roman" w:cs="Times New Roman"/>
          <w:color w:val="000000"/>
          <w:sz w:val="22"/>
          <w:szCs w:val="22"/>
        </w:rPr>
        <w:t xml:space="preserve">Dr. Doh thinks 13 members would be sufficient to operate the committee, so she would lean towards one per school. Dr. Tang thinks adding an at-large member would provide more flexibility. Dr. Thompson thinks that since there would be a faculty member from each school, with the addition of the student </w:t>
      </w:r>
      <w:r w:rsidR="00590E45">
        <w:rPr>
          <w:rFonts w:ascii="Times New Roman" w:eastAsia="Times New Roman" w:hAnsi="Times New Roman" w:cs="Times New Roman"/>
          <w:color w:val="000000"/>
          <w:sz w:val="22"/>
          <w:szCs w:val="22"/>
        </w:rPr>
        <w:t>input,</w:t>
      </w:r>
      <w:r w:rsidR="00E36B0B">
        <w:rPr>
          <w:rFonts w:ascii="Times New Roman" w:eastAsia="Times New Roman" w:hAnsi="Times New Roman" w:cs="Times New Roman"/>
          <w:color w:val="000000"/>
          <w:sz w:val="22"/>
          <w:szCs w:val="22"/>
        </w:rPr>
        <w:t xml:space="preserve"> those 13 members would provide enough information for voting purposes</w:t>
      </w:r>
      <w:r w:rsidR="00590E45">
        <w:rPr>
          <w:rFonts w:ascii="Times New Roman" w:eastAsia="Times New Roman" w:hAnsi="Times New Roman" w:cs="Times New Roman"/>
          <w:color w:val="000000"/>
          <w:sz w:val="22"/>
          <w:szCs w:val="22"/>
        </w:rPr>
        <w:t>, so she</w:t>
      </w:r>
      <w:r w:rsidR="00E36B0B">
        <w:rPr>
          <w:rFonts w:ascii="Times New Roman" w:eastAsia="Times New Roman" w:hAnsi="Times New Roman" w:cs="Times New Roman"/>
          <w:color w:val="000000"/>
          <w:sz w:val="22"/>
          <w:szCs w:val="22"/>
        </w:rPr>
        <w:t xml:space="preserve"> would support staying with 13 and no at-large. Chair Intrieri agreed that 13 members with the voting student rep would seem sufficient because it would not be good for CCPI to become </w:t>
      </w:r>
      <w:r w:rsidR="00590E45">
        <w:rPr>
          <w:rFonts w:ascii="Times New Roman" w:eastAsia="Times New Roman" w:hAnsi="Times New Roman" w:cs="Times New Roman"/>
          <w:color w:val="000000"/>
          <w:sz w:val="22"/>
          <w:szCs w:val="22"/>
        </w:rPr>
        <w:t>too</w:t>
      </w:r>
      <w:r w:rsidR="00E36B0B">
        <w:rPr>
          <w:rFonts w:ascii="Times New Roman" w:eastAsia="Times New Roman" w:hAnsi="Times New Roman" w:cs="Times New Roman"/>
          <w:color w:val="000000"/>
          <w:sz w:val="22"/>
          <w:szCs w:val="22"/>
        </w:rPr>
        <w:t xml:space="preserve"> unwieldy. </w:t>
      </w:r>
    </w:p>
    <w:p w14:paraId="549DAE3C" w14:textId="34F59E59" w:rsidR="00E36B0B" w:rsidRDefault="00E36B0B" w:rsidP="00521762">
      <w:pPr>
        <w:widowControl w:val="0"/>
        <w:pBdr>
          <w:top w:val="nil"/>
          <w:left w:val="nil"/>
          <w:bottom w:val="nil"/>
          <w:right w:val="nil"/>
          <w:between w:val="nil"/>
        </w:pBdr>
        <w:spacing w:before="288"/>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Valeva</w:t>
      </w:r>
      <w:proofErr w:type="spellEnd"/>
      <w:r>
        <w:rPr>
          <w:rFonts w:ascii="Times New Roman" w:eastAsia="Times New Roman" w:hAnsi="Times New Roman" w:cs="Times New Roman"/>
          <w:color w:val="000000"/>
          <w:sz w:val="22"/>
          <w:szCs w:val="22"/>
        </w:rPr>
        <w:t xml:space="preserve"> suggested it might be possible to work with the representatives appointed to make sure they have an alternate in their school who could attend if they had to miss a meeting. </w:t>
      </w:r>
      <w:r w:rsidR="00521762">
        <w:rPr>
          <w:rFonts w:ascii="Times New Roman" w:eastAsia="Times New Roman" w:hAnsi="Times New Roman" w:cs="Times New Roman"/>
          <w:color w:val="000000"/>
          <w:sz w:val="22"/>
          <w:szCs w:val="22"/>
        </w:rPr>
        <w:t xml:space="preserve">She noted that this is how some of her college’s committees work. Ms. Hamm pointed out that this is not how Faculty Senate councils normally work, so if CCPI wanted to pursue this she would have to ask the Executive Committee if it would be permissible because it has never been done this way. Chair Intrieri thinks it is a good suggestion and may be good </w:t>
      </w:r>
      <w:proofErr w:type="gramStart"/>
      <w:r w:rsidR="00521762">
        <w:rPr>
          <w:rFonts w:ascii="Times New Roman" w:eastAsia="Times New Roman" w:hAnsi="Times New Roman" w:cs="Times New Roman"/>
          <w:color w:val="000000"/>
          <w:sz w:val="22"/>
          <w:szCs w:val="22"/>
        </w:rPr>
        <w:t>bringing</w:t>
      </w:r>
      <w:proofErr w:type="gramEnd"/>
      <w:r w:rsidR="00521762">
        <w:rPr>
          <w:rFonts w:ascii="Times New Roman" w:eastAsia="Times New Roman" w:hAnsi="Times New Roman" w:cs="Times New Roman"/>
          <w:color w:val="000000"/>
          <w:sz w:val="22"/>
          <w:szCs w:val="22"/>
        </w:rPr>
        <w:t xml:space="preserve"> </w:t>
      </w:r>
      <w:proofErr w:type="gramStart"/>
      <w:r w:rsidR="00521762">
        <w:rPr>
          <w:rFonts w:ascii="Times New Roman" w:eastAsia="Times New Roman" w:hAnsi="Times New Roman" w:cs="Times New Roman"/>
          <w:color w:val="000000"/>
          <w:sz w:val="22"/>
          <w:szCs w:val="22"/>
        </w:rPr>
        <w:t>up to</w:t>
      </w:r>
      <w:proofErr w:type="gramEnd"/>
      <w:r w:rsidR="00521762">
        <w:rPr>
          <w:rFonts w:ascii="Times New Roman" w:eastAsia="Times New Roman" w:hAnsi="Times New Roman" w:cs="Times New Roman"/>
          <w:color w:val="000000"/>
          <w:sz w:val="22"/>
          <w:szCs w:val="22"/>
        </w:rPr>
        <w:t xml:space="preserve"> the Executive Committee. Dr. </w:t>
      </w:r>
      <w:proofErr w:type="spellStart"/>
      <w:r w:rsidR="00521762">
        <w:rPr>
          <w:rFonts w:ascii="Times New Roman" w:eastAsia="Times New Roman" w:hAnsi="Times New Roman" w:cs="Times New Roman"/>
          <w:color w:val="000000"/>
          <w:sz w:val="22"/>
          <w:szCs w:val="22"/>
        </w:rPr>
        <w:lastRenderedPageBreak/>
        <w:t>Valeva</w:t>
      </w:r>
      <w:proofErr w:type="spellEnd"/>
      <w:r w:rsidR="00521762">
        <w:rPr>
          <w:rFonts w:ascii="Times New Roman" w:eastAsia="Times New Roman" w:hAnsi="Times New Roman" w:cs="Times New Roman"/>
          <w:color w:val="000000"/>
          <w:sz w:val="22"/>
          <w:szCs w:val="22"/>
        </w:rPr>
        <w:t xml:space="preserve"> pointed out it would reduce the chance of there not being a quorum. She pointed out that a member may need to attend a conference or have a health issue. </w:t>
      </w:r>
      <w:r w:rsidR="00971647">
        <w:rPr>
          <w:rFonts w:ascii="Times New Roman" w:eastAsia="Times New Roman" w:hAnsi="Times New Roman" w:cs="Times New Roman"/>
          <w:color w:val="000000"/>
          <w:sz w:val="22"/>
          <w:szCs w:val="22"/>
        </w:rPr>
        <w:t xml:space="preserve">She suspects the reason it has never been done is because there may be a question of who would count the service credit, but she does not think that faculty should split hairs over this so much. </w:t>
      </w:r>
    </w:p>
    <w:p w14:paraId="46297342" w14:textId="77777777" w:rsidR="00590E45" w:rsidRDefault="00971647" w:rsidP="00971647">
      <w:pPr>
        <w:widowControl w:val="0"/>
        <w:pBdr>
          <w:top w:val="nil"/>
          <w:left w:val="nil"/>
          <w:bottom w:val="nil"/>
          <w:right w:val="nil"/>
          <w:between w:val="nil"/>
        </w:pBdr>
        <w:spacing w:before="288"/>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Hamm asked if any of the titles of the ex-officio members of CCPI have changed. Associate Provost Baker-Sperry replied that her title does not include Graduate Studies, so that position should just</w:t>
      </w:r>
      <w:r w:rsidR="00590E45">
        <w:rPr>
          <w:rFonts w:ascii="Times New Roman" w:eastAsia="Times New Roman" w:hAnsi="Times New Roman" w:cs="Times New Roman"/>
          <w:color w:val="000000"/>
          <w:sz w:val="22"/>
          <w:szCs w:val="22"/>
        </w:rPr>
        <w:t xml:space="preserve"> be</w:t>
      </w:r>
      <w:r>
        <w:rPr>
          <w:rFonts w:ascii="Times New Roman" w:eastAsia="Times New Roman" w:hAnsi="Times New Roman" w:cs="Times New Roman"/>
          <w:color w:val="000000"/>
          <w:sz w:val="22"/>
          <w:szCs w:val="22"/>
        </w:rPr>
        <w:t xml:space="preserve"> state</w:t>
      </w:r>
      <w:r w:rsidR="00590E45">
        <w:rPr>
          <w:rFonts w:ascii="Times New Roman" w:eastAsia="Times New Roman" w:hAnsi="Times New Roman" w:cs="Times New Roman"/>
          <w:color w:val="000000"/>
          <w:sz w:val="22"/>
          <w:szCs w:val="22"/>
        </w:rPr>
        <w:t>d as</w:t>
      </w:r>
      <w:r>
        <w:rPr>
          <w:rFonts w:ascii="Times New Roman" w:eastAsia="Times New Roman" w:hAnsi="Times New Roman" w:cs="Times New Roman"/>
          <w:color w:val="000000"/>
          <w:sz w:val="22"/>
          <w:szCs w:val="22"/>
        </w:rPr>
        <w:t xml:space="preserve"> Associate Provost for Undergraduate Studies. </w:t>
      </w:r>
    </w:p>
    <w:p w14:paraId="6C515771" w14:textId="537B5E8E" w:rsidR="00A635A5" w:rsidRDefault="00590E45" w:rsidP="00971647">
      <w:pPr>
        <w:widowControl w:val="0"/>
        <w:pBdr>
          <w:top w:val="nil"/>
          <w:left w:val="nil"/>
          <w:bottom w:val="nil"/>
          <w:right w:val="nil"/>
          <w:between w:val="nil"/>
        </w:pBdr>
        <w:spacing w:before="288"/>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Associate Provost Baker-Sperry said</w:t>
      </w:r>
      <w:r w:rsidR="00971647">
        <w:rPr>
          <w:rFonts w:ascii="Times New Roman" w:eastAsia="Times New Roman" w:hAnsi="Times New Roman" w:cs="Times New Roman"/>
          <w:color w:val="000000"/>
          <w:sz w:val="22"/>
          <w:szCs w:val="22"/>
        </w:rPr>
        <w:t xml:space="preserve"> the Provost’s Office is almost ready to post the job ad for Linda Prosise’s former position</w:t>
      </w:r>
      <w:r w:rsidR="001526D4">
        <w:rPr>
          <w:rFonts w:ascii="Times New Roman" w:eastAsia="Times New Roman" w:hAnsi="Times New Roman" w:cs="Times New Roman"/>
          <w:color w:val="000000"/>
          <w:sz w:val="22"/>
          <w:szCs w:val="22"/>
        </w:rPr>
        <w:t xml:space="preserve"> of</w:t>
      </w:r>
      <w:r w:rsidR="00971647">
        <w:rPr>
          <w:rFonts w:ascii="Times New Roman" w:eastAsia="Times New Roman" w:hAnsi="Times New Roman" w:cs="Times New Roman"/>
          <w:color w:val="000000"/>
          <w:sz w:val="22"/>
          <w:szCs w:val="22"/>
        </w:rPr>
        <w:t xml:space="preserve"> curricular liaison. She noted that Ms. Prosise was very meticulous and is trying to train Associate Provost Baker-Sperry to fill in until someone is hired. She stated that if CCPI members know of anyone who would be a good fit for that position they</w:t>
      </w:r>
      <w:r w:rsidR="001526D4">
        <w:rPr>
          <w:rFonts w:ascii="Times New Roman" w:eastAsia="Times New Roman" w:hAnsi="Times New Roman" w:cs="Times New Roman"/>
          <w:color w:val="000000"/>
          <w:sz w:val="22"/>
          <w:szCs w:val="22"/>
        </w:rPr>
        <w:t xml:space="preserve"> should</w:t>
      </w:r>
      <w:r w:rsidR="00971647">
        <w:rPr>
          <w:rFonts w:ascii="Times New Roman" w:eastAsia="Times New Roman" w:hAnsi="Times New Roman" w:cs="Times New Roman"/>
          <w:color w:val="000000"/>
          <w:sz w:val="22"/>
          <w:szCs w:val="22"/>
        </w:rPr>
        <w:t xml:space="preserve"> encourage them to apply because it provides a very important service to this council. Chair Intrieri agreed that it is an essential position, and Ms. Prosise did a fantastic job. </w:t>
      </w:r>
      <w:bookmarkEnd w:id="0"/>
    </w:p>
    <w:p w14:paraId="74147CC0" w14:textId="5102D001" w:rsidR="00971647" w:rsidRDefault="00971647" w:rsidP="00971647">
      <w:pPr>
        <w:widowControl w:val="0"/>
        <w:pBdr>
          <w:top w:val="nil"/>
          <w:left w:val="nil"/>
          <w:bottom w:val="nil"/>
          <w:right w:val="nil"/>
          <w:between w:val="nil"/>
        </w:pBdr>
        <w:spacing w:before="288"/>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Hamm will prepare the recommendations from CCPI in a short report for the Executive Committee.</w:t>
      </w:r>
    </w:p>
    <w:p w14:paraId="656E7CD1" w14:textId="77777777" w:rsidR="00AA3842" w:rsidRDefault="00AA3842" w:rsidP="00DA195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720" w:hanging="720"/>
        <w:rPr>
          <w:rFonts w:ascii="Times New Roman" w:eastAsia="Times New Roman" w:hAnsi="Times New Roman" w:cs="Times New Roman"/>
          <w:color w:val="000000"/>
          <w:sz w:val="22"/>
          <w:szCs w:val="22"/>
        </w:rPr>
      </w:pPr>
    </w:p>
    <w:p w14:paraId="03ABFD83" w14:textId="75C36E61" w:rsidR="00E00DF5" w:rsidRDefault="009D5498" w:rsidP="00DA195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720" w:hanging="720"/>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V</w:t>
      </w:r>
      <w:proofErr w:type="gramStart"/>
      <w:r w:rsidRPr="005D564A">
        <w:rPr>
          <w:rFonts w:ascii="Times New Roman" w:eastAsia="Times New Roman" w:hAnsi="Times New Roman" w:cs="Times New Roman"/>
          <w:color w:val="000000"/>
          <w:sz w:val="22"/>
          <w:szCs w:val="22"/>
        </w:rPr>
        <w:t xml:space="preserve">. </w:t>
      </w:r>
      <w:r w:rsidRPr="005D564A">
        <w:rPr>
          <w:rFonts w:ascii="Times New Roman" w:eastAsia="Times New Roman" w:hAnsi="Times New Roman" w:cs="Times New Roman"/>
          <w:color w:val="000000"/>
          <w:sz w:val="22"/>
          <w:szCs w:val="22"/>
        </w:rPr>
        <w:tab/>
      </w:r>
      <w:r w:rsidRPr="00C95003">
        <w:rPr>
          <w:rFonts w:ascii="Times New Roman" w:eastAsia="Times New Roman" w:hAnsi="Times New Roman" w:cs="Times New Roman"/>
          <w:color w:val="000000"/>
          <w:sz w:val="22"/>
          <w:szCs w:val="22"/>
          <w:u w:val="single"/>
        </w:rPr>
        <w:t>Provost’s</w:t>
      </w:r>
      <w:proofErr w:type="gramEnd"/>
      <w:r w:rsidRPr="00C95003">
        <w:rPr>
          <w:rFonts w:ascii="Times New Roman" w:eastAsia="Times New Roman" w:hAnsi="Times New Roman" w:cs="Times New Roman"/>
          <w:color w:val="000000"/>
          <w:sz w:val="22"/>
          <w:szCs w:val="22"/>
          <w:u w:val="single"/>
        </w:rPr>
        <w:t xml:space="preserve"> Report</w:t>
      </w:r>
      <w:r w:rsidRPr="00C95003">
        <w:rPr>
          <w:rFonts w:ascii="Times New Roman" w:eastAsia="Times New Roman" w:hAnsi="Times New Roman" w:cs="Times New Roman"/>
          <w:color w:val="000000"/>
          <w:sz w:val="22"/>
          <w:szCs w:val="22"/>
        </w:rPr>
        <w:t xml:space="preserve"> </w:t>
      </w:r>
    </w:p>
    <w:p w14:paraId="60E0081D" w14:textId="77777777" w:rsidR="00E00DF5" w:rsidRDefault="00E00DF5" w:rsidP="00DA195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720" w:hanging="720"/>
        <w:rPr>
          <w:rFonts w:ascii="Times New Roman" w:eastAsia="Times New Roman" w:hAnsi="Times New Roman" w:cs="Times New Roman"/>
          <w:color w:val="000000"/>
          <w:sz w:val="22"/>
          <w:szCs w:val="22"/>
        </w:rPr>
      </w:pPr>
    </w:p>
    <w:p w14:paraId="2E88D5C3" w14:textId="75A2C8E5" w:rsidR="00F55C7D" w:rsidRDefault="00E00DF5" w:rsidP="00DA195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72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sidR="00AA3842">
        <w:rPr>
          <w:rFonts w:ascii="Times New Roman" w:eastAsia="Times New Roman" w:hAnsi="Times New Roman" w:cs="Times New Roman"/>
          <w:color w:val="000000"/>
          <w:sz w:val="22"/>
          <w:szCs w:val="22"/>
        </w:rPr>
        <w:t xml:space="preserve">Associate Provost Baker-Sperry stated that she and Amy Patrick Mossman, who is serving as Higher Learning Commission liaison, have been splitting the duties of notifying all the recipients that Ms. Prosise would </w:t>
      </w:r>
      <w:r w:rsidR="001526D4">
        <w:rPr>
          <w:rFonts w:ascii="Times New Roman" w:eastAsia="Times New Roman" w:hAnsi="Times New Roman" w:cs="Times New Roman"/>
          <w:color w:val="000000"/>
          <w:sz w:val="22"/>
          <w:szCs w:val="22"/>
        </w:rPr>
        <w:t xml:space="preserve">formerly </w:t>
      </w:r>
      <w:r w:rsidR="00AA3842">
        <w:rPr>
          <w:rFonts w:ascii="Times New Roman" w:eastAsia="Times New Roman" w:hAnsi="Times New Roman" w:cs="Times New Roman"/>
          <w:color w:val="000000"/>
          <w:sz w:val="22"/>
          <w:szCs w:val="22"/>
        </w:rPr>
        <w:t xml:space="preserve">send </w:t>
      </w:r>
      <w:proofErr w:type="gramStart"/>
      <w:r w:rsidR="00AA3842">
        <w:rPr>
          <w:rFonts w:ascii="Times New Roman" w:eastAsia="Times New Roman" w:hAnsi="Times New Roman" w:cs="Times New Roman"/>
          <w:color w:val="000000"/>
          <w:sz w:val="22"/>
          <w:szCs w:val="22"/>
        </w:rPr>
        <w:t>information to</w:t>
      </w:r>
      <w:proofErr w:type="gramEnd"/>
      <w:r w:rsidR="00AA3842">
        <w:rPr>
          <w:rFonts w:ascii="Times New Roman" w:eastAsia="Times New Roman" w:hAnsi="Times New Roman" w:cs="Times New Roman"/>
          <w:color w:val="000000"/>
          <w:sz w:val="22"/>
          <w:szCs w:val="22"/>
        </w:rPr>
        <w:t xml:space="preserve"> </w:t>
      </w:r>
      <w:r w:rsidR="001526D4">
        <w:rPr>
          <w:rFonts w:ascii="Times New Roman" w:eastAsia="Times New Roman" w:hAnsi="Times New Roman" w:cs="Times New Roman"/>
          <w:color w:val="000000"/>
          <w:sz w:val="22"/>
          <w:szCs w:val="22"/>
        </w:rPr>
        <w:t xml:space="preserve">about any </w:t>
      </w:r>
      <w:r w:rsidR="00AA3842">
        <w:rPr>
          <w:rFonts w:ascii="Times New Roman" w:eastAsia="Times New Roman" w:hAnsi="Times New Roman" w:cs="Times New Roman"/>
          <w:color w:val="000000"/>
          <w:sz w:val="22"/>
          <w:szCs w:val="22"/>
        </w:rPr>
        <w:t xml:space="preserve">curricular changes. </w:t>
      </w:r>
    </w:p>
    <w:p w14:paraId="31A92D70" w14:textId="77777777" w:rsidR="00F55C7D" w:rsidRDefault="00F55C7D"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5B110F9" w14:textId="0491309C" w:rsidR="009D5498" w:rsidRDefault="00F55C7D"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F55C7D">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To adjourn (Razzaque)</w:t>
      </w:r>
      <w:r w:rsidR="009D5498" w:rsidRPr="00C95003">
        <w:rPr>
          <w:rFonts w:ascii="Times New Roman" w:eastAsia="Times New Roman" w:hAnsi="Times New Roman" w:cs="Times New Roman"/>
          <w:color w:val="000000"/>
          <w:sz w:val="22"/>
          <w:szCs w:val="22"/>
        </w:rPr>
        <w:tab/>
      </w:r>
    </w:p>
    <w:p w14:paraId="7A810785" w14:textId="34E50AB5" w:rsidR="00783312" w:rsidRDefault="00783312" w:rsidP="009D5498">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sz w:val="22"/>
          <w:szCs w:val="22"/>
        </w:rPr>
      </w:pPr>
    </w:p>
    <w:p w14:paraId="000000B2" w14:textId="28D285E1" w:rsidR="009356E3" w:rsidRPr="004513E7"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 xml:space="preserve">The Council adjourned at </w:t>
      </w:r>
      <w:r w:rsidR="007E684D">
        <w:rPr>
          <w:rFonts w:ascii="Times New Roman" w:eastAsia="Times New Roman" w:hAnsi="Times New Roman" w:cs="Times New Roman"/>
          <w:sz w:val="22"/>
          <w:szCs w:val="22"/>
        </w:rPr>
        <w:t>4:</w:t>
      </w:r>
      <w:r w:rsidR="00AA3842">
        <w:rPr>
          <w:rFonts w:ascii="Times New Roman" w:eastAsia="Times New Roman" w:hAnsi="Times New Roman" w:cs="Times New Roman"/>
          <w:sz w:val="22"/>
          <w:szCs w:val="22"/>
        </w:rPr>
        <w:t xml:space="preserve">05 </w:t>
      </w:r>
      <w:r w:rsidRPr="004513E7">
        <w:rPr>
          <w:rFonts w:ascii="Times New Roman" w:eastAsia="Times New Roman" w:hAnsi="Times New Roman" w:cs="Times New Roman"/>
          <w:sz w:val="22"/>
          <w:szCs w:val="22"/>
        </w:rPr>
        <w:t xml:space="preserve">p.m.  </w:t>
      </w:r>
    </w:p>
    <w:p w14:paraId="000000B3" w14:textId="77777777" w:rsidR="009356E3" w:rsidRPr="004513E7" w:rsidRDefault="009356E3">
      <w:pPr>
        <w:rPr>
          <w:rFonts w:ascii="Times New Roman" w:eastAsia="Times New Roman" w:hAnsi="Times New Roman" w:cs="Times New Roman"/>
          <w:sz w:val="22"/>
          <w:szCs w:val="22"/>
        </w:rPr>
      </w:pPr>
    </w:p>
    <w:p w14:paraId="000000B6" w14:textId="34A15064" w:rsidR="009356E3" w:rsidRPr="004513E7" w:rsidRDefault="00352709">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00A635A5">
        <w:rPr>
          <w:rFonts w:ascii="Times New Roman" w:eastAsia="Times New Roman" w:hAnsi="Times New Roman" w:cs="Times New Roman"/>
          <w:sz w:val="22"/>
          <w:szCs w:val="22"/>
        </w:rPr>
        <w:t>Respectfully submitted,</w:t>
      </w:r>
    </w:p>
    <w:p w14:paraId="1BCC9ACC" w14:textId="6264BFDC" w:rsidR="00775B93" w:rsidRPr="00775B93" w:rsidRDefault="00352709" w:rsidP="00775B93">
      <w:pPr>
        <w:tabs>
          <w:tab w:val="left" w:pos="720"/>
          <w:tab w:val="left" w:pos="1440"/>
          <w:tab w:val="left" w:pos="2160"/>
          <w:tab w:val="left" w:pos="2880"/>
          <w:tab w:val="left" w:pos="3600"/>
          <w:tab w:val="left" w:pos="4320"/>
          <w:tab w:val="left" w:pos="5040"/>
          <w:tab w:val="left" w:pos="5760"/>
        </w:tabs>
        <w:ind w:left="4320" w:hanging="3312"/>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t xml:space="preserve">Annette Hamm, Faculty Senate Office Manager </w:t>
      </w:r>
      <w:r w:rsidR="004513E7">
        <w:rPr>
          <w:rFonts w:ascii="Times New Roman" w:eastAsia="Times New Roman" w:hAnsi="Times New Roman" w:cs="Times New Roman"/>
          <w:sz w:val="22"/>
          <w:szCs w:val="22"/>
        </w:rPr>
        <w:t>and Recording Secretary</w:t>
      </w:r>
    </w:p>
    <w:sectPr w:rsidR="00775B93" w:rsidRPr="00775B93" w:rsidSect="0001030F">
      <w:footerReference w:type="default" r:id="rId8"/>
      <w:pgSz w:w="12240" w:h="15840"/>
      <w:pgMar w:top="634" w:right="990"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DA1EC0" w14:textId="77777777" w:rsidR="00276BD8" w:rsidRDefault="00276BD8">
      <w:r>
        <w:separator/>
      </w:r>
    </w:p>
  </w:endnote>
  <w:endnote w:type="continuationSeparator" w:id="0">
    <w:p w14:paraId="22563353" w14:textId="77777777" w:rsidR="00276BD8" w:rsidRDefault="00276B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3168142"/>
      <w:docPartObj>
        <w:docPartGallery w:val="Page Numbers (Bottom of Page)"/>
        <w:docPartUnique/>
      </w:docPartObj>
    </w:sdtPr>
    <w:sdtEndPr>
      <w:rPr>
        <w:noProof/>
      </w:rPr>
    </w:sdtEndPr>
    <w:sdtContent>
      <w:p w14:paraId="366EEFF7" w14:textId="75FD15B4" w:rsidR="00424D80" w:rsidRDefault="00424D80">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BA" w14:textId="77777777" w:rsidR="00424D80" w:rsidRDefault="00424D80">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A1A5CD" w14:textId="77777777" w:rsidR="00276BD8" w:rsidRDefault="00276BD8">
      <w:r>
        <w:separator/>
      </w:r>
    </w:p>
  </w:footnote>
  <w:footnote w:type="continuationSeparator" w:id="0">
    <w:p w14:paraId="02D082B5" w14:textId="77777777" w:rsidR="00276BD8" w:rsidRDefault="00276B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D4126"/>
    <w:multiLevelType w:val="hybridMultilevel"/>
    <w:tmpl w:val="031227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0A0F207B"/>
    <w:multiLevelType w:val="hybridMultilevel"/>
    <w:tmpl w:val="909C2790"/>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 w15:restartNumberingAfterBreak="0">
    <w:nsid w:val="0E9C3114"/>
    <w:multiLevelType w:val="hybridMultilevel"/>
    <w:tmpl w:val="2F0C6C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183B4388"/>
    <w:multiLevelType w:val="hybridMultilevel"/>
    <w:tmpl w:val="03DEA05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21934A75"/>
    <w:multiLevelType w:val="hybridMultilevel"/>
    <w:tmpl w:val="6CD821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219B7446"/>
    <w:multiLevelType w:val="hybridMultilevel"/>
    <w:tmpl w:val="F99EB890"/>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23C2756C"/>
    <w:multiLevelType w:val="hybridMultilevel"/>
    <w:tmpl w:val="AF9ED714"/>
    <w:lvl w:ilvl="0" w:tplc="FA6A40C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15:restartNumberingAfterBreak="0">
    <w:nsid w:val="246C7ED9"/>
    <w:multiLevelType w:val="hybridMultilevel"/>
    <w:tmpl w:val="B442ECC0"/>
    <w:lvl w:ilvl="0" w:tplc="25824E9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25487735"/>
    <w:multiLevelType w:val="hybridMultilevel"/>
    <w:tmpl w:val="CA14EA10"/>
    <w:lvl w:ilvl="0" w:tplc="A7E2194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26C76065"/>
    <w:multiLevelType w:val="hybridMultilevel"/>
    <w:tmpl w:val="ABC0535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2CD10919"/>
    <w:multiLevelType w:val="hybridMultilevel"/>
    <w:tmpl w:val="7AE40A5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2FE70005"/>
    <w:multiLevelType w:val="hybridMultilevel"/>
    <w:tmpl w:val="E0547A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15:restartNumberingAfterBreak="0">
    <w:nsid w:val="305615B0"/>
    <w:multiLevelType w:val="hybridMultilevel"/>
    <w:tmpl w:val="C090F73C"/>
    <w:lvl w:ilvl="0" w:tplc="3FACFC76">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30B7061"/>
    <w:multiLevelType w:val="hybridMultilevel"/>
    <w:tmpl w:val="ECAE7C8A"/>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4" w15:restartNumberingAfterBreak="0">
    <w:nsid w:val="363E2B69"/>
    <w:multiLevelType w:val="hybridMultilevel"/>
    <w:tmpl w:val="28548158"/>
    <w:lvl w:ilvl="0" w:tplc="CAAA8822">
      <w:start w:val="1"/>
      <w:numFmt w:val="upperRoman"/>
      <w:lvlText w:val="%1."/>
      <w:lvlJc w:val="left"/>
      <w:pPr>
        <w:ind w:left="941" w:hanging="720"/>
      </w:pPr>
      <w:rPr>
        <w:rFonts w:hint="default"/>
      </w:rPr>
    </w:lvl>
    <w:lvl w:ilvl="1" w:tplc="04090019">
      <w:start w:val="1"/>
      <w:numFmt w:val="lowerLetter"/>
      <w:lvlText w:val="%2."/>
      <w:lvlJc w:val="left"/>
      <w:pPr>
        <w:ind w:left="1301" w:hanging="360"/>
      </w:pPr>
    </w:lvl>
    <w:lvl w:ilvl="2" w:tplc="0409001B" w:tentative="1">
      <w:start w:val="1"/>
      <w:numFmt w:val="lowerRoman"/>
      <w:lvlText w:val="%3."/>
      <w:lvlJc w:val="right"/>
      <w:pPr>
        <w:ind w:left="2021" w:hanging="180"/>
      </w:pPr>
    </w:lvl>
    <w:lvl w:ilvl="3" w:tplc="0409000F" w:tentative="1">
      <w:start w:val="1"/>
      <w:numFmt w:val="decimal"/>
      <w:lvlText w:val="%4."/>
      <w:lvlJc w:val="left"/>
      <w:pPr>
        <w:ind w:left="2741" w:hanging="360"/>
      </w:pPr>
    </w:lvl>
    <w:lvl w:ilvl="4" w:tplc="04090019" w:tentative="1">
      <w:start w:val="1"/>
      <w:numFmt w:val="lowerLetter"/>
      <w:lvlText w:val="%5."/>
      <w:lvlJc w:val="left"/>
      <w:pPr>
        <w:ind w:left="3461" w:hanging="360"/>
      </w:pPr>
    </w:lvl>
    <w:lvl w:ilvl="5" w:tplc="0409001B" w:tentative="1">
      <w:start w:val="1"/>
      <w:numFmt w:val="lowerRoman"/>
      <w:lvlText w:val="%6."/>
      <w:lvlJc w:val="right"/>
      <w:pPr>
        <w:ind w:left="4181" w:hanging="180"/>
      </w:pPr>
    </w:lvl>
    <w:lvl w:ilvl="6" w:tplc="0409000F" w:tentative="1">
      <w:start w:val="1"/>
      <w:numFmt w:val="decimal"/>
      <w:lvlText w:val="%7."/>
      <w:lvlJc w:val="left"/>
      <w:pPr>
        <w:ind w:left="4901" w:hanging="360"/>
      </w:pPr>
    </w:lvl>
    <w:lvl w:ilvl="7" w:tplc="04090019" w:tentative="1">
      <w:start w:val="1"/>
      <w:numFmt w:val="lowerLetter"/>
      <w:lvlText w:val="%8."/>
      <w:lvlJc w:val="left"/>
      <w:pPr>
        <w:ind w:left="5621" w:hanging="360"/>
      </w:pPr>
    </w:lvl>
    <w:lvl w:ilvl="8" w:tplc="0409001B" w:tentative="1">
      <w:start w:val="1"/>
      <w:numFmt w:val="lowerRoman"/>
      <w:lvlText w:val="%9."/>
      <w:lvlJc w:val="right"/>
      <w:pPr>
        <w:ind w:left="6341" w:hanging="180"/>
      </w:pPr>
    </w:lvl>
  </w:abstractNum>
  <w:abstractNum w:abstractNumId="15" w15:restartNumberingAfterBreak="0">
    <w:nsid w:val="37C77DF4"/>
    <w:multiLevelType w:val="hybridMultilevel"/>
    <w:tmpl w:val="EAEE7138"/>
    <w:lvl w:ilvl="0" w:tplc="44B2E4C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6" w15:restartNumberingAfterBreak="0">
    <w:nsid w:val="3964688F"/>
    <w:multiLevelType w:val="hybridMultilevel"/>
    <w:tmpl w:val="1332CA26"/>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3CF66172"/>
    <w:multiLevelType w:val="hybridMultilevel"/>
    <w:tmpl w:val="A43279B0"/>
    <w:lvl w:ilvl="0" w:tplc="444A22FC">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8" w15:restartNumberingAfterBreak="0">
    <w:nsid w:val="45B6085E"/>
    <w:multiLevelType w:val="hybridMultilevel"/>
    <w:tmpl w:val="48F663A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15:restartNumberingAfterBreak="0">
    <w:nsid w:val="49B27EF7"/>
    <w:multiLevelType w:val="hybridMultilevel"/>
    <w:tmpl w:val="436842F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15:restartNumberingAfterBreak="0">
    <w:nsid w:val="507028C6"/>
    <w:multiLevelType w:val="hybridMultilevel"/>
    <w:tmpl w:val="C16E19FA"/>
    <w:lvl w:ilvl="0" w:tplc="04090001">
      <w:start w:val="1"/>
      <w:numFmt w:val="bullet"/>
      <w:lvlText w:val=""/>
      <w:lvlJc w:val="left"/>
      <w:pPr>
        <w:ind w:left="3656" w:hanging="360"/>
      </w:pPr>
      <w:rPr>
        <w:rFonts w:ascii="Symbol" w:hAnsi="Symbol" w:hint="default"/>
      </w:rPr>
    </w:lvl>
    <w:lvl w:ilvl="1" w:tplc="04090003" w:tentative="1">
      <w:start w:val="1"/>
      <w:numFmt w:val="bullet"/>
      <w:lvlText w:val="o"/>
      <w:lvlJc w:val="left"/>
      <w:pPr>
        <w:ind w:left="4376" w:hanging="360"/>
      </w:pPr>
      <w:rPr>
        <w:rFonts w:ascii="Courier New" w:hAnsi="Courier New" w:cs="Courier New" w:hint="default"/>
      </w:rPr>
    </w:lvl>
    <w:lvl w:ilvl="2" w:tplc="04090005" w:tentative="1">
      <w:start w:val="1"/>
      <w:numFmt w:val="bullet"/>
      <w:lvlText w:val=""/>
      <w:lvlJc w:val="left"/>
      <w:pPr>
        <w:ind w:left="5096" w:hanging="360"/>
      </w:pPr>
      <w:rPr>
        <w:rFonts w:ascii="Wingdings" w:hAnsi="Wingdings" w:hint="default"/>
      </w:rPr>
    </w:lvl>
    <w:lvl w:ilvl="3" w:tplc="04090001" w:tentative="1">
      <w:start w:val="1"/>
      <w:numFmt w:val="bullet"/>
      <w:lvlText w:val=""/>
      <w:lvlJc w:val="left"/>
      <w:pPr>
        <w:ind w:left="5816" w:hanging="360"/>
      </w:pPr>
      <w:rPr>
        <w:rFonts w:ascii="Symbol" w:hAnsi="Symbol" w:hint="default"/>
      </w:rPr>
    </w:lvl>
    <w:lvl w:ilvl="4" w:tplc="04090003" w:tentative="1">
      <w:start w:val="1"/>
      <w:numFmt w:val="bullet"/>
      <w:lvlText w:val="o"/>
      <w:lvlJc w:val="left"/>
      <w:pPr>
        <w:ind w:left="6536" w:hanging="360"/>
      </w:pPr>
      <w:rPr>
        <w:rFonts w:ascii="Courier New" w:hAnsi="Courier New" w:cs="Courier New" w:hint="default"/>
      </w:rPr>
    </w:lvl>
    <w:lvl w:ilvl="5" w:tplc="04090005" w:tentative="1">
      <w:start w:val="1"/>
      <w:numFmt w:val="bullet"/>
      <w:lvlText w:val=""/>
      <w:lvlJc w:val="left"/>
      <w:pPr>
        <w:ind w:left="7256" w:hanging="360"/>
      </w:pPr>
      <w:rPr>
        <w:rFonts w:ascii="Wingdings" w:hAnsi="Wingdings" w:hint="default"/>
      </w:rPr>
    </w:lvl>
    <w:lvl w:ilvl="6" w:tplc="04090001" w:tentative="1">
      <w:start w:val="1"/>
      <w:numFmt w:val="bullet"/>
      <w:lvlText w:val=""/>
      <w:lvlJc w:val="left"/>
      <w:pPr>
        <w:ind w:left="7976" w:hanging="360"/>
      </w:pPr>
      <w:rPr>
        <w:rFonts w:ascii="Symbol" w:hAnsi="Symbol" w:hint="default"/>
      </w:rPr>
    </w:lvl>
    <w:lvl w:ilvl="7" w:tplc="04090003" w:tentative="1">
      <w:start w:val="1"/>
      <w:numFmt w:val="bullet"/>
      <w:lvlText w:val="o"/>
      <w:lvlJc w:val="left"/>
      <w:pPr>
        <w:ind w:left="8696" w:hanging="360"/>
      </w:pPr>
      <w:rPr>
        <w:rFonts w:ascii="Courier New" w:hAnsi="Courier New" w:cs="Courier New" w:hint="default"/>
      </w:rPr>
    </w:lvl>
    <w:lvl w:ilvl="8" w:tplc="04090005" w:tentative="1">
      <w:start w:val="1"/>
      <w:numFmt w:val="bullet"/>
      <w:lvlText w:val=""/>
      <w:lvlJc w:val="left"/>
      <w:pPr>
        <w:ind w:left="9416" w:hanging="360"/>
      </w:pPr>
      <w:rPr>
        <w:rFonts w:ascii="Wingdings" w:hAnsi="Wingdings" w:hint="default"/>
      </w:rPr>
    </w:lvl>
  </w:abstractNum>
  <w:abstractNum w:abstractNumId="21" w15:restartNumberingAfterBreak="0">
    <w:nsid w:val="517E0CA4"/>
    <w:multiLevelType w:val="hybridMultilevel"/>
    <w:tmpl w:val="24F897B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15:restartNumberingAfterBreak="0">
    <w:nsid w:val="547E2A9D"/>
    <w:multiLevelType w:val="hybridMultilevel"/>
    <w:tmpl w:val="5E8EF1BC"/>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5EE13406"/>
    <w:multiLevelType w:val="hybridMultilevel"/>
    <w:tmpl w:val="0A70C1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15:restartNumberingAfterBreak="0">
    <w:nsid w:val="5FAE69F7"/>
    <w:multiLevelType w:val="hybridMultilevel"/>
    <w:tmpl w:val="0C82130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15:restartNumberingAfterBreak="0">
    <w:nsid w:val="603F2454"/>
    <w:multiLevelType w:val="hybridMultilevel"/>
    <w:tmpl w:val="C7BC194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15:restartNumberingAfterBreak="0">
    <w:nsid w:val="605F64E8"/>
    <w:multiLevelType w:val="hybridMultilevel"/>
    <w:tmpl w:val="C98CBEE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15:restartNumberingAfterBreak="0">
    <w:nsid w:val="63296EAD"/>
    <w:multiLevelType w:val="hybridMultilevel"/>
    <w:tmpl w:val="520AA7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15:restartNumberingAfterBreak="0">
    <w:nsid w:val="632A0F1A"/>
    <w:multiLevelType w:val="hybridMultilevel"/>
    <w:tmpl w:val="349A494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15:restartNumberingAfterBreak="0">
    <w:nsid w:val="642769F6"/>
    <w:multiLevelType w:val="hybridMultilevel"/>
    <w:tmpl w:val="A844B3C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15:restartNumberingAfterBreak="0">
    <w:nsid w:val="6D825D6C"/>
    <w:multiLevelType w:val="hybridMultilevel"/>
    <w:tmpl w:val="6A164A0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15:restartNumberingAfterBreak="0">
    <w:nsid w:val="71B91BE6"/>
    <w:multiLevelType w:val="hybridMultilevel"/>
    <w:tmpl w:val="1D8E451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2" w15:restartNumberingAfterBreak="0">
    <w:nsid w:val="749434C0"/>
    <w:multiLevelType w:val="hybridMultilevel"/>
    <w:tmpl w:val="008A1444"/>
    <w:lvl w:ilvl="0" w:tplc="85A81FE6">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3"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34" w15:restartNumberingAfterBreak="0">
    <w:nsid w:val="7C2B4B9C"/>
    <w:multiLevelType w:val="hybridMultilevel"/>
    <w:tmpl w:val="D7600506"/>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5" w15:restartNumberingAfterBreak="0">
    <w:nsid w:val="7E67095A"/>
    <w:multiLevelType w:val="hybridMultilevel"/>
    <w:tmpl w:val="8A5A3058"/>
    <w:lvl w:ilvl="0" w:tplc="206C2082">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16cid:durableId="1569731436">
    <w:abstractNumId w:val="33"/>
  </w:num>
  <w:num w:numId="2" w16cid:durableId="1699504425">
    <w:abstractNumId w:val="2"/>
  </w:num>
  <w:num w:numId="3" w16cid:durableId="2069330344">
    <w:abstractNumId w:val="20"/>
  </w:num>
  <w:num w:numId="4" w16cid:durableId="904294243">
    <w:abstractNumId w:val="23"/>
  </w:num>
  <w:num w:numId="5" w16cid:durableId="1719011370">
    <w:abstractNumId w:val="26"/>
  </w:num>
  <w:num w:numId="6" w16cid:durableId="548107592">
    <w:abstractNumId w:val="30"/>
  </w:num>
  <w:num w:numId="7" w16cid:durableId="1734818184">
    <w:abstractNumId w:val="21"/>
  </w:num>
  <w:num w:numId="8" w16cid:durableId="1971855940">
    <w:abstractNumId w:val="31"/>
  </w:num>
  <w:num w:numId="9" w16cid:durableId="232395880">
    <w:abstractNumId w:val="10"/>
  </w:num>
  <w:num w:numId="10" w16cid:durableId="719326451">
    <w:abstractNumId w:val="27"/>
  </w:num>
  <w:num w:numId="11" w16cid:durableId="1675497624">
    <w:abstractNumId w:val="0"/>
  </w:num>
  <w:num w:numId="12" w16cid:durableId="769081621">
    <w:abstractNumId w:val="1"/>
  </w:num>
  <w:num w:numId="13" w16cid:durableId="1138453937">
    <w:abstractNumId w:val="13"/>
  </w:num>
  <w:num w:numId="14" w16cid:durableId="1851524718">
    <w:abstractNumId w:val="7"/>
  </w:num>
  <w:num w:numId="15" w16cid:durableId="223226526">
    <w:abstractNumId w:val="15"/>
  </w:num>
  <w:num w:numId="16" w16cid:durableId="930744965">
    <w:abstractNumId w:val="8"/>
  </w:num>
  <w:num w:numId="17" w16cid:durableId="1896236794">
    <w:abstractNumId w:val="32"/>
  </w:num>
  <w:num w:numId="18" w16cid:durableId="1288851157">
    <w:abstractNumId w:val="17"/>
  </w:num>
  <w:num w:numId="19" w16cid:durableId="1990472412">
    <w:abstractNumId w:val="35"/>
  </w:num>
  <w:num w:numId="20" w16cid:durableId="784541586">
    <w:abstractNumId w:val="12"/>
  </w:num>
  <w:num w:numId="21" w16cid:durableId="1997027882">
    <w:abstractNumId w:val="6"/>
  </w:num>
  <w:num w:numId="22" w16cid:durableId="2005232593">
    <w:abstractNumId w:val="34"/>
  </w:num>
  <w:num w:numId="23" w16cid:durableId="1854218469">
    <w:abstractNumId w:val="11"/>
  </w:num>
  <w:num w:numId="24" w16cid:durableId="2096508276">
    <w:abstractNumId w:val="5"/>
  </w:num>
  <w:num w:numId="25" w16cid:durableId="1279021771">
    <w:abstractNumId w:val="24"/>
  </w:num>
  <w:num w:numId="26" w16cid:durableId="672807565">
    <w:abstractNumId w:val="22"/>
  </w:num>
  <w:num w:numId="27" w16cid:durableId="1277176246">
    <w:abstractNumId w:val="16"/>
  </w:num>
  <w:num w:numId="28" w16cid:durableId="1967468401">
    <w:abstractNumId w:val="3"/>
  </w:num>
  <w:num w:numId="29" w16cid:durableId="1353145774">
    <w:abstractNumId w:val="28"/>
  </w:num>
  <w:num w:numId="30" w16cid:durableId="51003696">
    <w:abstractNumId w:val="19"/>
  </w:num>
  <w:num w:numId="31" w16cid:durableId="451024818">
    <w:abstractNumId w:val="18"/>
  </w:num>
  <w:num w:numId="32" w16cid:durableId="1619871345">
    <w:abstractNumId w:val="25"/>
  </w:num>
  <w:num w:numId="33" w16cid:durableId="1163206540">
    <w:abstractNumId w:val="9"/>
  </w:num>
  <w:num w:numId="34" w16cid:durableId="422149584">
    <w:abstractNumId w:val="29"/>
  </w:num>
  <w:num w:numId="35" w16cid:durableId="2070955474">
    <w:abstractNumId w:val="4"/>
  </w:num>
  <w:num w:numId="36" w16cid:durableId="1413426791">
    <w:abstractNumId w:val="1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001BA"/>
    <w:rsid w:val="00002E47"/>
    <w:rsid w:val="000072BE"/>
    <w:rsid w:val="00007E2D"/>
    <w:rsid w:val="0001030F"/>
    <w:rsid w:val="00014670"/>
    <w:rsid w:val="00014C95"/>
    <w:rsid w:val="00016796"/>
    <w:rsid w:val="00016EF4"/>
    <w:rsid w:val="00023EEB"/>
    <w:rsid w:val="00027003"/>
    <w:rsid w:val="0003273E"/>
    <w:rsid w:val="00032A88"/>
    <w:rsid w:val="000358BE"/>
    <w:rsid w:val="000362A5"/>
    <w:rsid w:val="00037E8F"/>
    <w:rsid w:val="000556E4"/>
    <w:rsid w:val="000606A0"/>
    <w:rsid w:val="00062FD0"/>
    <w:rsid w:val="00066229"/>
    <w:rsid w:val="00071AA5"/>
    <w:rsid w:val="00077033"/>
    <w:rsid w:val="00081134"/>
    <w:rsid w:val="00084883"/>
    <w:rsid w:val="0009007B"/>
    <w:rsid w:val="00090D83"/>
    <w:rsid w:val="000924A7"/>
    <w:rsid w:val="0009296E"/>
    <w:rsid w:val="00095904"/>
    <w:rsid w:val="0009623A"/>
    <w:rsid w:val="000A58CA"/>
    <w:rsid w:val="000A5E63"/>
    <w:rsid w:val="000A6D58"/>
    <w:rsid w:val="000A7282"/>
    <w:rsid w:val="000B6BAC"/>
    <w:rsid w:val="000C2E3D"/>
    <w:rsid w:val="000D6D93"/>
    <w:rsid w:val="000E541C"/>
    <w:rsid w:val="000E6A16"/>
    <w:rsid w:val="000E6EC5"/>
    <w:rsid w:val="000F0688"/>
    <w:rsid w:val="000F2059"/>
    <w:rsid w:val="000F6791"/>
    <w:rsid w:val="000F72DA"/>
    <w:rsid w:val="00100AD0"/>
    <w:rsid w:val="001033CC"/>
    <w:rsid w:val="0011228A"/>
    <w:rsid w:val="00113BB1"/>
    <w:rsid w:val="00113C40"/>
    <w:rsid w:val="00115318"/>
    <w:rsid w:val="00122E41"/>
    <w:rsid w:val="00127380"/>
    <w:rsid w:val="00135C5C"/>
    <w:rsid w:val="00137896"/>
    <w:rsid w:val="001409D0"/>
    <w:rsid w:val="00141B59"/>
    <w:rsid w:val="001421B5"/>
    <w:rsid w:val="0014394B"/>
    <w:rsid w:val="00144593"/>
    <w:rsid w:val="001448A5"/>
    <w:rsid w:val="001526D4"/>
    <w:rsid w:val="00161A7F"/>
    <w:rsid w:val="00164AF2"/>
    <w:rsid w:val="0016639F"/>
    <w:rsid w:val="00170CCE"/>
    <w:rsid w:val="0017190D"/>
    <w:rsid w:val="00173ABE"/>
    <w:rsid w:val="001819C0"/>
    <w:rsid w:val="00182C01"/>
    <w:rsid w:val="00184C8C"/>
    <w:rsid w:val="00190358"/>
    <w:rsid w:val="0019046B"/>
    <w:rsid w:val="00192313"/>
    <w:rsid w:val="00197DB2"/>
    <w:rsid w:val="001A0A5E"/>
    <w:rsid w:val="001A695B"/>
    <w:rsid w:val="001A6EE7"/>
    <w:rsid w:val="001B00D9"/>
    <w:rsid w:val="001B55EC"/>
    <w:rsid w:val="001C010A"/>
    <w:rsid w:val="001C1491"/>
    <w:rsid w:val="001C2975"/>
    <w:rsid w:val="001C6774"/>
    <w:rsid w:val="001D42D9"/>
    <w:rsid w:val="001E4F00"/>
    <w:rsid w:val="001E5144"/>
    <w:rsid w:val="001F0A02"/>
    <w:rsid w:val="001F3A65"/>
    <w:rsid w:val="001F4E31"/>
    <w:rsid w:val="001F658D"/>
    <w:rsid w:val="00201A44"/>
    <w:rsid w:val="00202E2E"/>
    <w:rsid w:val="00204B3A"/>
    <w:rsid w:val="002052FC"/>
    <w:rsid w:val="00213F1E"/>
    <w:rsid w:val="00217EAE"/>
    <w:rsid w:val="0022119F"/>
    <w:rsid w:val="00221E52"/>
    <w:rsid w:val="002238F4"/>
    <w:rsid w:val="002252FE"/>
    <w:rsid w:val="0023022D"/>
    <w:rsid w:val="0023386B"/>
    <w:rsid w:val="002341CA"/>
    <w:rsid w:val="0023426C"/>
    <w:rsid w:val="00235AEC"/>
    <w:rsid w:val="002360D5"/>
    <w:rsid w:val="00244211"/>
    <w:rsid w:val="00247D20"/>
    <w:rsid w:val="0025780F"/>
    <w:rsid w:val="0026276B"/>
    <w:rsid w:val="00263400"/>
    <w:rsid w:val="002640F5"/>
    <w:rsid w:val="00264151"/>
    <w:rsid w:val="00265985"/>
    <w:rsid w:val="00267173"/>
    <w:rsid w:val="002672DA"/>
    <w:rsid w:val="00270D05"/>
    <w:rsid w:val="00271DD9"/>
    <w:rsid w:val="00273AEE"/>
    <w:rsid w:val="00273B2B"/>
    <w:rsid w:val="00276BD8"/>
    <w:rsid w:val="00280C25"/>
    <w:rsid w:val="00284887"/>
    <w:rsid w:val="002870E8"/>
    <w:rsid w:val="00287524"/>
    <w:rsid w:val="00287FCE"/>
    <w:rsid w:val="002907BF"/>
    <w:rsid w:val="002A0D13"/>
    <w:rsid w:val="002A3F2C"/>
    <w:rsid w:val="002A53AD"/>
    <w:rsid w:val="002A667B"/>
    <w:rsid w:val="002A68E6"/>
    <w:rsid w:val="002B208F"/>
    <w:rsid w:val="002C072A"/>
    <w:rsid w:val="002C09F8"/>
    <w:rsid w:val="002C45D0"/>
    <w:rsid w:val="002C74DE"/>
    <w:rsid w:val="002C7EA8"/>
    <w:rsid w:val="002D3701"/>
    <w:rsid w:val="002E104A"/>
    <w:rsid w:val="002E23AF"/>
    <w:rsid w:val="002E445E"/>
    <w:rsid w:val="002F0C0D"/>
    <w:rsid w:val="002F56E0"/>
    <w:rsid w:val="00300482"/>
    <w:rsid w:val="00300F02"/>
    <w:rsid w:val="0030667E"/>
    <w:rsid w:val="00312B2D"/>
    <w:rsid w:val="0031695D"/>
    <w:rsid w:val="0032064A"/>
    <w:rsid w:val="00321663"/>
    <w:rsid w:val="0032347E"/>
    <w:rsid w:val="0032508F"/>
    <w:rsid w:val="003304BA"/>
    <w:rsid w:val="003307F3"/>
    <w:rsid w:val="00331AA7"/>
    <w:rsid w:val="00333AAB"/>
    <w:rsid w:val="003430BF"/>
    <w:rsid w:val="00343AB6"/>
    <w:rsid w:val="00343B17"/>
    <w:rsid w:val="00346464"/>
    <w:rsid w:val="00351641"/>
    <w:rsid w:val="00351BAB"/>
    <w:rsid w:val="00352478"/>
    <w:rsid w:val="00352709"/>
    <w:rsid w:val="00354EDE"/>
    <w:rsid w:val="0035670A"/>
    <w:rsid w:val="00356CA7"/>
    <w:rsid w:val="003623D9"/>
    <w:rsid w:val="0036502F"/>
    <w:rsid w:val="00367688"/>
    <w:rsid w:val="00371013"/>
    <w:rsid w:val="00376496"/>
    <w:rsid w:val="00382BF6"/>
    <w:rsid w:val="00384BBE"/>
    <w:rsid w:val="003864D7"/>
    <w:rsid w:val="003908A3"/>
    <w:rsid w:val="00392355"/>
    <w:rsid w:val="00395151"/>
    <w:rsid w:val="0039735E"/>
    <w:rsid w:val="003973D3"/>
    <w:rsid w:val="003979EC"/>
    <w:rsid w:val="003A01F1"/>
    <w:rsid w:val="003A4EBA"/>
    <w:rsid w:val="003B1B74"/>
    <w:rsid w:val="003B3135"/>
    <w:rsid w:val="003B3A2A"/>
    <w:rsid w:val="003B530A"/>
    <w:rsid w:val="003C18EB"/>
    <w:rsid w:val="003C7F98"/>
    <w:rsid w:val="003D45E6"/>
    <w:rsid w:val="003E1385"/>
    <w:rsid w:val="003E38DD"/>
    <w:rsid w:val="003E4529"/>
    <w:rsid w:val="003F05AE"/>
    <w:rsid w:val="003F2299"/>
    <w:rsid w:val="003F3CBE"/>
    <w:rsid w:val="003F6168"/>
    <w:rsid w:val="003F6C39"/>
    <w:rsid w:val="00400C0B"/>
    <w:rsid w:val="00405155"/>
    <w:rsid w:val="004051D4"/>
    <w:rsid w:val="00405C88"/>
    <w:rsid w:val="00405DFE"/>
    <w:rsid w:val="00405FAD"/>
    <w:rsid w:val="00410C1F"/>
    <w:rsid w:val="00411BB0"/>
    <w:rsid w:val="00411E20"/>
    <w:rsid w:val="00413F36"/>
    <w:rsid w:val="00415211"/>
    <w:rsid w:val="0041525B"/>
    <w:rsid w:val="00422183"/>
    <w:rsid w:val="00424D80"/>
    <w:rsid w:val="0042592D"/>
    <w:rsid w:val="0042666F"/>
    <w:rsid w:val="00430E35"/>
    <w:rsid w:val="00437F68"/>
    <w:rsid w:val="004467EA"/>
    <w:rsid w:val="004513E7"/>
    <w:rsid w:val="00455A62"/>
    <w:rsid w:val="004573DB"/>
    <w:rsid w:val="004601F9"/>
    <w:rsid w:val="00460F49"/>
    <w:rsid w:val="0046476A"/>
    <w:rsid w:val="00472074"/>
    <w:rsid w:val="00475DCE"/>
    <w:rsid w:val="00481086"/>
    <w:rsid w:val="004828CC"/>
    <w:rsid w:val="00490AF0"/>
    <w:rsid w:val="004913DF"/>
    <w:rsid w:val="0049376B"/>
    <w:rsid w:val="004937AA"/>
    <w:rsid w:val="00493FFD"/>
    <w:rsid w:val="00494745"/>
    <w:rsid w:val="0049480A"/>
    <w:rsid w:val="004A0E21"/>
    <w:rsid w:val="004A2000"/>
    <w:rsid w:val="004A3106"/>
    <w:rsid w:val="004A6790"/>
    <w:rsid w:val="004A7067"/>
    <w:rsid w:val="004A722F"/>
    <w:rsid w:val="004B0A74"/>
    <w:rsid w:val="004B2CB9"/>
    <w:rsid w:val="004B691C"/>
    <w:rsid w:val="004C3921"/>
    <w:rsid w:val="004C6D18"/>
    <w:rsid w:val="004C7404"/>
    <w:rsid w:val="004C7638"/>
    <w:rsid w:val="004D0368"/>
    <w:rsid w:val="004D26A6"/>
    <w:rsid w:val="004D50CC"/>
    <w:rsid w:val="004D7AD8"/>
    <w:rsid w:val="004E272E"/>
    <w:rsid w:val="004E3024"/>
    <w:rsid w:val="004E38FB"/>
    <w:rsid w:val="004E4771"/>
    <w:rsid w:val="004E7318"/>
    <w:rsid w:val="004F270A"/>
    <w:rsid w:val="004F2B47"/>
    <w:rsid w:val="004F3B0E"/>
    <w:rsid w:val="004F4DDB"/>
    <w:rsid w:val="004F7716"/>
    <w:rsid w:val="00501347"/>
    <w:rsid w:val="00502CB2"/>
    <w:rsid w:val="0050362A"/>
    <w:rsid w:val="0050647E"/>
    <w:rsid w:val="005079AC"/>
    <w:rsid w:val="00507E39"/>
    <w:rsid w:val="005118AE"/>
    <w:rsid w:val="005146C0"/>
    <w:rsid w:val="00521762"/>
    <w:rsid w:val="00521EEC"/>
    <w:rsid w:val="005226CF"/>
    <w:rsid w:val="00526C2B"/>
    <w:rsid w:val="00530C4C"/>
    <w:rsid w:val="005339EA"/>
    <w:rsid w:val="005378AB"/>
    <w:rsid w:val="00540AE8"/>
    <w:rsid w:val="00543D08"/>
    <w:rsid w:val="00544050"/>
    <w:rsid w:val="0055098C"/>
    <w:rsid w:val="00562A9E"/>
    <w:rsid w:val="00565371"/>
    <w:rsid w:val="005659EC"/>
    <w:rsid w:val="00565A69"/>
    <w:rsid w:val="005663C4"/>
    <w:rsid w:val="005667C0"/>
    <w:rsid w:val="00567DC0"/>
    <w:rsid w:val="005709FB"/>
    <w:rsid w:val="005737B2"/>
    <w:rsid w:val="0057394E"/>
    <w:rsid w:val="00577175"/>
    <w:rsid w:val="0058688F"/>
    <w:rsid w:val="005876DE"/>
    <w:rsid w:val="00587C91"/>
    <w:rsid w:val="00590E45"/>
    <w:rsid w:val="00591344"/>
    <w:rsid w:val="0059180D"/>
    <w:rsid w:val="005977D5"/>
    <w:rsid w:val="005A155A"/>
    <w:rsid w:val="005A3ED8"/>
    <w:rsid w:val="005A45A4"/>
    <w:rsid w:val="005B048F"/>
    <w:rsid w:val="005B211F"/>
    <w:rsid w:val="005B6E51"/>
    <w:rsid w:val="005C4FBB"/>
    <w:rsid w:val="005D1DED"/>
    <w:rsid w:val="005D6556"/>
    <w:rsid w:val="005D7D1F"/>
    <w:rsid w:val="005E3612"/>
    <w:rsid w:val="005E36E9"/>
    <w:rsid w:val="005E725C"/>
    <w:rsid w:val="005E7943"/>
    <w:rsid w:val="005E7A5C"/>
    <w:rsid w:val="005F2A93"/>
    <w:rsid w:val="005F3069"/>
    <w:rsid w:val="005F7694"/>
    <w:rsid w:val="0060063B"/>
    <w:rsid w:val="00603F77"/>
    <w:rsid w:val="0061100A"/>
    <w:rsid w:val="006124DC"/>
    <w:rsid w:val="006140C3"/>
    <w:rsid w:val="00620510"/>
    <w:rsid w:val="006241B9"/>
    <w:rsid w:val="006256FB"/>
    <w:rsid w:val="0062660B"/>
    <w:rsid w:val="006349C7"/>
    <w:rsid w:val="006359D0"/>
    <w:rsid w:val="00637CCD"/>
    <w:rsid w:val="00642A4E"/>
    <w:rsid w:val="0064621E"/>
    <w:rsid w:val="00661798"/>
    <w:rsid w:val="006662BA"/>
    <w:rsid w:val="0066780E"/>
    <w:rsid w:val="006709E6"/>
    <w:rsid w:val="00671B16"/>
    <w:rsid w:val="0067228B"/>
    <w:rsid w:val="00674922"/>
    <w:rsid w:val="00684B9B"/>
    <w:rsid w:val="006972B3"/>
    <w:rsid w:val="006979CB"/>
    <w:rsid w:val="006A31C5"/>
    <w:rsid w:val="006A3CD4"/>
    <w:rsid w:val="006A5A79"/>
    <w:rsid w:val="006B0E7C"/>
    <w:rsid w:val="006B326C"/>
    <w:rsid w:val="006B3530"/>
    <w:rsid w:val="006B3C0E"/>
    <w:rsid w:val="006B53C1"/>
    <w:rsid w:val="006B77DF"/>
    <w:rsid w:val="006C2409"/>
    <w:rsid w:val="006C26A3"/>
    <w:rsid w:val="006C622D"/>
    <w:rsid w:val="006D0CB5"/>
    <w:rsid w:val="006D6BBA"/>
    <w:rsid w:val="006E4BC5"/>
    <w:rsid w:val="006E6DA4"/>
    <w:rsid w:val="006F07F1"/>
    <w:rsid w:val="006F7CC3"/>
    <w:rsid w:val="00704083"/>
    <w:rsid w:val="00705600"/>
    <w:rsid w:val="0070611D"/>
    <w:rsid w:val="007111EC"/>
    <w:rsid w:val="00712542"/>
    <w:rsid w:val="0071494A"/>
    <w:rsid w:val="007161C9"/>
    <w:rsid w:val="00717200"/>
    <w:rsid w:val="00723A3F"/>
    <w:rsid w:val="00723A5E"/>
    <w:rsid w:val="00723ACF"/>
    <w:rsid w:val="00723E97"/>
    <w:rsid w:val="007252A1"/>
    <w:rsid w:val="00731E3E"/>
    <w:rsid w:val="0073281E"/>
    <w:rsid w:val="007334DC"/>
    <w:rsid w:val="00733F73"/>
    <w:rsid w:val="00734B09"/>
    <w:rsid w:val="00741A41"/>
    <w:rsid w:val="00747FFE"/>
    <w:rsid w:val="00750F28"/>
    <w:rsid w:val="00751E96"/>
    <w:rsid w:val="00753865"/>
    <w:rsid w:val="00754686"/>
    <w:rsid w:val="007603F7"/>
    <w:rsid w:val="00764ACD"/>
    <w:rsid w:val="0076641D"/>
    <w:rsid w:val="00767B3C"/>
    <w:rsid w:val="007705A5"/>
    <w:rsid w:val="007722C6"/>
    <w:rsid w:val="00775538"/>
    <w:rsid w:val="00775B6F"/>
    <w:rsid w:val="00775B93"/>
    <w:rsid w:val="007802E6"/>
    <w:rsid w:val="007823A1"/>
    <w:rsid w:val="00783312"/>
    <w:rsid w:val="00784A2D"/>
    <w:rsid w:val="007912F3"/>
    <w:rsid w:val="007927A1"/>
    <w:rsid w:val="0079378E"/>
    <w:rsid w:val="00794232"/>
    <w:rsid w:val="007947A2"/>
    <w:rsid w:val="007949F2"/>
    <w:rsid w:val="007B3EB9"/>
    <w:rsid w:val="007B423A"/>
    <w:rsid w:val="007B72D3"/>
    <w:rsid w:val="007C0B33"/>
    <w:rsid w:val="007D094A"/>
    <w:rsid w:val="007D445F"/>
    <w:rsid w:val="007E132E"/>
    <w:rsid w:val="007E1432"/>
    <w:rsid w:val="007E1A7D"/>
    <w:rsid w:val="007E5749"/>
    <w:rsid w:val="007E684D"/>
    <w:rsid w:val="007F0211"/>
    <w:rsid w:val="007F08CF"/>
    <w:rsid w:val="007F621A"/>
    <w:rsid w:val="008000B5"/>
    <w:rsid w:val="008021C8"/>
    <w:rsid w:val="008051E1"/>
    <w:rsid w:val="00812F69"/>
    <w:rsid w:val="00815337"/>
    <w:rsid w:val="0081622A"/>
    <w:rsid w:val="00817112"/>
    <w:rsid w:val="008206F7"/>
    <w:rsid w:val="00830433"/>
    <w:rsid w:val="00834B71"/>
    <w:rsid w:val="00834C12"/>
    <w:rsid w:val="008366C2"/>
    <w:rsid w:val="0083697A"/>
    <w:rsid w:val="008439D8"/>
    <w:rsid w:val="00844DB5"/>
    <w:rsid w:val="00845C65"/>
    <w:rsid w:val="008467F1"/>
    <w:rsid w:val="0084683C"/>
    <w:rsid w:val="00853D1B"/>
    <w:rsid w:val="008549C5"/>
    <w:rsid w:val="008562DF"/>
    <w:rsid w:val="008575AE"/>
    <w:rsid w:val="00857EF7"/>
    <w:rsid w:val="00861176"/>
    <w:rsid w:val="00864914"/>
    <w:rsid w:val="00864BF7"/>
    <w:rsid w:val="00866E18"/>
    <w:rsid w:val="0087035E"/>
    <w:rsid w:val="008741C0"/>
    <w:rsid w:val="00874504"/>
    <w:rsid w:val="00874B88"/>
    <w:rsid w:val="00875B6F"/>
    <w:rsid w:val="00886385"/>
    <w:rsid w:val="00886BF5"/>
    <w:rsid w:val="00891CB4"/>
    <w:rsid w:val="00892D38"/>
    <w:rsid w:val="008A0C8E"/>
    <w:rsid w:val="008A3032"/>
    <w:rsid w:val="008A3041"/>
    <w:rsid w:val="008A642D"/>
    <w:rsid w:val="008B1C9B"/>
    <w:rsid w:val="008B4626"/>
    <w:rsid w:val="008C5B80"/>
    <w:rsid w:val="008C60D3"/>
    <w:rsid w:val="008C6A54"/>
    <w:rsid w:val="008D4300"/>
    <w:rsid w:val="008D62EF"/>
    <w:rsid w:val="008E07CD"/>
    <w:rsid w:val="008E0D5A"/>
    <w:rsid w:val="008E134F"/>
    <w:rsid w:val="008E5357"/>
    <w:rsid w:val="008E61BE"/>
    <w:rsid w:val="008E71D7"/>
    <w:rsid w:val="008F1827"/>
    <w:rsid w:val="008F4CD2"/>
    <w:rsid w:val="008F619E"/>
    <w:rsid w:val="00900904"/>
    <w:rsid w:val="00901A5F"/>
    <w:rsid w:val="00904D15"/>
    <w:rsid w:val="00904F86"/>
    <w:rsid w:val="00905539"/>
    <w:rsid w:val="009060E6"/>
    <w:rsid w:val="00906D58"/>
    <w:rsid w:val="009102F5"/>
    <w:rsid w:val="00910A61"/>
    <w:rsid w:val="00912142"/>
    <w:rsid w:val="00912CED"/>
    <w:rsid w:val="00917EDB"/>
    <w:rsid w:val="009210BA"/>
    <w:rsid w:val="009233D5"/>
    <w:rsid w:val="0092390D"/>
    <w:rsid w:val="0092392A"/>
    <w:rsid w:val="00927421"/>
    <w:rsid w:val="009343D7"/>
    <w:rsid w:val="009356E3"/>
    <w:rsid w:val="00936F31"/>
    <w:rsid w:val="0094066D"/>
    <w:rsid w:val="00940F48"/>
    <w:rsid w:val="00950045"/>
    <w:rsid w:val="00951614"/>
    <w:rsid w:val="00965E5D"/>
    <w:rsid w:val="00971647"/>
    <w:rsid w:val="00977969"/>
    <w:rsid w:val="00983C78"/>
    <w:rsid w:val="00994388"/>
    <w:rsid w:val="009A3E5C"/>
    <w:rsid w:val="009A435E"/>
    <w:rsid w:val="009A4F61"/>
    <w:rsid w:val="009A56E6"/>
    <w:rsid w:val="009A7DB2"/>
    <w:rsid w:val="009B015D"/>
    <w:rsid w:val="009B0DF7"/>
    <w:rsid w:val="009B2194"/>
    <w:rsid w:val="009B357F"/>
    <w:rsid w:val="009B491E"/>
    <w:rsid w:val="009B50FF"/>
    <w:rsid w:val="009B6E5C"/>
    <w:rsid w:val="009B75ED"/>
    <w:rsid w:val="009C1421"/>
    <w:rsid w:val="009C2FC1"/>
    <w:rsid w:val="009C3C1E"/>
    <w:rsid w:val="009C4B00"/>
    <w:rsid w:val="009D5498"/>
    <w:rsid w:val="009D7011"/>
    <w:rsid w:val="009E18C4"/>
    <w:rsid w:val="009E214A"/>
    <w:rsid w:val="009E6729"/>
    <w:rsid w:val="009F36EB"/>
    <w:rsid w:val="00A03CD5"/>
    <w:rsid w:val="00A03DC4"/>
    <w:rsid w:val="00A03F82"/>
    <w:rsid w:val="00A05AA6"/>
    <w:rsid w:val="00A06C54"/>
    <w:rsid w:val="00A07425"/>
    <w:rsid w:val="00A10A3C"/>
    <w:rsid w:val="00A119F3"/>
    <w:rsid w:val="00A1217C"/>
    <w:rsid w:val="00A125EF"/>
    <w:rsid w:val="00A20902"/>
    <w:rsid w:val="00A22A23"/>
    <w:rsid w:val="00A22A6A"/>
    <w:rsid w:val="00A34F9C"/>
    <w:rsid w:val="00A3625D"/>
    <w:rsid w:val="00A410AD"/>
    <w:rsid w:val="00A41A67"/>
    <w:rsid w:val="00A42C9F"/>
    <w:rsid w:val="00A442FE"/>
    <w:rsid w:val="00A44659"/>
    <w:rsid w:val="00A44B63"/>
    <w:rsid w:val="00A45D6C"/>
    <w:rsid w:val="00A4763D"/>
    <w:rsid w:val="00A507D3"/>
    <w:rsid w:val="00A5180F"/>
    <w:rsid w:val="00A54314"/>
    <w:rsid w:val="00A60EE8"/>
    <w:rsid w:val="00A619D3"/>
    <w:rsid w:val="00A635A5"/>
    <w:rsid w:val="00A63E86"/>
    <w:rsid w:val="00A647AB"/>
    <w:rsid w:val="00A70D0F"/>
    <w:rsid w:val="00A735B5"/>
    <w:rsid w:val="00A73D79"/>
    <w:rsid w:val="00A74BAB"/>
    <w:rsid w:val="00A7500C"/>
    <w:rsid w:val="00A75D37"/>
    <w:rsid w:val="00A831FE"/>
    <w:rsid w:val="00A83511"/>
    <w:rsid w:val="00A865FB"/>
    <w:rsid w:val="00A86AD6"/>
    <w:rsid w:val="00A9663B"/>
    <w:rsid w:val="00AA125B"/>
    <w:rsid w:val="00AA3842"/>
    <w:rsid w:val="00AA4004"/>
    <w:rsid w:val="00AA4686"/>
    <w:rsid w:val="00AB1596"/>
    <w:rsid w:val="00AB1ABA"/>
    <w:rsid w:val="00AB1CE2"/>
    <w:rsid w:val="00AB1ED6"/>
    <w:rsid w:val="00AB4EE1"/>
    <w:rsid w:val="00AB583A"/>
    <w:rsid w:val="00AB610A"/>
    <w:rsid w:val="00AC0222"/>
    <w:rsid w:val="00AC25DE"/>
    <w:rsid w:val="00AC5C15"/>
    <w:rsid w:val="00AD0C2C"/>
    <w:rsid w:val="00AD1736"/>
    <w:rsid w:val="00AD2002"/>
    <w:rsid w:val="00AD28A3"/>
    <w:rsid w:val="00AD3093"/>
    <w:rsid w:val="00AE18E8"/>
    <w:rsid w:val="00AE4219"/>
    <w:rsid w:val="00AE6598"/>
    <w:rsid w:val="00AE71E6"/>
    <w:rsid w:val="00AF160A"/>
    <w:rsid w:val="00AF33E7"/>
    <w:rsid w:val="00AF60FE"/>
    <w:rsid w:val="00AF7FA8"/>
    <w:rsid w:val="00B00569"/>
    <w:rsid w:val="00B00D6A"/>
    <w:rsid w:val="00B0422C"/>
    <w:rsid w:val="00B04402"/>
    <w:rsid w:val="00B05419"/>
    <w:rsid w:val="00B0750F"/>
    <w:rsid w:val="00B10B74"/>
    <w:rsid w:val="00B12544"/>
    <w:rsid w:val="00B1516F"/>
    <w:rsid w:val="00B221A9"/>
    <w:rsid w:val="00B25A32"/>
    <w:rsid w:val="00B26824"/>
    <w:rsid w:val="00B26A0F"/>
    <w:rsid w:val="00B26CEC"/>
    <w:rsid w:val="00B3242F"/>
    <w:rsid w:val="00B33A19"/>
    <w:rsid w:val="00B4027B"/>
    <w:rsid w:val="00B416CF"/>
    <w:rsid w:val="00B5074C"/>
    <w:rsid w:val="00B53244"/>
    <w:rsid w:val="00B54910"/>
    <w:rsid w:val="00B56AD8"/>
    <w:rsid w:val="00B642B9"/>
    <w:rsid w:val="00B64757"/>
    <w:rsid w:val="00B716E5"/>
    <w:rsid w:val="00B74194"/>
    <w:rsid w:val="00B75011"/>
    <w:rsid w:val="00B76925"/>
    <w:rsid w:val="00B80D1E"/>
    <w:rsid w:val="00B82887"/>
    <w:rsid w:val="00B87AB9"/>
    <w:rsid w:val="00B87EBB"/>
    <w:rsid w:val="00B933E2"/>
    <w:rsid w:val="00B95E1E"/>
    <w:rsid w:val="00BA2539"/>
    <w:rsid w:val="00BA3DD8"/>
    <w:rsid w:val="00BA67B8"/>
    <w:rsid w:val="00BB7B26"/>
    <w:rsid w:val="00BB7F66"/>
    <w:rsid w:val="00BC449D"/>
    <w:rsid w:val="00BD078A"/>
    <w:rsid w:val="00BD4B78"/>
    <w:rsid w:val="00BD7461"/>
    <w:rsid w:val="00BE3965"/>
    <w:rsid w:val="00BE7639"/>
    <w:rsid w:val="00BE7979"/>
    <w:rsid w:val="00BF0ED8"/>
    <w:rsid w:val="00BF2240"/>
    <w:rsid w:val="00BF2D61"/>
    <w:rsid w:val="00BF5226"/>
    <w:rsid w:val="00C072E6"/>
    <w:rsid w:val="00C14253"/>
    <w:rsid w:val="00C15590"/>
    <w:rsid w:val="00C16332"/>
    <w:rsid w:val="00C21602"/>
    <w:rsid w:val="00C216F5"/>
    <w:rsid w:val="00C27481"/>
    <w:rsid w:val="00C30F80"/>
    <w:rsid w:val="00C32AB4"/>
    <w:rsid w:val="00C33AA4"/>
    <w:rsid w:val="00C34326"/>
    <w:rsid w:val="00C4160D"/>
    <w:rsid w:val="00C41BA8"/>
    <w:rsid w:val="00C44695"/>
    <w:rsid w:val="00C45523"/>
    <w:rsid w:val="00C45B43"/>
    <w:rsid w:val="00C54B89"/>
    <w:rsid w:val="00C5523D"/>
    <w:rsid w:val="00C707BA"/>
    <w:rsid w:val="00C70A6E"/>
    <w:rsid w:val="00C70B62"/>
    <w:rsid w:val="00C71A1A"/>
    <w:rsid w:val="00C74C15"/>
    <w:rsid w:val="00C74EDD"/>
    <w:rsid w:val="00C77BB9"/>
    <w:rsid w:val="00C807C5"/>
    <w:rsid w:val="00C84265"/>
    <w:rsid w:val="00C86D0E"/>
    <w:rsid w:val="00C90275"/>
    <w:rsid w:val="00C90333"/>
    <w:rsid w:val="00C95003"/>
    <w:rsid w:val="00C9571E"/>
    <w:rsid w:val="00C95F16"/>
    <w:rsid w:val="00C967A7"/>
    <w:rsid w:val="00C96E5D"/>
    <w:rsid w:val="00C97D04"/>
    <w:rsid w:val="00CA11DB"/>
    <w:rsid w:val="00CA1204"/>
    <w:rsid w:val="00CA133E"/>
    <w:rsid w:val="00CA3C71"/>
    <w:rsid w:val="00CA4B25"/>
    <w:rsid w:val="00CA5BC7"/>
    <w:rsid w:val="00CA5D76"/>
    <w:rsid w:val="00CA78C0"/>
    <w:rsid w:val="00CB2C55"/>
    <w:rsid w:val="00CB57D6"/>
    <w:rsid w:val="00CB5883"/>
    <w:rsid w:val="00CB5996"/>
    <w:rsid w:val="00CB6740"/>
    <w:rsid w:val="00CC1083"/>
    <w:rsid w:val="00CC2B66"/>
    <w:rsid w:val="00CC4159"/>
    <w:rsid w:val="00CC5BD9"/>
    <w:rsid w:val="00CC7C95"/>
    <w:rsid w:val="00CD4297"/>
    <w:rsid w:val="00CD74F9"/>
    <w:rsid w:val="00CE0BF1"/>
    <w:rsid w:val="00CE3E10"/>
    <w:rsid w:val="00CE4E7D"/>
    <w:rsid w:val="00CE5A1D"/>
    <w:rsid w:val="00CE6914"/>
    <w:rsid w:val="00CF078D"/>
    <w:rsid w:val="00CF25E1"/>
    <w:rsid w:val="00CF6CDD"/>
    <w:rsid w:val="00CF7E2A"/>
    <w:rsid w:val="00D0317A"/>
    <w:rsid w:val="00D03B35"/>
    <w:rsid w:val="00D0430C"/>
    <w:rsid w:val="00D0588F"/>
    <w:rsid w:val="00D06296"/>
    <w:rsid w:val="00D10628"/>
    <w:rsid w:val="00D10818"/>
    <w:rsid w:val="00D148AA"/>
    <w:rsid w:val="00D16CD7"/>
    <w:rsid w:val="00D222EA"/>
    <w:rsid w:val="00D23E79"/>
    <w:rsid w:val="00D27DF5"/>
    <w:rsid w:val="00D3077F"/>
    <w:rsid w:val="00D43FBA"/>
    <w:rsid w:val="00D45D4C"/>
    <w:rsid w:val="00D474B0"/>
    <w:rsid w:val="00D5005A"/>
    <w:rsid w:val="00D500DE"/>
    <w:rsid w:val="00D53E30"/>
    <w:rsid w:val="00D56D2F"/>
    <w:rsid w:val="00D57BEB"/>
    <w:rsid w:val="00D57E11"/>
    <w:rsid w:val="00D63F8B"/>
    <w:rsid w:val="00D6532A"/>
    <w:rsid w:val="00D659FC"/>
    <w:rsid w:val="00D67393"/>
    <w:rsid w:val="00D72975"/>
    <w:rsid w:val="00D744D2"/>
    <w:rsid w:val="00D76530"/>
    <w:rsid w:val="00D82B42"/>
    <w:rsid w:val="00D83271"/>
    <w:rsid w:val="00D84921"/>
    <w:rsid w:val="00D84AE3"/>
    <w:rsid w:val="00D87F7A"/>
    <w:rsid w:val="00D9278A"/>
    <w:rsid w:val="00D92D5D"/>
    <w:rsid w:val="00D941C2"/>
    <w:rsid w:val="00D95AD7"/>
    <w:rsid w:val="00D97ED1"/>
    <w:rsid w:val="00DA1621"/>
    <w:rsid w:val="00DA1954"/>
    <w:rsid w:val="00DA3170"/>
    <w:rsid w:val="00DA40D2"/>
    <w:rsid w:val="00DA482E"/>
    <w:rsid w:val="00DA7023"/>
    <w:rsid w:val="00DA75AF"/>
    <w:rsid w:val="00DB0BB6"/>
    <w:rsid w:val="00DB1A4B"/>
    <w:rsid w:val="00DB21FE"/>
    <w:rsid w:val="00DB248C"/>
    <w:rsid w:val="00DB2EDF"/>
    <w:rsid w:val="00DB479D"/>
    <w:rsid w:val="00DB53B3"/>
    <w:rsid w:val="00DB5B3A"/>
    <w:rsid w:val="00DC23D2"/>
    <w:rsid w:val="00DD2225"/>
    <w:rsid w:val="00DD3AD8"/>
    <w:rsid w:val="00DD522F"/>
    <w:rsid w:val="00DD536A"/>
    <w:rsid w:val="00DD5AAA"/>
    <w:rsid w:val="00DD609C"/>
    <w:rsid w:val="00DE0328"/>
    <w:rsid w:val="00DE58FC"/>
    <w:rsid w:val="00DE60CD"/>
    <w:rsid w:val="00DF03CA"/>
    <w:rsid w:val="00DF1E49"/>
    <w:rsid w:val="00DF2173"/>
    <w:rsid w:val="00DF67BA"/>
    <w:rsid w:val="00DF78DA"/>
    <w:rsid w:val="00E00DF5"/>
    <w:rsid w:val="00E0324D"/>
    <w:rsid w:val="00E03FB7"/>
    <w:rsid w:val="00E10FBE"/>
    <w:rsid w:val="00E20152"/>
    <w:rsid w:val="00E207C2"/>
    <w:rsid w:val="00E2151C"/>
    <w:rsid w:val="00E22474"/>
    <w:rsid w:val="00E24BB7"/>
    <w:rsid w:val="00E32366"/>
    <w:rsid w:val="00E36B0B"/>
    <w:rsid w:val="00E378F3"/>
    <w:rsid w:val="00E41157"/>
    <w:rsid w:val="00E46A9F"/>
    <w:rsid w:val="00E52641"/>
    <w:rsid w:val="00E542D7"/>
    <w:rsid w:val="00E63B12"/>
    <w:rsid w:val="00E71DB7"/>
    <w:rsid w:val="00E71FFC"/>
    <w:rsid w:val="00E72048"/>
    <w:rsid w:val="00E764BC"/>
    <w:rsid w:val="00E81821"/>
    <w:rsid w:val="00E84F2C"/>
    <w:rsid w:val="00E87995"/>
    <w:rsid w:val="00E9093C"/>
    <w:rsid w:val="00E93FAE"/>
    <w:rsid w:val="00EA0492"/>
    <w:rsid w:val="00EA2C3A"/>
    <w:rsid w:val="00EB3802"/>
    <w:rsid w:val="00EB57EF"/>
    <w:rsid w:val="00EC2B71"/>
    <w:rsid w:val="00EC2D96"/>
    <w:rsid w:val="00EC572D"/>
    <w:rsid w:val="00ED4937"/>
    <w:rsid w:val="00ED5CF6"/>
    <w:rsid w:val="00EE26C3"/>
    <w:rsid w:val="00EE3B5D"/>
    <w:rsid w:val="00EE41FA"/>
    <w:rsid w:val="00EE483D"/>
    <w:rsid w:val="00EE55EE"/>
    <w:rsid w:val="00EE742E"/>
    <w:rsid w:val="00EE7BCC"/>
    <w:rsid w:val="00EF0332"/>
    <w:rsid w:val="00EF0E30"/>
    <w:rsid w:val="00EF1EFD"/>
    <w:rsid w:val="00EF2477"/>
    <w:rsid w:val="00EF2F86"/>
    <w:rsid w:val="00EF7EC1"/>
    <w:rsid w:val="00EF7F7E"/>
    <w:rsid w:val="00F04226"/>
    <w:rsid w:val="00F11F64"/>
    <w:rsid w:val="00F12187"/>
    <w:rsid w:val="00F133EC"/>
    <w:rsid w:val="00F13478"/>
    <w:rsid w:val="00F14F0D"/>
    <w:rsid w:val="00F176DD"/>
    <w:rsid w:val="00F17E59"/>
    <w:rsid w:val="00F237C9"/>
    <w:rsid w:val="00F245F3"/>
    <w:rsid w:val="00F25020"/>
    <w:rsid w:val="00F25DF5"/>
    <w:rsid w:val="00F337A9"/>
    <w:rsid w:val="00F40950"/>
    <w:rsid w:val="00F40B6D"/>
    <w:rsid w:val="00F454F3"/>
    <w:rsid w:val="00F46D96"/>
    <w:rsid w:val="00F50D8B"/>
    <w:rsid w:val="00F54C8F"/>
    <w:rsid w:val="00F55C7D"/>
    <w:rsid w:val="00F60F39"/>
    <w:rsid w:val="00F61085"/>
    <w:rsid w:val="00F619E7"/>
    <w:rsid w:val="00F6211D"/>
    <w:rsid w:val="00F67A3E"/>
    <w:rsid w:val="00F7129F"/>
    <w:rsid w:val="00F75B1D"/>
    <w:rsid w:val="00F77117"/>
    <w:rsid w:val="00F8065C"/>
    <w:rsid w:val="00F81A17"/>
    <w:rsid w:val="00F83D8E"/>
    <w:rsid w:val="00F846A7"/>
    <w:rsid w:val="00F87174"/>
    <w:rsid w:val="00F875FE"/>
    <w:rsid w:val="00F9162C"/>
    <w:rsid w:val="00F922C7"/>
    <w:rsid w:val="00F925C5"/>
    <w:rsid w:val="00F95D7F"/>
    <w:rsid w:val="00F972FF"/>
    <w:rsid w:val="00F97952"/>
    <w:rsid w:val="00FA1D97"/>
    <w:rsid w:val="00FA5A25"/>
    <w:rsid w:val="00FA5B3A"/>
    <w:rsid w:val="00FA6A67"/>
    <w:rsid w:val="00FB1D6D"/>
    <w:rsid w:val="00FB2516"/>
    <w:rsid w:val="00FB4A52"/>
    <w:rsid w:val="00FB6F47"/>
    <w:rsid w:val="00FB7D24"/>
    <w:rsid w:val="00FC057F"/>
    <w:rsid w:val="00FC1C51"/>
    <w:rsid w:val="00FC54F2"/>
    <w:rsid w:val="00FE01F6"/>
    <w:rsid w:val="00FE5377"/>
    <w:rsid w:val="00FE5A33"/>
    <w:rsid w:val="00FF2552"/>
    <w:rsid w:val="00FF34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98422280-8218-40A4-A7AE-D4F88F9C0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7200"/>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lang w:bidi="en-US"/>
    </w:rPr>
  </w:style>
  <w:style w:type="character" w:customStyle="1" w:styleId="Heading8Char">
    <w:name w:val="Heading 8 Char"/>
    <w:link w:val="Heading8"/>
    <w:uiPriority w:val="9"/>
    <w:semiHidden/>
    <w:rsid w:val="00956664"/>
    <w:rPr>
      <w:i/>
      <w:iCs/>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 w:type="character" w:styleId="UnresolvedMention">
    <w:name w:val="Unresolved Mention"/>
    <w:basedOn w:val="DefaultParagraphFont"/>
    <w:uiPriority w:val="99"/>
    <w:semiHidden/>
    <w:unhideWhenUsed/>
    <w:rsid w:val="008B4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5749139">
      <w:bodyDiv w:val="1"/>
      <w:marLeft w:val="0"/>
      <w:marRight w:val="0"/>
      <w:marTop w:val="0"/>
      <w:marBottom w:val="0"/>
      <w:divBdr>
        <w:top w:val="none" w:sz="0" w:space="0" w:color="auto"/>
        <w:left w:val="none" w:sz="0" w:space="0" w:color="auto"/>
        <w:bottom w:val="none" w:sz="0" w:space="0" w:color="auto"/>
        <w:right w:val="none" w:sz="0" w:space="0" w:color="auto"/>
      </w:divBdr>
    </w:div>
    <w:div w:id="326904674">
      <w:bodyDiv w:val="1"/>
      <w:marLeft w:val="0"/>
      <w:marRight w:val="0"/>
      <w:marTop w:val="0"/>
      <w:marBottom w:val="0"/>
      <w:divBdr>
        <w:top w:val="none" w:sz="0" w:space="0" w:color="auto"/>
        <w:left w:val="none" w:sz="0" w:space="0" w:color="auto"/>
        <w:bottom w:val="none" w:sz="0" w:space="0" w:color="auto"/>
        <w:right w:val="none" w:sz="0" w:space="0" w:color="auto"/>
      </w:divBdr>
    </w:div>
    <w:div w:id="327710862">
      <w:bodyDiv w:val="1"/>
      <w:marLeft w:val="0"/>
      <w:marRight w:val="0"/>
      <w:marTop w:val="0"/>
      <w:marBottom w:val="0"/>
      <w:divBdr>
        <w:top w:val="none" w:sz="0" w:space="0" w:color="auto"/>
        <w:left w:val="none" w:sz="0" w:space="0" w:color="auto"/>
        <w:bottom w:val="none" w:sz="0" w:space="0" w:color="auto"/>
        <w:right w:val="none" w:sz="0" w:space="0" w:color="auto"/>
      </w:divBdr>
    </w:div>
    <w:div w:id="364214959">
      <w:bodyDiv w:val="1"/>
      <w:marLeft w:val="0"/>
      <w:marRight w:val="0"/>
      <w:marTop w:val="0"/>
      <w:marBottom w:val="0"/>
      <w:divBdr>
        <w:top w:val="none" w:sz="0" w:space="0" w:color="auto"/>
        <w:left w:val="none" w:sz="0" w:space="0" w:color="auto"/>
        <w:bottom w:val="none" w:sz="0" w:space="0" w:color="auto"/>
        <w:right w:val="none" w:sz="0" w:space="0" w:color="auto"/>
      </w:divBdr>
    </w:div>
    <w:div w:id="566645333">
      <w:bodyDiv w:val="1"/>
      <w:marLeft w:val="0"/>
      <w:marRight w:val="0"/>
      <w:marTop w:val="0"/>
      <w:marBottom w:val="0"/>
      <w:divBdr>
        <w:top w:val="none" w:sz="0" w:space="0" w:color="auto"/>
        <w:left w:val="none" w:sz="0" w:space="0" w:color="auto"/>
        <w:bottom w:val="none" w:sz="0" w:space="0" w:color="auto"/>
        <w:right w:val="none" w:sz="0" w:space="0" w:color="auto"/>
      </w:divBdr>
    </w:div>
    <w:div w:id="817038926">
      <w:bodyDiv w:val="1"/>
      <w:marLeft w:val="0"/>
      <w:marRight w:val="0"/>
      <w:marTop w:val="0"/>
      <w:marBottom w:val="0"/>
      <w:divBdr>
        <w:top w:val="none" w:sz="0" w:space="0" w:color="auto"/>
        <w:left w:val="none" w:sz="0" w:space="0" w:color="auto"/>
        <w:bottom w:val="none" w:sz="0" w:space="0" w:color="auto"/>
        <w:right w:val="none" w:sz="0" w:space="0" w:color="auto"/>
      </w:divBdr>
    </w:div>
    <w:div w:id="897982597">
      <w:bodyDiv w:val="1"/>
      <w:marLeft w:val="0"/>
      <w:marRight w:val="0"/>
      <w:marTop w:val="0"/>
      <w:marBottom w:val="0"/>
      <w:divBdr>
        <w:top w:val="none" w:sz="0" w:space="0" w:color="auto"/>
        <w:left w:val="none" w:sz="0" w:space="0" w:color="auto"/>
        <w:bottom w:val="none" w:sz="0" w:space="0" w:color="auto"/>
        <w:right w:val="none" w:sz="0" w:space="0" w:color="auto"/>
      </w:divBdr>
    </w:div>
    <w:div w:id="1294213609">
      <w:bodyDiv w:val="1"/>
      <w:marLeft w:val="0"/>
      <w:marRight w:val="0"/>
      <w:marTop w:val="0"/>
      <w:marBottom w:val="0"/>
      <w:divBdr>
        <w:top w:val="none" w:sz="0" w:space="0" w:color="auto"/>
        <w:left w:val="none" w:sz="0" w:space="0" w:color="auto"/>
        <w:bottom w:val="none" w:sz="0" w:space="0" w:color="auto"/>
        <w:right w:val="none" w:sz="0" w:space="0" w:color="auto"/>
      </w:divBdr>
    </w:div>
    <w:div w:id="1307399487">
      <w:bodyDiv w:val="1"/>
      <w:marLeft w:val="0"/>
      <w:marRight w:val="0"/>
      <w:marTop w:val="0"/>
      <w:marBottom w:val="0"/>
      <w:divBdr>
        <w:top w:val="none" w:sz="0" w:space="0" w:color="auto"/>
        <w:left w:val="none" w:sz="0" w:space="0" w:color="auto"/>
        <w:bottom w:val="none" w:sz="0" w:space="0" w:color="auto"/>
        <w:right w:val="none" w:sz="0" w:space="0" w:color="auto"/>
      </w:divBdr>
    </w:div>
    <w:div w:id="1645162459">
      <w:bodyDiv w:val="1"/>
      <w:marLeft w:val="0"/>
      <w:marRight w:val="0"/>
      <w:marTop w:val="0"/>
      <w:marBottom w:val="0"/>
      <w:divBdr>
        <w:top w:val="none" w:sz="0" w:space="0" w:color="auto"/>
        <w:left w:val="none" w:sz="0" w:space="0" w:color="auto"/>
        <w:bottom w:val="none" w:sz="0" w:space="0" w:color="auto"/>
        <w:right w:val="none" w:sz="0" w:space="0" w:color="auto"/>
      </w:divBdr>
    </w:div>
    <w:div w:id="1865248365">
      <w:bodyDiv w:val="1"/>
      <w:marLeft w:val="0"/>
      <w:marRight w:val="0"/>
      <w:marTop w:val="0"/>
      <w:marBottom w:val="0"/>
      <w:divBdr>
        <w:top w:val="none" w:sz="0" w:space="0" w:color="auto"/>
        <w:left w:val="none" w:sz="0" w:space="0" w:color="auto"/>
        <w:bottom w:val="none" w:sz="0" w:space="0" w:color="auto"/>
        <w:right w:val="none" w:sz="0" w:space="0" w:color="auto"/>
      </w:divBdr>
    </w:div>
    <w:div w:id="1902517700">
      <w:bodyDiv w:val="1"/>
      <w:marLeft w:val="0"/>
      <w:marRight w:val="0"/>
      <w:marTop w:val="0"/>
      <w:marBottom w:val="0"/>
      <w:divBdr>
        <w:top w:val="none" w:sz="0" w:space="0" w:color="auto"/>
        <w:left w:val="none" w:sz="0" w:space="0" w:color="auto"/>
        <w:bottom w:val="none" w:sz="0" w:space="0" w:color="auto"/>
        <w:right w:val="none" w:sz="0" w:space="0" w:color="auto"/>
      </w:divBdr>
    </w:div>
    <w:div w:id="1998873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1247</Words>
  <Characters>7111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Annette Hamm</cp:lastModifiedBy>
  <cp:revision>2</cp:revision>
  <cp:lastPrinted>2025-12-01T14:47:00Z</cp:lastPrinted>
  <dcterms:created xsi:type="dcterms:W3CDTF">2026-01-28T19:19:00Z</dcterms:created>
  <dcterms:modified xsi:type="dcterms:W3CDTF">2026-01-28T19:19:00Z</dcterms:modified>
</cp:coreProperties>
</file>