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C1687F" w:rsidRDefault="009B711A" w:rsidP="009B711A">
      <w:pPr>
        <w:pStyle w:val="Title"/>
        <w:rPr>
          <w:rFonts w:ascii="Times New Roman" w:hAnsi="Times New Roman"/>
          <w:sz w:val="22"/>
          <w:szCs w:val="22"/>
        </w:rPr>
      </w:pPr>
      <w:r w:rsidRPr="00C1687F">
        <w:rPr>
          <w:rFonts w:ascii="Times New Roman" w:hAnsi="Times New Roman"/>
          <w:sz w:val="22"/>
          <w:szCs w:val="22"/>
        </w:rPr>
        <w:t>COUNCIL ON CURRICULAR PROGRAMS AND INSTRUCTION</w:t>
      </w:r>
    </w:p>
    <w:p w:rsidR="009B711A" w:rsidRPr="00C1687F" w:rsidRDefault="009F469F" w:rsidP="009B711A">
      <w:pPr>
        <w:pStyle w:val="Title"/>
        <w:rPr>
          <w:rFonts w:ascii="Times New Roman" w:hAnsi="Times New Roman"/>
          <w:sz w:val="22"/>
          <w:szCs w:val="22"/>
        </w:rPr>
      </w:pPr>
      <w:r>
        <w:rPr>
          <w:rFonts w:ascii="Times New Roman" w:hAnsi="Times New Roman"/>
          <w:sz w:val="22"/>
          <w:szCs w:val="22"/>
        </w:rPr>
        <w:t>12 March</w:t>
      </w:r>
      <w:r w:rsidR="00801C3E" w:rsidRPr="00C1687F">
        <w:rPr>
          <w:rFonts w:ascii="Times New Roman" w:hAnsi="Times New Roman"/>
          <w:sz w:val="22"/>
          <w:szCs w:val="22"/>
        </w:rPr>
        <w:t xml:space="preserve"> </w:t>
      </w:r>
      <w:r w:rsidR="00FA5EC5" w:rsidRPr="00C1687F">
        <w:rPr>
          <w:rFonts w:ascii="Times New Roman" w:hAnsi="Times New Roman"/>
          <w:sz w:val="22"/>
          <w:szCs w:val="22"/>
        </w:rPr>
        <w:t>2015</w:t>
      </w:r>
    </w:p>
    <w:p w:rsidR="009B711A" w:rsidRPr="00C1687F" w:rsidRDefault="0065042E" w:rsidP="009B711A">
      <w:pPr>
        <w:pStyle w:val="Subtitle"/>
        <w:rPr>
          <w:rFonts w:ascii="Times New Roman" w:hAnsi="Times New Roman"/>
          <w:b/>
          <w:sz w:val="22"/>
          <w:szCs w:val="22"/>
        </w:rPr>
      </w:pPr>
      <w:r w:rsidRPr="00C1687F">
        <w:rPr>
          <w:rFonts w:ascii="Times New Roman" w:hAnsi="Times New Roman"/>
          <w:b/>
          <w:sz w:val="22"/>
          <w:szCs w:val="22"/>
        </w:rPr>
        <w:t xml:space="preserve">Algonquin Room - University Union - </w:t>
      </w:r>
      <w:r w:rsidR="0080554F" w:rsidRPr="00C1687F">
        <w:rPr>
          <w:rFonts w:ascii="Times New Roman" w:hAnsi="Times New Roman"/>
          <w:b/>
          <w:sz w:val="22"/>
          <w:szCs w:val="22"/>
        </w:rPr>
        <w:t>3</w:t>
      </w:r>
      <w:r w:rsidR="009B711A" w:rsidRPr="00C1687F">
        <w:rPr>
          <w:rFonts w:ascii="Times New Roman" w:hAnsi="Times New Roman"/>
          <w:b/>
          <w:sz w:val="22"/>
          <w:szCs w:val="22"/>
        </w:rPr>
        <w:t>:30 p.m.</w:t>
      </w:r>
    </w:p>
    <w:p w:rsidR="009B711A" w:rsidRPr="00C1687F" w:rsidRDefault="00560D67" w:rsidP="009B711A">
      <w:pPr>
        <w:pStyle w:val="Heading1"/>
        <w:numPr>
          <w:ilvl w:val="0"/>
          <w:numId w:val="0"/>
        </w:numPr>
        <w:jc w:val="center"/>
        <w:rPr>
          <w:rFonts w:ascii="Times New Roman" w:hAnsi="Times New Roman" w:cs="Times New Roman"/>
          <w:sz w:val="22"/>
          <w:szCs w:val="22"/>
        </w:rPr>
      </w:pPr>
      <w:r w:rsidRPr="00C1687F">
        <w:rPr>
          <w:rFonts w:ascii="Times New Roman" w:hAnsi="Times New Roman" w:cs="Times New Roman"/>
          <w:sz w:val="22"/>
          <w:szCs w:val="22"/>
        </w:rPr>
        <w:t>MINUTES</w:t>
      </w:r>
    </w:p>
    <w:p w:rsidR="00560D67" w:rsidRPr="00C1687F" w:rsidRDefault="00560D67" w:rsidP="00560D67">
      <w:pPr>
        <w:rPr>
          <w:rFonts w:ascii="Times New Roman" w:hAnsi="Times New Roman"/>
          <w:sz w:val="22"/>
          <w:szCs w:val="22"/>
        </w:rPr>
      </w:pPr>
    </w:p>
    <w:p w:rsidR="00560D67" w:rsidRPr="00C1687F"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PRESENT:</w:t>
      </w:r>
      <w:r w:rsidR="006022FC" w:rsidRPr="00C1687F">
        <w:rPr>
          <w:rFonts w:ascii="Times New Roman" w:eastAsia="Times New Roman" w:hAnsi="Times New Roman"/>
          <w:sz w:val="22"/>
          <w:szCs w:val="22"/>
        </w:rPr>
        <w:t xml:space="preserve"> </w:t>
      </w:r>
      <w:r w:rsidR="00FA5EC5" w:rsidRPr="00C1687F">
        <w:rPr>
          <w:rFonts w:ascii="Times New Roman" w:eastAsia="Times New Roman" w:hAnsi="Times New Roman"/>
          <w:sz w:val="22"/>
          <w:szCs w:val="22"/>
        </w:rPr>
        <w:t xml:space="preserve">M. </w:t>
      </w:r>
      <w:proofErr w:type="spellStart"/>
      <w:r w:rsidR="00FA5EC5" w:rsidRPr="00C1687F">
        <w:rPr>
          <w:rFonts w:ascii="Times New Roman" w:eastAsia="Times New Roman" w:hAnsi="Times New Roman"/>
          <w:sz w:val="22"/>
          <w:szCs w:val="22"/>
        </w:rPr>
        <w:t>Bernards</w:t>
      </w:r>
      <w:proofErr w:type="spellEnd"/>
      <w:r w:rsidR="00FA5EC5" w:rsidRPr="00C1687F">
        <w:rPr>
          <w:rFonts w:ascii="Times New Roman" w:eastAsia="Times New Roman" w:hAnsi="Times New Roman"/>
          <w:sz w:val="22"/>
          <w:szCs w:val="22"/>
        </w:rPr>
        <w:t>,</w:t>
      </w:r>
      <w:r w:rsidR="00FA5EC5" w:rsidRPr="00C1687F">
        <w:rPr>
          <w:rFonts w:ascii="Times New Roman" w:eastAsia="Times New Roman" w:hAnsi="Times New Roman"/>
          <w:bCs/>
          <w:sz w:val="22"/>
          <w:szCs w:val="22"/>
        </w:rPr>
        <w:t xml:space="preserve"> </w:t>
      </w:r>
      <w:r w:rsidR="006F7118" w:rsidRPr="00C1687F">
        <w:rPr>
          <w:rFonts w:ascii="Times New Roman" w:eastAsia="Times New Roman" w:hAnsi="Times New Roman"/>
          <w:sz w:val="22"/>
          <w:szCs w:val="22"/>
        </w:rPr>
        <w:t>R. Buchanan,</w:t>
      </w:r>
      <w:r w:rsidR="006F7118" w:rsidRPr="00E60F03">
        <w:rPr>
          <w:rFonts w:ascii="Times New Roman" w:eastAsia="Times New Roman" w:hAnsi="Times New Roman"/>
          <w:bCs/>
          <w:sz w:val="22"/>
          <w:szCs w:val="22"/>
        </w:rPr>
        <w:t xml:space="preserve"> </w:t>
      </w:r>
      <w:r w:rsidR="007F16E6" w:rsidRPr="00C1687F">
        <w:rPr>
          <w:rFonts w:ascii="Times New Roman" w:eastAsia="Times New Roman" w:hAnsi="Times New Roman"/>
          <w:bCs/>
          <w:sz w:val="22"/>
          <w:szCs w:val="22"/>
        </w:rPr>
        <w:t xml:space="preserve">A. Hardeman, </w:t>
      </w:r>
      <w:r w:rsidR="006F7118">
        <w:rPr>
          <w:rFonts w:ascii="Times New Roman" w:eastAsia="Times New Roman" w:hAnsi="Times New Roman"/>
          <w:bCs/>
          <w:sz w:val="22"/>
          <w:szCs w:val="22"/>
        </w:rPr>
        <w:t xml:space="preserve">G. </w:t>
      </w:r>
      <w:proofErr w:type="spellStart"/>
      <w:r w:rsidR="006F7118">
        <w:rPr>
          <w:rFonts w:ascii="Times New Roman" w:eastAsia="Times New Roman" w:hAnsi="Times New Roman"/>
          <w:bCs/>
          <w:sz w:val="22"/>
          <w:szCs w:val="22"/>
        </w:rPr>
        <w:t>Jelatis</w:t>
      </w:r>
      <w:proofErr w:type="spellEnd"/>
      <w:r w:rsidR="006F7118">
        <w:rPr>
          <w:rFonts w:ascii="Times New Roman" w:eastAsia="Times New Roman" w:hAnsi="Times New Roman"/>
          <w:bCs/>
          <w:sz w:val="22"/>
          <w:szCs w:val="22"/>
        </w:rPr>
        <w:t xml:space="preserve">, </w:t>
      </w:r>
      <w:r w:rsidR="009F469F" w:rsidRPr="00C1687F">
        <w:rPr>
          <w:rFonts w:ascii="Times New Roman" w:eastAsia="Times New Roman" w:hAnsi="Times New Roman"/>
          <w:bCs/>
          <w:sz w:val="22"/>
          <w:szCs w:val="22"/>
        </w:rPr>
        <w:t>J. McNabb,</w:t>
      </w:r>
      <w:r w:rsidR="009F469F" w:rsidRPr="006F7118">
        <w:rPr>
          <w:rFonts w:ascii="Times New Roman" w:eastAsia="Times New Roman" w:hAnsi="Times New Roman"/>
          <w:bCs/>
          <w:sz w:val="22"/>
          <w:szCs w:val="22"/>
        </w:rPr>
        <w:t xml:space="preserve"> </w:t>
      </w:r>
      <w:r w:rsidR="009F469F">
        <w:rPr>
          <w:rFonts w:ascii="Times New Roman" w:eastAsia="Times New Roman" w:hAnsi="Times New Roman"/>
          <w:bCs/>
          <w:sz w:val="22"/>
          <w:szCs w:val="22"/>
        </w:rPr>
        <w:t>L. Wolff,</w:t>
      </w:r>
      <w:r w:rsidR="0012480A" w:rsidRPr="00C1687F">
        <w:rPr>
          <w:rFonts w:ascii="Times New Roman" w:eastAsia="Times New Roman" w:hAnsi="Times New Roman"/>
          <w:bCs/>
          <w:sz w:val="22"/>
          <w:szCs w:val="22"/>
        </w:rPr>
        <w:t xml:space="preserve"> </w:t>
      </w:r>
      <w:r w:rsidR="005C0BE8" w:rsidRPr="00C1687F">
        <w:rPr>
          <w:rStyle w:val="Heading1Char"/>
          <w:rFonts w:ascii="Times New Roman" w:eastAsia="Times New Roman" w:hAnsi="Times New Roman" w:cs="Times New Roman"/>
          <w:b w:val="0"/>
          <w:sz w:val="22"/>
          <w:szCs w:val="22"/>
        </w:rPr>
        <w:t>C. Zhao</w:t>
      </w:r>
    </w:p>
    <w:p w:rsidR="00560D67" w:rsidRPr="00C1687F" w:rsidRDefault="00560D67" w:rsidP="00560D67">
      <w:pPr>
        <w:ind w:right="450"/>
        <w:rPr>
          <w:rFonts w:ascii="Times New Roman" w:eastAsia="Times New Roman" w:hAnsi="Times New Roman"/>
          <w:sz w:val="22"/>
          <w:szCs w:val="22"/>
        </w:rPr>
      </w:pPr>
      <w:r w:rsidRPr="00C1687F">
        <w:rPr>
          <w:rFonts w:ascii="Times New Roman" w:eastAsia="Times New Roman" w:hAnsi="Times New Roman"/>
          <w:b/>
          <w:sz w:val="22"/>
          <w:szCs w:val="22"/>
        </w:rPr>
        <w:t>Ex-officio:</w:t>
      </w:r>
      <w:r w:rsidRPr="00C1687F">
        <w:rPr>
          <w:rFonts w:ascii="Times New Roman" w:eastAsia="Times New Roman" w:hAnsi="Times New Roman"/>
          <w:sz w:val="22"/>
          <w:szCs w:val="22"/>
        </w:rPr>
        <w:t xml:space="preserve"> </w:t>
      </w:r>
      <w:r w:rsidR="005C0BE8" w:rsidRPr="00C1687F">
        <w:rPr>
          <w:rFonts w:ascii="Times New Roman" w:eastAsia="Times New Roman" w:hAnsi="Times New Roman"/>
          <w:sz w:val="22"/>
          <w:szCs w:val="22"/>
        </w:rPr>
        <w:t xml:space="preserve">N. Parsons, </w:t>
      </w:r>
      <w:r w:rsidR="006257E5" w:rsidRPr="00C1687F">
        <w:rPr>
          <w:rFonts w:ascii="Times New Roman" w:eastAsia="Times New Roman" w:hAnsi="Times New Roman"/>
          <w:sz w:val="22"/>
          <w:szCs w:val="22"/>
        </w:rPr>
        <w:t>D. Williams</w:t>
      </w:r>
    </w:p>
    <w:p w:rsidR="00560D67" w:rsidRPr="00C1687F" w:rsidRDefault="00560D67" w:rsidP="00560D67">
      <w:pPr>
        <w:ind w:right="450"/>
        <w:rPr>
          <w:rFonts w:ascii="Times New Roman" w:eastAsia="Times New Roman" w:hAnsi="Times New Roman"/>
          <w:sz w:val="22"/>
          <w:szCs w:val="22"/>
        </w:rPr>
      </w:pPr>
    </w:p>
    <w:p w:rsidR="00560D67"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ABSENT:</w:t>
      </w:r>
      <w:r w:rsidR="005C0BE8" w:rsidRPr="00C1687F">
        <w:rPr>
          <w:rFonts w:ascii="Times New Roman" w:eastAsia="Times New Roman" w:hAnsi="Times New Roman"/>
          <w:bCs/>
          <w:sz w:val="22"/>
          <w:szCs w:val="22"/>
        </w:rPr>
        <w:t xml:space="preserve"> </w:t>
      </w:r>
      <w:r w:rsidR="009F469F" w:rsidRPr="00C1687F">
        <w:rPr>
          <w:rFonts w:ascii="Times New Roman" w:eastAsia="Times New Roman" w:hAnsi="Times New Roman"/>
          <w:bCs/>
          <w:sz w:val="22"/>
          <w:szCs w:val="22"/>
        </w:rPr>
        <w:t>P. Goodwin,</w:t>
      </w:r>
      <w:r w:rsidR="009F469F" w:rsidRPr="009F469F">
        <w:rPr>
          <w:rStyle w:val="Heading1Char"/>
          <w:rFonts w:ascii="Times New Roman" w:eastAsia="Times New Roman" w:hAnsi="Times New Roman" w:cs="Times New Roman"/>
          <w:b w:val="0"/>
          <w:sz w:val="22"/>
          <w:szCs w:val="22"/>
        </w:rPr>
        <w:t xml:space="preserve"> </w:t>
      </w:r>
      <w:r w:rsidR="009F469F" w:rsidRPr="00C1687F">
        <w:rPr>
          <w:rStyle w:val="Heading1Char"/>
          <w:rFonts w:ascii="Times New Roman" w:eastAsia="Times New Roman" w:hAnsi="Times New Roman" w:cs="Times New Roman"/>
          <w:b w:val="0"/>
          <w:sz w:val="22"/>
          <w:szCs w:val="22"/>
        </w:rPr>
        <w:t xml:space="preserve">H. </w:t>
      </w:r>
      <w:proofErr w:type="spellStart"/>
      <w:r w:rsidR="009F469F" w:rsidRPr="00C1687F">
        <w:rPr>
          <w:rStyle w:val="Heading1Char"/>
          <w:rFonts w:ascii="Times New Roman" w:eastAsia="Times New Roman" w:hAnsi="Times New Roman" w:cs="Times New Roman"/>
          <w:b w:val="0"/>
          <w:sz w:val="22"/>
          <w:szCs w:val="22"/>
        </w:rPr>
        <w:t>Marchand</w:t>
      </w:r>
      <w:proofErr w:type="spellEnd"/>
      <w:r w:rsidR="009F469F">
        <w:rPr>
          <w:rFonts w:ascii="Times New Roman" w:eastAsia="Times New Roman" w:hAnsi="Times New Roman"/>
          <w:bCs/>
          <w:sz w:val="22"/>
          <w:szCs w:val="22"/>
        </w:rPr>
        <w:t>,</w:t>
      </w:r>
      <w:r w:rsidR="009F469F" w:rsidRPr="009F469F">
        <w:rPr>
          <w:rFonts w:ascii="Times New Roman" w:eastAsia="Times New Roman" w:hAnsi="Times New Roman"/>
          <w:bCs/>
          <w:sz w:val="22"/>
          <w:szCs w:val="22"/>
        </w:rPr>
        <w:t xml:space="preserve"> </w:t>
      </w:r>
      <w:r w:rsidR="009F469F">
        <w:rPr>
          <w:rFonts w:ascii="Times New Roman" w:eastAsia="Times New Roman" w:hAnsi="Times New Roman"/>
          <w:bCs/>
          <w:sz w:val="22"/>
          <w:szCs w:val="22"/>
        </w:rPr>
        <w:t xml:space="preserve">B. Meyers, </w:t>
      </w:r>
      <w:r w:rsidR="009F469F" w:rsidRPr="00C1687F">
        <w:rPr>
          <w:rFonts w:ascii="Times New Roman" w:eastAsia="Times New Roman" w:hAnsi="Times New Roman"/>
          <w:bCs/>
          <w:sz w:val="22"/>
          <w:szCs w:val="22"/>
        </w:rPr>
        <w:t>K. Myers,</w:t>
      </w:r>
    </w:p>
    <w:p w:rsidR="006F7118" w:rsidRPr="00C1687F" w:rsidRDefault="006F7118" w:rsidP="00560D67">
      <w:pPr>
        <w:ind w:right="450"/>
        <w:rPr>
          <w:rFonts w:ascii="Times New Roman" w:eastAsia="Times New Roman" w:hAnsi="Times New Roman"/>
          <w:bCs/>
          <w:sz w:val="22"/>
          <w:szCs w:val="22"/>
        </w:rPr>
      </w:pPr>
    </w:p>
    <w:p w:rsidR="00B023D5" w:rsidRPr="00C1687F" w:rsidRDefault="00560D67" w:rsidP="00560D67">
      <w:pPr>
        <w:ind w:right="9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GUESTS:</w:t>
      </w:r>
      <w:r w:rsidRPr="00C1687F">
        <w:rPr>
          <w:rFonts w:ascii="Times New Roman" w:eastAsia="Times New Roman" w:hAnsi="Times New Roman"/>
          <w:bCs/>
          <w:sz w:val="22"/>
          <w:szCs w:val="22"/>
        </w:rPr>
        <w:t xml:space="preserve"> </w:t>
      </w:r>
      <w:r w:rsidR="009F469F">
        <w:rPr>
          <w:rFonts w:ascii="Times New Roman" w:eastAsia="Times New Roman" w:hAnsi="Times New Roman"/>
          <w:bCs/>
          <w:sz w:val="22"/>
          <w:szCs w:val="22"/>
        </w:rPr>
        <w:t xml:space="preserve">Esteban Araya, Ray </w:t>
      </w:r>
      <w:proofErr w:type="spellStart"/>
      <w:r w:rsidR="009F469F">
        <w:rPr>
          <w:rFonts w:ascii="Times New Roman" w:eastAsia="Times New Roman" w:hAnsi="Times New Roman"/>
          <w:bCs/>
          <w:sz w:val="22"/>
          <w:szCs w:val="22"/>
        </w:rPr>
        <w:t>Diez</w:t>
      </w:r>
      <w:proofErr w:type="spellEnd"/>
      <w:r w:rsidR="009F469F">
        <w:rPr>
          <w:rFonts w:ascii="Times New Roman" w:eastAsia="Times New Roman" w:hAnsi="Times New Roman"/>
          <w:bCs/>
          <w:sz w:val="22"/>
          <w:szCs w:val="22"/>
        </w:rPr>
        <w:t xml:space="preserve">, </w:t>
      </w:r>
      <w:proofErr w:type="spellStart"/>
      <w:r w:rsidR="009F469F">
        <w:rPr>
          <w:rFonts w:ascii="Times New Roman" w:eastAsia="Times New Roman" w:hAnsi="Times New Roman"/>
          <w:bCs/>
          <w:sz w:val="22"/>
          <w:szCs w:val="22"/>
        </w:rPr>
        <w:t>Saisudha</w:t>
      </w:r>
      <w:proofErr w:type="spellEnd"/>
      <w:r w:rsidR="009F469F">
        <w:rPr>
          <w:rFonts w:ascii="Times New Roman" w:eastAsia="Times New Roman" w:hAnsi="Times New Roman"/>
          <w:bCs/>
          <w:sz w:val="22"/>
          <w:szCs w:val="22"/>
        </w:rPr>
        <w:t xml:space="preserve"> </w:t>
      </w:r>
      <w:proofErr w:type="spellStart"/>
      <w:r w:rsidR="009F469F">
        <w:rPr>
          <w:rFonts w:ascii="Times New Roman" w:eastAsia="Times New Roman" w:hAnsi="Times New Roman"/>
          <w:bCs/>
          <w:sz w:val="22"/>
          <w:szCs w:val="22"/>
        </w:rPr>
        <w:t>Mallur</w:t>
      </w:r>
      <w:proofErr w:type="spellEnd"/>
      <w:r w:rsidR="009F469F">
        <w:rPr>
          <w:rFonts w:ascii="Times New Roman" w:eastAsia="Times New Roman" w:hAnsi="Times New Roman"/>
          <w:bCs/>
          <w:sz w:val="22"/>
          <w:szCs w:val="22"/>
        </w:rPr>
        <w:t xml:space="preserve">, </w:t>
      </w:r>
      <w:r w:rsidR="00D56583" w:rsidRPr="00C1687F">
        <w:rPr>
          <w:rFonts w:ascii="Times New Roman" w:eastAsia="Times New Roman" w:hAnsi="Times New Roman"/>
          <w:bCs/>
          <w:sz w:val="22"/>
          <w:szCs w:val="22"/>
        </w:rPr>
        <w:t xml:space="preserve">Linda </w:t>
      </w:r>
      <w:proofErr w:type="spellStart"/>
      <w:r w:rsidR="00D56583" w:rsidRPr="00C1687F">
        <w:rPr>
          <w:rFonts w:ascii="Times New Roman" w:eastAsia="Times New Roman" w:hAnsi="Times New Roman"/>
          <w:bCs/>
          <w:sz w:val="22"/>
          <w:szCs w:val="22"/>
        </w:rPr>
        <w:t>Prosise</w:t>
      </w:r>
      <w:proofErr w:type="spellEnd"/>
    </w:p>
    <w:p w:rsidR="005C0BE8" w:rsidRPr="00071688" w:rsidRDefault="005C0BE8" w:rsidP="00560D67">
      <w:pPr>
        <w:ind w:right="90"/>
        <w:rPr>
          <w:rFonts w:ascii="Times New Roman" w:eastAsia="Times New Roman" w:hAnsi="Times New Roman"/>
          <w:bCs/>
          <w:sz w:val="22"/>
          <w:szCs w:val="22"/>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Consideration of Minutes</w:t>
      </w:r>
      <w:r w:rsidRPr="00071688">
        <w:rPr>
          <w:rFonts w:ascii="Times New Roman" w:hAnsi="Times New Roman"/>
          <w:sz w:val="22"/>
          <w:szCs w:val="22"/>
          <w:u w:val="single"/>
        </w:rPr>
        <w:br/>
      </w:r>
    </w:p>
    <w:p w:rsidR="00071688" w:rsidRDefault="009F469F" w:rsidP="00BE19A8">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26</w:t>
      </w:r>
      <w:r w:rsidR="006F7118">
        <w:rPr>
          <w:rFonts w:ascii="Times New Roman" w:hAnsi="Times New Roman"/>
          <w:sz w:val="22"/>
          <w:szCs w:val="22"/>
          <w:u w:val="single"/>
        </w:rPr>
        <w:t xml:space="preserve"> February 2015</w:t>
      </w:r>
    </w:p>
    <w:p w:rsidR="00071688" w:rsidRDefault="00071688" w:rsidP="00071688">
      <w:pPr>
        <w:pStyle w:val="ListParagraph"/>
        <w:ind w:left="1440"/>
        <w:rPr>
          <w:rFonts w:ascii="Times New Roman" w:hAnsi="Times New Roman"/>
          <w:sz w:val="22"/>
          <w:szCs w:val="22"/>
          <w:u w:val="single"/>
        </w:rPr>
      </w:pPr>
    </w:p>
    <w:p w:rsidR="00BE19A8" w:rsidRPr="00071688" w:rsidRDefault="00071688" w:rsidP="00071688">
      <w:pPr>
        <w:pStyle w:val="ListParagraph"/>
        <w:ind w:left="1440"/>
        <w:rPr>
          <w:rFonts w:ascii="Times New Roman" w:hAnsi="Times New Roman"/>
          <w:b/>
          <w:sz w:val="22"/>
          <w:szCs w:val="22"/>
        </w:rPr>
      </w:pPr>
      <w:r w:rsidRPr="00071688">
        <w:rPr>
          <w:rFonts w:ascii="Times New Roman" w:hAnsi="Times New Roman"/>
          <w:b/>
          <w:sz w:val="22"/>
          <w:szCs w:val="22"/>
        </w:rPr>
        <w:t>MINUTES APPROVED AS DISTRIBUTED</w:t>
      </w:r>
      <w:r w:rsidR="00BE19A8" w:rsidRPr="00071688">
        <w:rPr>
          <w:rFonts w:ascii="Times New Roman" w:hAnsi="Times New Roman"/>
          <w:b/>
          <w:sz w:val="22"/>
          <w:szCs w:val="22"/>
        </w:rPr>
        <w:br/>
      </w:r>
    </w:p>
    <w:p w:rsidR="006C00D0" w:rsidRDefault="009F469F" w:rsidP="006C00D0">
      <w:pPr>
        <w:pStyle w:val="ListParagraph"/>
        <w:numPr>
          <w:ilvl w:val="0"/>
          <w:numId w:val="2"/>
        </w:numPr>
        <w:rPr>
          <w:rFonts w:ascii="Times New Roman" w:hAnsi="Times New Roman"/>
          <w:sz w:val="22"/>
          <w:szCs w:val="22"/>
          <w:u w:val="single"/>
        </w:rPr>
      </w:pPr>
      <w:r>
        <w:rPr>
          <w:rFonts w:ascii="Times New Roman" w:hAnsi="Times New Roman"/>
          <w:sz w:val="22"/>
          <w:szCs w:val="22"/>
          <w:u w:val="single"/>
        </w:rPr>
        <w:t>Approvals from the Provost</w:t>
      </w:r>
    </w:p>
    <w:p w:rsidR="006C00D0" w:rsidRDefault="006C00D0" w:rsidP="006C00D0">
      <w:pPr>
        <w:pStyle w:val="ListParagraph"/>
        <w:rPr>
          <w:rFonts w:ascii="Times New Roman" w:hAnsi="Times New Roman"/>
          <w:sz w:val="22"/>
          <w:szCs w:val="22"/>
          <w:u w:val="single"/>
        </w:rPr>
      </w:pPr>
    </w:p>
    <w:p w:rsidR="006C00D0" w:rsidRPr="00785A0A" w:rsidRDefault="006C00D0" w:rsidP="006C00D0">
      <w:pPr>
        <w:pStyle w:val="ListParagraph"/>
        <w:numPr>
          <w:ilvl w:val="1"/>
          <w:numId w:val="2"/>
        </w:numPr>
        <w:ind w:hanging="720"/>
        <w:rPr>
          <w:rFonts w:ascii="Times New Roman" w:hAnsi="Times New Roman"/>
          <w:sz w:val="22"/>
          <w:szCs w:val="22"/>
          <w:u w:val="single"/>
        </w:rPr>
      </w:pPr>
      <w:r w:rsidRPr="00785A0A">
        <w:rPr>
          <w:rFonts w:ascii="Times New Roman" w:hAnsi="Times New Roman"/>
          <w:u w:val="single"/>
        </w:rPr>
        <w:t>Requests for New Courses</w:t>
      </w:r>
    </w:p>
    <w:p w:rsidR="006C00D0" w:rsidRDefault="006C00D0" w:rsidP="006C00D0">
      <w:pPr>
        <w:tabs>
          <w:tab w:val="left" w:pos="360"/>
        </w:tabs>
        <w:ind w:left="1440"/>
        <w:rPr>
          <w:rFonts w:ascii="Times New Roman" w:hAnsi="Times New Roman"/>
        </w:rPr>
      </w:pP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1.</w:t>
      </w:r>
      <w:r>
        <w:rPr>
          <w:rFonts w:ascii="Times New Roman" w:hAnsi="Times New Roman"/>
        </w:rPr>
        <w:tab/>
      </w:r>
      <w:r w:rsidR="006C00D0">
        <w:rPr>
          <w:rFonts w:ascii="Times New Roman" w:hAnsi="Times New Roman"/>
        </w:rPr>
        <w:t xml:space="preserve">AAS 102, Survey of African American Studies II, </w:t>
      </w:r>
      <w:proofErr w:type="gramStart"/>
      <w:r w:rsidR="006C00D0">
        <w:rPr>
          <w:rFonts w:ascii="Times New Roman" w:hAnsi="Times New Roman"/>
        </w:rPr>
        <w:t xml:space="preserve">3 </w:t>
      </w:r>
      <w:proofErr w:type="spellStart"/>
      <w:r w:rsidR="006C00D0">
        <w:rPr>
          <w:rFonts w:ascii="Times New Roman" w:hAnsi="Times New Roman"/>
        </w:rPr>
        <w:t>s.h</w:t>
      </w:r>
      <w:proofErr w:type="spellEnd"/>
      <w:proofErr w:type="gram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2.</w:t>
      </w:r>
      <w:r>
        <w:rPr>
          <w:rFonts w:ascii="Times New Roman" w:hAnsi="Times New Roman"/>
        </w:rPr>
        <w:tab/>
      </w:r>
      <w:r w:rsidR="006C00D0">
        <w:rPr>
          <w:rFonts w:ascii="Times New Roman" w:hAnsi="Times New Roman"/>
        </w:rPr>
        <w:t xml:space="preserve">AAS 262, African Americans and Hip Hop as Cultural Phenomenon, </w:t>
      </w:r>
      <w:proofErr w:type="gramStart"/>
      <w:r w:rsidR="006C00D0">
        <w:rPr>
          <w:rFonts w:ascii="Times New Roman" w:hAnsi="Times New Roman"/>
        </w:rPr>
        <w:t xml:space="preserve">3 </w:t>
      </w:r>
      <w:proofErr w:type="spellStart"/>
      <w:r w:rsidR="006C00D0">
        <w:rPr>
          <w:rFonts w:ascii="Times New Roman" w:hAnsi="Times New Roman"/>
        </w:rPr>
        <w:t>s.h</w:t>
      </w:r>
      <w:proofErr w:type="spellEnd"/>
      <w:proofErr w:type="gram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3.</w:t>
      </w:r>
      <w:r>
        <w:rPr>
          <w:rFonts w:ascii="Times New Roman" w:hAnsi="Times New Roman"/>
        </w:rPr>
        <w:tab/>
      </w:r>
      <w:r w:rsidR="006C00D0">
        <w:rPr>
          <w:rFonts w:ascii="Times New Roman" w:hAnsi="Times New Roman"/>
        </w:rPr>
        <w:t xml:space="preserve">AAS 302, Black Intellectual Traditions, </w:t>
      </w:r>
      <w:proofErr w:type="gramStart"/>
      <w:r w:rsidR="006C00D0">
        <w:rPr>
          <w:rFonts w:ascii="Times New Roman" w:hAnsi="Times New Roman"/>
        </w:rPr>
        <w:t xml:space="preserve">3 </w:t>
      </w:r>
      <w:proofErr w:type="spellStart"/>
      <w:r w:rsidR="006C00D0">
        <w:rPr>
          <w:rFonts w:ascii="Times New Roman" w:hAnsi="Times New Roman"/>
        </w:rPr>
        <w:t>s.h</w:t>
      </w:r>
      <w:proofErr w:type="spellEnd"/>
      <w:proofErr w:type="gram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4.</w:t>
      </w:r>
      <w:r>
        <w:rPr>
          <w:rFonts w:ascii="Times New Roman" w:hAnsi="Times New Roman"/>
        </w:rPr>
        <w:tab/>
      </w:r>
      <w:r w:rsidR="006C00D0">
        <w:rPr>
          <w:rFonts w:ascii="Times New Roman" w:hAnsi="Times New Roman"/>
        </w:rPr>
        <w:t xml:space="preserve">AAS 370, African American Interest Groups and Organizations, 3 </w:t>
      </w:r>
      <w:proofErr w:type="spellStart"/>
      <w:r w:rsidR="006C00D0">
        <w:rPr>
          <w:rFonts w:ascii="Times New Roman" w:hAnsi="Times New Roman"/>
        </w:rPr>
        <w:t>s.h</w:t>
      </w:r>
      <w:proofErr w:type="spell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5.</w:t>
      </w:r>
      <w:r>
        <w:rPr>
          <w:rFonts w:ascii="Times New Roman" w:hAnsi="Times New Roman"/>
        </w:rPr>
        <w:tab/>
      </w:r>
      <w:r w:rsidR="006C00D0">
        <w:rPr>
          <w:rFonts w:ascii="Times New Roman" w:hAnsi="Times New Roman"/>
        </w:rPr>
        <w:t xml:space="preserve">AAS 404, African Americans in the Age of Obama, </w:t>
      </w:r>
      <w:proofErr w:type="gramStart"/>
      <w:r w:rsidR="006C00D0">
        <w:rPr>
          <w:rFonts w:ascii="Times New Roman" w:hAnsi="Times New Roman"/>
        </w:rPr>
        <w:t xml:space="preserve">3 </w:t>
      </w:r>
      <w:proofErr w:type="spellStart"/>
      <w:r w:rsidR="006C00D0">
        <w:rPr>
          <w:rFonts w:ascii="Times New Roman" w:hAnsi="Times New Roman"/>
        </w:rPr>
        <w:t>s.h</w:t>
      </w:r>
      <w:proofErr w:type="spellEnd"/>
      <w:proofErr w:type="gram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6.</w:t>
      </w:r>
      <w:r>
        <w:rPr>
          <w:rFonts w:ascii="Times New Roman" w:hAnsi="Times New Roman"/>
        </w:rPr>
        <w:tab/>
      </w:r>
      <w:r w:rsidR="006C00D0">
        <w:rPr>
          <w:rFonts w:ascii="Times New Roman" w:hAnsi="Times New Roman"/>
        </w:rPr>
        <w:t xml:space="preserve">AAS 415, African Americans and Sport in the United States, </w:t>
      </w:r>
      <w:proofErr w:type="gramStart"/>
      <w:r w:rsidR="006C00D0">
        <w:rPr>
          <w:rFonts w:ascii="Times New Roman" w:hAnsi="Times New Roman"/>
        </w:rPr>
        <w:t xml:space="preserve">3 </w:t>
      </w:r>
      <w:proofErr w:type="spellStart"/>
      <w:r w:rsidR="006C00D0">
        <w:rPr>
          <w:rFonts w:ascii="Times New Roman" w:hAnsi="Times New Roman"/>
        </w:rPr>
        <w:t>s.h</w:t>
      </w:r>
      <w:proofErr w:type="spellEnd"/>
      <w:proofErr w:type="gram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7.</w:t>
      </w:r>
      <w:r>
        <w:rPr>
          <w:rFonts w:ascii="Times New Roman" w:hAnsi="Times New Roman"/>
        </w:rPr>
        <w:tab/>
      </w:r>
      <w:r w:rsidR="006C00D0">
        <w:rPr>
          <w:rFonts w:ascii="Times New Roman" w:hAnsi="Times New Roman"/>
        </w:rPr>
        <w:t xml:space="preserve">AAS 417, Black Greek-Lettered Organizations, </w:t>
      </w:r>
      <w:proofErr w:type="gramStart"/>
      <w:r w:rsidR="006C00D0">
        <w:rPr>
          <w:rFonts w:ascii="Times New Roman" w:hAnsi="Times New Roman"/>
        </w:rPr>
        <w:t xml:space="preserve">3 </w:t>
      </w:r>
      <w:proofErr w:type="spellStart"/>
      <w:r w:rsidR="006C00D0">
        <w:rPr>
          <w:rFonts w:ascii="Times New Roman" w:hAnsi="Times New Roman"/>
        </w:rPr>
        <w:t>s.h</w:t>
      </w:r>
      <w:proofErr w:type="spellEnd"/>
      <w:proofErr w:type="gram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8.</w:t>
      </w:r>
      <w:r>
        <w:rPr>
          <w:rFonts w:ascii="Times New Roman" w:hAnsi="Times New Roman"/>
        </w:rPr>
        <w:tab/>
      </w:r>
      <w:r w:rsidR="006C00D0">
        <w:rPr>
          <w:rFonts w:ascii="Times New Roman" w:hAnsi="Times New Roman"/>
        </w:rPr>
        <w:t xml:space="preserve">AAS 425, African Americans, Corporate America, and Diversity, </w:t>
      </w:r>
      <w:proofErr w:type="gramStart"/>
      <w:r w:rsidR="006C00D0">
        <w:rPr>
          <w:rFonts w:ascii="Times New Roman" w:hAnsi="Times New Roman"/>
        </w:rPr>
        <w:t xml:space="preserve">3 </w:t>
      </w:r>
      <w:proofErr w:type="spellStart"/>
      <w:r w:rsidR="006C00D0">
        <w:rPr>
          <w:rFonts w:ascii="Times New Roman" w:hAnsi="Times New Roman"/>
        </w:rPr>
        <w:t>s.h</w:t>
      </w:r>
      <w:proofErr w:type="spellEnd"/>
      <w:proofErr w:type="gram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9.</w:t>
      </w:r>
      <w:r>
        <w:rPr>
          <w:rFonts w:ascii="Times New Roman" w:hAnsi="Times New Roman"/>
        </w:rPr>
        <w:tab/>
      </w:r>
      <w:r w:rsidR="006C00D0">
        <w:rPr>
          <w:rFonts w:ascii="Times New Roman" w:hAnsi="Times New Roman"/>
        </w:rPr>
        <w:t xml:space="preserve">AAS 446, Historically Black Colleges and Universities and Desegregation, </w:t>
      </w:r>
      <w:proofErr w:type="gramStart"/>
      <w:r w:rsidR="006C00D0">
        <w:rPr>
          <w:rFonts w:ascii="Times New Roman" w:hAnsi="Times New Roman"/>
        </w:rPr>
        <w:t xml:space="preserve">3 </w:t>
      </w:r>
      <w:proofErr w:type="spellStart"/>
      <w:r w:rsidR="006C00D0">
        <w:rPr>
          <w:rFonts w:ascii="Times New Roman" w:hAnsi="Times New Roman"/>
        </w:rPr>
        <w:t>s.h</w:t>
      </w:r>
      <w:proofErr w:type="spellEnd"/>
      <w:proofErr w:type="gram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10.</w:t>
      </w:r>
      <w:r>
        <w:rPr>
          <w:rFonts w:ascii="Times New Roman" w:hAnsi="Times New Roman"/>
        </w:rPr>
        <w:tab/>
      </w:r>
      <w:r w:rsidR="006C00D0">
        <w:rPr>
          <w:rFonts w:ascii="Times New Roman" w:hAnsi="Times New Roman"/>
        </w:rPr>
        <w:t xml:space="preserve">HIST 217, The History of Sports in the United States, 3 </w:t>
      </w:r>
      <w:proofErr w:type="spellStart"/>
      <w:r w:rsidR="006C00D0">
        <w:rPr>
          <w:rFonts w:ascii="Times New Roman" w:hAnsi="Times New Roman"/>
        </w:rPr>
        <w:t>s.h</w:t>
      </w:r>
      <w:proofErr w:type="spell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11.</w:t>
      </w:r>
      <w:r>
        <w:rPr>
          <w:rFonts w:ascii="Times New Roman" w:hAnsi="Times New Roman"/>
        </w:rPr>
        <w:tab/>
      </w:r>
      <w:r w:rsidR="006C00D0">
        <w:rPr>
          <w:rFonts w:ascii="Times New Roman" w:hAnsi="Times New Roman"/>
        </w:rPr>
        <w:t xml:space="preserve">HIST 421, Global Environmental History, 3 </w:t>
      </w:r>
      <w:proofErr w:type="spellStart"/>
      <w:r w:rsidR="006C00D0">
        <w:rPr>
          <w:rFonts w:ascii="Times New Roman" w:hAnsi="Times New Roman"/>
        </w:rPr>
        <w:t>s.h</w:t>
      </w:r>
      <w:proofErr w:type="spellEnd"/>
      <w:r w:rsidR="006C00D0">
        <w:rPr>
          <w:rFonts w:ascii="Times New Roman" w:hAnsi="Times New Roman"/>
        </w:rPr>
        <w: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12.</w:t>
      </w:r>
      <w:r>
        <w:rPr>
          <w:rFonts w:ascii="Times New Roman" w:hAnsi="Times New Roman"/>
        </w:rPr>
        <w:tab/>
      </w:r>
      <w:r w:rsidR="006C00D0">
        <w:rPr>
          <w:rFonts w:ascii="Times New Roman" w:hAnsi="Times New Roman"/>
        </w:rPr>
        <w:t xml:space="preserve">POLS 304, Judicial Simulation, </w:t>
      </w:r>
      <w:proofErr w:type="gramStart"/>
      <w:r w:rsidR="006C00D0">
        <w:rPr>
          <w:rFonts w:ascii="Times New Roman" w:hAnsi="Times New Roman"/>
        </w:rPr>
        <w:t xml:space="preserve">3 </w:t>
      </w:r>
      <w:proofErr w:type="spellStart"/>
      <w:r w:rsidR="006C00D0">
        <w:rPr>
          <w:rFonts w:ascii="Times New Roman" w:hAnsi="Times New Roman"/>
        </w:rPr>
        <w:t>s.h</w:t>
      </w:r>
      <w:proofErr w:type="spellEnd"/>
      <w:proofErr w:type="gramEnd"/>
      <w:r w:rsidR="006C00D0">
        <w:rPr>
          <w:rFonts w:ascii="Times New Roman" w:hAnsi="Times New Roman"/>
        </w:rPr>
        <w:t>.</w:t>
      </w:r>
    </w:p>
    <w:p w:rsidR="00785A0A"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13.</w:t>
      </w:r>
      <w:r>
        <w:rPr>
          <w:rFonts w:ascii="Times New Roman" w:hAnsi="Times New Roman"/>
        </w:rPr>
        <w:tab/>
      </w:r>
      <w:r w:rsidR="006C00D0">
        <w:rPr>
          <w:rFonts w:ascii="Times New Roman" w:hAnsi="Times New Roman"/>
        </w:rPr>
        <w:t xml:space="preserve">ZOOL 407, Field Herpetology, </w:t>
      </w:r>
      <w:proofErr w:type="gramStart"/>
      <w:r w:rsidR="006C00D0">
        <w:rPr>
          <w:rFonts w:ascii="Times New Roman" w:hAnsi="Times New Roman"/>
        </w:rPr>
        <w:t xml:space="preserve">3 </w:t>
      </w:r>
      <w:proofErr w:type="spellStart"/>
      <w:r w:rsidR="006C00D0">
        <w:rPr>
          <w:rFonts w:ascii="Times New Roman" w:hAnsi="Times New Roman"/>
        </w:rPr>
        <w:t>s.h</w:t>
      </w:r>
      <w:proofErr w:type="spellEnd"/>
      <w:proofErr w:type="gramEnd"/>
      <w:r w:rsidR="006C00D0">
        <w:rPr>
          <w:rFonts w:ascii="Times New Roman" w:hAnsi="Times New Roman"/>
        </w:rPr>
        <w:t>.</w:t>
      </w:r>
    </w:p>
    <w:p w:rsidR="00785A0A" w:rsidRDefault="00785A0A" w:rsidP="00785A0A">
      <w:pPr>
        <w:widowControl w:val="0"/>
        <w:tabs>
          <w:tab w:val="left" w:pos="360"/>
        </w:tabs>
        <w:autoSpaceDE w:val="0"/>
        <w:autoSpaceDN w:val="0"/>
        <w:adjustRightInd w:val="0"/>
        <w:rPr>
          <w:rFonts w:ascii="Times New Roman" w:hAnsi="Times New Roman"/>
        </w:rPr>
      </w:pPr>
    </w:p>
    <w:p w:rsidR="006C00D0" w:rsidRPr="00785A0A" w:rsidRDefault="00785A0A" w:rsidP="00785A0A">
      <w:pPr>
        <w:widowControl w:val="0"/>
        <w:tabs>
          <w:tab w:val="left" w:pos="360"/>
        </w:tabs>
        <w:autoSpaceDE w:val="0"/>
        <w:autoSpaceDN w:val="0"/>
        <w:adjustRightInd w:val="0"/>
        <w:rPr>
          <w:rFonts w:ascii="Times New Roman" w:hAnsi="Times New Roman"/>
          <w:u w:val="single"/>
        </w:rPr>
      </w:pPr>
      <w:r>
        <w:rPr>
          <w:rFonts w:ascii="Times New Roman" w:hAnsi="Times New Roman"/>
        </w:rPr>
        <w:tab/>
      </w:r>
      <w:r>
        <w:rPr>
          <w:rFonts w:ascii="Times New Roman" w:hAnsi="Times New Roman"/>
        </w:rPr>
        <w:tab/>
        <w:t>B.</w:t>
      </w:r>
      <w:r>
        <w:rPr>
          <w:rFonts w:ascii="Times New Roman" w:hAnsi="Times New Roman"/>
        </w:rPr>
        <w:tab/>
      </w:r>
      <w:r w:rsidR="006C00D0" w:rsidRPr="00785A0A">
        <w:rPr>
          <w:rFonts w:ascii="Times New Roman" w:hAnsi="Times New Roman"/>
          <w:u w:val="single"/>
        </w:rPr>
        <w:t>Request for Change of Minor</w:t>
      </w:r>
    </w:p>
    <w:p w:rsidR="006C00D0" w:rsidRDefault="006C00D0" w:rsidP="006C00D0">
      <w:pPr>
        <w:tabs>
          <w:tab w:val="left" w:pos="360"/>
        </w:tabs>
        <w:ind w:left="720"/>
        <w:rPr>
          <w:rFonts w:ascii="Times New Roman" w:hAnsi="Times New Roman"/>
        </w:rPr>
      </w:pP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1.</w:t>
      </w:r>
      <w:r>
        <w:rPr>
          <w:rFonts w:ascii="Times New Roman" w:hAnsi="Times New Roman"/>
        </w:rPr>
        <w:tab/>
      </w:r>
      <w:r w:rsidR="006C00D0">
        <w:rPr>
          <w:rFonts w:ascii="Times New Roman" w:hAnsi="Times New Roman"/>
        </w:rPr>
        <w:t>African American Studies</w:t>
      </w:r>
    </w:p>
    <w:p w:rsidR="006C00D0" w:rsidRDefault="006C00D0" w:rsidP="006C00D0">
      <w:pPr>
        <w:tabs>
          <w:tab w:val="left" w:pos="360"/>
        </w:tabs>
        <w:ind w:left="1440"/>
        <w:rPr>
          <w:rFonts w:ascii="Times New Roman" w:hAnsi="Times New Roman"/>
        </w:rPr>
      </w:pPr>
    </w:p>
    <w:p w:rsidR="006C00D0" w:rsidRPr="00785A0A" w:rsidRDefault="00785A0A" w:rsidP="00785A0A">
      <w:pPr>
        <w:widowControl w:val="0"/>
        <w:tabs>
          <w:tab w:val="left" w:pos="360"/>
        </w:tabs>
        <w:autoSpaceDE w:val="0"/>
        <w:autoSpaceDN w:val="0"/>
        <w:adjustRightInd w:val="0"/>
        <w:ind w:left="720"/>
        <w:rPr>
          <w:rFonts w:ascii="Times New Roman" w:hAnsi="Times New Roman"/>
          <w:u w:val="single"/>
        </w:rPr>
      </w:pPr>
      <w:r>
        <w:rPr>
          <w:rFonts w:ascii="Times New Roman" w:hAnsi="Times New Roman"/>
        </w:rPr>
        <w:t>C.</w:t>
      </w:r>
      <w:r>
        <w:rPr>
          <w:rFonts w:ascii="Times New Roman" w:hAnsi="Times New Roman"/>
        </w:rPr>
        <w:tab/>
      </w:r>
      <w:r w:rsidR="006C00D0" w:rsidRPr="00785A0A">
        <w:rPr>
          <w:rFonts w:ascii="Times New Roman" w:hAnsi="Times New Roman"/>
          <w:u w:val="single"/>
        </w:rPr>
        <w:t>Requests for Changes of Majors</w:t>
      </w:r>
    </w:p>
    <w:p w:rsidR="006C00D0" w:rsidRDefault="006C00D0" w:rsidP="006C00D0">
      <w:pPr>
        <w:tabs>
          <w:tab w:val="left" w:pos="360"/>
        </w:tabs>
        <w:ind w:left="720"/>
        <w:rPr>
          <w:rFonts w:ascii="Times New Roman" w:hAnsi="Times New Roman"/>
        </w:rPr>
      </w:pP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1.</w:t>
      </w:r>
      <w:r>
        <w:rPr>
          <w:rFonts w:ascii="Times New Roman" w:hAnsi="Times New Roman"/>
        </w:rPr>
        <w:tab/>
      </w:r>
      <w:r w:rsidR="006C00D0">
        <w:rPr>
          <w:rFonts w:ascii="Times New Roman" w:hAnsi="Times New Roman"/>
        </w:rPr>
        <w:t>African American Studies</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2.</w:t>
      </w:r>
      <w:r>
        <w:rPr>
          <w:rFonts w:ascii="Times New Roman" w:hAnsi="Times New Roman"/>
        </w:rPr>
        <w:tab/>
      </w:r>
      <w:r w:rsidR="006C00D0">
        <w:rPr>
          <w:rFonts w:ascii="Times New Roman" w:hAnsi="Times New Roman"/>
        </w:rPr>
        <w:t>French Teacher Education</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3.</w:t>
      </w:r>
      <w:r>
        <w:rPr>
          <w:rFonts w:ascii="Times New Roman" w:hAnsi="Times New Roman"/>
        </w:rPr>
        <w:tab/>
      </w:r>
      <w:r w:rsidR="006C00D0">
        <w:rPr>
          <w:rFonts w:ascii="Times New Roman" w:hAnsi="Times New Roman"/>
        </w:rPr>
        <w:t>Management</w:t>
      </w: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4.</w:t>
      </w:r>
      <w:r>
        <w:rPr>
          <w:rFonts w:ascii="Times New Roman" w:hAnsi="Times New Roman"/>
        </w:rPr>
        <w:tab/>
      </w:r>
      <w:r w:rsidR="006C00D0">
        <w:rPr>
          <w:rFonts w:ascii="Times New Roman" w:hAnsi="Times New Roman"/>
        </w:rPr>
        <w:t>Spanish Teacher Education</w:t>
      </w:r>
    </w:p>
    <w:p w:rsidR="009F469F" w:rsidRPr="009F469F" w:rsidRDefault="009F469F" w:rsidP="009F469F">
      <w:pPr>
        <w:rPr>
          <w:rFonts w:ascii="Times New Roman" w:hAnsi="Times New Roman"/>
          <w:sz w:val="22"/>
          <w:szCs w:val="22"/>
          <w:u w:val="single"/>
        </w:rPr>
      </w:pPr>
    </w:p>
    <w:p w:rsidR="00BE19A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Announcements</w:t>
      </w:r>
      <w:r w:rsidR="00006F33">
        <w:rPr>
          <w:rFonts w:ascii="Times New Roman" w:hAnsi="Times New Roman"/>
          <w:sz w:val="22"/>
          <w:szCs w:val="22"/>
        </w:rPr>
        <w:t xml:space="preserve"> – None</w:t>
      </w:r>
    </w:p>
    <w:p w:rsidR="0011314A" w:rsidRDefault="0011314A" w:rsidP="0011314A">
      <w:pPr>
        <w:pStyle w:val="ListParagraph"/>
        <w:rPr>
          <w:rFonts w:ascii="Times New Roman" w:hAnsi="Times New Roman"/>
          <w:sz w:val="22"/>
          <w:szCs w:val="22"/>
          <w:u w:val="single"/>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Old Business</w:t>
      </w:r>
      <w:r w:rsidR="0011314A">
        <w:rPr>
          <w:rFonts w:ascii="Times New Roman" w:hAnsi="Times New Roman"/>
          <w:sz w:val="22"/>
          <w:szCs w:val="22"/>
        </w:rPr>
        <w:t xml:space="preserve"> – None </w:t>
      </w:r>
    </w:p>
    <w:p w:rsidR="00BE19A8" w:rsidRPr="00071688" w:rsidRDefault="00BE19A8" w:rsidP="00BE19A8">
      <w:pPr>
        <w:pStyle w:val="ListParagraph"/>
        <w:ind w:left="1440"/>
        <w:rPr>
          <w:rFonts w:ascii="Times New Roman" w:hAnsi="Times New Roman"/>
          <w:sz w:val="22"/>
          <w:szCs w:val="22"/>
          <w:u w:val="single"/>
        </w:rPr>
      </w:pPr>
    </w:p>
    <w:p w:rsidR="00BE19A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New Business</w:t>
      </w:r>
    </w:p>
    <w:p w:rsidR="00785A0A" w:rsidRDefault="00785A0A" w:rsidP="00785A0A">
      <w:pPr>
        <w:pStyle w:val="ListParagraph"/>
        <w:ind w:left="2880"/>
        <w:rPr>
          <w:rFonts w:ascii="Times New Roman" w:hAnsi="Times New Roman"/>
        </w:rPr>
      </w:pPr>
    </w:p>
    <w:p w:rsidR="00785A0A" w:rsidRPr="00785A0A" w:rsidRDefault="00785A0A" w:rsidP="00785A0A">
      <w:pPr>
        <w:pStyle w:val="ListParagraph"/>
        <w:numPr>
          <w:ilvl w:val="1"/>
          <w:numId w:val="2"/>
        </w:numPr>
        <w:ind w:hanging="720"/>
        <w:rPr>
          <w:rFonts w:ascii="Times New Roman" w:hAnsi="Times New Roman"/>
          <w:u w:val="single"/>
        </w:rPr>
      </w:pPr>
      <w:r w:rsidRPr="00785A0A">
        <w:rPr>
          <w:rFonts w:ascii="Times New Roman" w:hAnsi="Times New Roman"/>
          <w:u w:val="single"/>
        </w:rPr>
        <w:t>Curricular Requests from the Department of Engineering Technology</w:t>
      </w:r>
    </w:p>
    <w:p w:rsidR="00785A0A" w:rsidRDefault="00785A0A" w:rsidP="00785A0A">
      <w:pPr>
        <w:pStyle w:val="ListParagraph"/>
        <w:ind w:left="1440"/>
        <w:rPr>
          <w:rFonts w:ascii="Times New Roman" w:hAnsi="Times New Roman"/>
        </w:rPr>
      </w:pPr>
    </w:p>
    <w:p w:rsidR="00785A0A" w:rsidRDefault="00785A0A" w:rsidP="00785A0A">
      <w:pPr>
        <w:pStyle w:val="ListParagraph"/>
        <w:numPr>
          <w:ilvl w:val="2"/>
          <w:numId w:val="2"/>
        </w:numPr>
        <w:ind w:left="2250" w:hanging="720"/>
        <w:rPr>
          <w:rFonts w:ascii="Times New Roman" w:hAnsi="Times New Roman"/>
        </w:rPr>
      </w:pPr>
      <w:r>
        <w:rPr>
          <w:rFonts w:ascii="Times New Roman" w:hAnsi="Times New Roman"/>
        </w:rPr>
        <w:t>Requests for Changes in Prerequisites and Divisions</w:t>
      </w:r>
    </w:p>
    <w:p w:rsidR="00785A0A" w:rsidRDefault="00785A0A" w:rsidP="00785A0A">
      <w:pPr>
        <w:pStyle w:val="ListParagraph"/>
        <w:ind w:left="2160"/>
        <w:rPr>
          <w:rFonts w:ascii="Times New Roman" w:hAnsi="Times New Roman"/>
        </w:rPr>
      </w:pPr>
    </w:p>
    <w:p w:rsidR="00785A0A" w:rsidRDefault="00785A0A" w:rsidP="00785A0A">
      <w:pPr>
        <w:pStyle w:val="ListParagraph"/>
        <w:numPr>
          <w:ilvl w:val="3"/>
          <w:numId w:val="2"/>
        </w:numPr>
        <w:ind w:hanging="720"/>
        <w:rPr>
          <w:rFonts w:ascii="Times New Roman" w:hAnsi="Times New Roman"/>
        </w:rPr>
      </w:pPr>
      <w:r>
        <w:rPr>
          <w:rFonts w:ascii="Times New Roman" w:hAnsi="Times New Roman"/>
        </w:rPr>
        <w:t xml:space="preserve">ET 403, Design and Prototype Production,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85A0A" w:rsidRDefault="00785A0A" w:rsidP="00785A0A">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ET 344 and ET 345, and senior standing; or consent of instructor</w:t>
      </w:r>
    </w:p>
    <w:p w:rsidR="00785A0A" w:rsidRDefault="00785A0A" w:rsidP="00785A0A">
      <w:pPr>
        <w:pStyle w:val="ListParagraph"/>
        <w:ind w:left="4320" w:hanging="1440"/>
        <w:rPr>
          <w:rFonts w:ascii="Times New Roman" w:hAnsi="Times New Roman"/>
        </w:rPr>
      </w:pPr>
    </w:p>
    <w:p w:rsidR="00785A0A" w:rsidRDefault="00785A0A" w:rsidP="00785A0A">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ET 207 and ET 241 or ET 321 or ET 364; or permission of instructor</w:t>
      </w:r>
    </w:p>
    <w:p w:rsidR="00785A0A" w:rsidRDefault="00785A0A" w:rsidP="00785A0A">
      <w:pPr>
        <w:pStyle w:val="ListParagraph"/>
        <w:ind w:left="4320" w:hanging="1440"/>
        <w:rPr>
          <w:rFonts w:ascii="Times New Roman" w:hAnsi="Times New Roman"/>
        </w:rPr>
      </w:pPr>
    </w:p>
    <w:p w:rsidR="00785A0A" w:rsidRDefault="00785A0A" w:rsidP="00785A0A">
      <w:pPr>
        <w:pStyle w:val="ListParagraph"/>
        <w:ind w:left="4320" w:hanging="1440"/>
        <w:rPr>
          <w:rFonts w:ascii="Times New Roman" w:hAnsi="Times New Roman"/>
        </w:rPr>
      </w:pPr>
      <w:r w:rsidRPr="002030D6">
        <w:rPr>
          <w:rFonts w:ascii="Times New Roman" w:hAnsi="Times New Roman"/>
          <w:b/>
        </w:rPr>
        <w:t>Motion:</w:t>
      </w:r>
      <w:r>
        <w:rPr>
          <w:rFonts w:ascii="Times New Roman" w:hAnsi="Times New Roman"/>
        </w:rPr>
        <w:t xml:space="preserve"> To approve ET 403 (</w:t>
      </w:r>
      <w:r w:rsidR="002030D6">
        <w:rPr>
          <w:rFonts w:ascii="Times New Roman" w:hAnsi="Times New Roman"/>
        </w:rPr>
        <w:t>McNabb/Buchanan)</w:t>
      </w:r>
    </w:p>
    <w:p w:rsidR="002030D6" w:rsidRDefault="002030D6" w:rsidP="00785A0A">
      <w:pPr>
        <w:pStyle w:val="ListParagraph"/>
        <w:ind w:left="4320" w:hanging="1440"/>
        <w:rPr>
          <w:rFonts w:ascii="Times New Roman" w:hAnsi="Times New Roman"/>
        </w:rPr>
      </w:pPr>
    </w:p>
    <w:p w:rsidR="002030D6" w:rsidRDefault="00963AEA" w:rsidP="002030D6">
      <w:pPr>
        <w:pStyle w:val="ListParagraph"/>
        <w:ind w:left="2880"/>
        <w:rPr>
          <w:rFonts w:ascii="Times New Roman" w:hAnsi="Times New Roman"/>
        </w:rPr>
      </w:pPr>
      <w:r>
        <w:rPr>
          <w:rFonts w:ascii="Times New Roman" w:hAnsi="Times New Roman"/>
          <w:b/>
        </w:rPr>
        <w:t>Change</w:t>
      </w:r>
      <w:r w:rsidR="002030D6" w:rsidRPr="002030D6">
        <w:rPr>
          <w:rFonts w:ascii="Times New Roman" w:hAnsi="Times New Roman"/>
          <w:b/>
        </w:rPr>
        <w:t>:</w:t>
      </w:r>
      <w:r w:rsidR="002030D6">
        <w:rPr>
          <w:rFonts w:ascii="Times New Roman" w:hAnsi="Times New Roman"/>
        </w:rPr>
        <w:t xml:space="preserve"> Change proposed prerequisites to ET 207 and choice of ET 241, ET 321, or ET 364; or permission of instructor</w:t>
      </w:r>
    </w:p>
    <w:p w:rsidR="002030D6" w:rsidRDefault="002030D6" w:rsidP="002030D6">
      <w:pPr>
        <w:pStyle w:val="ListParagraph"/>
        <w:ind w:left="2880"/>
        <w:rPr>
          <w:rFonts w:ascii="Times New Roman" w:hAnsi="Times New Roman"/>
        </w:rPr>
      </w:pPr>
    </w:p>
    <w:p w:rsidR="002030D6" w:rsidRPr="002030D6" w:rsidRDefault="002030D6" w:rsidP="002030D6">
      <w:pPr>
        <w:pStyle w:val="ListParagraph"/>
        <w:ind w:left="2880"/>
        <w:rPr>
          <w:rFonts w:ascii="Times New Roman" w:hAnsi="Times New Roman"/>
          <w:b/>
        </w:rPr>
      </w:pPr>
      <w:r w:rsidRPr="002030D6">
        <w:rPr>
          <w:rFonts w:ascii="Times New Roman" w:hAnsi="Times New Roman"/>
          <w:b/>
        </w:rPr>
        <w:t>MOTION APPROVED WITH CHANGE 7 YES – 0 NO – 0 AB</w:t>
      </w:r>
    </w:p>
    <w:p w:rsidR="00785A0A" w:rsidRDefault="00785A0A" w:rsidP="00785A0A">
      <w:pPr>
        <w:pStyle w:val="ListParagraph"/>
        <w:ind w:left="2160"/>
        <w:rPr>
          <w:rFonts w:ascii="Times New Roman" w:hAnsi="Times New Roman"/>
        </w:rPr>
      </w:pPr>
    </w:p>
    <w:p w:rsidR="00785A0A" w:rsidRDefault="00785A0A" w:rsidP="00785A0A">
      <w:pPr>
        <w:pStyle w:val="ListParagraph"/>
        <w:numPr>
          <w:ilvl w:val="3"/>
          <w:numId w:val="2"/>
        </w:numPr>
        <w:ind w:hanging="720"/>
        <w:rPr>
          <w:rFonts w:ascii="Times New Roman" w:hAnsi="Times New Roman"/>
        </w:rPr>
      </w:pPr>
      <w:r>
        <w:rPr>
          <w:rFonts w:ascii="Times New Roman" w:hAnsi="Times New Roman"/>
        </w:rPr>
        <w:t xml:space="preserve">GCOM 312, Introduction to Digital Image Manipulation,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85A0A" w:rsidRPr="00FE391E" w:rsidRDefault="00785A0A" w:rsidP="00785A0A">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t>GCOM 312</w:t>
      </w:r>
    </w:p>
    <w:p w:rsidR="00785A0A" w:rsidRDefault="00785A0A" w:rsidP="00785A0A">
      <w:pPr>
        <w:pStyle w:val="ListParagraph"/>
        <w:ind w:left="2880"/>
        <w:rPr>
          <w:rFonts w:ascii="Times New Roman" w:hAnsi="Times New Roman"/>
        </w:rPr>
      </w:pPr>
      <w:r w:rsidRPr="00776841">
        <w:rPr>
          <w:rFonts w:ascii="Times New Roman" w:hAnsi="Times New Roman"/>
          <w:b/>
        </w:rPr>
        <w:t>Proposed:</w:t>
      </w:r>
      <w:r>
        <w:rPr>
          <w:rFonts w:ascii="Times New Roman" w:hAnsi="Times New Roman"/>
        </w:rPr>
        <w:tab/>
        <w:t>GCOM 212</w:t>
      </w:r>
    </w:p>
    <w:p w:rsidR="002030D6" w:rsidRDefault="002030D6" w:rsidP="00785A0A">
      <w:pPr>
        <w:pStyle w:val="ListParagraph"/>
        <w:ind w:left="2880"/>
        <w:rPr>
          <w:rFonts w:ascii="Times New Roman" w:hAnsi="Times New Roman"/>
        </w:rPr>
      </w:pPr>
    </w:p>
    <w:p w:rsidR="002030D6" w:rsidRDefault="002030D6" w:rsidP="002030D6">
      <w:pPr>
        <w:pStyle w:val="ListParagraph"/>
        <w:ind w:left="4320" w:hanging="1440"/>
        <w:rPr>
          <w:rFonts w:ascii="Times New Roman" w:hAnsi="Times New Roman"/>
        </w:rPr>
      </w:pPr>
      <w:r w:rsidRPr="002030D6">
        <w:rPr>
          <w:rFonts w:ascii="Times New Roman" w:hAnsi="Times New Roman"/>
          <w:b/>
        </w:rPr>
        <w:t>Motion:</w:t>
      </w:r>
      <w:r>
        <w:rPr>
          <w:rFonts w:ascii="Times New Roman" w:hAnsi="Times New Roman"/>
        </w:rPr>
        <w:t xml:space="preserve"> To approve GCOM 312 (Wolff/Hardeman)</w:t>
      </w:r>
    </w:p>
    <w:p w:rsidR="00963AEA" w:rsidRDefault="00963AEA" w:rsidP="002030D6">
      <w:pPr>
        <w:pStyle w:val="ListParagraph"/>
        <w:ind w:left="4320" w:hanging="1440"/>
        <w:rPr>
          <w:rFonts w:ascii="Times New Roman" w:hAnsi="Times New Roman"/>
        </w:rPr>
      </w:pPr>
    </w:p>
    <w:p w:rsidR="00963AEA" w:rsidRDefault="00963AEA" w:rsidP="00963AEA">
      <w:pPr>
        <w:pStyle w:val="ListParagraph"/>
        <w:ind w:left="2880"/>
        <w:rPr>
          <w:rFonts w:ascii="Times New Roman" w:hAnsi="Times New Roman"/>
        </w:rPr>
      </w:pPr>
      <w:r>
        <w:rPr>
          <w:rFonts w:ascii="Times New Roman" w:hAnsi="Times New Roman"/>
        </w:rPr>
        <w:t xml:space="preserve">Engineering Technology Chair Ray </w:t>
      </w:r>
      <w:proofErr w:type="spellStart"/>
      <w:r>
        <w:rPr>
          <w:rFonts w:ascii="Times New Roman" w:hAnsi="Times New Roman"/>
        </w:rPr>
        <w:t>Diez</w:t>
      </w:r>
      <w:proofErr w:type="spellEnd"/>
      <w:r>
        <w:rPr>
          <w:rFonts w:ascii="Times New Roman" w:hAnsi="Times New Roman"/>
        </w:rPr>
        <w:t xml:space="preserve"> explained that the changes to GCOM 312 and 313 are intended to improve articulation with two-year colleges. He has met with three community colleges who are very pleased with the proposed changes. </w:t>
      </w:r>
    </w:p>
    <w:p w:rsidR="00963AEA" w:rsidRDefault="00963AEA" w:rsidP="00963AEA">
      <w:pPr>
        <w:pStyle w:val="ListParagraph"/>
        <w:ind w:left="2880"/>
        <w:rPr>
          <w:rFonts w:ascii="Times New Roman" w:hAnsi="Times New Roman"/>
        </w:rPr>
      </w:pPr>
    </w:p>
    <w:p w:rsidR="00963AEA" w:rsidRDefault="00963AEA" w:rsidP="00963AEA">
      <w:pPr>
        <w:pStyle w:val="ListParagraph"/>
        <w:ind w:left="2880"/>
        <w:rPr>
          <w:rFonts w:ascii="Times New Roman" w:hAnsi="Times New Roman"/>
        </w:rPr>
      </w:pPr>
      <w:r>
        <w:rPr>
          <w:rFonts w:ascii="Times New Roman" w:hAnsi="Times New Roman"/>
        </w:rPr>
        <w:t xml:space="preserve">Ms. Williams recommended that the </w:t>
      </w:r>
      <w:r w:rsidR="0016503D">
        <w:rPr>
          <w:rFonts w:ascii="Times New Roman" w:hAnsi="Times New Roman"/>
        </w:rPr>
        <w:t>sentence</w:t>
      </w:r>
      <w:r>
        <w:rPr>
          <w:rFonts w:ascii="Times New Roman" w:hAnsi="Times New Roman"/>
        </w:rPr>
        <w:t xml:space="preserve"> prohibiting students in </w:t>
      </w:r>
      <w:r w:rsidR="0016503D">
        <w:rPr>
          <w:rFonts w:ascii="Times New Roman" w:hAnsi="Times New Roman"/>
        </w:rPr>
        <w:t>GCOM 212 from taking GCOM 312</w:t>
      </w:r>
      <w:r>
        <w:rPr>
          <w:rFonts w:ascii="Times New Roman" w:hAnsi="Times New Roman"/>
        </w:rPr>
        <w:t xml:space="preserve"> </w:t>
      </w:r>
      <w:r w:rsidR="0016503D">
        <w:rPr>
          <w:rFonts w:ascii="Times New Roman" w:hAnsi="Times New Roman"/>
        </w:rPr>
        <w:t xml:space="preserve">(and the similar statement in the request for GCOM 313) </w:t>
      </w:r>
      <w:r>
        <w:rPr>
          <w:rFonts w:ascii="Times New Roman" w:hAnsi="Times New Roman"/>
        </w:rPr>
        <w:t>be removed since students could do this by utilizing grade replacement.</w:t>
      </w:r>
    </w:p>
    <w:p w:rsidR="002030D6" w:rsidRDefault="002030D6" w:rsidP="002030D6">
      <w:pPr>
        <w:pStyle w:val="ListParagraph"/>
        <w:ind w:left="4320" w:hanging="1440"/>
        <w:rPr>
          <w:rFonts w:ascii="Times New Roman" w:hAnsi="Times New Roman"/>
        </w:rPr>
      </w:pPr>
    </w:p>
    <w:p w:rsidR="002030D6" w:rsidRDefault="002030D6" w:rsidP="002030D6">
      <w:pPr>
        <w:pStyle w:val="ListParagraph"/>
        <w:ind w:left="2880"/>
        <w:rPr>
          <w:rFonts w:ascii="Times New Roman" w:hAnsi="Times New Roman"/>
        </w:rPr>
      </w:pPr>
      <w:r w:rsidRPr="002030D6">
        <w:rPr>
          <w:rFonts w:ascii="Times New Roman" w:hAnsi="Times New Roman"/>
          <w:b/>
        </w:rPr>
        <w:t>Change:</w:t>
      </w:r>
      <w:r>
        <w:rPr>
          <w:rFonts w:ascii="Times New Roman" w:hAnsi="Times New Roman"/>
        </w:rPr>
        <w:t xml:space="preserve"> </w:t>
      </w:r>
      <w:r w:rsidR="00963AEA">
        <w:rPr>
          <w:rFonts w:ascii="Times New Roman" w:hAnsi="Times New Roman"/>
        </w:rPr>
        <w:t>Remove “GCOM 212 will not open to students with credit in 312” from bottom of Rationale for Change.</w:t>
      </w:r>
    </w:p>
    <w:p w:rsidR="00963AEA" w:rsidRDefault="00963AEA" w:rsidP="002030D6">
      <w:pPr>
        <w:pStyle w:val="ListParagraph"/>
        <w:ind w:left="2880"/>
        <w:rPr>
          <w:rFonts w:ascii="Times New Roman" w:hAnsi="Times New Roman"/>
        </w:rPr>
      </w:pPr>
    </w:p>
    <w:p w:rsidR="002030D6" w:rsidRPr="002030D6" w:rsidRDefault="002030D6" w:rsidP="002030D6">
      <w:pPr>
        <w:pStyle w:val="ListParagraph"/>
        <w:ind w:left="2880"/>
        <w:rPr>
          <w:rFonts w:ascii="Times New Roman" w:hAnsi="Times New Roman"/>
          <w:b/>
        </w:rPr>
      </w:pPr>
      <w:r w:rsidRPr="002030D6">
        <w:rPr>
          <w:rFonts w:ascii="Times New Roman" w:hAnsi="Times New Roman"/>
          <w:b/>
        </w:rPr>
        <w:t>MOTION APPROVED WITH CHANGE 7 YES – 0 NO – 0 AB</w:t>
      </w:r>
    </w:p>
    <w:p w:rsidR="00785A0A" w:rsidRDefault="00785A0A" w:rsidP="00785A0A">
      <w:pPr>
        <w:pStyle w:val="ListParagraph"/>
        <w:ind w:left="2160"/>
        <w:rPr>
          <w:rFonts w:ascii="Times New Roman" w:hAnsi="Times New Roman"/>
        </w:rPr>
      </w:pPr>
    </w:p>
    <w:p w:rsidR="00785A0A" w:rsidRDefault="00785A0A" w:rsidP="00785A0A">
      <w:pPr>
        <w:pStyle w:val="ListParagraph"/>
        <w:numPr>
          <w:ilvl w:val="3"/>
          <w:numId w:val="2"/>
        </w:numPr>
        <w:ind w:hanging="720"/>
        <w:rPr>
          <w:rFonts w:ascii="Times New Roman" w:hAnsi="Times New Roman"/>
        </w:rPr>
      </w:pPr>
      <w:r>
        <w:rPr>
          <w:rFonts w:ascii="Times New Roman" w:hAnsi="Times New Roman"/>
        </w:rPr>
        <w:t xml:space="preserve">GCOM 313, Introduction to Graphic Illustration,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85A0A" w:rsidRDefault="00785A0A" w:rsidP="00785A0A">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t>GCOM 313</w:t>
      </w:r>
    </w:p>
    <w:p w:rsidR="00785A0A" w:rsidRDefault="00785A0A" w:rsidP="00785A0A">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GCOM 211 and basic typing skills</w:t>
      </w:r>
    </w:p>
    <w:p w:rsidR="00785A0A" w:rsidRPr="00543C16" w:rsidRDefault="00785A0A" w:rsidP="00785A0A">
      <w:pPr>
        <w:pStyle w:val="ListParagraph"/>
        <w:ind w:left="2880"/>
        <w:rPr>
          <w:rFonts w:ascii="Times New Roman" w:hAnsi="Times New Roman"/>
        </w:rPr>
      </w:pPr>
    </w:p>
    <w:p w:rsidR="00785A0A" w:rsidRDefault="00785A0A" w:rsidP="00785A0A">
      <w:pPr>
        <w:pStyle w:val="ListParagraph"/>
        <w:ind w:left="2880"/>
        <w:rPr>
          <w:rFonts w:ascii="Times New Roman" w:hAnsi="Times New Roman"/>
        </w:rPr>
      </w:pPr>
      <w:r w:rsidRPr="00776841">
        <w:rPr>
          <w:rFonts w:ascii="Times New Roman" w:hAnsi="Times New Roman"/>
          <w:b/>
        </w:rPr>
        <w:t>Proposed:</w:t>
      </w:r>
      <w:r>
        <w:rPr>
          <w:rFonts w:ascii="Times New Roman" w:hAnsi="Times New Roman"/>
        </w:rPr>
        <w:tab/>
        <w:t>GCOM 213</w:t>
      </w:r>
    </w:p>
    <w:p w:rsidR="00785A0A" w:rsidRDefault="00785A0A" w:rsidP="00785A0A">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GCOM 112 or permission of instructor</w:t>
      </w:r>
    </w:p>
    <w:p w:rsidR="00963AEA" w:rsidRDefault="00963AEA" w:rsidP="00785A0A">
      <w:pPr>
        <w:pStyle w:val="ListParagraph"/>
        <w:ind w:left="2880"/>
        <w:rPr>
          <w:rFonts w:ascii="Times New Roman" w:hAnsi="Times New Roman"/>
        </w:rPr>
      </w:pPr>
    </w:p>
    <w:p w:rsidR="00963AEA" w:rsidRDefault="00963AEA" w:rsidP="00963AEA">
      <w:pPr>
        <w:pStyle w:val="ListParagraph"/>
        <w:ind w:left="4320" w:hanging="1440"/>
        <w:rPr>
          <w:rFonts w:ascii="Times New Roman" w:hAnsi="Times New Roman"/>
        </w:rPr>
      </w:pPr>
      <w:r w:rsidRPr="002030D6">
        <w:rPr>
          <w:rFonts w:ascii="Times New Roman" w:hAnsi="Times New Roman"/>
          <w:b/>
        </w:rPr>
        <w:t>Motion:</w:t>
      </w:r>
      <w:r>
        <w:rPr>
          <w:rFonts w:ascii="Times New Roman" w:hAnsi="Times New Roman"/>
        </w:rPr>
        <w:t xml:space="preserve"> To approve GCOM 313 (McNabb/Hardeman)</w:t>
      </w:r>
    </w:p>
    <w:p w:rsidR="00963AEA" w:rsidRDefault="00963AEA" w:rsidP="00963AEA">
      <w:pPr>
        <w:pStyle w:val="ListParagraph"/>
        <w:ind w:left="4320" w:hanging="1440"/>
        <w:rPr>
          <w:rFonts w:ascii="Times New Roman" w:hAnsi="Times New Roman"/>
        </w:rPr>
      </w:pPr>
    </w:p>
    <w:p w:rsidR="00963AEA" w:rsidRDefault="00963AEA" w:rsidP="00963AEA">
      <w:pPr>
        <w:pStyle w:val="ListParagraph"/>
        <w:ind w:left="2880"/>
        <w:rPr>
          <w:rFonts w:ascii="Times New Roman" w:hAnsi="Times New Roman"/>
        </w:rPr>
      </w:pPr>
      <w:r>
        <w:rPr>
          <w:rFonts w:ascii="Times New Roman" w:hAnsi="Times New Roman"/>
        </w:rPr>
        <w:t xml:space="preserve">Chairperson </w:t>
      </w:r>
      <w:proofErr w:type="spellStart"/>
      <w:r>
        <w:rPr>
          <w:rFonts w:ascii="Times New Roman" w:hAnsi="Times New Roman"/>
        </w:rPr>
        <w:t>Bernards</w:t>
      </w:r>
      <w:proofErr w:type="spellEnd"/>
      <w:r>
        <w:rPr>
          <w:rFonts w:ascii="Times New Roman" w:hAnsi="Times New Roman"/>
        </w:rPr>
        <w:t xml:space="preserve"> asked if GCOM 112 was formerly numbered 211; Dr. </w:t>
      </w:r>
      <w:proofErr w:type="spellStart"/>
      <w:r>
        <w:rPr>
          <w:rFonts w:ascii="Times New Roman" w:hAnsi="Times New Roman"/>
        </w:rPr>
        <w:t>Diez</w:t>
      </w:r>
      <w:proofErr w:type="spellEnd"/>
      <w:r>
        <w:rPr>
          <w:rFonts w:ascii="Times New Roman" w:hAnsi="Times New Roman"/>
        </w:rPr>
        <w:t xml:space="preserve"> confirmed this renumbering occurred last year as a minor change that did not have to come through CCPI.</w:t>
      </w:r>
    </w:p>
    <w:p w:rsidR="00963AEA" w:rsidRDefault="00963AEA" w:rsidP="00963AEA">
      <w:pPr>
        <w:pStyle w:val="ListParagraph"/>
        <w:ind w:left="4320" w:hanging="1440"/>
        <w:rPr>
          <w:rFonts w:ascii="Times New Roman" w:hAnsi="Times New Roman"/>
        </w:rPr>
      </w:pPr>
    </w:p>
    <w:p w:rsidR="00963AEA" w:rsidRDefault="00963AEA" w:rsidP="00963AEA">
      <w:pPr>
        <w:pStyle w:val="ListParagraph"/>
        <w:ind w:left="2880"/>
        <w:rPr>
          <w:rFonts w:ascii="Times New Roman" w:hAnsi="Times New Roman"/>
        </w:rPr>
      </w:pPr>
      <w:r w:rsidRPr="002030D6">
        <w:rPr>
          <w:rFonts w:ascii="Times New Roman" w:hAnsi="Times New Roman"/>
          <w:b/>
        </w:rPr>
        <w:lastRenderedPageBreak/>
        <w:t>Change:</w:t>
      </w:r>
      <w:r>
        <w:rPr>
          <w:rFonts w:ascii="Times New Roman" w:hAnsi="Times New Roman"/>
        </w:rPr>
        <w:t xml:space="preserve"> Remove “GCOM 213 will not open to students with credit in 313” from bottom of Rationale for Change.</w:t>
      </w:r>
    </w:p>
    <w:p w:rsidR="00963AEA" w:rsidRDefault="00963AEA" w:rsidP="00963AEA">
      <w:pPr>
        <w:pStyle w:val="ListParagraph"/>
        <w:ind w:left="2880"/>
        <w:rPr>
          <w:rFonts w:ascii="Times New Roman" w:hAnsi="Times New Roman"/>
        </w:rPr>
      </w:pPr>
    </w:p>
    <w:p w:rsidR="00963AEA" w:rsidRPr="002030D6" w:rsidRDefault="00963AEA" w:rsidP="00963AEA">
      <w:pPr>
        <w:pStyle w:val="ListParagraph"/>
        <w:ind w:left="2880"/>
        <w:rPr>
          <w:rFonts w:ascii="Times New Roman" w:hAnsi="Times New Roman"/>
          <w:b/>
        </w:rPr>
      </w:pPr>
      <w:r w:rsidRPr="002030D6">
        <w:rPr>
          <w:rFonts w:ascii="Times New Roman" w:hAnsi="Times New Roman"/>
          <w:b/>
        </w:rPr>
        <w:t>MOTION APPROVED WITH CHANGE 7 YES – 0 NO – 0 AB</w:t>
      </w:r>
    </w:p>
    <w:p w:rsidR="00785A0A" w:rsidRPr="00973388" w:rsidRDefault="00785A0A" w:rsidP="00785A0A">
      <w:pPr>
        <w:pStyle w:val="ListParagraph"/>
        <w:ind w:left="2880"/>
        <w:rPr>
          <w:rFonts w:ascii="Times New Roman" w:hAnsi="Times New Roman"/>
        </w:rPr>
      </w:pPr>
    </w:p>
    <w:p w:rsidR="00785A0A" w:rsidRPr="00785A0A" w:rsidRDefault="00785A0A" w:rsidP="00785A0A">
      <w:pPr>
        <w:pStyle w:val="ListParagraph"/>
        <w:numPr>
          <w:ilvl w:val="1"/>
          <w:numId w:val="2"/>
        </w:numPr>
        <w:ind w:hanging="720"/>
        <w:rPr>
          <w:rFonts w:ascii="Times New Roman" w:hAnsi="Times New Roman"/>
          <w:u w:val="single"/>
        </w:rPr>
      </w:pPr>
      <w:r w:rsidRPr="00785A0A">
        <w:rPr>
          <w:rFonts w:ascii="Times New Roman" w:hAnsi="Times New Roman"/>
          <w:u w:val="single"/>
        </w:rPr>
        <w:t>Curricular Requests from the School of Computer Sciences</w:t>
      </w:r>
    </w:p>
    <w:p w:rsidR="00785A0A" w:rsidRDefault="00785A0A" w:rsidP="00785A0A">
      <w:pPr>
        <w:pStyle w:val="ListParagraph"/>
        <w:ind w:left="1440"/>
        <w:rPr>
          <w:rFonts w:ascii="Times New Roman" w:hAnsi="Times New Roman"/>
        </w:rPr>
      </w:pPr>
    </w:p>
    <w:p w:rsidR="00785A0A" w:rsidRDefault="00785A0A" w:rsidP="00785A0A">
      <w:pPr>
        <w:pStyle w:val="ListParagraph"/>
        <w:numPr>
          <w:ilvl w:val="2"/>
          <w:numId w:val="2"/>
        </w:numPr>
        <w:ind w:left="2250" w:hanging="720"/>
        <w:rPr>
          <w:rFonts w:ascii="Times New Roman" w:hAnsi="Times New Roman"/>
        </w:rPr>
      </w:pPr>
      <w:r>
        <w:rPr>
          <w:rFonts w:ascii="Times New Roman" w:hAnsi="Times New Roman"/>
        </w:rPr>
        <w:t>Request for Changes in Prerequisites</w:t>
      </w:r>
    </w:p>
    <w:p w:rsidR="00785A0A" w:rsidRDefault="00785A0A" w:rsidP="00785A0A">
      <w:pPr>
        <w:pStyle w:val="ListParagraph"/>
        <w:ind w:left="2160"/>
        <w:rPr>
          <w:rFonts w:ascii="Times New Roman" w:hAnsi="Times New Roman"/>
        </w:rPr>
      </w:pPr>
    </w:p>
    <w:p w:rsidR="00785A0A" w:rsidRDefault="00785A0A" w:rsidP="00785A0A">
      <w:pPr>
        <w:pStyle w:val="ListParagraph"/>
        <w:numPr>
          <w:ilvl w:val="3"/>
          <w:numId w:val="2"/>
        </w:numPr>
        <w:ind w:hanging="720"/>
        <w:rPr>
          <w:rFonts w:ascii="Times New Roman" w:hAnsi="Times New Roman"/>
        </w:rPr>
      </w:pPr>
      <w:proofErr w:type="gramStart"/>
      <w:r>
        <w:rPr>
          <w:rFonts w:ascii="Times New Roman" w:hAnsi="Times New Roman"/>
        </w:rPr>
        <w:t>IS</w:t>
      </w:r>
      <w:proofErr w:type="gramEnd"/>
      <w:r>
        <w:rPr>
          <w:rFonts w:ascii="Times New Roman" w:hAnsi="Times New Roman"/>
        </w:rPr>
        <w:t xml:space="preserve"> 405, Business Intelligence and Decision Support Systems, 3 </w:t>
      </w:r>
      <w:proofErr w:type="spellStart"/>
      <w:r>
        <w:rPr>
          <w:rFonts w:ascii="Times New Roman" w:hAnsi="Times New Roman"/>
        </w:rPr>
        <w:t>s.h</w:t>
      </w:r>
      <w:proofErr w:type="spellEnd"/>
      <w:r>
        <w:rPr>
          <w:rFonts w:ascii="Times New Roman" w:hAnsi="Times New Roman"/>
        </w:rPr>
        <w:t>.</w:t>
      </w:r>
    </w:p>
    <w:p w:rsidR="00785A0A" w:rsidRPr="000B667E" w:rsidRDefault="00785A0A" w:rsidP="00785A0A">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r>
      <w:proofErr w:type="gramStart"/>
      <w:r>
        <w:rPr>
          <w:rFonts w:ascii="Times New Roman" w:hAnsi="Times New Roman"/>
        </w:rPr>
        <w:t>IS</w:t>
      </w:r>
      <w:proofErr w:type="gramEnd"/>
      <w:r>
        <w:rPr>
          <w:rFonts w:ascii="Times New Roman" w:hAnsi="Times New Roman"/>
        </w:rPr>
        <w:t xml:space="preserve"> 341 and 342, or consent of School</w:t>
      </w:r>
    </w:p>
    <w:p w:rsidR="00785A0A" w:rsidRDefault="00785A0A" w:rsidP="00785A0A">
      <w:pPr>
        <w:pStyle w:val="ListParagraph"/>
        <w:ind w:left="2880"/>
        <w:rPr>
          <w:rFonts w:ascii="Times New Roman" w:hAnsi="Times New Roman"/>
        </w:rPr>
      </w:pPr>
    </w:p>
    <w:p w:rsidR="00785A0A" w:rsidRDefault="00785A0A" w:rsidP="00785A0A">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IS 340 and (DS 303 or STAT 276) or permission of School director</w:t>
      </w:r>
    </w:p>
    <w:p w:rsidR="00D50C3D" w:rsidRDefault="00D50C3D" w:rsidP="00785A0A">
      <w:pPr>
        <w:pStyle w:val="ListParagraph"/>
        <w:ind w:left="4320" w:hanging="1440"/>
        <w:rPr>
          <w:rFonts w:ascii="Times New Roman" w:hAnsi="Times New Roman"/>
        </w:rPr>
      </w:pPr>
    </w:p>
    <w:p w:rsidR="00D50C3D" w:rsidRDefault="00D50C3D" w:rsidP="00D50C3D">
      <w:pPr>
        <w:pStyle w:val="ListParagraph"/>
        <w:ind w:left="4320" w:hanging="1440"/>
        <w:rPr>
          <w:rFonts w:ascii="Times New Roman" w:hAnsi="Times New Roman"/>
        </w:rPr>
      </w:pPr>
      <w:r w:rsidRPr="002030D6">
        <w:rPr>
          <w:rFonts w:ascii="Times New Roman" w:hAnsi="Times New Roman"/>
          <w:b/>
        </w:rPr>
        <w:t>Motion:</w:t>
      </w:r>
      <w:r>
        <w:rPr>
          <w:rFonts w:ascii="Times New Roman" w:hAnsi="Times New Roman"/>
        </w:rPr>
        <w:t xml:space="preserve"> To approve IS 405 (Hardeman/Wolff)</w:t>
      </w:r>
    </w:p>
    <w:p w:rsidR="00D50C3D" w:rsidRDefault="00D50C3D" w:rsidP="00D50C3D">
      <w:pPr>
        <w:pStyle w:val="ListParagraph"/>
        <w:ind w:left="4320" w:hanging="1440"/>
        <w:rPr>
          <w:rFonts w:ascii="Times New Roman" w:hAnsi="Times New Roman"/>
        </w:rPr>
      </w:pPr>
    </w:p>
    <w:p w:rsidR="00D50C3D" w:rsidRPr="002030D6" w:rsidRDefault="00D50C3D" w:rsidP="00D50C3D">
      <w:pPr>
        <w:pStyle w:val="ListParagraph"/>
        <w:ind w:left="2880"/>
        <w:rPr>
          <w:rFonts w:ascii="Times New Roman" w:hAnsi="Times New Roman"/>
          <w:b/>
        </w:rPr>
      </w:pPr>
      <w:r w:rsidRPr="002030D6">
        <w:rPr>
          <w:rFonts w:ascii="Times New Roman" w:hAnsi="Times New Roman"/>
          <w:b/>
        </w:rPr>
        <w:t>MOTION APPROVED 7 YES – 0 NO – 0 AB</w:t>
      </w:r>
    </w:p>
    <w:p w:rsidR="00785A0A" w:rsidRDefault="00785A0A" w:rsidP="00785A0A">
      <w:pPr>
        <w:pStyle w:val="ListParagraph"/>
        <w:ind w:left="2880"/>
        <w:rPr>
          <w:rFonts w:ascii="Times New Roman" w:hAnsi="Times New Roman"/>
        </w:rPr>
      </w:pPr>
    </w:p>
    <w:p w:rsidR="00785A0A" w:rsidRDefault="00785A0A" w:rsidP="00785A0A">
      <w:pPr>
        <w:pStyle w:val="ListParagraph"/>
        <w:numPr>
          <w:ilvl w:val="2"/>
          <w:numId w:val="2"/>
        </w:numPr>
        <w:ind w:left="2250" w:hanging="720"/>
        <w:rPr>
          <w:rFonts w:ascii="Times New Roman" w:hAnsi="Times New Roman"/>
        </w:rPr>
      </w:pPr>
      <w:r>
        <w:rPr>
          <w:rFonts w:ascii="Times New Roman" w:hAnsi="Times New Roman"/>
        </w:rPr>
        <w:t>Request for Change of Minor</w:t>
      </w:r>
    </w:p>
    <w:p w:rsidR="00785A0A" w:rsidRDefault="00785A0A" w:rsidP="00785A0A">
      <w:pPr>
        <w:pStyle w:val="ListParagraph"/>
        <w:ind w:left="2160"/>
        <w:rPr>
          <w:rFonts w:ascii="Times New Roman" w:hAnsi="Times New Roman"/>
        </w:rPr>
      </w:pPr>
    </w:p>
    <w:p w:rsidR="00785A0A" w:rsidRDefault="00785A0A" w:rsidP="00785A0A">
      <w:pPr>
        <w:pStyle w:val="ListParagraph"/>
        <w:numPr>
          <w:ilvl w:val="3"/>
          <w:numId w:val="2"/>
        </w:numPr>
        <w:ind w:hanging="720"/>
        <w:rPr>
          <w:rFonts w:ascii="Times New Roman" w:hAnsi="Times New Roman"/>
        </w:rPr>
      </w:pPr>
      <w:r>
        <w:rPr>
          <w:rFonts w:ascii="Times New Roman" w:hAnsi="Times New Roman"/>
        </w:rPr>
        <w:t>Information Systems</w:t>
      </w:r>
    </w:p>
    <w:p w:rsidR="00D50C3D" w:rsidRDefault="00D50C3D" w:rsidP="00D50C3D">
      <w:pPr>
        <w:pStyle w:val="ListParagraph"/>
        <w:ind w:left="2880"/>
        <w:rPr>
          <w:rFonts w:ascii="Times New Roman" w:hAnsi="Times New Roman"/>
        </w:rPr>
      </w:pPr>
    </w:p>
    <w:p w:rsidR="00D50C3D" w:rsidRDefault="00D50C3D" w:rsidP="00D50C3D">
      <w:pPr>
        <w:pStyle w:val="ListParagraph"/>
        <w:ind w:left="4320" w:hanging="1440"/>
        <w:rPr>
          <w:rFonts w:ascii="Times New Roman" w:hAnsi="Times New Roman"/>
        </w:rPr>
      </w:pPr>
      <w:r w:rsidRPr="002030D6">
        <w:rPr>
          <w:rFonts w:ascii="Times New Roman" w:hAnsi="Times New Roman"/>
          <w:b/>
        </w:rPr>
        <w:t>Motion:</w:t>
      </w:r>
      <w:r>
        <w:rPr>
          <w:rFonts w:ascii="Times New Roman" w:hAnsi="Times New Roman"/>
        </w:rPr>
        <w:t xml:space="preserve"> To approve Information Systems minor (McNabb/</w:t>
      </w:r>
      <w:proofErr w:type="spellStart"/>
      <w:r>
        <w:rPr>
          <w:rFonts w:ascii="Times New Roman" w:hAnsi="Times New Roman"/>
        </w:rPr>
        <w:t>Jelatis</w:t>
      </w:r>
      <w:proofErr w:type="spellEnd"/>
      <w:r>
        <w:rPr>
          <w:rFonts w:ascii="Times New Roman" w:hAnsi="Times New Roman"/>
        </w:rPr>
        <w:t>)</w:t>
      </w:r>
    </w:p>
    <w:p w:rsidR="00D50C3D" w:rsidRDefault="00D50C3D" w:rsidP="00D50C3D">
      <w:pPr>
        <w:pStyle w:val="ListParagraph"/>
        <w:ind w:left="4320" w:hanging="1440"/>
        <w:rPr>
          <w:rFonts w:ascii="Times New Roman" w:hAnsi="Times New Roman"/>
        </w:rPr>
      </w:pPr>
    </w:p>
    <w:p w:rsidR="00D50C3D" w:rsidRPr="002030D6" w:rsidRDefault="00D50C3D" w:rsidP="00D50C3D">
      <w:pPr>
        <w:pStyle w:val="ListParagraph"/>
        <w:ind w:left="2880"/>
        <w:rPr>
          <w:rFonts w:ascii="Times New Roman" w:hAnsi="Times New Roman"/>
          <w:b/>
        </w:rPr>
      </w:pPr>
      <w:r w:rsidRPr="002030D6">
        <w:rPr>
          <w:rFonts w:ascii="Times New Roman" w:hAnsi="Times New Roman"/>
          <w:b/>
        </w:rPr>
        <w:t>MOTION APPROVED 7 YES – 0 NO – 0 AB</w:t>
      </w:r>
    </w:p>
    <w:p w:rsidR="00785A0A" w:rsidRDefault="00785A0A" w:rsidP="00785A0A">
      <w:pPr>
        <w:pStyle w:val="ListParagraph"/>
        <w:ind w:left="2880"/>
        <w:rPr>
          <w:rFonts w:ascii="Times New Roman" w:hAnsi="Times New Roman"/>
        </w:rPr>
      </w:pPr>
    </w:p>
    <w:p w:rsidR="00785A0A" w:rsidRPr="00785A0A" w:rsidRDefault="00785A0A" w:rsidP="00785A0A">
      <w:pPr>
        <w:pStyle w:val="ListParagraph"/>
        <w:numPr>
          <w:ilvl w:val="1"/>
          <w:numId w:val="2"/>
        </w:numPr>
        <w:ind w:hanging="720"/>
        <w:rPr>
          <w:rFonts w:ascii="Times New Roman" w:hAnsi="Times New Roman"/>
          <w:u w:val="single"/>
        </w:rPr>
      </w:pPr>
      <w:r w:rsidRPr="00785A0A">
        <w:rPr>
          <w:rFonts w:ascii="Times New Roman" w:hAnsi="Times New Roman"/>
          <w:u w:val="single"/>
        </w:rPr>
        <w:t>Curricular Requests from the Department of Physics</w:t>
      </w:r>
    </w:p>
    <w:p w:rsidR="00785A0A" w:rsidRDefault="00785A0A" w:rsidP="00785A0A">
      <w:pPr>
        <w:pStyle w:val="ListParagraph"/>
        <w:ind w:left="1440"/>
        <w:rPr>
          <w:rFonts w:ascii="Times New Roman" w:hAnsi="Times New Roman"/>
        </w:rPr>
      </w:pPr>
    </w:p>
    <w:p w:rsidR="00785A0A" w:rsidRDefault="00785A0A" w:rsidP="00785A0A">
      <w:pPr>
        <w:pStyle w:val="ListParagraph"/>
        <w:numPr>
          <w:ilvl w:val="2"/>
          <w:numId w:val="2"/>
        </w:numPr>
        <w:ind w:left="2250" w:hanging="720"/>
        <w:rPr>
          <w:rFonts w:ascii="Times New Roman" w:hAnsi="Times New Roman"/>
        </w:rPr>
      </w:pPr>
      <w:r>
        <w:rPr>
          <w:rFonts w:ascii="Times New Roman" w:hAnsi="Times New Roman"/>
        </w:rPr>
        <w:t>Request for Change of Minor</w:t>
      </w:r>
    </w:p>
    <w:p w:rsidR="00785A0A" w:rsidRDefault="00785A0A" w:rsidP="00785A0A">
      <w:pPr>
        <w:pStyle w:val="ListParagraph"/>
        <w:ind w:left="2160"/>
        <w:rPr>
          <w:rFonts w:ascii="Times New Roman" w:hAnsi="Times New Roman"/>
        </w:rPr>
      </w:pPr>
    </w:p>
    <w:p w:rsidR="00785A0A" w:rsidRDefault="00785A0A" w:rsidP="00785A0A">
      <w:pPr>
        <w:pStyle w:val="ListParagraph"/>
        <w:numPr>
          <w:ilvl w:val="3"/>
          <w:numId w:val="2"/>
        </w:numPr>
        <w:ind w:hanging="720"/>
        <w:rPr>
          <w:rFonts w:ascii="Times New Roman" w:hAnsi="Times New Roman"/>
        </w:rPr>
      </w:pPr>
      <w:r>
        <w:rPr>
          <w:rFonts w:ascii="Times New Roman" w:hAnsi="Times New Roman"/>
        </w:rPr>
        <w:t>Physics</w:t>
      </w:r>
    </w:p>
    <w:p w:rsidR="00D50C3D" w:rsidRDefault="00D50C3D" w:rsidP="00D50C3D">
      <w:pPr>
        <w:pStyle w:val="ListParagraph"/>
        <w:ind w:left="2880"/>
        <w:rPr>
          <w:rFonts w:ascii="Times New Roman" w:hAnsi="Times New Roman"/>
        </w:rPr>
      </w:pPr>
    </w:p>
    <w:p w:rsidR="00D50C3D" w:rsidRDefault="00D50C3D" w:rsidP="00D50C3D">
      <w:pPr>
        <w:pStyle w:val="ListParagraph"/>
        <w:ind w:left="4320" w:hanging="1440"/>
        <w:rPr>
          <w:rFonts w:ascii="Times New Roman" w:hAnsi="Times New Roman"/>
        </w:rPr>
      </w:pPr>
      <w:r w:rsidRPr="002030D6">
        <w:rPr>
          <w:rFonts w:ascii="Times New Roman" w:hAnsi="Times New Roman"/>
          <w:b/>
        </w:rPr>
        <w:t>Motion:</w:t>
      </w:r>
      <w:r>
        <w:rPr>
          <w:rFonts w:ascii="Times New Roman" w:hAnsi="Times New Roman"/>
        </w:rPr>
        <w:t xml:space="preserve"> To approve Physics minor (</w:t>
      </w:r>
      <w:r w:rsidR="008E2AD5">
        <w:rPr>
          <w:rFonts w:ascii="Times New Roman" w:hAnsi="Times New Roman"/>
        </w:rPr>
        <w:t>Bu</w:t>
      </w:r>
      <w:r>
        <w:rPr>
          <w:rFonts w:ascii="Times New Roman" w:hAnsi="Times New Roman"/>
        </w:rPr>
        <w:t>channan/McNabb)</w:t>
      </w:r>
    </w:p>
    <w:p w:rsidR="00D50C3D" w:rsidRDefault="00D50C3D" w:rsidP="00D50C3D">
      <w:pPr>
        <w:pStyle w:val="ListParagraph"/>
        <w:ind w:left="4320" w:hanging="1440"/>
        <w:rPr>
          <w:rFonts w:ascii="Times New Roman" w:hAnsi="Times New Roman"/>
        </w:rPr>
      </w:pPr>
    </w:p>
    <w:p w:rsidR="00D50C3D" w:rsidRDefault="00DD5E28" w:rsidP="00D50C3D">
      <w:pPr>
        <w:pStyle w:val="ListParagraph"/>
        <w:ind w:left="2880"/>
        <w:rPr>
          <w:rFonts w:ascii="Times New Roman" w:hAnsi="Times New Roman"/>
        </w:rPr>
      </w:pPr>
      <w:r>
        <w:rPr>
          <w:rFonts w:ascii="Times New Roman" w:hAnsi="Times New Roman"/>
        </w:rPr>
        <w:t>Dr. McNabb</w:t>
      </w:r>
      <w:r w:rsidR="00D50C3D">
        <w:rPr>
          <w:rFonts w:ascii="Times New Roman" w:hAnsi="Times New Roman"/>
        </w:rPr>
        <w:t xml:space="preserve"> asked if the change is proposed in response to the </w:t>
      </w:r>
      <w:r w:rsidR="00B45DAA">
        <w:rPr>
          <w:rFonts w:ascii="Times New Roman" w:hAnsi="Times New Roman"/>
        </w:rPr>
        <w:t xml:space="preserve">recent announcement by the Provost that the </w:t>
      </w:r>
      <w:r w:rsidR="00D50C3D">
        <w:rPr>
          <w:rFonts w:ascii="Times New Roman" w:hAnsi="Times New Roman"/>
        </w:rPr>
        <w:t xml:space="preserve">Physics minor </w:t>
      </w:r>
      <w:r w:rsidR="00B45DAA">
        <w:rPr>
          <w:rFonts w:ascii="Times New Roman" w:hAnsi="Times New Roman"/>
        </w:rPr>
        <w:t xml:space="preserve">is one of the programs </w:t>
      </w:r>
      <w:r w:rsidR="00D50C3D">
        <w:rPr>
          <w:rFonts w:ascii="Times New Roman" w:hAnsi="Times New Roman"/>
        </w:rPr>
        <w:t xml:space="preserve">under review. </w:t>
      </w:r>
      <w:r w:rsidR="00B45DAA">
        <w:rPr>
          <w:rFonts w:ascii="Times New Roman" w:hAnsi="Times New Roman"/>
        </w:rPr>
        <w:t xml:space="preserve">Physics professor </w:t>
      </w:r>
      <w:proofErr w:type="spellStart"/>
      <w:r w:rsidR="00B45DAA">
        <w:rPr>
          <w:rFonts w:ascii="Times New Roman" w:hAnsi="Times New Roman"/>
        </w:rPr>
        <w:t>Saisudha</w:t>
      </w:r>
      <w:proofErr w:type="spellEnd"/>
      <w:r w:rsidR="00B45DAA">
        <w:rPr>
          <w:rFonts w:ascii="Times New Roman" w:hAnsi="Times New Roman"/>
        </w:rPr>
        <w:t xml:space="preserve"> </w:t>
      </w:r>
      <w:proofErr w:type="spellStart"/>
      <w:r w:rsidR="00B45DAA">
        <w:rPr>
          <w:rFonts w:ascii="Times New Roman" w:hAnsi="Times New Roman"/>
        </w:rPr>
        <w:t>Mallur</w:t>
      </w:r>
      <w:proofErr w:type="spellEnd"/>
      <w:r w:rsidR="00B45DAA">
        <w:rPr>
          <w:rFonts w:ascii="Times New Roman" w:hAnsi="Times New Roman"/>
        </w:rPr>
        <w:t xml:space="preserve"> admitted this is one reason, but the change will also help Engineering Technology students because they already take the applied physics sequence PHYS 114/115, and Biology majors sometimes do not </w:t>
      </w:r>
      <w:r w:rsidR="008E2AD5">
        <w:rPr>
          <w:rFonts w:ascii="Times New Roman" w:hAnsi="Times New Roman"/>
        </w:rPr>
        <w:t>have the necessary</w:t>
      </w:r>
      <w:r w:rsidR="00B45DAA">
        <w:rPr>
          <w:rFonts w:ascii="Times New Roman" w:hAnsi="Times New Roman"/>
        </w:rPr>
        <w:t xml:space="preserve"> mathematics</w:t>
      </w:r>
      <w:r w:rsidR="008E2AD5">
        <w:rPr>
          <w:rFonts w:ascii="Times New Roman" w:hAnsi="Times New Roman"/>
        </w:rPr>
        <w:t xml:space="preserve"> background</w:t>
      </w:r>
      <w:r w:rsidR="00B45DAA">
        <w:rPr>
          <w:rFonts w:ascii="Times New Roman" w:hAnsi="Times New Roman"/>
        </w:rPr>
        <w:t xml:space="preserve"> so can take this sequence instead. Dr. McNabb</w:t>
      </w:r>
      <w:bookmarkStart w:id="0" w:name="_GoBack"/>
      <w:bookmarkEnd w:id="0"/>
      <w:r w:rsidR="00B45DAA">
        <w:rPr>
          <w:rFonts w:ascii="Times New Roman" w:hAnsi="Times New Roman"/>
        </w:rPr>
        <w:t xml:space="preserve"> noted that the Provost’s presentation showed there are currently six students enrolled in the Physics minor. She asked about the juxtaposition between the </w:t>
      </w:r>
      <w:r w:rsidR="006B0AC1">
        <w:rPr>
          <w:rFonts w:ascii="Times New Roman" w:hAnsi="Times New Roman"/>
        </w:rPr>
        <w:t>B</w:t>
      </w:r>
      <w:r w:rsidR="00B45DAA">
        <w:rPr>
          <w:rFonts w:ascii="Times New Roman" w:hAnsi="Times New Roman"/>
        </w:rPr>
        <w:t xml:space="preserve">road </w:t>
      </w:r>
      <w:r w:rsidR="006B0AC1">
        <w:rPr>
          <w:rFonts w:ascii="Times New Roman" w:hAnsi="Times New Roman"/>
        </w:rPr>
        <w:t>A</w:t>
      </w:r>
      <w:r w:rsidR="00B45DAA">
        <w:rPr>
          <w:rFonts w:ascii="Times New Roman" w:hAnsi="Times New Roman"/>
        </w:rPr>
        <w:t xml:space="preserve">rea </w:t>
      </w:r>
      <w:r w:rsidR="006B0AC1">
        <w:rPr>
          <w:rFonts w:ascii="Times New Roman" w:hAnsi="Times New Roman"/>
        </w:rPr>
        <w:t>M</w:t>
      </w:r>
      <w:r w:rsidR="00B45DAA">
        <w:rPr>
          <w:rFonts w:ascii="Times New Roman" w:hAnsi="Times New Roman"/>
        </w:rPr>
        <w:t xml:space="preserve">inor in Physics and this Physics minor and asked if students could transfer to the </w:t>
      </w:r>
      <w:r w:rsidR="006B0AC1">
        <w:rPr>
          <w:rFonts w:ascii="Times New Roman" w:hAnsi="Times New Roman"/>
        </w:rPr>
        <w:t>Broad A</w:t>
      </w:r>
      <w:r w:rsidR="00B45DAA">
        <w:rPr>
          <w:rFonts w:ascii="Times New Roman" w:hAnsi="Times New Roman"/>
        </w:rPr>
        <w:t xml:space="preserve">rea </w:t>
      </w:r>
      <w:r w:rsidR="006B0AC1">
        <w:rPr>
          <w:rFonts w:ascii="Times New Roman" w:hAnsi="Times New Roman"/>
        </w:rPr>
        <w:t>M</w:t>
      </w:r>
      <w:r w:rsidR="00B45DAA">
        <w:rPr>
          <w:rFonts w:ascii="Times New Roman" w:hAnsi="Times New Roman"/>
        </w:rPr>
        <w:t>inor if th</w:t>
      </w:r>
      <w:r w:rsidR="006B0AC1">
        <w:rPr>
          <w:rFonts w:ascii="Times New Roman" w:hAnsi="Times New Roman"/>
        </w:rPr>
        <w:t>e Physics</w:t>
      </w:r>
      <w:r w:rsidR="00B45DAA">
        <w:rPr>
          <w:rFonts w:ascii="Times New Roman" w:hAnsi="Times New Roman"/>
        </w:rPr>
        <w:t xml:space="preserve"> minor is eliminated. Dr. </w:t>
      </w:r>
      <w:proofErr w:type="spellStart"/>
      <w:r w:rsidR="00B45DAA">
        <w:rPr>
          <w:rFonts w:ascii="Times New Roman" w:hAnsi="Times New Roman"/>
        </w:rPr>
        <w:t>Mallur</w:t>
      </w:r>
      <w:proofErr w:type="spellEnd"/>
      <w:r w:rsidR="00B45DAA">
        <w:rPr>
          <w:rFonts w:ascii="Times New Roman" w:hAnsi="Times New Roman"/>
        </w:rPr>
        <w:t xml:space="preserve"> responded that the two minors are in the process of being combined into one in order to address all departments, such as Biological Sciences and Engineering Technology, whose students utilize it. Dr. McNabb asked if the department feels comfortable that the proposed changes address the concerns expressed during the program review. Dr. </w:t>
      </w:r>
      <w:proofErr w:type="spellStart"/>
      <w:r w:rsidR="00B45DAA">
        <w:rPr>
          <w:rFonts w:ascii="Times New Roman" w:hAnsi="Times New Roman"/>
        </w:rPr>
        <w:t>Mallur</w:t>
      </w:r>
      <w:proofErr w:type="spellEnd"/>
      <w:r w:rsidR="00B45DAA">
        <w:rPr>
          <w:rFonts w:ascii="Times New Roman" w:hAnsi="Times New Roman"/>
        </w:rPr>
        <w:t xml:space="preserve"> responded that </w:t>
      </w:r>
      <w:r w:rsidR="00E90869">
        <w:rPr>
          <w:rFonts w:ascii="Times New Roman" w:hAnsi="Times New Roman"/>
        </w:rPr>
        <w:t xml:space="preserve">the department thinks the changes will help because some students taking </w:t>
      </w:r>
      <w:r w:rsidR="00E90869">
        <w:rPr>
          <w:rFonts w:ascii="Times New Roman" w:hAnsi="Times New Roman"/>
        </w:rPr>
        <w:lastRenderedPageBreak/>
        <w:t>PHYS 114/115 wanted to take the Physics minor but could not because of previous restrictions.</w:t>
      </w:r>
    </w:p>
    <w:p w:rsidR="00E90869" w:rsidRDefault="00E90869" w:rsidP="00D50C3D">
      <w:pPr>
        <w:pStyle w:val="ListParagraph"/>
        <w:ind w:left="2880"/>
        <w:rPr>
          <w:rFonts w:ascii="Times New Roman" w:hAnsi="Times New Roman"/>
        </w:rPr>
      </w:pPr>
    </w:p>
    <w:p w:rsidR="00E90869" w:rsidRDefault="00E90869" w:rsidP="00D50C3D">
      <w:pPr>
        <w:pStyle w:val="ListParagraph"/>
        <w:ind w:left="2880"/>
        <w:rPr>
          <w:rFonts w:ascii="Times New Roman" w:hAnsi="Times New Roman"/>
        </w:rPr>
      </w:pPr>
      <w:r>
        <w:rPr>
          <w:rFonts w:ascii="Times New Roman" w:hAnsi="Times New Roman"/>
        </w:rPr>
        <w:t xml:space="preserve">Chairperson </w:t>
      </w:r>
      <w:proofErr w:type="spellStart"/>
      <w:r>
        <w:rPr>
          <w:rFonts w:ascii="Times New Roman" w:hAnsi="Times New Roman"/>
        </w:rPr>
        <w:t>Bernards</w:t>
      </w:r>
      <w:proofErr w:type="spellEnd"/>
      <w:r>
        <w:rPr>
          <w:rFonts w:ascii="Times New Roman" w:hAnsi="Times New Roman"/>
        </w:rPr>
        <w:t xml:space="preserve"> asked why the department decided to change the minor from its current 21 </w:t>
      </w:r>
      <w:proofErr w:type="spellStart"/>
      <w:r>
        <w:rPr>
          <w:rFonts w:ascii="Times New Roman" w:hAnsi="Times New Roman"/>
        </w:rPr>
        <w:t>s.h</w:t>
      </w:r>
      <w:proofErr w:type="spellEnd"/>
      <w:r>
        <w:rPr>
          <w:rFonts w:ascii="Times New Roman" w:hAnsi="Times New Roman"/>
        </w:rPr>
        <w:t xml:space="preserve">. to 16, the lowest permissible hours for a minor. Physics professor Esteban Araya responded that students will have to take more mathematics </w:t>
      </w:r>
      <w:proofErr w:type="spellStart"/>
      <w:r>
        <w:rPr>
          <w:rFonts w:ascii="Times New Roman" w:hAnsi="Times New Roman"/>
        </w:rPr>
        <w:t>prereqs</w:t>
      </w:r>
      <w:proofErr w:type="spellEnd"/>
      <w:r>
        <w:rPr>
          <w:rFonts w:ascii="Times New Roman" w:hAnsi="Times New Roman"/>
        </w:rPr>
        <w:t xml:space="preserve"> for some of the new Physics </w:t>
      </w:r>
      <w:r w:rsidR="006B0AC1">
        <w:rPr>
          <w:rFonts w:ascii="Times New Roman" w:hAnsi="Times New Roman"/>
        </w:rPr>
        <w:t>sequences</w:t>
      </w:r>
      <w:r>
        <w:rPr>
          <w:rFonts w:ascii="Times New Roman" w:hAnsi="Times New Roman"/>
        </w:rPr>
        <w:t xml:space="preserve">, so they may have the same net amount of credits. Dr. </w:t>
      </w:r>
      <w:proofErr w:type="spellStart"/>
      <w:r>
        <w:rPr>
          <w:rFonts w:ascii="Times New Roman" w:hAnsi="Times New Roman"/>
        </w:rPr>
        <w:t>Mallur</w:t>
      </w:r>
      <w:proofErr w:type="spellEnd"/>
      <w:r>
        <w:rPr>
          <w:rFonts w:ascii="Times New Roman" w:hAnsi="Times New Roman"/>
        </w:rPr>
        <w:t xml:space="preserve"> added that the 21 </w:t>
      </w:r>
      <w:proofErr w:type="spellStart"/>
      <w:r>
        <w:rPr>
          <w:rFonts w:ascii="Times New Roman" w:hAnsi="Times New Roman"/>
        </w:rPr>
        <w:t>s.h</w:t>
      </w:r>
      <w:proofErr w:type="spellEnd"/>
      <w:r>
        <w:rPr>
          <w:rFonts w:ascii="Times New Roman" w:hAnsi="Times New Roman"/>
        </w:rPr>
        <w:t xml:space="preserve">. requirement was thought to be discouraging students from enrolling in the </w:t>
      </w:r>
      <w:r w:rsidR="006B0AC1">
        <w:rPr>
          <w:rFonts w:ascii="Times New Roman" w:hAnsi="Times New Roman"/>
        </w:rPr>
        <w:t xml:space="preserve">Physics </w:t>
      </w:r>
      <w:r>
        <w:rPr>
          <w:rFonts w:ascii="Times New Roman" w:hAnsi="Times New Roman"/>
        </w:rPr>
        <w:t xml:space="preserve">minor. Chairperson </w:t>
      </w:r>
      <w:proofErr w:type="spellStart"/>
      <w:r>
        <w:rPr>
          <w:rFonts w:ascii="Times New Roman" w:hAnsi="Times New Roman"/>
        </w:rPr>
        <w:t>Bernards</w:t>
      </w:r>
      <w:proofErr w:type="spellEnd"/>
      <w:r>
        <w:rPr>
          <w:rFonts w:ascii="Times New Roman" w:hAnsi="Times New Roman"/>
        </w:rPr>
        <w:t xml:space="preserve"> noted that the Directed Electives will now require 6-8 </w:t>
      </w:r>
      <w:proofErr w:type="spellStart"/>
      <w:r>
        <w:rPr>
          <w:rFonts w:ascii="Times New Roman" w:hAnsi="Times New Roman"/>
        </w:rPr>
        <w:t>s.h</w:t>
      </w:r>
      <w:proofErr w:type="spellEnd"/>
      <w:r>
        <w:rPr>
          <w:rFonts w:ascii="Times New Roman" w:hAnsi="Times New Roman"/>
        </w:rPr>
        <w:t>. of Physics courses with at least one upper division (300-level o</w:t>
      </w:r>
      <w:r w:rsidR="006B0AC1">
        <w:rPr>
          <w:rFonts w:ascii="Times New Roman" w:hAnsi="Times New Roman"/>
        </w:rPr>
        <w:t>r</w:t>
      </w:r>
      <w:r>
        <w:rPr>
          <w:rFonts w:ascii="Times New Roman" w:hAnsi="Times New Roman"/>
        </w:rPr>
        <w:t xml:space="preserve"> above)</w:t>
      </w:r>
      <w:r w:rsidR="006B0AC1">
        <w:rPr>
          <w:rFonts w:ascii="Times New Roman" w:hAnsi="Times New Roman"/>
        </w:rPr>
        <w:t xml:space="preserve"> course</w:t>
      </w:r>
      <w:r>
        <w:rPr>
          <w:rFonts w:ascii="Times New Roman" w:hAnsi="Times New Roman"/>
        </w:rPr>
        <w:t xml:space="preserve">. He asked if all of the 300-level </w:t>
      </w:r>
      <w:r w:rsidR="006B0AC1">
        <w:rPr>
          <w:rFonts w:ascii="Times New Roman" w:hAnsi="Times New Roman"/>
        </w:rPr>
        <w:t xml:space="preserve">or above </w:t>
      </w:r>
      <w:r>
        <w:rPr>
          <w:rFonts w:ascii="Times New Roman" w:hAnsi="Times New Roman"/>
        </w:rPr>
        <w:t xml:space="preserve">Physics courses would require prerequisites. Dr. Araya responded that not all will </w:t>
      </w:r>
      <w:r w:rsidR="006B0AC1">
        <w:rPr>
          <w:rFonts w:ascii="Times New Roman" w:hAnsi="Times New Roman"/>
        </w:rPr>
        <w:t>require</w:t>
      </w:r>
      <w:r>
        <w:rPr>
          <w:rFonts w:ascii="Times New Roman" w:hAnsi="Times New Roman"/>
        </w:rPr>
        <w:t xml:space="preserve"> </w:t>
      </w:r>
      <w:proofErr w:type="spellStart"/>
      <w:r>
        <w:rPr>
          <w:rFonts w:ascii="Times New Roman" w:hAnsi="Times New Roman"/>
        </w:rPr>
        <w:t>prereqs</w:t>
      </w:r>
      <w:proofErr w:type="spellEnd"/>
      <w:r>
        <w:rPr>
          <w:rFonts w:ascii="Times New Roman" w:hAnsi="Times New Roman"/>
        </w:rPr>
        <w:t xml:space="preserve">; for instance, PHYS 477 has no prerequisites because it is a research class. </w:t>
      </w:r>
    </w:p>
    <w:p w:rsidR="00D50C3D" w:rsidRDefault="00D50C3D" w:rsidP="00D50C3D">
      <w:pPr>
        <w:pStyle w:val="ListParagraph"/>
        <w:ind w:left="4320" w:hanging="1440"/>
        <w:rPr>
          <w:rFonts w:ascii="Times New Roman" w:hAnsi="Times New Roman"/>
        </w:rPr>
      </w:pPr>
    </w:p>
    <w:p w:rsidR="00D50C3D" w:rsidRPr="002030D6" w:rsidRDefault="00D50C3D" w:rsidP="00D50C3D">
      <w:pPr>
        <w:pStyle w:val="ListParagraph"/>
        <w:ind w:left="2880"/>
        <w:rPr>
          <w:rFonts w:ascii="Times New Roman" w:hAnsi="Times New Roman"/>
          <w:b/>
        </w:rPr>
      </w:pPr>
      <w:r w:rsidRPr="002030D6">
        <w:rPr>
          <w:rFonts w:ascii="Times New Roman" w:hAnsi="Times New Roman"/>
          <w:b/>
        </w:rPr>
        <w:t>MOTION APPROVED 7 YES – 0 NO – 0 AB</w:t>
      </w:r>
    </w:p>
    <w:p w:rsidR="00785A0A" w:rsidRPr="00973388" w:rsidRDefault="00785A0A" w:rsidP="00785A0A">
      <w:pPr>
        <w:pStyle w:val="ListParagraph"/>
        <w:ind w:left="2880"/>
        <w:rPr>
          <w:rFonts w:ascii="Times New Roman" w:hAnsi="Times New Roman"/>
        </w:rPr>
      </w:pPr>
    </w:p>
    <w:p w:rsidR="00785A0A" w:rsidRPr="00785A0A" w:rsidRDefault="00785A0A" w:rsidP="00785A0A">
      <w:pPr>
        <w:pStyle w:val="ListParagraph"/>
        <w:numPr>
          <w:ilvl w:val="1"/>
          <w:numId w:val="2"/>
        </w:numPr>
        <w:ind w:hanging="720"/>
        <w:rPr>
          <w:rFonts w:ascii="Times New Roman" w:hAnsi="Times New Roman"/>
          <w:u w:val="single"/>
        </w:rPr>
      </w:pPr>
      <w:r w:rsidRPr="00785A0A">
        <w:rPr>
          <w:rFonts w:ascii="Times New Roman" w:hAnsi="Times New Roman"/>
          <w:u w:val="single"/>
        </w:rPr>
        <w:t>Curricular Changes from the Department of Mathematics</w:t>
      </w:r>
    </w:p>
    <w:p w:rsidR="00785A0A" w:rsidRDefault="00785A0A" w:rsidP="00785A0A">
      <w:pPr>
        <w:pStyle w:val="ListParagraph"/>
        <w:ind w:left="1440"/>
        <w:rPr>
          <w:rFonts w:ascii="Times New Roman" w:hAnsi="Times New Roman"/>
        </w:rPr>
      </w:pPr>
    </w:p>
    <w:p w:rsidR="00785A0A" w:rsidRDefault="00785A0A" w:rsidP="00785A0A">
      <w:pPr>
        <w:pStyle w:val="ListParagraph"/>
        <w:numPr>
          <w:ilvl w:val="2"/>
          <w:numId w:val="2"/>
        </w:numPr>
        <w:ind w:left="2250" w:hanging="720"/>
        <w:rPr>
          <w:rFonts w:ascii="Times New Roman" w:hAnsi="Times New Roman"/>
        </w:rPr>
      </w:pPr>
      <w:r>
        <w:rPr>
          <w:rFonts w:ascii="Times New Roman" w:hAnsi="Times New Roman"/>
        </w:rPr>
        <w:t>Request for Changes in Prerequisites</w:t>
      </w:r>
    </w:p>
    <w:p w:rsidR="00785A0A" w:rsidRDefault="00785A0A" w:rsidP="00785A0A">
      <w:pPr>
        <w:pStyle w:val="ListParagraph"/>
        <w:ind w:left="2160"/>
        <w:rPr>
          <w:rFonts w:ascii="Times New Roman" w:hAnsi="Times New Roman"/>
        </w:rPr>
      </w:pPr>
    </w:p>
    <w:p w:rsidR="00785A0A" w:rsidRDefault="00785A0A" w:rsidP="00785A0A">
      <w:pPr>
        <w:pStyle w:val="ListParagraph"/>
        <w:numPr>
          <w:ilvl w:val="3"/>
          <w:numId w:val="2"/>
        </w:numPr>
        <w:ind w:hanging="720"/>
        <w:rPr>
          <w:rFonts w:ascii="Times New Roman" w:hAnsi="Times New Roman"/>
        </w:rPr>
      </w:pPr>
      <w:r>
        <w:rPr>
          <w:rFonts w:ascii="Times New Roman" w:hAnsi="Times New Roman"/>
        </w:rPr>
        <w:t xml:space="preserve">MATH 341, Sets and Logic,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85A0A" w:rsidRPr="000B667E" w:rsidRDefault="00785A0A" w:rsidP="00785A0A">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t>MATH 134</w:t>
      </w:r>
    </w:p>
    <w:p w:rsidR="00785A0A" w:rsidRDefault="00785A0A" w:rsidP="00785A0A">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MATH 134 (C grade or better)</w:t>
      </w:r>
    </w:p>
    <w:p w:rsidR="00E90869" w:rsidRDefault="00E90869" w:rsidP="00785A0A">
      <w:pPr>
        <w:pStyle w:val="ListParagraph"/>
        <w:ind w:left="4320" w:hanging="1440"/>
        <w:rPr>
          <w:rFonts w:ascii="Times New Roman" w:hAnsi="Times New Roman"/>
        </w:rPr>
      </w:pPr>
    </w:p>
    <w:p w:rsidR="00E90869" w:rsidRDefault="00E90869" w:rsidP="00E90869">
      <w:pPr>
        <w:pStyle w:val="ListParagraph"/>
        <w:ind w:left="4320" w:hanging="1440"/>
        <w:rPr>
          <w:rFonts w:ascii="Times New Roman" w:hAnsi="Times New Roman"/>
        </w:rPr>
      </w:pPr>
      <w:r w:rsidRPr="002030D6">
        <w:rPr>
          <w:rFonts w:ascii="Times New Roman" w:hAnsi="Times New Roman"/>
          <w:b/>
        </w:rPr>
        <w:t>Motion:</w:t>
      </w:r>
      <w:r>
        <w:rPr>
          <w:rFonts w:ascii="Times New Roman" w:hAnsi="Times New Roman"/>
        </w:rPr>
        <w:t xml:space="preserve"> To approve MATH 134 (Hardeman/Wolff)</w:t>
      </w:r>
    </w:p>
    <w:p w:rsidR="00E90869" w:rsidRDefault="00E90869" w:rsidP="00E90869">
      <w:pPr>
        <w:pStyle w:val="ListParagraph"/>
        <w:ind w:left="4320" w:hanging="1440"/>
        <w:rPr>
          <w:rFonts w:ascii="Times New Roman" w:hAnsi="Times New Roman"/>
        </w:rPr>
      </w:pPr>
    </w:p>
    <w:p w:rsidR="00E90869" w:rsidRPr="002030D6" w:rsidRDefault="00E90869" w:rsidP="00E90869">
      <w:pPr>
        <w:pStyle w:val="ListParagraph"/>
        <w:ind w:left="2880"/>
        <w:rPr>
          <w:rFonts w:ascii="Times New Roman" w:hAnsi="Times New Roman"/>
          <w:b/>
        </w:rPr>
      </w:pPr>
      <w:r w:rsidRPr="002030D6">
        <w:rPr>
          <w:rFonts w:ascii="Times New Roman" w:hAnsi="Times New Roman"/>
          <w:b/>
        </w:rPr>
        <w:t>MOTION APPROVED 7 YES – 0 NO – 0 AB</w:t>
      </w:r>
    </w:p>
    <w:p w:rsidR="00785A0A" w:rsidRPr="009D4881" w:rsidRDefault="00785A0A" w:rsidP="00785A0A">
      <w:pPr>
        <w:pStyle w:val="ListParagraph"/>
        <w:ind w:left="1440"/>
        <w:rPr>
          <w:rFonts w:ascii="Times New Roman" w:hAnsi="Times New Roman"/>
          <w:u w:val="single"/>
        </w:rPr>
      </w:pPr>
    </w:p>
    <w:p w:rsidR="00BE19A8" w:rsidRDefault="00BE19A8" w:rsidP="00BE19A8">
      <w:pPr>
        <w:pStyle w:val="Header"/>
        <w:tabs>
          <w:tab w:val="clear" w:pos="4680"/>
          <w:tab w:val="clear" w:pos="9360"/>
        </w:tabs>
        <w:rPr>
          <w:rFonts w:ascii="Times New Roman" w:hAnsi="Times New Roman"/>
          <w:sz w:val="22"/>
          <w:szCs w:val="22"/>
        </w:rPr>
      </w:pPr>
      <w:r w:rsidRPr="00071688">
        <w:rPr>
          <w:rFonts w:ascii="Times New Roman" w:hAnsi="Times New Roman"/>
          <w:sz w:val="22"/>
          <w:szCs w:val="22"/>
        </w:rPr>
        <w:t>VI.</w:t>
      </w:r>
      <w:r w:rsidRPr="00071688">
        <w:rPr>
          <w:rFonts w:ascii="Times New Roman" w:hAnsi="Times New Roman"/>
          <w:sz w:val="22"/>
          <w:szCs w:val="22"/>
        </w:rPr>
        <w:tab/>
      </w:r>
      <w:r w:rsidRPr="00071688">
        <w:rPr>
          <w:rFonts w:ascii="Times New Roman" w:hAnsi="Times New Roman"/>
          <w:sz w:val="22"/>
          <w:szCs w:val="22"/>
          <w:u w:val="single"/>
        </w:rPr>
        <w:t>Provost’s Report</w:t>
      </w:r>
      <w:r w:rsidR="00496078">
        <w:rPr>
          <w:rFonts w:ascii="Times New Roman" w:hAnsi="Times New Roman"/>
          <w:sz w:val="22"/>
          <w:szCs w:val="22"/>
        </w:rPr>
        <w:t xml:space="preserve"> </w:t>
      </w:r>
      <w:r w:rsidR="00E90869">
        <w:rPr>
          <w:rFonts w:ascii="Times New Roman" w:hAnsi="Times New Roman"/>
          <w:sz w:val="22"/>
          <w:szCs w:val="22"/>
        </w:rPr>
        <w:t xml:space="preserve">– None </w:t>
      </w:r>
    </w:p>
    <w:p w:rsidR="008E5510" w:rsidRDefault="008E5510" w:rsidP="00BE19A8">
      <w:pPr>
        <w:pStyle w:val="Header"/>
        <w:tabs>
          <w:tab w:val="clear" w:pos="4680"/>
          <w:tab w:val="clear" w:pos="9360"/>
        </w:tabs>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b/>
          <w:sz w:val="22"/>
          <w:szCs w:val="22"/>
        </w:rPr>
        <w:t>Motion:</w:t>
      </w:r>
      <w:r w:rsidR="008D1AD9" w:rsidRPr="00C1687F">
        <w:rPr>
          <w:rFonts w:ascii="Times New Roman" w:hAnsi="Times New Roman"/>
          <w:sz w:val="22"/>
          <w:szCs w:val="22"/>
        </w:rPr>
        <w:t xml:space="preserve"> To adjourn (</w:t>
      </w:r>
      <w:r w:rsidR="00E90869">
        <w:rPr>
          <w:rFonts w:ascii="Times New Roman" w:hAnsi="Times New Roman"/>
          <w:sz w:val="22"/>
          <w:szCs w:val="22"/>
        </w:rPr>
        <w:t>McNabb</w:t>
      </w:r>
      <w:r w:rsidRPr="00C1687F">
        <w:rPr>
          <w:rFonts w:ascii="Times New Roman" w:hAnsi="Times New Roman"/>
          <w:sz w:val="22"/>
          <w:szCs w:val="22"/>
        </w:rPr>
        <w:t>)</w:t>
      </w:r>
    </w:p>
    <w:p w:rsidR="003A529D" w:rsidRPr="00C1687F" w:rsidRDefault="003A529D" w:rsidP="003A529D">
      <w:pPr>
        <w:pStyle w:val="ListParagraph"/>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sz w:val="22"/>
          <w:szCs w:val="22"/>
        </w:rPr>
        <w:t xml:space="preserve">The Council adjourned at </w:t>
      </w:r>
      <w:r w:rsidR="00E90869">
        <w:rPr>
          <w:rFonts w:ascii="Times New Roman" w:hAnsi="Times New Roman"/>
          <w:sz w:val="22"/>
          <w:szCs w:val="22"/>
        </w:rPr>
        <w:t>3:45</w:t>
      </w:r>
      <w:r w:rsidRPr="00C1687F">
        <w:rPr>
          <w:rFonts w:ascii="Times New Roman" w:hAnsi="Times New Roman"/>
          <w:sz w:val="22"/>
          <w:szCs w:val="22"/>
        </w:rPr>
        <w:t xml:space="preserve"> p.m.</w:t>
      </w:r>
    </w:p>
    <w:p w:rsidR="008D1AD9"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3A529D" w:rsidRPr="00C1687F" w:rsidRDefault="003A529D" w:rsidP="008D1AD9">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3A529D"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9B711A" w:rsidRPr="00C1687F" w:rsidRDefault="003A529D">
      <w:pPr>
        <w:rPr>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sectPr w:rsidR="009B711A" w:rsidRPr="00C1687F" w:rsidSect="006A03EB">
      <w:footerReference w:type="default" r:id="rId9"/>
      <w:pgSz w:w="12240" w:h="15840"/>
      <w:pgMar w:top="540" w:right="1080" w:bottom="45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1EC6" w:rsidRDefault="00791EC6" w:rsidP="001D40BC">
      <w:r>
        <w:separator/>
      </w:r>
    </w:p>
  </w:endnote>
  <w:endnote w:type="continuationSeparator" w:id="0">
    <w:p w:rsidR="00791EC6" w:rsidRDefault="00791EC6"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2466505"/>
      <w:docPartObj>
        <w:docPartGallery w:val="Page Numbers (Bottom of Page)"/>
        <w:docPartUnique/>
      </w:docPartObj>
    </w:sdtPr>
    <w:sdtEndPr>
      <w:rPr>
        <w:noProof/>
      </w:rPr>
    </w:sdtEndPr>
    <w:sdtContent>
      <w:p w:rsidR="00E83DF2" w:rsidRDefault="00E83DF2">
        <w:pPr>
          <w:pStyle w:val="Footer"/>
          <w:jc w:val="center"/>
        </w:pPr>
        <w:r>
          <w:fldChar w:fldCharType="begin"/>
        </w:r>
        <w:r>
          <w:instrText xml:space="preserve"> PAGE   \* MERGEFORMAT </w:instrText>
        </w:r>
        <w:r>
          <w:fldChar w:fldCharType="separate"/>
        </w:r>
        <w:r w:rsidR="00DD5E28">
          <w:rPr>
            <w:noProof/>
          </w:rPr>
          <w:t>4</w:t>
        </w:r>
        <w:r>
          <w:rPr>
            <w:noProof/>
          </w:rPr>
          <w:fldChar w:fldCharType="end"/>
        </w:r>
      </w:p>
    </w:sdtContent>
  </w:sdt>
  <w:p w:rsidR="00E83DF2" w:rsidRPr="00C975F4" w:rsidRDefault="00E83DF2" w:rsidP="00C975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1EC6" w:rsidRDefault="00791EC6" w:rsidP="001D40BC">
      <w:r>
        <w:separator/>
      </w:r>
    </w:p>
  </w:footnote>
  <w:footnote w:type="continuationSeparator" w:id="0">
    <w:p w:rsidR="00791EC6" w:rsidRDefault="00791EC6"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0220D40"/>
    <w:multiLevelType w:val="hybridMultilevel"/>
    <w:tmpl w:val="EC16A9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33A5E70"/>
    <w:multiLevelType w:val="hybridMultilevel"/>
    <w:tmpl w:val="5234FC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10164A5"/>
    <w:multiLevelType w:val="hybridMultilevel"/>
    <w:tmpl w:val="BAC82F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21305DE1"/>
    <w:multiLevelType w:val="hybridMultilevel"/>
    <w:tmpl w:val="7708E6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8">
    <w:nsid w:val="239F33E6"/>
    <w:multiLevelType w:val="hybridMultilevel"/>
    <w:tmpl w:val="8C1C6E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3BE67AC"/>
    <w:multiLevelType w:val="hybridMultilevel"/>
    <w:tmpl w:val="F23A2E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4D404A1"/>
    <w:multiLevelType w:val="hybridMultilevel"/>
    <w:tmpl w:val="90244E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B9D6C76"/>
    <w:multiLevelType w:val="hybridMultilevel"/>
    <w:tmpl w:val="907EA5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F45144E"/>
    <w:multiLevelType w:val="hybridMultilevel"/>
    <w:tmpl w:val="62D87E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FAF1C34"/>
    <w:multiLevelType w:val="hybridMultilevel"/>
    <w:tmpl w:val="64DE08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34B6587B"/>
    <w:multiLevelType w:val="hybridMultilevel"/>
    <w:tmpl w:val="83F862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39EF4F55"/>
    <w:multiLevelType w:val="hybridMultilevel"/>
    <w:tmpl w:val="7B14537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3A895CBC"/>
    <w:multiLevelType w:val="hybridMultilevel"/>
    <w:tmpl w:val="299A78F6"/>
    <w:lvl w:ilvl="0" w:tplc="0409000F">
      <w:start w:val="1"/>
      <w:numFmt w:val="decimal"/>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nsid w:val="3C1832E0"/>
    <w:multiLevelType w:val="hybridMultilevel"/>
    <w:tmpl w:val="0880848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nsid w:val="3DFE6C65"/>
    <w:multiLevelType w:val="hybridMultilevel"/>
    <w:tmpl w:val="C8A4BCB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25F6BA3"/>
    <w:multiLevelType w:val="hybridMultilevel"/>
    <w:tmpl w:val="13920A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429E58FB"/>
    <w:multiLevelType w:val="hybridMultilevel"/>
    <w:tmpl w:val="AC84EC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44A64650"/>
    <w:multiLevelType w:val="hybridMultilevel"/>
    <w:tmpl w:val="6C86D53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48523605"/>
    <w:multiLevelType w:val="hybridMultilevel"/>
    <w:tmpl w:val="4D82CF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4E9912D9"/>
    <w:multiLevelType w:val="hybridMultilevel"/>
    <w:tmpl w:val="9A507D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50117223"/>
    <w:multiLevelType w:val="hybridMultilevel"/>
    <w:tmpl w:val="EB5CD2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576924C5"/>
    <w:multiLevelType w:val="hybridMultilevel"/>
    <w:tmpl w:val="B218F66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nsid w:val="58C53A16"/>
    <w:multiLevelType w:val="hybridMultilevel"/>
    <w:tmpl w:val="1B04E0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5DAE33FB"/>
    <w:multiLevelType w:val="hybridMultilevel"/>
    <w:tmpl w:val="C40CB7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5F772205"/>
    <w:multiLevelType w:val="hybridMultilevel"/>
    <w:tmpl w:val="918E7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62E11BF7"/>
    <w:multiLevelType w:val="hybridMultilevel"/>
    <w:tmpl w:val="2F0ADD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6762706D"/>
    <w:multiLevelType w:val="hybridMultilevel"/>
    <w:tmpl w:val="B114BD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6E1B6263"/>
    <w:multiLevelType w:val="hybridMultilevel"/>
    <w:tmpl w:val="6A3277C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6F9B6178"/>
    <w:multiLevelType w:val="hybridMultilevel"/>
    <w:tmpl w:val="E5B4A6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CA10ED0"/>
    <w:multiLevelType w:val="hybridMultilevel"/>
    <w:tmpl w:val="D7AA1AD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7"/>
  </w:num>
  <w:num w:numId="2">
    <w:abstractNumId w:val="19"/>
  </w:num>
  <w:num w:numId="3">
    <w:abstractNumId w:val="36"/>
  </w:num>
  <w:num w:numId="4">
    <w:abstractNumId w:val="17"/>
  </w:num>
  <w:num w:numId="5">
    <w:abstractNumId w:val="0"/>
  </w:num>
  <w:num w:numId="6">
    <w:abstractNumId w:val="11"/>
  </w:num>
  <w:num w:numId="7">
    <w:abstractNumId w:val="33"/>
  </w:num>
  <w:num w:numId="8">
    <w:abstractNumId w:val="1"/>
  </w:num>
  <w:num w:numId="9">
    <w:abstractNumId w:val="2"/>
  </w:num>
  <w:num w:numId="10">
    <w:abstractNumId w:val="29"/>
  </w:num>
  <w:num w:numId="11">
    <w:abstractNumId w:val="30"/>
  </w:num>
  <w:num w:numId="12">
    <w:abstractNumId w:val="27"/>
  </w:num>
  <w:num w:numId="13">
    <w:abstractNumId w:val="5"/>
  </w:num>
  <w:num w:numId="14">
    <w:abstractNumId w:val="32"/>
  </w:num>
  <w:num w:numId="15">
    <w:abstractNumId w:val="8"/>
  </w:num>
  <w:num w:numId="16">
    <w:abstractNumId w:val="12"/>
  </w:num>
  <w:num w:numId="17">
    <w:abstractNumId w:val="6"/>
  </w:num>
  <w:num w:numId="18">
    <w:abstractNumId w:val="14"/>
  </w:num>
  <w:num w:numId="19">
    <w:abstractNumId w:val="24"/>
  </w:num>
  <w:num w:numId="20">
    <w:abstractNumId w:val="31"/>
  </w:num>
  <w:num w:numId="21">
    <w:abstractNumId w:val="20"/>
  </w:num>
  <w:num w:numId="22">
    <w:abstractNumId w:val="34"/>
  </w:num>
  <w:num w:numId="23">
    <w:abstractNumId w:val="15"/>
  </w:num>
  <w:num w:numId="24">
    <w:abstractNumId w:val="26"/>
  </w:num>
  <w:num w:numId="25">
    <w:abstractNumId w:val="25"/>
  </w:num>
  <w:num w:numId="26">
    <w:abstractNumId w:val="22"/>
  </w:num>
  <w:num w:numId="27">
    <w:abstractNumId w:val="21"/>
  </w:num>
  <w:num w:numId="28">
    <w:abstractNumId w:val="10"/>
  </w:num>
  <w:num w:numId="29">
    <w:abstractNumId w:val="23"/>
  </w:num>
  <w:num w:numId="30">
    <w:abstractNumId w:val="9"/>
  </w:num>
  <w:num w:numId="31">
    <w:abstractNumId w:val="4"/>
  </w:num>
  <w:num w:numId="32">
    <w:abstractNumId w:val="13"/>
  </w:num>
  <w:num w:numId="33">
    <w:abstractNumId w:val="16"/>
  </w:num>
  <w:num w:numId="34">
    <w:abstractNumId w:val="28"/>
  </w:num>
  <w:num w:numId="35">
    <w:abstractNumId w:val="3"/>
  </w:num>
  <w:num w:numId="36">
    <w:abstractNumId w:val="37"/>
  </w:num>
  <w:num w:numId="37">
    <w:abstractNumId w:val="35"/>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6F33"/>
    <w:rsid w:val="00007E4F"/>
    <w:rsid w:val="000105C6"/>
    <w:rsid w:val="00010C8B"/>
    <w:rsid w:val="00014497"/>
    <w:rsid w:val="00024DAF"/>
    <w:rsid w:val="00026076"/>
    <w:rsid w:val="00031027"/>
    <w:rsid w:val="00036756"/>
    <w:rsid w:val="00037BA9"/>
    <w:rsid w:val="00037E58"/>
    <w:rsid w:val="000414FD"/>
    <w:rsid w:val="00041B4E"/>
    <w:rsid w:val="00042A14"/>
    <w:rsid w:val="00043B00"/>
    <w:rsid w:val="000455C2"/>
    <w:rsid w:val="000465D9"/>
    <w:rsid w:val="000466EC"/>
    <w:rsid w:val="00053252"/>
    <w:rsid w:val="00054272"/>
    <w:rsid w:val="00060531"/>
    <w:rsid w:val="0006175A"/>
    <w:rsid w:val="00062CD8"/>
    <w:rsid w:val="00071688"/>
    <w:rsid w:val="00073123"/>
    <w:rsid w:val="00077CFB"/>
    <w:rsid w:val="000801C5"/>
    <w:rsid w:val="00090C4F"/>
    <w:rsid w:val="000920A2"/>
    <w:rsid w:val="00093C83"/>
    <w:rsid w:val="00094A13"/>
    <w:rsid w:val="0009573C"/>
    <w:rsid w:val="000A37F4"/>
    <w:rsid w:val="000A4574"/>
    <w:rsid w:val="000A5E39"/>
    <w:rsid w:val="000B03F2"/>
    <w:rsid w:val="000C087D"/>
    <w:rsid w:val="000C22FE"/>
    <w:rsid w:val="000C561F"/>
    <w:rsid w:val="000C571A"/>
    <w:rsid w:val="000D0EFA"/>
    <w:rsid w:val="000D17C4"/>
    <w:rsid w:val="000D2D86"/>
    <w:rsid w:val="000D317A"/>
    <w:rsid w:val="000D64F5"/>
    <w:rsid w:val="000D6565"/>
    <w:rsid w:val="000F2300"/>
    <w:rsid w:val="000F2D5C"/>
    <w:rsid w:val="000F4EA0"/>
    <w:rsid w:val="000F4FA3"/>
    <w:rsid w:val="000F63B5"/>
    <w:rsid w:val="00104074"/>
    <w:rsid w:val="001054A7"/>
    <w:rsid w:val="00106F0F"/>
    <w:rsid w:val="001071CB"/>
    <w:rsid w:val="00107651"/>
    <w:rsid w:val="0011314A"/>
    <w:rsid w:val="001200AB"/>
    <w:rsid w:val="00120C49"/>
    <w:rsid w:val="0012338E"/>
    <w:rsid w:val="0012480A"/>
    <w:rsid w:val="0012782F"/>
    <w:rsid w:val="00136330"/>
    <w:rsid w:val="0014005D"/>
    <w:rsid w:val="00142FA4"/>
    <w:rsid w:val="00150F87"/>
    <w:rsid w:val="001513FA"/>
    <w:rsid w:val="0015461E"/>
    <w:rsid w:val="00156B09"/>
    <w:rsid w:val="00160238"/>
    <w:rsid w:val="00161135"/>
    <w:rsid w:val="00162800"/>
    <w:rsid w:val="00163EA7"/>
    <w:rsid w:val="0016503D"/>
    <w:rsid w:val="00172643"/>
    <w:rsid w:val="001735A5"/>
    <w:rsid w:val="001760B9"/>
    <w:rsid w:val="0017664B"/>
    <w:rsid w:val="00177BF8"/>
    <w:rsid w:val="0018002A"/>
    <w:rsid w:val="0019174E"/>
    <w:rsid w:val="001925A9"/>
    <w:rsid w:val="00195447"/>
    <w:rsid w:val="001A1B7B"/>
    <w:rsid w:val="001A2DDA"/>
    <w:rsid w:val="001A5337"/>
    <w:rsid w:val="001B2FAA"/>
    <w:rsid w:val="001B3D94"/>
    <w:rsid w:val="001B79E5"/>
    <w:rsid w:val="001D04AD"/>
    <w:rsid w:val="001D04D3"/>
    <w:rsid w:val="001D2FAA"/>
    <w:rsid w:val="001D40BC"/>
    <w:rsid w:val="001D5713"/>
    <w:rsid w:val="001F405A"/>
    <w:rsid w:val="001F5897"/>
    <w:rsid w:val="001F5B19"/>
    <w:rsid w:val="001F7901"/>
    <w:rsid w:val="001F7FBD"/>
    <w:rsid w:val="00203070"/>
    <w:rsid w:val="002030D6"/>
    <w:rsid w:val="00203FC4"/>
    <w:rsid w:val="002043DF"/>
    <w:rsid w:val="00206585"/>
    <w:rsid w:val="00211EFF"/>
    <w:rsid w:val="00213879"/>
    <w:rsid w:val="00214190"/>
    <w:rsid w:val="0021506C"/>
    <w:rsid w:val="00216031"/>
    <w:rsid w:val="0022118C"/>
    <w:rsid w:val="00221B34"/>
    <w:rsid w:val="00226181"/>
    <w:rsid w:val="002278A4"/>
    <w:rsid w:val="002314A2"/>
    <w:rsid w:val="00243D96"/>
    <w:rsid w:val="00250D94"/>
    <w:rsid w:val="00252CBC"/>
    <w:rsid w:val="002605D1"/>
    <w:rsid w:val="00262553"/>
    <w:rsid w:val="00262ECE"/>
    <w:rsid w:val="00263B5D"/>
    <w:rsid w:val="00264239"/>
    <w:rsid w:val="00264975"/>
    <w:rsid w:val="002743CA"/>
    <w:rsid w:val="002757C0"/>
    <w:rsid w:val="0027659A"/>
    <w:rsid w:val="002856E1"/>
    <w:rsid w:val="00292022"/>
    <w:rsid w:val="0029536B"/>
    <w:rsid w:val="002A7350"/>
    <w:rsid w:val="002B1962"/>
    <w:rsid w:val="002C0BBF"/>
    <w:rsid w:val="002C21DF"/>
    <w:rsid w:val="002D259C"/>
    <w:rsid w:val="002D53E4"/>
    <w:rsid w:val="002E1432"/>
    <w:rsid w:val="002E26B0"/>
    <w:rsid w:val="002E6B68"/>
    <w:rsid w:val="002F02CC"/>
    <w:rsid w:val="002F0C58"/>
    <w:rsid w:val="002F0D3A"/>
    <w:rsid w:val="002F21C3"/>
    <w:rsid w:val="002F26A6"/>
    <w:rsid w:val="002F2A2E"/>
    <w:rsid w:val="002F3F76"/>
    <w:rsid w:val="002F7A06"/>
    <w:rsid w:val="00301717"/>
    <w:rsid w:val="0030395D"/>
    <w:rsid w:val="00303D8E"/>
    <w:rsid w:val="003078B5"/>
    <w:rsid w:val="00310E75"/>
    <w:rsid w:val="00310F3C"/>
    <w:rsid w:val="00311006"/>
    <w:rsid w:val="003131CE"/>
    <w:rsid w:val="00313D02"/>
    <w:rsid w:val="0031488B"/>
    <w:rsid w:val="00314A66"/>
    <w:rsid w:val="00316B24"/>
    <w:rsid w:val="003371F3"/>
    <w:rsid w:val="00341B6B"/>
    <w:rsid w:val="00341C74"/>
    <w:rsid w:val="0034395F"/>
    <w:rsid w:val="00343B9B"/>
    <w:rsid w:val="00345720"/>
    <w:rsid w:val="003556D1"/>
    <w:rsid w:val="00361DBD"/>
    <w:rsid w:val="0036749B"/>
    <w:rsid w:val="00380954"/>
    <w:rsid w:val="00380E99"/>
    <w:rsid w:val="00386A9B"/>
    <w:rsid w:val="00391DE7"/>
    <w:rsid w:val="00392C9D"/>
    <w:rsid w:val="003943E2"/>
    <w:rsid w:val="003975C1"/>
    <w:rsid w:val="003A46CD"/>
    <w:rsid w:val="003A529D"/>
    <w:rsid w:val="003C6208"/>
    <w:rsid w:val="003D1D0A"/>
    <w:rsid w:val="003D5187"/>
    <w:rsid w:val="003E368B"/>
    <w:rsid w:val="003E44FB"/>
    <w:rsid w:val="003E579B"/>
    <w:rsid w:val="003F32A2"/>
    <w:rsid w:val="00405DC5"/>
    <w:rsid w:val="0040627A"/>
    <w:rsid w:val="00410E48"/>
    <w:rsid w:val="0041154D"/>
    <w:rsid w:val="004130B2"/>
    <w:rsid w:val="00415A88"/>
    <w:rsid w:val="00421F2F"/>
    <w:rsid w:val="00422133"/>
    <w:rsid w:val="00424C89"/>
    <w:rsid w:val="00425F47"/>
    <w:rsid w:val="00427385"/>
    <w:rsid w:val="0043009E"/>
    <w:rsid w:val="00431605"/>
    <w:rsid w:val="004333BB"/>
    <w:rsid w:val="00433F7B"/>
    <w:rsid w:val="00434C83"/>
    <w:rsid w:val="00435D58"/>
    <w:rsid w:val="0043610B"/>
    <w:rsid w:val="004410B8"/>
    <w:rsid w:val="00441F6B"/>
    <w:rsid w:val="00442543"/>
    <w:rsid w:val="00447B61"/>
    <w:rsid w:val="004501D3"/>
    <w:rsid w:val="00457D77"/>
    <w:rsid w:val="00460F4A"/>
    <w:rsid w:val="00462707"/>
    <w:rsid w:val="004646E9"/>
    <w:rsid w:val="00464E18"/>
    <w:rsid w:val="00464E3B"/>
    <w:rsid w:val="004659B6"/>
    <w:rsid w:val="00471719"/>
    <w:rsid w:val="004724DE"/>
    <w:rsid w:val="004726B3"/>
    <w:rsid w:val="00472BCD"/>
    <w:rsid w:val="0048157B"/>
    <w:rsid w:val="00485A4A"/>
    <w:rsid w:val="00485A63"/>
    <w:rsid w:val="00496078"/>
    <w:rsid w:val="004A1A4D"/>
    <w:rsid w:val="004A1F25"/>
    <w:rsid w:val="004A2ABA"/>
    <w:rsid w:val="004A5F70"/>
    <w:rsid w:val="004B556B"/>
    <w:rsid w:val="004B6366"/>
    <w:rsid w:val="004C08AE"/>
    <w:rsid w:val="004C278F"/>
    <w:rsid w:val="004C2A0A"/>
    <w:rsid w:val="004C41DA"/>
    <w:rsid w:val="004C79D1"/>
    <w:rsid w:val="004D0850"/>
    <w:rsid w:val="004D2021"/>
    <w:rsid w:val="004D52B8"/>
    <w:rsid w:val="004E1D78"/>
    <w:rsid w:val="004E1F72"/>
    <w:rsid w:val="004E3B62"/>
    <w:rsid w:val="004F26A8"/>
    <w:rsid w:val="004F28FD"/>
    <w:rsid w:val="004F5E94"/>
    <w:rsid w:val="004F7AA9"/>
    <w:rsid w:val="00503843"/>
    <w:rsid w:val="00507669"/>
    <w:rsid w:val="0051164E"/>
    <w:rsid w:val="00516F14"/>
    <w:rsid w:val="005220D3"/>
    <w:rsid w:val="005238B8"/>
    <w:rsid w:val="0052739F"/>
    <w:rsid w:val="00530B63"/>
    <w:rsid w:val="00533EF9"/>
    <w:rsid w:val="00542C73"/>
    <w:rsid w:val="0055415E"/>
    <w:rsid w:val="00555E1A"/>
    <w:rsid w:val="00557DB3"/>
    <w:rsid w:val="00560708"/>
    <w:rsid w:val="00560D67"/>
    <w:rsid w:val="00562942"/>
    <w:rsid w:val="00563C21"/>
    <w:rsid w:val="005644EE"/>
    <w:rsid w:val="00564BCE"/>
    <w:rsid w:val="00564E83"/>
    <w:rsid w:val="00565705"/>
    <w:rsid w:val="00566128"/>
    <w:rsid w:val="00573044"/>
    <w:rsid w:val="00574D8D"/>
    <w:rsid w:val="00575669"/>
    <w:rsid w:val="005760B2"/>
    <w:rsid w:val="00576FA2"/>
    <w:rsid w:val="0058047A"/>
    <w:rsid w:val="005808DB"/>
    <w:rsid w:val="0058259A"/>
    <w:rsid w:val="00591066"/>
    <w:rsid w:val="00597739"/>
    <w:rsid w:val="005A23ED"/>
    <w:rsid w:val="005A313F"/>
    <w:rsid w:val="005A4B7E"/>
    <w:rsid w:val="005A6C72"/>
    <w:rsid w:val="005B06FB"/>
    <w:rsid w:val="005B2F26"/>
    <w:rsid w:val="005B47A1"/>
    <w:rsid w:val="005B4A29"/>
    <w:rsid w:val="005B5B66"/>
    <w:rsid w:val="005C0BE8"/>
    <w:rsid w:val="005C73D4"/>
    <w:rsid w:val="005C7549"/>
    <w:rsid w:val="005C7C9A"/>
    <w:rsid w:val="005E16B1"/>
    <w:rsid w:val="005E2DA4"/>
    <w:rsid w:val="005E37F6"/>
    <w:rsid w:val="005E3D8A"/>
    <w:rsid w:val="005E5A79"/>
    <w:rsid w:val="005E6AFE"/>
    <w:rsid w:val="005F5F54"/>
    <w:rsid w:val="00600E02"/>
    <w:rsid w:val="00600E5F"/>
    <w:rsid w:val="006022FC"/>
    <w:rsid w:val="00605351"/>
    <w:rsid w:val="0061108B"/>
    <w:rsid w:val="006148F4"/>
    <w:rsid w:val="006149F6"/>
    <w:rsid w:val="00614A43"/>
    <w:rsid w:val="00615804"/>
    <w:rsid w:val="00615C7A"/>
    <w:rsid w:val="006216EA"/>
    <w:rsid w:val="00624DED"/>
    <w:rsid w:val="006257E5"/>
    <w:rsid w:val="006260DE"/>
    <w:rsid w:val="006266A7"/>
    <w:rsid w:val="00627689"/>
    <w:rsid w:val="006303C7"/>
    <w:rsid w:val="006313F5"/>
    <w:rsid w:val="006314E6"/>
    <w:rsid w:val="00636141"/>
    <w:rsid w:val="00642E02"/>
    <w:rsid w:val="006443EB"/>
    <w:rsid w:val="0065042E"/>
    <w:rsid w:val="00650CCC"/>
    <w:rsid w:val="006525E0"/>
    <w:rsid w:val="006525FC"/>
    <w:rsid w:val="0065380B"/>
    <w:rsid w:val="00657546"/>
    <w:rsid w:val="00657552"/>
    <w:rsid w:val="006648F1"/>
    <w:rsid w:val="00667340"/>
    <w:rsid w:val="00671177"/>
    <w:rsid w:val="00674D1D"/>
    <w:rsid w:val="00676F72"/>
    <w:rsid w:val="00680D5C"/>
    <w:rsid w:val="0068128C"/>
    <w:rsid w:val="00682EC5"/>
    <w:rsid w:val="0068507F"/>
    <w:rsid w:val="00693AE9"/>
    <w:rsid w:val="00694EAA"/>
    <w:rsid w:val="00696A07"/>
    <w:rsid w:val="00697015"/>
    <w:rsid w:val="006973D5"/>
    <w:rsid w:val="006A03EB"/>
    <w:rsid w:val="006B0AC1"/>
    <w:rsid w:val="006B0F5E"/>
    <w:rsid w:val="006B31A5"/>
    <w:rsid w:val="006B61E4"/>
    <w:rsid w:val="006B7D71"/>
    <w:rsid w:val="006C00D0"/>
    <w:rsid w:val="006C037C"/>
    <w:rsid w:val="006C2B26"/>
    <w:rsid w:val="006C7209"/>
    <w:rsid w:val="006C73D4"/>
    <w:rsid w:val="006C7BEB"/>
    <w:rsid w:val="006D0A1F"/>
    <w:rsid w:val="006D2563"/>
    <w:rsid w:val="006E6F3B"/>
    <w:rsid w:val="006F0191"/>
    <w:rsid w:val="006F1AF4"/>
    <w:rsid w:val="006F1FF9"/>
    <w:rsid w:val="006F4617"/>
    <w:rsid w:val="006F4C14"/>
    <w:rsid w:val="006F6C5D"/>
    <w:rsid w:val="006F7118"/>
    <w:rsid w:val="00700BA3"/>
    <w:rsid w:val="00705159"/>
    <w:rsid w:val="007071BA"/>
    <w:rsid w:val="0071014B"/>
    <w:rsid w:val="00710767"/>
    <w:rsid w:val="00712336"/>
    <w:rsid w:val="0071255E"/>
    <w:rsid w:val="0071547E"/>
    <w:rsid w:val="00717D3C"/>
    <w:rsid w:val="00734EE1"/>
    <w:rsid w:val="00735364"/>
    <w:rsid w:val="00736512"/>
    <w:rsid w:val="00745835"/>
    <w:rsid w:val="007502FA"/>
    <w:rsid w:val="00751F42"/>
    <w:rsid w:val="0075247F"/>
    <w:rsid w:val="00755EE4"/>
    <w:rsid w:val="0075620D"/>
    <w:rsid w:val="007604C2"/>
    <w:rsid w:val="0076141B"/>
    <w:rsid w:val="00766AC8"/>
    <w:rsid w:val="00766DAE"/>
    <w:rsid w:val="00773A39"/>
    <w:rsid w:val="00775E7C"/>
    <w:rsid w:val="0077658D"/>
    <w:rsid w:val="00781E23"/>
    <w:rsid w:val="00782948"/>
    <w:rsid w:val="00785A0A"/>
    <w:rsid w:val="00785D77"/>
    <w:rsid w:val="00791EC6"/>
    <w:rsid w:val="0079363C"/>
    <w:rsid w:val="00794736"/>
    <w:rsid w:val="007A68CA"/>
    <w:rsid w:val="007B314C"/>
    <w:rsid w:val="007B3939"/>
    <w:rsid w:val="007B5749"/>
    <w:rsid w:val="007B7C04"/>
    <w:rsid w:val="007C10EE"/>
    <w:rsid w:val="007C6259"/>
    <w:rsid w:val="007D379F"/>
    <w:rsid w:val="007D4BBE"/>
    <w:rsid w:val="007D6D79"/>
    <w:rsid w:val="007E2CC9"/>
    <w:rsid w:val="007E5A76"/>
    <w:rsid w:val="007F086D"/>
    <w:rsid w:val="007F0A5F"/>
    <w:rsid w:val="007F16E6"/>
    <w:rsid w:val="007F17D5"/>
    <w:rsid w:val="007F25F1"/>
    <w:rsid w:val="007F26A7"/>
    <w:rsid w:val="007F368F"/>
    <w:rsid w:val="007F3A71"/>
    <w:rsid w:val="007F3C7C"/>
    <w:rsid w:val="007F6DD5"/>
    <w:rsid w:val="008008EE"/>
    <w:rsid w:val="008016A5"/>
    <w:rsid w:val="00801C3E"/>
    <w:rsid w:val="0080554F"/>
    <w:rsid w:val="00810FFE"/>
    <w:rsid w:val="008145DA"/>
    <w:rsid w:val="00814A6F"/>
    <w:rsid w:val="00820ACE"/>
    <w:rsid w:val="00824721"/>
    <w:rsid w:val="00824DA2"/>
    <w:rsid w:val="00824DAF"/>
    <w:rsid w:val="00825B92"/>
    <w:rsid w:val="008277C2"/>
    <w:rsid w:val="008278B6"/>
    <w:rsid w:val="00827AEE"/>
    <w:rsid w:val="00832C3C"/>
    <w:rsid w:val="0084154A"/>
    <w:rsid w:val="00845005"/>
    <w:rsid w:val="00850152"/>
    <w:rsid w:val="008534F1"/>
    <w:rsid w:val="0085368E"/>
    <w:rsid w:val="00853A76"/>
    <w:rsid w:val="008545BF"/>
    <w:rsid w:val="00856F26"/>
    <w:rsid w:val="00857168"/>
    <w:rsid w:val="00857326"/>
    <w:rsid w:val="00866A43"/>
    <w:rsid w:val="008672F1"/>
    <w:rsid w:val="00871297"/>
    <w:rsid w:val="00871D0D"/>
    <w:rsid w:val="00877B86"/>
    <w:rsid w:val="008845A7"/>
    <w:rsid w:val="008853F1"/>
    <w:rsid w:val="00886175"/>
    <w:rsid w:val="00886DC4"/>
    <w:rsid w:val="008872F0"/>
    <w:rsid w:val="00891464"/>
    <w:rsid w:val="00892660"/>
    <w:rsid w:val="00894554"/>
    <w:rsid w:val="008A1E9E"/>
    <w:rsid w:val="008A3BFA"/>
    <w:rsid w:val="008A5B6D"/>
    <w:rsid w:val="008A671B"/>
    <w:rsid w:val="008B2F4D"/>
    <w:rsid w:val="008C1785"/>
    <w:rsid w:val="008C5277"/>
    <w:rsid w:val="008C6FE9"/>
    <w:rsid w:val="008D0B06"/>
    <w:rsid w:val="008D1AD9"/>
    <w:rsid w:val="008D639B"/>
    <w:rsid w:val="008E15B5"/>
    <w:rsid w:val="008E212F"/>
    <w:rsid w:val="008E2922"/>
    <w:rsid w:val="008E2AD5"/>
    <w:rsid w:val="008E2FDD"/>
    <w:rsid w:val="008E5510"/>
    <w:rsid w:val="008F2F96"/>
    <w:rsid w:val="00900406"/>
    <w:rsid w:val="00901CAE"/>
    <w:rsid w:val="00901EBD"/>
    <w:rsid w:val="00902254"/>
    <w:rsid w:val="0090332A"/>
    <w:rsid w:val="00903B6D"/>
    <w:rsid w:val="00905908"/>
    <w:rsid w:val="0090623A"/>
    <w:rsid w:val="00913DED"/>
    <w:rsid w:val="00914518"/>
    <w:rsid w:val="00922103"/>
    <w:rsid w:val="00922A9A"/>
    <w:rsid w:val="00924DB0"/>
    <w:rsid w:val="00925866"/>
    <w:rsid w:val="00926761"/>
    <w:rsid w:val="009313D9"/>
    <w:rsid w:val="009347B5"/>
    <w:rsid w:val="0094041E"/>
    <w:rsid w:val="00940EEF"/>
    <w:rsid w:val="00943ABB"/>
    <w:rsid w:val="009450E8"/>
    <w:rsid w:val="00946695"/>
    <w:rsid w:val="009541F6"/>
    <w:rsid w:val="00957075"/>
    <w:rsid w:val="00957118"/>
    <w:rsid w:val="00963AEA"/>
    <w:rsid w:val="00965098"/>
    <w:rsid w:val="0096640A"/>
    <w:rsid w:val="00967900"/>
    <w:rsid w:val="009742CB"/>
    <w:rsid w:val="009748A7"/>
    <w:rsid w:val="00980C69"/>
    <w:rsid w:val="0098679D"/>
    <w:rsid w:val="00987785"/>
    <w:rsid w:val="009B02BF"/>
    <w:rsid w:val="009B1892"/>
    <w:rsid w:val="009B359D"/>
    <w:rsid w:val="009B40CE"/>
    <w:rsid w:val="009B4679"/>
    <w:rsid w:val="009B711A"/>
    <w:rsid w:val="009C6CBC"/>
    <w:rsid w:val="009D0C6D"/>
    <w:rsid w:val="009D3E6C"/>
    <w:rsid w:val="009E21C6"/>
    <w:rsid w:val="009E51EF"/>
    <w:rsid w:val="009F086E"/>
    <w:rsid w:val="009F469F"/>
    <w:rsid w:val="00A00DF6"/>
    <w:rsid w:val="00A101FE"/>
    <w:rsid w:val="00A13B96"/>
    <w:rsid w:val="00A16E70"/>
    <w:rsid w:val="00A2000C"/>
    <w:rsid w:val="00A21584"/>
    <w:rsid w:val="00A306CA"/>
    <w:rsid w:val="00A30727"/>
    <w:rsid w:val="00A31306"/>
    <w:rsid w:val="00A3493B"/>
    <w:rsid w:val="00A349CA"/>
    <w:rsid w:val="00A431F8"/>
    <w:rsid w:val="00A444A5"/>
    <w:rsid w:val="00A456D1"/>
    <w:rsid w:val="00A4599C"/>
    <w:rsid w:val="00A45AAF"/>
    <w:rsid w:val="00A5572E"/>
    <w:rsid w:val="00A60D24"/>
    <w:rsid w:val="00A62DB7"/>
    <w:rsid w:val="00A70972"/>
    <w:rsid w:val="00A71810"/>
    <w:rsid w:val="00A829DC"/>
    <w:rsid w:val="00A93D5A"/>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38FC"/>
    <w:rsid w:val="00AE7BED"/>
    <w:rsid w:val="00AF2174"/>
    <w:rsid w:val="00AF462D"/>
    <w:rsid w:val="00AF5100"/>
    <w:rsid w:val="00AF7524"/>
    <w:rsid w:val="00B0016F"/>
    <w:rsid w:val="00B01B80"/>
    <w:rsid w:val="00B023D5"/>
    <w:rsid w:val="00B0314B"/>
    <w:rsid w:val="00B0668A"/>
    <w:rsid w:val="00B0746E"/>
    <w:rsid w:val="00B1638E"/>
    <w:rsid w:val="00B16DFD"/>
    <w:rsid w:val="00B21C27"/>
    <w:rsid w:val="00B221A8"/>
    <w:rsid w:val="00B2274D"/>
    <w:rsid w:val="00B22CA8"/>
    <w:rsid w:val="00B23DA6"/>
    <w:rsid w:val="00B253C0"/>
    <w:rsid w:val="00B269D8"/>
    <w:rsid w:val="00B27D31"/>
    <w:rsid w:val="00B30F68"/>
    <w:rsid w:val="00B32ED4"/>
    <w:rsid w:val="00B4454E"/>
    <w:rsid w:val="00B45DAA"/>
    <w:rsid w:val="00B53381"/>
    <w:rsid w:val="00B54D2A"/>
    <w:rsid w:val="00B656F7"/>
    <w:rsid w:val="00B65D90"/>
    <w:rsid w:val="00B673B8"/>
    <w:rsid w:val="00B76C51"/>
    <w:rsid w:val="00B77A64"/>
    <w:rsid w:val="00B9511B"/>
    <w:rsid w:val="00B95498"/>
    <w:rsid w:val="00B9794E"/>
    <w:rsid w:val="00BA46F9"/>
    <w:rsid w:val="00BA6B3E"/>
    <w:rsid w:val="00BB0F30"/>
    <w:rsid w:val="00BB1EF6"/>
    <w:rsid w:val="00BC70FD"/>
    <w:rsid w:val="00BD347B"/>
    <w:rsid w:val="00BE117E"/>
    <w:rsid w:val="00BE19A8"/>
    <w:rsid w:val="00BF2351"/>
    <w:rsid w:val="00BF2F9B"/>
    <w:rsid w:val="00BF3FA4"/>
    <w:rsid w:val="00BF4C3B"/>
    <w:rsid w:val="00C0273C"/>
    <w:rsid w:val="00C03BA7"/>
    <w:rsid w:val="00C11605"/>
    <w:rsid w:val="00C13BCC"/>
    <w:rsid w:val="00C1687F"/>
    <w:rsid w:val="00C21F35"/>
    <w:rsid w:val="00C222C1"/>
    <w:rsid w:val="00C263FD"/>
    <w:rsid w:val="00C3215A"/>
    <w:rsid w:val="00C343EC"/>
    <w:rsid w:val="00C3785F"/>
    <w:rsid w:val="00C401F0"/>
    <w:rsid w:val="00C47645"/>
    <w:rsid w:val="00C51CD4"/>
    <w:rsid w:val="00C61603"/>
    <w:rsid w:val="00C62385"/>
    <w:rsid w:val="00C65A88"/>
    <w:rsid w:val="00C672EC"/>
    <w:rsid w:val="00C7077A"/>
    <w:rsid w:val="00C710AA"/>
    <w:rsid w:val="00C77D07"/>
    <w:rsid w:val="00C80D49"/>
    <w:rsid w:val="00C8131F"/>
    <w:rsid w:val="00C8658D"/>
    <w:rsid w:val="00C91476"/>
    <w:rsid w:val="00C940F6"/>
    <w:rsid w:val="00C975F4"/>
    <w:rsid w:val="00CA64D4"/>
    <w:rsid w:val="00CB260E"/>
    <w:rsid w:val="00CC1655"/>
    <w:rsid w:val="00CC2378"/>
    <w:rsid w:val="00CC7893"/>
    <w:rsid w:val="00CD002B"/>
    <w:rsid w:val="00CD0C36"/>
    <w:rsid w:val="00CD3E10"/>
    <w:rsid w:val="00CD56BD"/>
    <w:rsid w:val="00CE130E"/>
    <w:rsid w:val="00CE43C2"/>
    <w:rsid w:val="00CE518F"/>
    <w:rsid w:val="00CE79A0"/>
    <w:rsid w:val="00CF2832"/>
    <w:rsid w:val="00D05073"/>
    <w:rsid w:val="00D11593"/>
    <w:rsid w:val="00D22A8D"/>
    <w:rsid w:val="00D2491D"/>
    <w:rsid w:val="00D24BC6"/>
    <w:rsid w:val="00D27E5C"/>
    <w:rsid w:val="00D35A3B"/>
    <w:rsid w:val="00D36B62"/>
    <w:rsid w:val="00D403C7"/>
    <w:rsid w:val="00D40F71"/>
    <w:rsid w:val="00D4215C"/>
    <w:rsid w:val="00D50C3D"/>
    <w:rsid w:val="00D540A5"/>
    <w:rsid w:val="00D55B5A"/>
    <w:rsid w:val="00D563FA"/>
    <w:rsid w:val="00D56583"/>
    <w:rsid w:val="00D80EA6"/>
    <w:rsid w:val="00D8157A"/>
    <w:rsid w:val="00D81C4F"/>
    <w:rsid w:val="00D848ED"/>
    <w:rsid w:val="00D856A1"/>
    <w:rsid w:val="00D946F9"/>
    <w:rsid w:val="00DA0BD4"/>
    <w:rsid w:val="00DA3342"/>
    <w:rsid w:val="00DB0107"/>
    <w:rsid w:val="00DB023F"/>
    <w:rsid w:val="00DB31A1"/>
    <w:rsid w:val="00DB3FC0"/>
    <w:rsid w:val="00DB475C"/>
    <w:rsid w:val="00DB4E72"/>
    <w:rsid w:val="00DB6135"/>
    <w:rsid w:val="00DB7BD0"/>
    <w:rsid w:val="00DC1563"/>
    <w:rsid w:val="00DC2854"/>
    <w:rsid w:val="00DC633B"/>
    <w:rsid w:val="00DC7060"/>
    <w:rsid w:val="00DD2199"/>
    <w:rsid w:val="00DD5E28"/>
    <w:rsid w:val="00DE1A0A"/>
    <w:rsid w:val="00DE40EF"/>
    <w:rsid w:val="00DE4BEA"/>
    <w:rsid w:val="00DF0F21"/>
    <w:rsid w:val="00DF122D"/>
    <w:rsid w:val="00E01D26"/>
    <w:rsid w:val="00E01FD8"/>
    <w:rsid w:val="00E0352B"/>
    <w:rsid w:val="00E035AD"/>
    <w:rsid w:val="00E0491D"/>
    <w:rsid w:val="00E05AFF"/>
    <w:rsid w:val="00E0686A"/>
    <w:rsid w:val="00E07921"/>
    <w:rsid w:val="00E11E4C"/>
    <w:rsid w:val="00E142FF"/>
    <w:rsid w:val="00E21041"/>
    <w:rsid w:val="00E2509B"/>
    <w:rsid w:val="00E267F4"/>
    <w:rsid w:val="00E26C9F"/>
    <w:rsid w:val="00E30070"/>
    <w:rsid w:val="00E316C4"/>
    <w:rsid w:val="00E3419D"/>
    <w:rsid w:val="00E40058"/>
    <w:rsid w:val="00E40061"/>
    <w:rsid w:val="00E44AB7"/>
    <w:rsid w:val="00E47D04"/>
    <w:rsid w:val="00E50991"/>
    <w:rsid w:val="00E51654"/>
    <w:rsid w:val="00E52262"/>
    <w:rsid w:val="00E60473"/>
    <w:rsid w:val="00E60F03"/>
    <w:rsid w:val="00E61898"/>
    <w:rsid w:val="00E72B87"/>
    <w:rsid w:val="00E739FF"/>
    <w:rsid w:val="00E74612"/>
    <w:rsid w:val="00E77413"/>
    <w:rsid w:val="00E7755D"/>
    <w:rsid w:val="00E8088F"/>
    <w:rsid w:val="00E83DF2"/>
    <w:rsid w:val="00E843C7"/>
    <w:rsid w:val="00E85F9A"/>
    <w:rsid w:val="00E90869"/>
    <w:rsid w:val="00E9237F"/>
    <w:rsid w:val="00E96402"/>
    <w:rsid w:val="00E9730D"/>
    <w:rsid w:val="00EA1F3D"/>
    <w:rsid w:val="00EA2E7A"/>
    <w:rsid w:val="00EA54D9"/>
    <w:rsid w:val="00EB1A19"/>
    <w:rsid w:val="00EB5742"/>
    <w:rsid w:val="00EC1AA9"/>
    <w:rsid w:val="00EC40EF"/>
    <w:rsid w:val="00EC43DA"/>
    <w:rsid w:val="00EC4911"/>
    <w:rsid w:val="00ED10D4"/>
    <w:rsid w:val="00ED2952"/>
    <w:rsid w:val="00EE1DE9"/>
    <w:rsid w:val="00EE26B2"/>
    <w:rsid w:val="00EE2FB4"/>
    <w:rsid w:val="00EE496A"/>
    <w:rsid w:val="00EE55F7"/>
    <w:rsid w:val="00EE694D"/>
    <w:rsid w:val="00EE75EC"/>
    <w:rsid w:val="00EF2A42"/>
    <w:rsid w:val="00EF44EE"/>
    <w:rsid w:val="00EF7A10"/>
    <w:rsid w:val="00F00ED5"/>
    <w:rsid w:val="00F0381E"/>
    <w:rsid w:val="00F053E7"/>
    <w:rsid w:val="00F06B78"/>
    <w:rsid w:val="00F1219F"/>
    <w:rsid w:val="00F149B5"/>
    <w:rsid w:val="00F150CD"/>
    <w:rsid w:val="00F15942"/>
    <w:rsid w:val="00F16443"/>
    <w:rsid w:val="00F20951"/>
    <w:rsid w:val="00F24B70"/>
    <w:rsid w:val="00F301C5"/>
    <w:rsid w:val="00F34343"/>
    <w:rsid w:val="00F36013"/>
    <w:rsid w:val="00F42248"/>
    <w:rsid w:val="00F44E23"/>
    <w:rsid w:val="00F515AA"/>
    <w:rsid w:val="00F569BA"/>
    <w:rsid w:val="00F62265"/>
    <w:rsid w:val="00F641AA"/>
    <w:rsid w:val="00F64521"/>
    <w:rsid w:val="00F702F4"/>
    <w:rsid w:val="00F72FAA"/>
    <w:rsid w:val="00F739CA"/>
    <w:rsid w:val="00F8034B"/>
    <w:rsid w:val="00F832EC"/>
    <w:rsid w:val="00F83411"/>
    <w:rsid w:val="00F92363"/>
    <w:rsid w:val="00F92A79"/>
    <w:rsid w:val="00F97C8A"/>
    <w:rsid w:val="00F97FB5"/>
    <w:rsid w:val="00FA5EC5"/>
    <w:rsid w:val="00FB5000"/>
    <w:rsid w:val="00FB7503"/>
    <w:rsid w:val="00FC442D"/>
    <w:rsid w:val="00FC5307"/>
    <w:rsid w:val="00FC7B83"/>
    <w:rsid w:val="00FD27CA"/>
    <w:rsid w:val="00FD3200"/>
    <w:rsid w:val="00FE11FC"/>
    <w:rsid w:val="00FE2A9E"/>
    <w:rsid w:val="00FE2CBB"/>
    <w:rsid w:val="00FF0E26"/>
    <w:rsid w:val="00FF1923"/>
    <w:rsid w:val="00FF4036"/>
    <w:rsid w:val="00FF478D"/>
    <w:rsid w:val="00FF4A0E"/>
    <w:rsid w:val="00FF4F70"/>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64"/>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64"/>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7B6376-7C62-4B75-9BB3-6BD3E2193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1006</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2015-03-19T16:58:00Z</dcterms:created>
  <dcterms:modified xsi:type="dcterms:W3CDTF">2015-03-25T20:39:00Z</dcterms:modified>
</cp:coreProperties>
</file>