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7A7FD5">
        <w:rPr>
          <w:rFonts w:ascii="Times New Roman" w:hAnsi="Times New Roman"/>
          <w:b/>
          <w:bCs/>
          <w:sz w:val="22"/>
          <w:szCs w:val="22"/>
          <w:lang w:bidi="ar-SA"/>
        </w:rPr>
        <w:t>28 September</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7A7FD5" w:rsidRPr="00915105">
        <w:rPr>
          <w:rFonts w:ascii="Times New Roman" w:hAnsi="Times New Roman"/>
          <w:bCs/>
          <w:sz w:val="22"/>
          <w:szCs w:val="22"/>
          <w:lang w:bidi="ar-SA"/>
        </w:rPr>
        <w:t xml:space="preserve">A. Burke, </w:t>
      </w:r>
      <w:r w:rsidRPr="00915105">
        <w:rPr>
          <w:rFonts w:ascii="Times New Roman" w:hAnsi="Times New Roman"/>
          <w:bCs/>
          <w:sz w:val="22"/>
          <w:szCs w:val="22"/>
          <w:lang w:bidi="ar-SA"/>
        </w:rPr>
        <w:t xml:space="preserve">J. Engel, 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A. Hardeman, </w:t>
      </w:r>
      <w:r w:rsidR="00F54833" w:rsidRPr="00915105">
        <w:rPr>
          <w:rFonts w:ascii="Times New Roman" w:hAnsi="Times New Roman"/>
          <w:bCs/>
          <w:sz w:val="22"/>
          <w:szCs w:val="22"/>
          <w:lang w:bidi="ar-SA"/>
        </w:rPr>
        <w:t>L</w:t>
      </w:r>
      <w:r w:rsidR="006331DA" w:rsidRPr="00915105">
        <w:rPr>
          <w:rFonts w:ascii="Times New Roman" w:hAnsi="Times New Roman"/>
          <w:bCs/>
          <w:sz w:val="22"/>
          <w:szCs w:val="22"/>
          <w:lang w:bidi="ar-SA"/>
        </w:rPr>
        <w:t xml:space="preserve">. Hemphill, M. Lynn (SGA), </w:t>
      </w:r>
      <w:r w:rsidR="00382129" w:rsidRPr="00915105">
        <w:rPr>
          <w:rFonts w:ascii="Times New Roman" w:hAnsi="Times New Roman"/>
          <w:bCs/>
          <w:sz w:val="22"/>
          <w:szCs w:val="22"/>
          <w:lang w:bidi="ar-SA"/>
        </w:rPr>
        <w:t xml:space="preserve">E. </w:t>
      </w:r>
      <w:proofErr w:type="spellStart"/>
      <w:r w:rsidR="00382129" w:rsidRPr="00915105">
        <w:rPr>
          <w:rFonts w:ascii="Times New Roman" w:hAnsi="Times New Roman"/>
          <w:bCs/>
          <w:sz w:val="22"/>
          <w:szCs w:val="22"/>
          <w:lang w:bidi="ar-SA"/>
        </w:rPr>
        <w:t>Mannion</w:t>
      </w:r>
      <w:proofErr w:type="spellEnd"/>
      <w:r w:rsidR="00382129" w:rsidRPr="00915105">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E. Shupe, S. </w:t>
      </w:r>
      <w:proofErr w:type="spellStart"/>
      <w:r w:rsidR="006331DA" w:rsidRPr="00915105">
        <w:rPr>
          <w:rFonts w:ascii="Times New Roman" w:hAnsi="Times New Roman"/>
          <w:bCs/>
          <w:sz w:val="22"/>
          <w:szCs w:val="22"/>
          <w:lang w:bidi="ar-SA"/>
        </w:rPr>
        <w:t>Szyjka</w:t>
      </w:r>
      <w:proofErr w:type="spellEnd"/>
      <w:r w:rsidR="006331DA" w:rsidRPr="00915105">
        <w:rPr>
          <w:rFonts w:ascii="Times New Roman" w:hAnsi="Times New Roman"/>
          <w:bCs/>
          <w:sz w:val="22"/>
          <w:szCs w:val="22"/>
          <w:lang w:bidi="ar-SA"/>
        </w:rPr>
        <w:t>, T. Walters</w:t>
      </w:r>
    </w:p>
    <w:p w:rsidR="00CE7D13" w:rsidRPr="00915105" w:rsidRDefault="00CE7D13" w:rsidP="00CE7D13">
      <w:pPr>
        <w:rPr>
          <w:rFonts w:ascii="Times New Roman" w:hAnsi="Times New Roman"/>
          <w:sz w:val="22"/>
          <w:szCs w:val="22"/>
          <w:lang w:bidi="ar-SA"/>
        </w:rPr>
      </w:pPr>
      <w:r w:rsidRPr="00915105">
        <w:rPr>
          <w:rFonts w:ascii="Times New Roman" w:hAnsi="Times New Roman"/>
          <w:sz w:val="22"/>
          <w:szCs w:val="22"/>
          <w:lang w:bidi="ar-SA"/>
        </w:rPr>
        <w:t xml:space="preserve">Ex-officio: </w:t>
      </w:r>
      <w:r w:rsidR="00FC77FB" w:rsidRPr="00915105">
        <w:rPr>
          <w:rFonts w:ascii="Times New Roman" w:hAnsi="Times New Roman"/>
          <w:sz w:val="22"/>
          <w:szCs w:val="22"/>
          <w:lang w:bidi="ar-SA"/>
        </w:rPr>
        <w:t>N. Parsons, D. Williams</w:t>
      </w:r>
    </w:p>
    <w:p w:rsidR="00CE7D13" w:rsidRPr="00915105" w:rsidRDefault="00CE7D13" w:rsidP="00CE7D13">
      <w:pPr>
        <w:rPr>
          <w:rFonts w:ascii="Times New Roman" w:hAnsi="Times New Roman"/>
          <w:b/>
          <w:sz w:val="22"/>
          <w:szCs w:val="22"/>
          <w:lang w:bidi="ar-SA"/>
        </w:rPr>
      </w:pPr>
    </w:p>
    <w:p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7A7FD5" w:rsidRPr="00915105">
        <w:rPr>
          <w:rFonts w:ascii="Times New Roman" w:hAnsi="Times New Roman"/>
          <w:bCs/>
          <w:sz w:val="22"/>
          <w:szCs w:val="22"/>
          <w:lang w:bidi="ar-SA"/>
        </w:rPr>
        <w:t xml:space="preserve">B. </w:t>
      </w:r>
      <w:proofErr w:type="spellStart"/>
      <w:r w:rsidR="007A7FD5" w:rsidRPr="00915105">
        <w:rPr>
          <w:rFonts w:ascii="Times New Roman" w:hAnsi="Times New Roman"/>
          <w:bCs/>
          <w:sz w:val="22"/>
          <w:szCs w:val="22"/>
          <w:lang w:bidi="ar-SA"/>
        </w:rPr>
        <w:t>Intrieri</w:t>
      </w:r>
      <w:proofErr w:type="spellEnd"/>
    </w:p>
    <w:p w:rsidR="00CE7D13" w:rsidRPr="00915105" w:rsidRDefault="00CE7D13" w:rsidP="00CE7D13">
      <w:pPr>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7A7FD5" w:rsidRPr="00915105">
        <w:rPr>
          <w:rFonts w:ascii="Times New Roman" w:hAnsi="Times New Roman"/>
          <w:bCs/>
          <w:sz w:val="22"/>
          <w:szCs w:val="22"/>
          <w:lang w:bidi="ar-SA"/>
        </w:rPr>
        <w:t xml:space="preserve">Lori Baker-Sperry, </w:t>
      </w:r>
      <w:r w:rsidR="00644D11" w:rsidRPr="00915105">
        <w:rPr>
          <w:rFonts w:ascii="Times New Roman" w:hAnsi="Times New Roman"/>
          <w:bCs/>
          <w:sz w:val="22"/>
          <w:szCs w:val="22"/>
          <w:lang w:bidi="ar-SA"/>
        </w:rPr>
        <w:t xml:space="preserve">Katrina </w:t>
      </w:r>
      <w:proofErr w:type="spellStart"/>
      <w:r w:rsidR="00644D11" w:rsidRPr="00915105">
        <w:rPr>
          <w:rFonts w:ascii="Times New Roman" w:hAnsi="Times New Roman"/>
          <w:bCs/>
          <w:sz w:val="22"/>
          <w:szCs w:val="22"/>
          <w:lang w:bidi="ar-SA"/>
        </w:rPr>
        <w:t>Daytner</w:t>
      </w:r>
      <w:proofErr w:type="spellEnd"/>
      <w:r w:rsidR="00644D11" w:rsidRPr="00915105">
        <w:rPr>
          <w:rFonts w:ascii="Times New Roman" w:hAnsi="Times New Roman"/>
          <w:bCs/>
          <w:sz w:val="22"/>
          <w:szCs w:val="22"/>
          <w:lang w:bidi="ar-SA"/>
        </w:rPr>
        <w:t xml:space="preserve">, </w:t>
      </w:r>
      <w:r w:rsidR="007A7FD5" w:rsidRPr="00915105">
        <w:rPr>
          <w:rFonts w:ascii="Times New Roman" w:hAnsi="Times New Roman"/>
          <w:bCs/>
          <w:sz w:val="22"/>
          <w:szCs w:val="22"/>
          <w:lang w:bidi="ar-SA"/>
        </w:rPr>
        <w:t xml:space="preserve">Buzz </w:t>
      </w:r>
      <w:proofErr w:type="spellStart"/>
      <w:r w:rsidR="007A7FD5" w:rsidRPr="00915105">
        <w:rPr>
          <w:rFonts w:ascii="Times New Roman" w:hAnsi="Times New Roman"/>
          <w:bCs/>
          <w:sz w:val="22"/>
          <w:szCs w:val="22"/>
          <w:lang w:bidi="ar-SA"/>
        </w:rPr>
        <w:t>Hoon</w:t>
      </w:r>
      <w:proofErr w:type="spellEnd"/>
      <w:r w:rsidR="007A7FD5" w:rsidRPr="00915105">
        <w:rPr>
          <w:rFonts w:ascii="Times New Roman" w:hAnsi="Times New Roman"/>
          <w:bCs/>
          <w:sz w:val="22"/>
          <w:szCs w:val="22"/>
          <w:lang w:bidi="ar-SA"/>
        </w:rPr>
        <w:t xml:space="preserve">, </w:t>
      </w:r>
      <w:r w:rsidR="002D4BA6" w:rsidRPr="00915105">
        <w:rPr>
          <w:rFonts w:ascii="Times New Roman" w:hAnsi="Times New Roman"/>
          <w:bCs/>
          <w:sz w:val="22"/>
          <w:szCs w:val="22"/>
          <w:lang w:bidi="ar-SA"/>
        </w:rPr>
        <w:t xml:space="preserve">Kyle </w:t>
      </w:r>
      <w:proofErr w:type="spellStart"/>
      <w:r w:rsidR="002D4BA6" w:rsidRPr="00915105">
        <w:rPr>
          <w:rFonts w:ascii="Times New Roman" w:hAnsi="Times New Roman"/>
          <w:bCs/>
          <w:sz w:val="22"/>
          <w:szCs w:val="22"/>
          <w:lang w:bidi="ar-SA"/>
        </w:rPr>
        <w:t>Mayborn</w:t>
      </w:r>
      <w:proofErr w:type="spellEnd"/>
      <w:r w:rsidR="002D4BA6" w:rsidRPr="00915105">
        <w:rPr>
          <w:rFonts w:ascii="Times New Roman" w:hAnsi="Times New Roman"/>
          <w:bCs/>
          <w:sz w:val="22"/>
          <w:szCs w:val="22"/>
          <w:lang w:bidi="ar-SA"/>
        </w:rPr>
        <w:t xml:space="preserve">, </w:t>
      </w:r>
      <w:r w:rsidR="007A7FD5" w:rsidRPr="00915105">
        <w:rPr>
          <w:rFonts w:ascii="Times New Roman" w:hAnsi="Times New Roman"/>
          <w:bCs/>
          <w:sz w:val="22"/>
          <w:szCs w:val="22"/>
          <w:lang w:bidi="ar-SA"/>
        </w:rPr>
        <w:t>Michael Murray,</w:t>
      </w:r>
      <w:r w:rsidR="00350696" w:rsidRPr="00915105">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r w:rsidR="00DD69B3" w:rsidRPr="00915105">
        <w:rPr>
          <w:rFonts w:ascii="Times New Roman" w:hAnsi="Times New Roman"/>
          <w:bCs/>
          <w:sz w:val="22"/>
          <w:szCs w:val="22"/>
          <w:lang w:bidi="ar-SA"/>
        </w:rPr>
        <w:t xml:space="preserve"> </w:t>
      </w:r>
    </w:p>
    <w:p w:rsidR="007A7FD5" w:rsidRPr="00915105" w:rsidRDefault="007A7FD5" w:rsidP="00B34DAE">
      <w:pPr>
        <w:keepNext/>
        <w:outlineLvl w:val="3"/>
        <w:rPr>
          <w:rFonts w:ascii="Times New Roman" w:hAnsi="Times New Roman"/>
          <w:bCs/>
          <w:sz w:val="22"/>
          <w:szCs w:val="22"/>
          <w:lang w:bidi="ar-SA"/>
        </w:rPr>
      </w:pPr>
    </w:p>
    <w:p w:rsidR="006A3E6D" w:rsidRPr="00915105" w:rsidRDefault="006A3E6D" w:rsidP="006A3E6D">
      <w:pPr>
        <w:rPr>
          <w:rFonts w:ascii="Times New Roman" w:hAnsi="Times New Roman"/>
          <w:sz w:val="22"/>
          <w:szCs w:val="22"/>
          <w:u w:val="single"/>
        </w:rPr>
      </w:pPr>
      <w:r w:rsidRPr="00915105">
        <w:rPr>
          <w:rFonts w:ascii="Times New Roman" w:hAnsi="Times New Roman"/>
          <w:sz w:val="22"/>
          <w:szCs w:val="22"/>
        </w:rPr>
        <w:t>I.</w:t>
      </w:r>
      <w:r w:rsidRPr="00915105">
        <w:rPr>
          <w:rFonts w:ascii="Times New Roman" w:hAnsi="Times New Roman"/>
          <w:sz w:val="22"/>
          <w:szCs w:val="22"/>
        </w:rPr>
        <w:tab/>
      </w:r>
      <w:r w:rsidRPr="00915105">
        <w:rPr>
          <w:rFonts w:ascii="Times New Roman" w:hAnsi="Times New Roman"/>
          <w:sz w:val="22"/>
          <w:szCs w:val="22"/>
          <w:u w:val="single"/>
        </w:rPr>
        <w:t>Consideration of Minutes</w:t>
      </w:r>
      <w:r w:rsidRPr="00915105">
        <w:rPr>
          <w:rFonts w:ascii="Times New Roman" w:hAnsi="Times New Roman"/>
          <w:sz w:val="22"/>
          <w:szCs w:val="22"/>
          <w:u w:val="single"/>
        </w:rPr>
        <w:br/>
      </w:r>
    </w:p>
    <w:p w:rsidR="006331DA" w:rsidRPr="00915105" w:rsidRDefault="007A7FD5" w:rsidP="006A3E6D">
      <w:pPr>
        <w:pStyle w:val="ListParagraph"/>
        <w:numPr>
          <w:ilvl w:val="1"/>
          <w:numId w:val="15"/>
        </w:numPr>
        <w:ind w:hanging="720"/>
        <w:rPr>
          <w:rFonts w:ascii="Times New Roman" w:hAnsi="Times New Roman"/>
          <w:sz w:val="22"/>
          <w:szCs w:val="22"/>
          <w:u w:val="single"/>
        </w:rPr>
      </w:pPr>
      <w:r w:rsidRPr="00915105">
        <w:rPr>
          <w:rFonts w:ascii="Times New Roman" w:hAnsi="Times New Roman"/>
          <w:sz w:val="22"/>
          <w:szCs w:val="22"/>
          <w:u w:val="single"/>
        </w:rPr>
        <w:t>31 August</w:t>
      </w:r>
      <w:r w:rsidR="006A3E6D" w:rsidRPr="00915105">
        <w:rPr>
          <w:rFonts w:ascii="Times New Roman" w:hAnsi="Times New Roman"/>
          <w:sz w:val="22"/>
          <w:szCs w:val="22"/>
          <w:u w:val="single"/>
        </w:rPr>
        <w:t xml:space="preserve"> 2017</w:t>
      </w:r>
    </w:p>
    <w:p w:rsidR="006331DA" w:rsidRPr="00915105" w:rsidRDefault="006331DA" w:rsidP="006331DA">
      <w:pPr>
        <w:pStyle w:val="ListParagraph"/>
        <w:ind w:left="1440"/>
        <w:rPr>
          <w:rFonts w:ascii="Times New Roman" w:hAnsi="Times New Roman"/>
          <w:sz w:val="22"/>
          <w:szCs w:val="22"/>
          <w:u w:val="single"/>
        </w:rPr>
      </w:pPr>
    </w:p>
    <w:p w:rsidR="006A3E6D" w:rsidRPr="00915105" w:rsidRDefault="006331DA" w:rsidP="006331DA">
      <w:pPr>
        <w:pStyle w:val="ListParagraph"/>
        <w:ind w:left="1440"/>
        <w:rPr>
          <w:rFonts w:ascii="Times New Roman" w:hAnsi="Times New Roman"/>
          <w:b/>
          <w:sz w:val="22"/>
          <w:szCs w:val="22"/>
        </w:rPr>
      </w:pPr>
      <w:r w:rsidRPr="00915105">
        <w:rPr>
          <w:rFonts w:ascii="Times New Roman" w:hAnsi="Times New Roman"/>
          <w:b/>
          <w:sz w:val="22"/>
          <w:szCs w:val="22"/>
        </w:rPr>
        <w:t>MINUTES APPROVED AS DISTRIBUTED</w:t>
      </w:r>
      <w:r w:rsidR="006A3E6D" w:rsidRPr="00915105">
        <w:rPr>
          <w:rFonts w:ascii="Times New Roman" w:hAnsi="Times New Roman"/>
          <w:b/>
          <w:sz w:val="22"/>
          <w:szCs w:val="22"/>
        </w:rPr>
        <w:br/>
      </w:r>
    </w:p>
    <w:p w:rsidR="00915105" w:rsidRPr="00915105" w:rsidRDefault="00915105" w:rsidP="00A51DBE">
      <w:pPr>
        <w:pStyle w:val="ListParagraph"/>
        <w:numPr>
          <w:ilvl w:val="0"/>
          <w:numId w:val="15"/>
        </w:numPr>
        <w:ind w:hanging="540"/>
        <w:rPr>
          <w:rFonts w:ascii="Times New Roman" w:hAnsi="Times New Roman"/>
          <w:sz w:val="22"/>
          <w:szCs w:val="22"/>
          <w:u w:val="single"/>
        </w:rPr>
      </w:pPr>
      <w:r w:rsidRPr="00915105">
        <w:rPr>
          <w:rFonts w:ascii="Times New Roman" w:hAnsi="Times New Roman"/>
          <w:sz w:val="22"/>
          <w:szCs w:val="22"/>
          <w:u w:val="single"/>
        </w:rPr>
        <w:t>Announcements</w:t>
      </w:r>
    </w:p>
    <w:p w:rsidR="00915105" w:rsidRDefault="00915105" w:rsidP="00915105">
      <w:pPr>
        <w:pStyle w:val="ListParagraph"/>
        <w:rPr>
          <w:rFonts w:ascii="Times New Roman" w:hAnsi="Times New Roman"/>
          <w:sz w:val="22"/>
          <w:szCs w:val="22"/>
        </w:rPr>
      </w:pPr>
    </w:p>
    <w:p w:rsidR="00915105" w:rsidRPr="00915105" w:rsidRDefault="00915105" w:rsidP="00915105">
      <w:pPr>
        <w:pStyle w:val="ListParagraph"/>
        <w:rPr>
          <w:rFonts w:ascii="Times New Roman" w:hAnsi="Times New Roman"/>
          <w:sz w:val="22"/>
          <w:szCs w:val="22"/>
          <w:u w:val="single"/>
        </w:rPr>
      </w:pPr>
      <w:r>
        <w:rPr>
          <w:rFonts w:ascii="Times New Roman" w:hAnsi="Times New Roman"/>
          <w:sz w:val="22"/>
          <w:szCs w:val="22"/>
        </w:rPr>
        <w:t xml:space="preserve">Chairperson Hardeman introduced new member Amy Burke, Communication Sciences and Disorders, who will replace </w:t>
      </w:r>
      <w:proofErr w:type="spellStart"/>
      <w:r>
        <w:rPr>
          <w:rFonts w:ascii="Times New Roman" w:hAnsi="Times New Roman"/>
          <w:sz w:val="22"/>
          <w:szCs w:val="22"/>
        </w:rPr>
        <w:t>Eun</w:t>
      </w:r>
      <w:proofErr w:type="spellEnd"/>
      <w:r>
        <w:rPr>
          <w:rFonts w:ascii="Times New Roman" w:hAnsi="Times New Roman"/>
          <w:sz w:val="22"/>
          <w:szCs w:val="22"/>
        </w:rPr>
        <w:t xml:space="preserve"> Go for the fall semester.</w:t>
      </w:r>
      <w:r w:rsidR="00A15F8B">
        <w:rPr>
          <w:rFonts w:ascii="Times New Roman" w:hAnsi="Times New Roman"/>
          <w:sz w:val="22"/>
          <w:szCs w:val="22"/>
        </w:rPr>
        <w:t xml:space="preserve"> Associate Provost Parsons introduced Lori Baker-Sperry, who is participating in an administrative internship under Dr. Parsons.</w:t>
      </w:r>
    </w:p>
    <w:p w:rsidR="00915105" w:rsidRPr="00915105" w:rsidRDefault="00915105" w:rsidP="00915105">
      <w:pPr>
        <w:pStyle w:val="ListParagraph"/>
        <w:rPr>
          <w:rFonts w:ascii="Times New Roman" w:hAnsi="Times New Roman"/>
          <w:sz w:val="22"/>
          <w:szCs w:val="22"/>
          <w:u w:val="single"/>
        </w:rPr>
      </w:pPr>
    </w:p>
    <w:p w:rsidR="00915105" w:rsidRPr="00915105" w:rsidRDefault="00915105" w:rsidP="00915105">
      <w:pPr>
        <w:pStyle w:val="ListParagraph"/>
        <w:numPr>
          <w:ilvl w:val="1"/>
          <w:numId w:val="15"/>
        </w:numPr>
        <w:ind w:hanging="720"/>
        <w:rPr>
          <w:rFonts w:ascii="Times New Roman" w:hAnsi="Times New Roman"/>
          <w:sz w:val="22"/>
          <w:szCs w:val="22"/>
          <w:u w:val="single"/>
        </w:rPr>
      </w:pPr>
      <w:r w:rsidRPr="00915105">
        <w:rPr>
          <w:rFonts w:ascii="Times New Roman" w:hAnsi="Times New Roman"/>
          <w:sz w:val="22"/>
          <w:szCs w:val="22"/>
          <w:u w:val="single"/>
        </w:rPr>
        <w:t>New Courses Approved by the Honors Council</w:t>
      </w:r>
    </w:p>
    <w:p w:rsidR="00915105" w:rsidRPr="00915105" w:rsidRDefault="00915105" w:rsidP="00915105">
      <w:pPr>
        <w:pStyle w:val="ListParagraph"/>
        <w:ind w:left="1440"/>
        <w:rPr>
          <w:rFonts w:ascii="Times New Roman" w:hAnsi="Times New Roman"/>
          <w:sz w:val="22"/>
          <w:szCs w:val="22"/>
        </w:rPr>
      </w:pPr>
    </w:p>
    <w:p w:rsidR="00915105" w:rsidRPr="00915105" w:rsidRDefault="00915105" w:rsidP="00915105">
      <w:pPr>
        <w:pStyle w:val="ListParagraph"/>
        <w:numPr>
          <w:ilvl w:val="2"/>
          <w:numId w:val="15"/>
        </w:numPr>
        <w:ind w:hanging="810"/>
        <w:rPr>
          <w:rFonts w:ascii="Times New Roman" w:hAnsi="Times New Roman"/>
          <w:sz w:val="22"/>
          <w:szCs w:val="22"/>
        </w:rPr>
      </w:pPr>
      <w:r w:rsidRPr="00915105">
        <w:rPr>
          <w:rFonts w:ascii="Times New Roman" w:hAnsi="Times New Roman"/>
          <w:sz w:val="22"/>
          <w:szCs w:val="22"/>
        </w:rPr>
        <w:t xml:space="preserve">GH 299, Fundraising Essentials for Leaders, 1 </w:t>
      </w:r>
      <w:proofErr w:type="spellStart"/>
      <w:r w:rsidRPr="00915105">
        <w:rPr>
          <w:rFonts w:ascii="Times New Roman" w:hAnsi="Times New Roman"/>
          <w:sz w:val="22"/>
          <w:szCs w:val="22"/>
        </w:rPr>
        <w:t>s.h</w:t>
      </w:r>
      <w:proofErr w:type="spellEnd"/>
      <w:r w:rsidRPr="00915105">
        <w:rPr>
          <w:rFonts w:ascii="Times New Roman" w:hAnsi="Times New Roman"/>
          <w:sz w:val="22"/>
          <w:szCs w:val="22"/>
        </w:rPr>
        <w:t>.</w:t>
      </w:r>
    </w:p>
    <w:p w:rsidR="00915105" w:rsidRPr="00915105" w:rsidRDefault="00915105" w:rsidP="00915105">
      <w:pPr>
        <w:pStyle w:val="ListParagraph"/>
        <w:numPr>
          <w:ilvl w:val="2"/>
          <w:numId w:val="15"/>
        </w:numPr>
        <w:ind w:hanging="810"/>
        <w:rPr>
          <w:rFonts w:ascii="Times New Roman" w:hAnsi="Times New Roman"/>
          <w:sz w:val="22"/>
          <w:szCs w:val="22"/>
        </w:rPr>
      </w:pPr>
      <w:r w:rsidRPr="00915105">
        <w:rPr>
          <w:rFonts w:ascii="Times New Roman" w:hAnsi="Times New Roman"/>
          <w:sz w:val="22"/>
          <w:szCs w:val="22"/>
        </w:rPr>
        <w:t xml:space="preserve">GH 301, Public Art,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Default="00915105" w:rsidP="00915105">
      <w:pPr>
        <w:pStyle w:val="ListParagraph"/>
        <w:numPr>
          <w:ilvl w:val="2"/>
          <w:numId w:val="15"/>
        </w:numPr>
        <w:ind w:hanging="810"/>
        <w:rPr>
          <w:rFonts w:ascii="Times New Roman" w:hAnsi="Times New Roman"/>
          <w:sz w:val="22"/>
          <w:szCs w:val="22"/>
        </w:rPr>
      </w:pPr>
      <w:r w:rsidRPr="00915105">
        <w:rPr>
          <w:rFonts w:ascii="Times New Roman" w:hAnsi="Times New Roman"/>
          <w:sz w:val="22"/>
          <w:szCs w:val="22"/>
        </w:rPr>
        <w:t xml:space="preserve">GH 299, Demystifying GIS, 1 </w:t>
      </w:r>
      <w:proofErr w:type="spellStart"/>
      <w:r w:rsidRPr="00915105">
        <w:rPr>
          <w:rFonts w:ascii="Times New Roman" w:hAnsi="Times New Roman"/>
          <w:sz w:val="22"/>
          <w:szCs w:val="22"/>
        </w:rPr>
        <w:t>s.h</w:t>
      </w:r>
      <w:proofErr w:type="spellEnd"/>
      <w:r w:rsidRPr="00915105">
        <w:rPr>
          <w:rFonts w:ascii="Times New Roman" w:hAnsi="Times New Roman"/>
          <w:sz w:val="22"/>
          <w:szCs w:val="22"/>
        </w:rPr>
        <w:t>.</w:t>
      </w:r>
    </w:p>
    <w:p w:rsidR="00915105" w:rsidRDefault="00915105" w:rsidP="00915105">
      <w:pPr>
        <w:pStyle w:val="ListParagraph"/>
        <w:ind w:left="2250"/>
        <w:rPr>
          <w:rFonts w:ascii="Times New Roman" w:hAnsi="Times New Roman"/>
          <w:sz w:val="22"/>
          <w:szCs w:val="22"/>
        </w:rPr>
      </w:pPr>
    </w:p>
    <w:p w:rsidR="00915105" w:rsidRDefault="00915105" w:rsidP="00915105">
      <w:pPr>
        <w:pStyle w:val="ListParagraph"/>
        <w:ind w:left="2250"/>
        <w:rPr>
          <w:rFonts w:ascii="Times New Roman" w:hAnsi="Times New Roman"/>
          <w:sz w:val="22"/>
          <w:szCs w:val="22"/>
        </w:rPr>
      </w:pPr>
      <w:r>
        <w:rPr>
          <w:rFonts w:ascii="Times New Roman" w:hAnsi="Times New Roman"/>
          <w:sz w:val="22"/>
          <w:szCs w:val="22"/>
        </w:rPr>
        <w:t xml:space="preserve">Chairperson Hardeman explained that Honors courses are provided to CCPI as informational items after their approval by the </w:t>
      </w:r>
      <w:r w:rsidR="00A15F8B">
        <w:rPr>
          <w:rFonts w:ascii="Times New Roman" w:hAnsi="Times New Roman"/>
          <w:sz w:val="22"/>
          <w:szCs w:val="22"/>
        </w:rPr>
        <w:t xml:space="preserve">Honors </w:t>
      </w:r>
      <w:r>
        <w:rPr>
          <w:rFonts w:ascii="Times New Roman" w:hAnsi="Times New Roman"/>
          <w:sz w:val="22"/>
          <w:szCs w:val="22"/>
        </w:rPr>
        <w:t>Council. Associate Provost Parsons observed that GH 299, Demystifying GIS, indicates that it is “1 credit hour (hybrid, to be offered half traditional</w:t>
      </w:r>
      <w:r w:rsidR="00AD5DC8">
        <w:rPr>
          <w:rFonts w:ascii="Times New Roman" w:hAnsi="Times New Roman"/>
          <w:sz w:val="22"/>
          <w:szCs w:val="22"/>
        </w:rPr>
        <w:t>, half online</w:t>
      </w:r>
      <w:r w:rsidR="00A15F8B">
        <w:rPr>
          <w:rFonts w:ascii="Times New Roman" w:hAnsi="Times New Roman"/>
          <w:sz w:val="22"/>
          <w:szCs w:val="22"/>
        </w:rPr>
        <w:t>)</w:t>
      </w:r>
      <w:r w:rsidR="00AD5DC8">
        <w:rPr>
          <w:rFonts w:ascii="Times New Roman" w:hAnsi="Times New Roman"/>
          <w:sz w:val="22"/>
          <w:szCs w:val="22"/>
        </w:rPr>
        <w:t>,” but this is not allowable. She explained that the Higher Learning Commission</w:t>
      </w:r>
      <w:r w:rsidR="005870EE">
        <w:rPr>
          <w:rFonts w:ascii="Times New Roman" w:hAnsi="Times New Roman"/>
          <w:sz w:val="22"/>
          <w:szCs w:val="22"/>
        </w:rPr>
        <w:t>, WIU’s national university accrediting body,</w:t>
      </w:r>
      <w:r w:rsidR="00AD5DC8">
        <w:rPr>
          <w:rFonts w:ascii="Times New Roman" w:hAnsi="Times New Roman"/>
          <w:sz w:val="22"/>
          <w:szCs w:val="22"/>
        </w:rPr>
        <w:t xml:space="preserve"> strictly defines hybrid courses as </w:t>
      </w:r>
      <w:r w:rsidR="00A15F8B">
        <w:rPr>
          <w:rFonts w:ascii="Times New Roman" w:hAnsi="Times New Roman"/>
          <w:sz w:val="22"/>
          <w:szCs w:val="22"/>
        </w:rPr>
        <w:t>“</w:t>
      </w:r>
      <w:r w:rsidR="00AD5DC8">
        <w:rPr>
          <w:rFonts w:ascii="Times New Roman" w:hAnsi="Times New Roman"/>
          <w:sz w:val="22"/>
          <w:szCs w:val="22"/>
        </w:rPr>
        <w:t>no more than 25 percent face-to-face and 75 percent online,</w:t>
      </w:r>
      <w:r w:rsidR="00A15F8B">
        <w:rPr>
          <w:rFonts w:ascii="Times New Roman" w:hAnsi="Times New Roman"/>
          <w:sz w:val="22"/>
          <w:szCs w:val="22"/>
        </w:rPr>
        <w:t>”</w:t>
      </w:r>
      <w:r w:rsidR="00AD5DC8">
        <w:rPr>
          <w:rFonts w:ascii="Times New Roman" w:hAnsi="Times New Roman"/>
          <w:sz w:val="22"/>
          <w:szCs w:val="22"/>
        </w:rPr>
        <w:t xml:space="preserve"> so GH 299 cannot be offered 50 percent traditional and 50 percent online. Associate Provost Parsons remarked that she was unaware that undergraduate courses were being offered in a hybrid format, but Interim Provost Neumann confirmed that they are. She also noted that the proposal includes a lot of material for a 1 </w:t>
      </w:r>
      <w:proofErr w:type="spellStart"/>
      <w:r w:rsidR="00AD5DC8">
        <w:rPr>
          <w:rFonts w:ascii="Times New Roman" w:hAnsi="Times New Roman"/>
          <w:sz w:val="22"/>
          <w:szCs w:val="22"/>
        </w:rPr>
        <w:t>s.h</w:t>
      </w:r>
      <w:proofErr w:type="spellEnd"/>
      <w:r w:rsidR="00AD5DC8">
        <w:rPr>
          <w:rFonts w:ascii="Times New Roman" w:hAnsi="Times New Roman"/>
          <w:sz w:val="22"/>
          <w:szCs w:val="22"/>
        </w:rPr>
        <w:t>. course.</w:t>
      </w:r>
    </w:p>
    <w:p w:rsidR="00AD5DC8" w:rsidRDefault="00AD5DC8" w:rsidP="00915105">
      <w:pPr>
        <w:pStyle w:val="ListParagraph"/>
        <w:ind w:left="2250"/>
        <w:rPr>
          <w:rFonts w:ascii="Times New Roman" w:hAnsi="Times New Roman"/>
          <w:sz w:val="22"/>
          <w:szCs w:val="22"/>
        </w:rPr>
      </w:pPr>
    </w:p>
    <w:p w:rsidR="00AD5DC8" w:rsidRDefault="00AD5DC8" w:rsidP="00915105">
      <w:pPr>
        <w:pStyle w:val="ListParagraph"/>
        <w:ind w:left="2250"/>
        <w:rPr>
          <w:rFonts w:ascii="Times New Roman" w:hAnsi="Times New Roman"/>
          <w:sz w:val="22"/>
          <w:szCs w:val="22"/>
        </w:rPr>
      </w:pPr>
      <w:r>
        <w:rPr>
          <w:rFonts w:ascii="Times New Roman" w:hAnsi="Times New Roman"/>
          <w:sz w:val="22"/>
          <w:szCs w:val="22"/>
        </w:rPr>
        <w:t xml:space="preserve">Associate Provost Parsons informed CCPI that a hybrid course </w:t>
      </w:r>
      <w:r w:rsidR="005870EE">
        <w:rPr>
          <w:rFonts w:ascii="Times New Roman" w:hAnsi="Times New Roman"/>
          <w:sz w:val="22"/>
          <w:szCs w:val="22"/>
        </w:rPr>
        <w:t>must be originally developed as</w:t>
      </w:r>
      <w:r>
        <w:rPr>
          <w:rFonts w:ascii="Times New Roman" w:hAnsi="Times New Roman"/>
          <w:sz w:val="22"/>
          <w:szCs w:val="22"/>
        </w:rPr>
        <w:t xml:space="preserve"> an online class that </w:t>
      </w:r>
      <w:r w:rsidR="005870EE">
        <w:rPr>
          <w:rFonts w:ascii="Times New Roman" w:hAnsi="Times New Roman"/>
          <w:sz w:val="22"/>
          <w:szCs w:val="22"/>
        </w:rPr>
        <w:t>can then be offered as hybrid. Often hybrid courses meet face-to-face on weekends, for case studies, or for labs. Three graduate programs in the Quad Cities are offered in a hybrid format: College Student Personnel-</w:t>
      </w:r>
      <w:r w:rsidR="003566E9">
        <w:rPr>
          <w:rFonts w:ascii="Times New Roman" w:hAnsi="Times New Roman"/>
          <w:sz w:val="22"/>
          <w:szCs w:val="22"/>
        </w:rPr>
        <w:t>-</w:t>
      </w:r>
      <w:r w:rsidR="005870EE">
        <w:rPr>
          <w:rFonts w:ascii="Times New Roman" w:hAnsi="Times New Roman"/>
          <w:sz w:val="22"/>
          <w:szCs w:val="22"/>
        </w:rPr>
        <w:t xml:space="preserve">Higher Education Leadership, Community and Economic Development, and the Master’s in Business Administration. </w:t>
      </w:r>
    </w:p>
    <w:p w:rsidR="005870EE" w:rsidRDefault="005870EE" w:rsidP="00915105">
      <w:pPr>
        <w:pStyle w:val="ListParagraph"/>
        <w:ind w:left="2250"/>
        <w:rPr>
          <w:rFonts w:ascii="Times New Roman" w:hAnsi="Times New Roman"/>
          <w:sz w:val="22"/>
          <w:szCs w:val="22"/>
        </w:rPr>
      </w:pPr>
    </w:p>
    <w:p w:rsidR="006D56DA" w:rsidRDefault="005870EE" w:rsidP="00915105">
      <w:pPr>
        <w:pStyle w:val="ListParagraph"/>
        <w:ind w:left="225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the courses do not go through CCPI before approval. Associate Provost Parsons replied that they work like multiple titles courses; CCPI approves the initial course, but it does not need to come back to CCPI</w:t>
      </w:r>
      <w:r w:rsidRPr="005870EE">
        <w:rPr>
          <w:rFonts w:ascii="Times New Roman" w:hAnsi="Times New Roman"/>
          <w:sz w:val="22"/>
          <w:szCs w:val="22"/>
        </w:rPr>
        <w:t xml:space="preserve"> </w:t>
      </w:r>
      <w:r>
        <w:rPr>
          <w:rFonts w:ascii="Times New Roman" w:hAnsi="Times New Roman"/>
          <w:sz w:val="22"/>
          <w:szCs w:val="22"/>
        </w:rPr>
        <w:t xml:space="preserve">each time that it is offered with a new title. </w:t>
      </w:r>
      <w:r w:rsidR="006D56DA">
        <w:rPr>
          <w:rFonts w:ascii="Times New Roman" w:hAnsi="Times New Roman"/>
          <w:sz w:val="22"/>
          <w:szCs w:val="22"/>
        </w:rPr>
        <w:t xml:space="preserve">Dr. </w:t>
      </w:r>
      <w:proofErr w:type="spellStart"/>
      <w:r w:rsidR="006D56DA">
        <w:rPr>
          <w:rFonts w:ascii="Times New Roman" w:hAnsi="Times New Roman"/>
          <w:sz w:val="22"/>
          <w:szCs w:val="22"/>
        </w:rPr>
        <w:t>Gravitt</w:t>
      </w:r>
      <w:proofErr w:type="spellEnd"/>
      <w:r w:rsidR="006D56DA">
        <w:rPr>
          <w:rFonts w:ascii="Times New Roman" w:hAnsi="Times New Roman"/>
          <w:sz w:val="22"/>
          <w:szCs w:val="22"/>
        </w:rPr>
        <w:t xml:space="preserve"> asked if the hybrid </w:t>
      </w:r>
      <w:r w:rsidR="003566E9">
        <w:rPr>
          <w:rFonts w:ascii="Times New Roman" w:hAnsi="Times New Roman"/>
          <w:sz w:val="22"/>
          <w:szCs w:val="22"/>
        </w:rPr>
        <w:t>definition</w:t>
      </w:r>
      <w:r w:rsidR="006D56DA">
        <w:rPr>
          <w:rFonts w:ascii="Times New Roman" w:hAnsi="Times New Roman"/>
          <w:sz w:val="22"/>
          <w:szCs w:val="22"/>
        </w:rPr>
        <w:t xml:space="preserve"> should be included in CCPI’s policies and procedures. Associate Provost Parsons pointed out that CCPI does not consider or approve the delivery method of proposed courses. Chairperson Hardeman </w:t>
      </w:r>
      <w:r w:rsidR="006D56DA">
        <w:rPr>
          <w:rFonts w:ascii="Times New Roman" w:hAnsi="Times New Roman"/>
          <w:sz w:val="22"/>
          <w:szCs w:val="22"/>
        </w:rPr>
        <w:lastRenderedPageBreak/>
        <w:t xml:space="preserve">added that normally the only way that CCPI might become aware that a course is to be offered online is if a department includes that information in the rationale. CCPI recommended that the Honors Council be provided with feedback regarding the course along with a request for additional clarification or commentary. </w:t>
      </w:r>
    </w:p>
    <w:p w:rsidR="006D56DA" w:rsidRDefault="006D56DA" w:rsidP="006D56DA">
      <w:pPr>
        <w:rPr>
          <w:rFonts w:ascii="Times New Roman" w:hAnsi="Times New Roman"/>
          <w:sz w:val="22"/>
          <w:szCs w:val="22"/>
        </w:rPr>
      </w:pPr>
    </w:p>
    <w:p w:rsidR="006D56DA" w:rsidRDefault="006D56DA" w:rsidP="006D56DA">
      <w:pPr>
        <w:rPr>
          <w:rFonts w:ascii="Times New Roman" w:hAnsi="Times New Roman"/>
          <w:sz w:val="22"/>
          <w:szCs w:val="22"/>
        </w:rPr>
      </w:pPr>
      <w:r w:rsidRPr="006D56DA">
        <w:rPr>
          <w:rFonts w:ascii="Times New Roman" w:hAnsi="Times New Roman"/>
          <w:b/>
          <w:sz w:val="22"/>
          <w:szCs w:val="22"/>
        </w:rPr>
        <w:t>Motion:</w:t>
      </w:r>
      <w:r>
        <w:rPr>
          <w:rFonts w:ascii="Times New Roman" w:hAnsi="Times New Roman"/>
          <w:sz w:val="22"/>
          <w:szCs w:val="22"/>
        </w:rPr>
        <w:t xml:space="preserve"> To move Old Business after New Business (</w:t>
      </w:r>
      <w:proofErr w:type="spellStart"/>
      <w:r>
        <w:rPr>
          <w:rFonts w:ascii="Times New Roman" w:hAnsi="Times New Roman"/>
          <w:sz w:val="22"/>
          <w:szCs w:val="22"/>
        </w:rPr>
        <w:t>Gravitt</w:t>
      </w:r>
      <w:proofErr w:type="spellEnd"/>
      <w:r>
        <w:rPr>
          <w:rFonts w:ascii="Times New Roman" w:hAnsi="Times New Roman"/>
          <w:sz w:val="22"/>
          <w:szCs w:val="22"/>
        </w:rPr>
        <w:t>/Shupe)</w:t>
      </w:r>
    </w:p>
    <w:p w:rsidR="006D56DA" w:rsidRDefault="006D56DA" w:rsidP="006D56DA">
      <w:pPr>
        <w:rPr>
          <w:rFonts w:ascii="Times New Roman" w:hAnsi="Times New Roman"/>
          <w:sz w:val="22"/>
          <w:szCs w:val="22"/>
        </w:rPr>
      </w:pPr>
    </w:p>
    <w:p w:rsidR="006D56DA" w:rsidRPr="006D56DA" w:rsidRDefault="006D56DA" w:rsidP="006D56DA">
      <w:pPr>
        <w:rPr>
          <w:rFonts w:ascii="Times New Roman" w:hAnsi="Times New Roman"/>
          <w:b/>
          <w:sz w:val="22"/>
          <w:szCs w:val="22"/>
        </w:rPr>
      </w:pPr>
      <w:r w:rsidRPr="006D56DA">
        <w:rPr>
          <w:rFonts w:ascii="Times New Roman" w:hAnsi="Times New Roman"/>
          <w:b/>
          <w:sz w:val="22"/>
          <w:szCs w:val="22"/>
        </w:rPr>
        <w:t>MOTION APPROVED 10 YES – 0 NO – 0 AB</w:t>
      </w:r>
    </w:p>
    <w:p w:rsidR="00915105" w:rsidRPr="00915105" w:rsidRDefault="00915105" w:rsidP="00915105">
      <w:pPr>
        <w:pStyle w:val="ListParagraph"/>
        <w:ind w:left="1440"/>
        <w:rPr>
          <w:rFonts w:ascii="Times New Roman" w:hAnsi="Times New Roman"/>
          <w:sz w:val="22"/>
          <w:szCs w:val="22"/>
        </w:rPr>
      </w:pPr>
    </w:p>
    <w:p w:rsidR="00915105" w:rsidRPr="00A51DBE" w:rsidRDefault="00A51DBE" w:rsidP="00A51DBE">
      <w:pPr>
        <w:rPr>
          <w:rFonts w:ascii="Times New Roman" w:hAnsi="Times New Roman"/>
          <w:sz w:val="22"/>
          <w:szCs w:val="22"/>
          <w:u w:val="single"/>
        </w:rPr>
      </w:pPr>
      <w:r>
        <w:rPr>
          <w:rFonts w:ascii="Times New Roman" w:hAnsi="Times New Roman"/>
          <w:sz w:val="22"/>
          <w:szCs w:val="22"/>
        </w:rPr>
        <w:t>IV.</w:t>
      </w:r>
      <w:r>
        <w:rPr>
          <w:rFonts w:ascii="Times New Roman" w:hAnsi="Times New Roman"/>
          <w:sz w:val="22"/>
          <w:szCs w:val="22"/>
        </w:rPr>
        <w:tab/>
      </w:r>
      <w:r w:rsidR="00915105" w:rsidRPr="00A51DBE">
        <w:rPr>
          <w:rFonts w:ascii="Times New Roman" w:hAnsi="Times New Roman"/>
          <w:sz w:val="22"/>
          <w:szCs w:val="22"/>
          <w:u w:val="single"/>
        </w:rPr>
        <w:t>New Business</w:t>
      </w:r>
    </w:p>
    <w:p w:rsidR="00915105" w:rsidRPr="00915105" w:rsidRDefault="00915105" w:rsidP="00915105">
      <w:pPr>
        <w:pStyle w:val="ListParagraph"/>
        <w:ind w:left="2880"/>
        <w:rPr>
          <w:rFonts w:ascii="Times New Roman" w:hAnsi="Times New Roman"/>
          <w:sz w:val="22"/>
          <w:szCs w:val="22"/>
        </w:rPr>
      </w:pPr>
    </w:p>
    <w:p w:rsidR="00915105" w:rsidRDefault="00A51DBE" w:rsidP="00A51DBE">
      <w:pPr>
        <w:ind w:left="1440" w:hanging="72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00915105" w:rsidRPr="00A51DBE">
        <w:rPr>
          <w:rFonts w:ascii="Times New Roman" w:hAnsi="Times New Roman"/>
          <w:sz w:val="22"/>
          <w:szCs w:val="22"/>
          <w:u w:val="single"/>
        </w:rPr>
        <w:t>Curricular Requests from the Department of Broadcasting and Journalism</w:t>
      </w:r>
    </w:p>
    <w:p w:rsidR="00E5420E" w:rsidRDefault="00E5420E" w:rsidP="00A51DBE">
      <w:pPr>
        <w:ind w:left="1440" w:hanging="720"/>
        <w:rPr>
          <w:rFonts w:ascii="Times New Roman" w:hAnsi="Times New Roman"/>
          <w:sz w:val="22"/>
          <w:szCs w:val="22"/>
        </w:rPr>
      </w:pPr>
    </w:p>
    <w:p w:rsidR="00E5420E" w:rsidRPr="00E5420E" w:rsidRDefault="00E5420E" w:rsidP="00A51DBE">
      <w:pPr>
        <w:ind w:left="1440" w:hanging="720"/>
        <w:rPr>
          <w:rFonts w:ascii="Times New Roman" w:hAnsi="Times New Roman"/>
          <w:sz w:val="22"/>
          <w:szCs w:val="22"/>
        </w:rPr>
      </w:pPr>
      <w:r>
        <w:rPr>
          <w:rFonts w:ascii="Times New Roman" w:hAnsi="Times New Roman"/>
          <w:sz w:val="22"/>
          <w:szCs w:val="22"/>
        </w:rPr>
        <w:tab/>
        <w:t xml:space="preserve">Broadcasting and Journalism Chair Buzz </w:t>
      </w:r>
      <w:proofErr w:type="spellStart"/>
      <w:r>
        <w:rPr>
          <w:rFonts w:ascii="Times New Roman" w:hAnsi="Times New Roman"/>
          <w:sz w:val="22"/>
          <w:szCs w:val="22"/>
        </w:rPr>
        <w:t>Hoon</w:t>
      </w:r>
      <w:proofErr w:type="spellEnd"/>
      <w:r>
        <w:rPr>
          <w:rFonts w:ascii="Times New Roman" w:hAnsi="Times New Roman"/>
          <w:sz w:val="22"/>
          <w:szCs w:val="22"/>
        </w:rPr>
        <w:t xml:space="preserve"> explained that Journalism was moved from the Department of English and Journalism to the Department of Broadcasting</w:t>
      </w:r>
      <w:r w:rsidR="003566E9" w:rsidRPr="003566E9">
        <w:rPr>
          <w:rFonts w:ascii="Times New Roman" w:hAnsi="Times New Roman"/>
          <w:sz w:val="22"/>
          <w:szCs w:val="22"/>
        </w:rPr>
        <w:t xml:space="preserve"> </w:t>
      </w:r>
      <w:r w:rsidR="003566E9">
        <w:rPr>
          <w:rFonts w:ascii="Times New Roman" w:hAnsi="Times New Roman"/>
          <w:sz w:val="22"/>
          <w:szCs w:val="22"/>
        </w:rPr>
        <w:t>a couple of years ago</w:t>
      </w:r>
      <w:r>
        <w:rPr>
          <w:rFonts w:ascii="Times New Roman" w:hAnsi="Times New Roman"/>
          <w:sz w:val="22"/>
          <w:szCs w:val="22"/>
        </w:rPr>
        <w:t>. Since that time, the department of Broadcasting and Journalism has been reviewing its curriculum and trying to find the best ways to offer what students want and need. He added that the requests before CCPI are in preparation for larger changes to the major that the department will be bringing forward. The department has been changing all of its numbers and prefixes</w:t>
      </w:r>
      <w:r w:rsidR="003566E9">
        <w:rPr>
          <w:rFonts w:ascii="Times New Roman" w:hAnsi="Times New Roman"/>
          <w:sz w:val="22"/>
          <w:szCs w:val="22"/>
        </w:rPr>
        <w:t xml:space="preserve">; </w:t>
      </w:r>
      <w:r>
        <w:rPr>
          <w:rFonts w:ascii="Times New Roman" w:hAnsi="Times New Roman"/>
          <w:sz w:val="22"/>
          <w:szCs w:val="22"/>
        </w:rPr>
        <w:t>the current proposals also request changes in titles and courses descriptions.</w:t>
      </w:r>
    </w:p>
    <w:p w:rsidR="00915105" w:rsidRPr="00915105" w:rsidRDefault="00915105" w:rsidP="00915105">
      <w:pPr>
        <w:pStyle w:val="ListParagraph"/>
        <w:ind w:left="1440"/>
        <w:rPr>
          <w:rFonts w:ascii="Times New Roman" w:hAnsi="Times New Roman"/>
          <w:sz w:val="22"/>
          <w:szCs w:val="22"/>
        </w:rPr>
      </w:pPr>
    </w:p>
    <w:p w:rsidR="00915105" w:rsidRPr="00A51DBE" w:rsidRDefault="00A51DBE" w:rsidP="00A51DBE">
      <w:pPr>
        <w:ind w:left="2250" w:hanging="81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00915105" w:rsidRPr="00A51DBE">
        <w:rPr>
          <w:rFonts w:ascii="Times New Roman" w:hAnsi="Times New Roman"/>
          <w:sz w:val="22"/>
          <w:szCs w:val="22"/>
        </w:rPr>
        <w:t>Requests for Changes in Titles and Course Descriptions</w:t>
      </w:r>
    </w:p>
    <w:p w:rsidR="00915105" w:rsidRPr="00915105" w:rsidRDefault="00915105" w:rsidP="00915105">
      <w:pPr>
        <w:pStyle w:val="ListParagraph"/>
        <w:ind w:left="225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101, Video Production I,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Video Production I</w:t>
      </w:r>
    </w:p>
    <w:p w:rsidR="00915105" w:rsidRP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Introduction to video production techniques including portable camera operation and techniques, and editing certification training on Final Cut Pro.</w:t>
      </w:r>
      <w:proofErr w:type="gramEnd"/>
      <w:r w:rsidRPr="00915105">
        <w:rPr>
          <w:rFonts w:ascii="Times New Roman" w:hAnsi="Times New Roman"/>
          <w:sz w:val="22"/>
          <w:szCs w:val="22"/>
        </w:rPr>
        <w:t xml:space="preserve"> Content produced will be suitable for broadcast and internet distribution.</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Digital Media Production I</w:t>
      </w:r>
    </w:p>
    <w:p w:rsidR="00E5420E"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Introduction to digital media production including electronic field production (EFP) and studio camera theory and operation, and editing certification on an industry-relevant nonlinear digital editing platform.</w:t>
      </w:r>
      <w:proofErr w:type="gramEnd"/>
    </w:p>
    <w:p w:rsidR="00E5420E" w:rsidRDefault="00E5420E" w:rsidP="00E5420E">
      <w:pPr>
        <w:rPr>
          <w:rFonts w:ascii="Times New Roman" w:hAnsi="Times New Roman"/>
          <w:sz w:val="22"/>
          <w:szCs w:val="22"/>
        </w:rPr>
      </w:pPr>
    </w:p>
    <w:p w:rsidR="00E5420E" w:rsidRDefault="00E5420E" w:rsidP="00E5420E">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8A6E21">
        <w:rPr>
          <w:rFonts w:ascii="Times New Roman" w:hAnsi="Times New Roman"/>
          <w:b/>
          <w:sz w:val="22"/>
          <w:szCs w:val="22"/>
        </w:rPr>
        <w:t>Motion:</w:t>
      </w:r>
      <w:r>
        <w:rPr>
          <w:rFonts w:ascii="Times New Roman" w:hAnsi="Times New Roman"/>
          <w:sz w:val="22"/>
          <w:szCs w:val="22"/>
        </w:rPr>
        <w:t xml:space="preserve"> To approve BC&amp;J 101 (Walters/</w:t>
      </w:r>
      <w:proofErr w:type="spellStart"/>
      <w:r>
        <w:rPr>
          <w:rFonts w:ascii="Times New Roman" w:hAnsi="Times New Roman"/>
          <w:sz w:val="22"/>
          <w:szCs w:val="22"/>
        </w:rPr>
        <w:t>Gravitt</w:t>
      </w:r>
      <w:proofErr w:type="spellEnd"/>
      <w:r>
        <w:rPr>
          <w:rFonts w:ascii="Times New Roman" w:hAnsi="Times New Roman"/>
          <w:sz w:val="22"/>
          <w:szCs w:val="22"/>
        </w:rPr>
        <w:t>)</w:t>
      </w:r>
    </w:p>
    <w:p w:rsidR="00E5420E" w:rsidRDefault="00E5420E" w:rsidP="00E5420E">
      <w:pPr>
        <w:rPr>
          <w:rFonts w:ascii="Times New Roman" w:hAnsi="Times New Roman"/>
          <w:sz w:val="22"/>
          <w:szCs w:val="22"/>
        </w:rPr>
      </w:pPr>
    </w:p>
    <w:p w:rsidR="008A6E21" w:rsidRDefault="008A6E21" w:rsidP="008A6E21">
      <w:pPr>
        <w:ind w:left="2880"/>
        <w:rPr>
          <w:rFonts w:ascii="Times New Roman" w:hAnsi="Times New Roman"/>
          <w:sz w:val="22"/>
          <w:szCs w:val="22"/>
        </w:rPr>
      </w:pPr>
      <w:r>
        <w:rPr>
          <w:rFonts w:ascii="Times New Roman" w:hAnsi="Times New Roman"/>
          <w:sz w:val="22"/>
          <w:szCs w:val="22"/>
        </w:rPr>
        <w:t xml:space="preserve">Chairperson Hardeman asked if students will receive certification as a result of this class. Dr. </w:t>
      </w:r>
      <w:proofErr w:type="spellStart"/>
      <w:r>
        <w:rPr>
          <w:rFonts w:ascii="Times New Roman" w:hAnsi="Times New Roman"/>
          <w:sz w:val="22"/>
          <w:szCs w:val="22"/>
        </w:rPr>
        <w:t>Hoon</w:t>
      </w:r>
      <w:proofErr w:type="spellEnd"/>
      <w:r>
        <w:rPr>
          <w:rFonts w:ascii="Times New Roman" w:hAnsi="Times New Roman"/>
          <w:sz w:val="22"/>
          <w:szCs w:val="22"/>
        </w:rPr>
        <w:t xml:space="preserve"> replied that formerly students had to go through Final Cut Pro in order to be certified</w:t>
      </w:r>
      <w:r w:rsidR="003566E9">
        <w:rPr>
          <w:rFonts w:ascii="Times New Roman" w:hAnsi="Times New Roman"/>
          <w:sz w:val="22"/>
          <w:szCs w:val="22"/>
        </w:rPr>
        <w:t>. T</w:t>
      </w:r>
      <w:r>
        <w:rPr>
          <w:rFonts w:ascii="Times New Roman" w:hAnsi="Times New Roman"/>
          <w:sz w:val="22"/>
          <w:szCs w:val="22"/>
        </w:rPr>
        <w:t>he department is now considering going through Adobe Premiere or some other software that would be more cost effective for students, and Adobe Premiere does not offer the same certification process. Dr. Hemphill asked if the change was due to editing industr</w:t>
      </w:r>
      <w:r w:rsidR="003566E9">
        <w:rPr>
          <w:rFonts w:ascii="Times New Roman" w:hAnsi="Times New Roman"/>
          <w:sz w:val="22"/>
          <w:szCs w:val="22"/>
        </w:rPr>
        <w:t>y standards and if the certification</w:t>
      </w:r>
      <w:r>
        <w:rPr>
          <w:rFonts w:ascii="Times New Roman" w:hAnsi="Times New Roman"/>
          <w:sz w:val="22"/>
          <w:szCs w:val="22"/>
        </w:rPr>
        <w:t xml:space="preserve"> was tied to the editing process. Dr. </w:t>
      </w:r>
      <w:proofErr w:type="spellStart"/>
      <w:r>
        <w:rPr>
          <w:rFonts w:ascii="Times New Roman" w:hAnsi="Times New Roman"/>
          <w:sz w:val="22"/>
          <w:szCs w:val="22"/>
        </w:rPr>
        <w:t>Hoon</w:t>
      </w:r>
      <w:proofErr w:type="spellEnd"/>
      <w:r>
        <w:rPr>
          <w:rFonts w:ascii="Times New Roman" w:hAnsi="Times New Roman"/>
          <w:sz w:val="22"/>
          <w:szCs w:val="22"/>
        </w:rPr>
        <w:t xml:space="preserve"> responded that Final Cut Pro offered certification at the end of the course that students could apply for, but </w:t>
      </w:r>
      <w:r w:rsidR="003566E9">
        <w:rPr>
          <w:rFonts w:ascii="Times New Roman" w:hAnsi="Times New Roman"/>
          <w:sz w:val="22"/>
          <w:szCs w:val="22"/>
        </w:rPr>
        <w:t>it</w:t>
      </w:r>
      <w:r>
        <w:rPr>
          <w:rFonts w:ascii="Times New Roman" w:hAnsi="Times New Roman"/>
          <w:sz w:val="22"/>
          <w:szCs w:val="22"/>
        </w:rPr>
        <w:t xml:space="preserve"> was not guaranteed, and students had to take a test to be certified. CCPI recommended that </w:t>
      </w:r>
      <w:r w:rsidR="003566E9">
        <w:rPr>
          <w:rFonts w:ascii="Times New Roman" w:hAnsi="Times New Roman"/>
          <w:sz w:val="22"/>
          <w:szCs w:val="22"/>
        </w:rPr>
        <w:t xml:space="preserve">the </w:t>
      </w:r>
      <w:r>
        <w:rPr>
          <w:rFonts w:ascii="Times New Roman" w:hAnsi="Times New Roman"/>
          <w:sz w:val="22"/>
          <w:szCs w:val="22"/>
        </w:rPr>
        <w:t>reference to certification be removed from the course description.</w:t>
      </w:r>
    </w:p>
    <w:p w:rsidR="008A6E21" w:rsidRDefault="008A6E21" w:rsidP="008A6E21">
      <w:pPr>
        <w:ind w:left="2880"/>
        <w:rPr>
          <w:rFonts w:ascii="Times New Roman" w:hAnsi="Times New Roman"/>
          <w:sz w:val="22"/>
          <w:szCs w:val="22"/>
        </w:rPr>
      </w:pPr>
    </w:p>
    <w:p w:rsidR="008A6E21" w:rsidRDefault="008A6E21" w:rsidP="008A6E21">
      <w:pPr>
        <w:ind w:left="2880"/>
        <w:rPr>
          <w:rFonts w:ascii="Times New Roman" w:hAnsi="Times New Roman"/>
          <w:sz w:val="22"/>
          <w:szCs w:val="22"/>
        </w:rPr>
      </w:pPr>
      <w:r w:rsidRPr="008A6E21">
        <w:rPr>
          <w:rFonts w:ascii="Times New Roman" w:hAnsi="Times New Roman"/>
          <w:b/>
          <w:sz w:val="22"/>
          <w:szCs w:val="22"/>
        </w:rPr>
        <w:t>Change:</w:t>
      </w:r>
      <w:r>
        <w:rPr>
          <w:rFonts w:ascii="Times New Roman" w:hAnsi="Times New Roman"/>
          <w:sz w:val="22"/>
          <w:szCs w:val="22"/>
        </w:rPr>
        <w:t xml:space="preserve"> Re</w:t>
      </w:r>
      <w:r w:rsidR="003566E9">
        <w:rPr>
          <w:rFonts w:ascii="Times New Roman" w:hAnsi="Times New Roman"/>
          <w:sz w:val="22"/>
          <w:szCs w:val="22"/>
        </w:rPr>
        <w:t>place</w:t>
      </w:r>
      <w:r>
        <w:rPr>
          <w:rFonts w:ascii="Times New Roman" w:hAnsi="Times New Roman"/>
          <w:sz w:val="22"/>
          <w:szCs w:val="22"/>
        </w:rPr>
        <w:t xml:space="preserve"> “certification on” with </w:t>
      </w:r>
      <w:r w:rsidR="003566E9">
        <w:rPr>
          <w:rFonts w:ascii="Times New Roman" w:hAnsi="Times New Roman"/>
          <w:sz w:val="22"/>
          <w:szCs w:val="22"/>
        </w:rPr>
        <w:t xml:space="preserve">the word </w:t>
      </w:r>
      <w:r>
        <w:rPr>
          <w:rFonts w:ascii="Times New Roman" w:hAnsi="Times New Roman"/>
          <w:sz w:val="22"/>
          <w:szCs w:val="22"/>
        </w:rPr>
        <w:t>“with,” so that the last sentence reads, “…and editing with an industry-relevant nonlinear digital editing platform.”</w:t>
      </w:r>
    </w:p>
    <w:p w:rsidR="008A6E21" w:rsidRDefault="008A6E21" w:rsidP="008A6E21">
      <w:pPr>
        <w:ind w:left="2880"/>
        <w:rPr>
          <w:rFonts w:ascii="Times New Roman" w:hAnsi="Times New Roman"/>
          <w:sz w:val="22"/>
          <w:szCs w:val="22"/>
        </w:rPr>
      </w:pPr>
    </w:p>
    <w:p w:rsidR="00915105" w:rsidRPr="008A6E21" w:rsidRDefault="008A6E21" w:rsidP="008A6E21">
      <w:pPr>
        <w:ind w:left="2880"/>
        <w:rPr>
          <w:rFonts w:ascii="Times New Roman" w:hAnsi="Times New Roman"/>
          <w:b/>
          <w:sz w:val="22"/>
          <w:szCs w:val="22"/>
        </w:rPr>
      </w:pPr>
      <w:r w:rsidRPr="008A6E21">
        <w:rPr>
          <w:rFonts w:ascii="Times New Roman" w:hAnsi="Times New Roman"/>
          <w:b/>
          <w:sz w:val="22"/>
          <w:szCs w:val="22"/>
        </w:rPr>
        <w:t>MOTION APPROVED WITH CHANGE 10 YES – 0 NO – 0 AB</w:t>
      </w:r>
      <w:r w:rsidR="00915105" w:rsidRPr="008A6E21">
        <w:rPr>
          <w:rFonts w:ascii="Times New Roman" w:hAnsi="Times New Roman"/>
          <w:b/>
          <w:sz w:val="22"/>
          <w:szCs w:val="22"/>
        </w:rPr>
        <w:br/>
      </w: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200, Reporting for the Mass Media I,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Reporting for the Mass Media I</w:t>
      </w:r>
    </w:p>
    <w:p w:rsidR="00915105" w:rsidRP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Laboratory in news gathering, news writing, and news judgment.</w:t>
      </w:r>
      <w:proofErr w:type="gramEnd"/>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lastRenderedPageBreak/>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Introduction to AP Writing &amp; Reporting</w:t>
      </w:r>
    </w:p>
    <w:p w:rsid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Foundation course in gathering and writing news according to Associate Press style guidelines.</w:t>
      </w:r>
      <w:proofErr w:type="gramEnd"/>
      <w:r w:rsidRPr="00915105">
        <w:rPr>
          <w:rFonts w:ascii="Times New Roman" w:hAnsi="Times New Roman"/>
          <w:sz w:val="22"/>
          <w:szCs w:val="22"/>
        </w:rPr>
        <w:t xml:space="preserve"> </w:t>
      </w:r>
      <w:proofErr w:type="gramStart"/>
      <w:r w:rsidRPr="00915105">
        <w:rPr>
          <w:rFonts w:ascii="Times New Roman" w:hAnsi="Times New Roman"/>
          <w:sz w:val="22"/>
          <w:szCs w:val="22"/>
        </w:rPr>
        <w:t>Exercises in the assessment of newsworthiness in the coverage of local and regional events.</w:t>
      </w:r>
      <w:proofErr w:type="gramEnd"/>
    </w:p>
    <w:p w:rsidR="00F727CB" w:rsidRDefault="00F727CB" w:rsidP="00F727CB">
      <w:pPr>
        <w:rPr>
          <w:rFonts w:ascii="Times New Roman" w:hAnsi="Times New Roman"/>
          <w:sz w:val="22"/>
          <w:szCs w:val="22"/>
        </w:rPr>
      </w:pPr>
    </w:p>
    <w:p w:rsidR="00F727CB" w:rsidRDefault="00F727CB" w:rsidP="00F727CB">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200 (</w:t>
      </w:r>
      <w:proofErr w:type="spellStart"/>
      <w:r>
        <w:rPr>
          <w:rFonts w:ascii="Times New Roman" w:hAnsi="Times New Roman"/>
          <w:sz w:val="22"/>
          <w:szCs w:val="22"/>
        </w:rPr>
        <w:t>Gravitt</w:t>
      </w:r>
      <w:proofErr w:type="spellEnd"/>
      <w:r>
        <w:rPr>
          <w:rFonts w:ascii="Times New Roman" w:hAnsi="Times New Roman"/>
          <w:sz w:val="22"/>
          <w:szCs w:val="22"/>
        </w:rPr>
        <w:t>/Burke)</w:t>
      </w:r>
    </w:p>
    <w:p w:rsidR="00F727CB" w:rsidRDefault="00F727CB" w:rsidP="00F727CB">
      <w:pPr>
        <w:rPr>
          <w:rFonts w:ascii="Times New Roman" w:hAnsi="Times New Roman"/>
          <w:sz w:val="22"/>
          <w:szCs w:val="22"/>
        </w:rPr>
      </w:pPr>
    </w:p>
    <w:p w:rsidR="00F727CB" w:rsidRPr="00F727CB" w:rsidRDefault="00F727CB" w:rsidP="00F727CB">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915105" w:rsidRPr="00915105" w:rsidRDefault="00915105" w:rsidP="00915105">
      <w:pPr>
        <w:pStyle w:val="ListParagraph"/>
        <w:ind w:left="432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201, Broadcast Reporting I,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Broadcast Reporting I</w:t>
      </w:r>
    </w:p>
    <w:p w:rsidR="00915105" w:rsidRP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Hands-on instruction in the gathering, writing, and presentation of news and information for television, radio and online media.</w:t>
      </w:r>
      <w:proofErr w:type="gramEnd"/>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Introduction to Broadcast Writing &amp; Reporting</w:t>
      </w:r>
    </w:p>
    <w:p w:rsidR="00915105" w:rsidRDefault="00915105" w:rsidP="00915105">
      <w:pPr>
        <w:pStyle w:val="ListParagraph"/>
        <w:ind w:left="4320" w:right="360"/>
        <w:rPr>
          <w:rFonts w:ascii="Times New Roman" w:hAnsi="Times New Roman"/>
          <w:sz w:val="22"/>
          <w:szCs w:val="22"/>
        </w:rPr>
      </w:pPr>
      <w:proofErr w:type="gramStart"/>
      <w:r w:rsidRPr="00915105">
        <w:rPr>
          <w:rFonts w:ascii="Times New Roman" w:hAnsi="Times New Roman"/>
          <w:sz w:val="22"/>
          <w:szCs w:val="22"/>
        </w:rPr>
        <w:t>Foundation course in the gathering, writing, and presentation of news for the traditional broadcast and modern electronic media.</w:t>
      </w:r>
      <w:proofErr w:type="gramEnd"/>
    </w:p>
    <w:p w:rsidR="00F727CB" w:rsidRDefault="00F727CB" w:rsidP="00F727CB">
      <w:pPr>
        <w:ind w:right="360"/>
        <w:rPr>
          <w:rFonts w:ascii="Times New Roman" w:hAnsi="Times New Roman"/>
          <w:sz w:val="22"/>
          <w:szCs w:val="22"/>
        </w:rPr>
      </w:pPr>
    </w:p>
    <w:p w:rsidR="00F727CB" w:rsidRDefault="00F727CB" w:rsidP="00F727CB">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201 (</w:t>
      </w:r>
      <w:proofErr w:type="spellStart"/>
      <w:r>
        <w:rPr>
          <w:rFonts w:ascii="Times New Roman" w:hAnsi="Times New Roman"/>
          <w:sz w:val="22"/>
          <w:szCs w:val="22"/>
        </w:rPr>
        <w:t>Gravitt</w:t>
      </w:r>
      <w:proofErr w:type="spellEnd"/>
      <w:r>
        <w:rPr>
          <w:rFonts w:ascii="Times New Roman" w:hAnsi="Times New Roman"/>
          <w:sz w:val="22"/>
          <w:szCs w:val="22"/>
        </w:rPr>
        <w:t>/Burke)</w:t>
      </w:r>
    </w:p>
    <w:p w:rsidR="00F727CB" w:rsidRDefault="00F727CB" w:rsidP="00F727CB">
      <w:pPr>
        <w:rPr>
          <w:rFonts w:ascii="Times New Roman" w:hAnsi="Times New Roman"/>
          <w:sz w:val="22"/>
          <w:szCs w:val="22"/>
        </w:rPr>
      </w:pPr>
    </w:p>
    <w:p w:rsidR="00F727CB" w:rsidRDefault="00F727CB" w:rsidP="00F727CB">
      <w:pPr>
        <w:ind w:left="2880"/>
        <w:rPr>
          <w:rFonts w:ascii="Times New Roman" w:hAnsi="Times New Roman"/>
          <w:sz w:val="22"/>
          <w:szCs w:val="22"/>
        </w:rPr>
      </w:pPr>
      <w:r>
        <w:rPr>
          <w:rFonts w:ascii="Times New Roman" w:hAnsi="Times New Roman"/>
          <w:sz w:val="22"/>
          <w:szCs w:val="22"/>
        </w:rPr>
        <w:t xml:space="preserve">Dr. Hemphill asked if there will be a Broadcast Reporting II at some point. Dr. </w:t>
      </w:r>
      <w:proofErr w:type="spellStart"/>
      <w:r>
        <w:rPr>
          <w:rFonts w:ascii="Times New Roman" w:hAnsi="Times New Roman"/>
          <w:sz w:val="22"/>
          <w:szCs w:val="22"/>
        </w:rPr>
        <w:t>Hoon</w:t>
      </w:r>
      <w:proofErr w:type="spellEnd"/>
      <w:r>
        <w:rPr>
          <w:rFonts w:ascii="Times New Roman" w:hAnsi="Times New Roman"/>
          <w:sz w:val="22"/>
          <w:szCs w:val="22"/>
        </w:rPr>
        <w:t xml:space="preserve"> replied that there might be a second class sometime in the future but there is none planned right now.</w:t>
      </w:r>
    </w:p>
    <w:p w:rsidR="00F727CB" w:rsidRDefault="00F727CB" w:rsidP="00F727CB">
      <w:pPr>
        <w:rPr>
          <w:rFonts w:ascii="Times New Roman" w:hAnsi="Times New Roman"/>
          <w:sz w:val="22"/>
          <w:szCs w:val="22"/>
        </w:rPr>
      </w:pPr>
    </w:p>
    <w:p w:rsidR="00F727CB" w:rsidRPr="00F727CB" w:rsidRDefault="00F727CB" w:rsidP="00F727CB">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915105" w:rsidRPr="00915105" w:rsidRDefault="00915105" w:rsidP="00915105">
      <w:pPr>
        <w:pStyle w:val="ListParagraph"/>
        <w:ind w:left="288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220, Broadcast Sports Writing,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Broadcast Sports Writing</w:t>
      </w:r>
    </w:p>
    <w:p w:rsidR="00915105" w:rsidRP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 xml:space="preserve">Students learn the fundamentals of the broadcast sports writing process for the broadcast media. </w:t>
      </w:r>
      <w:proofErr w:type="gramStart"/>
      <w:r w:rsidRPr="00915105">
        <w:rPr>
          <w:rFonts w:ascii="Times New Roman" w:hAnsi="Times New Roman"/>
          <w:sz w:val="22"/>
          <w:szCs w:val="22"/>
        </w:rPr>
        <w:t>Includes an overview of the history of broadcast sports writing in American culture.</w:t>
      </w:r>
      <w:proofErr w:type="gramEnd"/>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Multimedia Sports Writing</w:t>
      </w:r>
    </w:p>
    <w:p w:rsid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Fundamentals of the sports writing process for broadcast, streaming and web-based media.</w:t>
      </w:r>
      <w:proofErr w:type="gramEnd"/>
      <w:r w:rsidRPr="00915105">
        <w:rPr>
          <w:rFonts w:ascii="Times New Roman" w:hAnsi="Times New Roman"/>
          <w:sz w:val="22"/>
          <w:szCs w:val="22"/>
        </w:rPr>
        <w:t xml:space="preserve"> </w:t>
      </w:r>
      <w:proofErr w:type="gramStart"/>
      <w:r w:rsidRPr="00915105">
        <w:rPr>
          <w:rFonts w:ascii="Times New Roman" w:hAnsi="Times New Roman"/>
          <w:sz w:val="22"/>
          <w:szCs w:val="22"/>
        </w:rPr>
        <w:t>Includes an overview of the history of broadcast sports writing in American culture.</w:t>
      </w:r>
      <w:proofErr w:type="gramEnd"/>
    </w:p>
    <w:p w:rsidR="00F727CB" w:rsidRDefault="00F727CB" w:rsidP="00F727CB">
      <w:pPr>
        <w:rPr>
          <w:rFonts w:ascii="Times New Roman" w:hAnsi="Times New Roman"/>
          <w:sz w:val="22"/>
          <w:szCs w:val="22"/>
        </w:rPr>
      </w:pPr>
    </w:p>
    <w:p w:rsidR="00F727CB" w:rsidRDefault="00F727CB" w:rsidP="00F727CB">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220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F727CB" w:rsidRDefault="00F727CB" w:rsidP="00F727CB">
      <w:pPr>
        <w:rPr>
          <w:rFonts w:ascii="Times New Roman" w:hAnsi="Times New Roman"/>
          <w:sz w:val="22"/>
          <w:szCs w:val="22"/>
        </w:rPr>
      </w:pPr>
    </w:p>
    <w:p w:rsidR="00F727CB" w:rsidRDefault="00DC5DED" w:rsidP="007B05D4">
      <w:pPr>
        <w:ind w:left="2880"/>
        <w:rPr>
          <w:rFonts w:ascii="Times New Roman" w:hAnsi="Times New Roman"/>
          <w:sz w:val="22"/>
          <w:szCs w:val="22"/>
        </w:rPr>
      </w:pPr>
      <w:r>
        <w:rPr>
          <w:rFonts w:ascii="Times New Roman" w:hAnsi="Times New Roman"/>
          <w:sz w:val="22"/>
          <w:szCs w:val="22"/>
        </w:rPr>
        <w:t xml:space="preserve">Dr. Hemphill observed that the course refers to multimedia sports writing </w:t>
      </w:r>
      <w:r w:rsidR="007B05D4">
        <w:rPr>
          <w:rFonts w:ascii="Times New Roman" w:hAnsi="Times New Roman"/>
          <w:sz w:val="22"/>
          <w:szCs w:val="22"/>
        </w:rPr>
        <w:t>but covers broadcast</w:t>
      </w:r>
      <w:r w:rsidR="00A5411B">
        <w:rPr>
          <w:rFonts w:ascii="Times New Roman" w:hAnsi="Times New Roman"/>
          <w:sz w:val="22"/>
          <w:szCs w:val="22"/>
        </w:rPr>
        <w:t xml:space="preserve"> streaming and web-based media; she asked if the title covers all of that in terms of the discipline, and Dr. </w:t>
      </w:r>
      <w:proofErr w:type="spellStart"/>
      <w:r w:rsidR="00A5411B">
        <w:rPr>
          <w:rFonts w:ascii="Times New Roman" w:hAnsi="Times New Roman"/>
          <w:sz w:val="22"/>
          <w:szCs w:val="22"/>
        </w:rPr>
        <w:t>Hoon</w:t>
      </w:r>
      <w:proofErr w:type="spellEnd"/>
      <w:r w:rsidR="00A5411B">
        <w:rPr>
          <w:rFonts w:ascii="Times New Roman" w:hAnsi="Times New Roman"/>
          <w:sz w:val="22"/>
          <w:szCs w:val="22"/>
        </w:rPr>
        <w:t xml:space="preserve"> responded that it does. He added that he created the course in </w:t>
      </w:r>
      <w:proofErr w:type="gramStart"/>
      <w:r w:rsidR="00A5411B">
        <w:rPr>
          <w:rFonts w:ascii="Times New Roman" w:hAnsi="Times New Roman"/>
          <w:sz w:val="22"/>
          <w:szCs w:val="22"/>
        </w:rPr>
        <w:t>2011,</w:t>
      </w:r>
      <w:proofErr w:type="gramEnd"/>
      <w:r w:rsidR="00A5411B">
        <w:rPr>
          <w:rFonts w:ascii="Times New Roman" w:hAnsi="Times New Roman"/>
          <w:sz w:val="22"/>
          <w:szCs w:val="22"/>
        </w:rPr>
        <w:t xml:space="preserve"> and the technology and delivery has changed since that time; students are now expected to provide a multimedia platform for their work.</w:t>
      </w:r>
    </w:p>
    <w:p w:rsidR="00A5411B" w:rsidRDefault="00A5411B" w:rsidP="007B05D4">
      <w:pPr>
        <w:ind w:left="2880"/>
        <w:rPr>
          <w:rFonts w:ascii="Times New Roman" w:hAnsi="Times New Roman"/>
          <w:sz w:val="22"/>
          <w:szCs w:val="22"/>
        </w:rPr>
      </w:pPr>
    </w:p>
    <w:p w:rsidR="00A5411B" w:rsidRDefault="00A5411B" w:rsidP="007B05D4">
      <w:pPr>
        <w:ind w:left="2880"/>
        <w:rPr>
          <w:rFonts w:ascii="Times New Roman" w:hAnsi="Times New Roman"/>
          <w:sz w:val="22"/>
          <w:szCs w:val="22"/>
        </w:rPr>
      </w:pPr>
      <w:r>
        <w:rPr>
          <w:rFonts w:ascii="Times New Roman" w:hAnsi="Times New Roman"/>
          <w:sz w:val="22"/>
          <w:szCs w:val="22"/>
        </w:rPr>
        <w:t xml:space="preserve">Dr. Shupe observed that the description specifies that the focus will be on American culture, but there are many more cultures that </w:t>
      </w:r>
      <w:r w:rsidR="009F65B3">
        <w:rPr>
          <w:rFonts w:ascii="Times New Roman" w:hAnsi="Times New Roman"/>
          <w:sz w:val="22"/>
          <w:szCs w:val="22"/>
        </w:rPr>
        <w:t>could be covered under this topic</w:t>
      </w:r>
      <w:r>
        <w:rPr>
          <w:rFonts w:ascii="Times New Roman" w:hAnsi="Times New Roman"/>
          <w:sz w:val="22"/>
          <w:szCs w:val="22"/>
        </w:rPr>
        <w:t xml:space="preserve">. Dr. </w:t>
      </w:r>
      <w:proofErr w:type="spellStart"/>
      <w:r>
        <w:rPr>
          <w:rFonts w:ascii="Times New Roman" w:hAnsi="Times New Roman"/>
          <w:sz w:val="22"/>
          <w:szCs w:val="22"/>
        </w:rPr>
        <w:t>Hoon</w:t>
      </w:r>
      <w:proofErr w:type="spellEnd"/>
      <w:r>
        <w:rPr>
          <w:rFonts w:ascii="Times New Roman" w:hAnsi="Times New Roman"/>
          <w:sz w:val="22"/>
          <w:szCs w:val="22"/>
        </w:rPr>
        <w:t xml:space="preserve"> explained that the department offers a separate comparative broadcast systems class that takes a more global </w:t>
      </w:r>
      <w:r w:rsidR="001B372B">
        <w:rPr>
          <w:rFonts w:ascii="Times New Roman" w:hAnsi="Times New Roman"/>
          <w:sz w:val="22"/>
          <w:szCs w:val="22"/>
        </w:rPr>
        <w:t>viewpoint</w:t>
      </w:r>
      <w:r>
        <w:rPr>
          <w:rFonts w:ascii="Times New Roman" w:hAnsi="Times New Roman"/>
          <w:sz w:val="22"/>
          <w:szCs w:val="22"/>
        </w:rPr>
        <w:t>.</w:t>
      </w:r>
    </w:p>
    <w:p w:rsidR="00F727CB" w:rsidRDefault="00F727CB" w:rsidP="00F727CB">
      <w:pPr>
        <w:rPr>
          <w:rFonts w:ascii="Times New Roman" w:hAnsi="Times New Roman"/>
          <w:sz w:val="22"/>
          <w:szCs w:val="22"/>
        </w:rPr>
      </w:pPr>
    </w:p>
    <w:p w:rsidR="00F727CB" w:rsidRPr="00F727CB" w:rsidRDefault="00F727CB" w:rsidP="00F727CB">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915105" w:rsidRPr="00915105" w:rsidRDefault="00915105" w:rsidP="00915105">
      <w:pPr>
        <w:pStyle w:val="ListParagraph"/>
        <w:ind w:left="288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230, Broadcast Performance,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Broadcast Performance</w:t>
      </w:r>
    </w:p>
    <w:p w:rsidR="00915105" w:rsidRP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lastRenderedPageBreak/>
        <w:t>Development of basic radio and television announcing skills.</w:t>
      </w:r>
      <w:proofErr w:type="gramEnd"/>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Multimedia Performance</w:t>
      </w:r>
    </w:p>
    <w:p w:rsid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Development of basic audio and video announcing and performance skills.</w:t>
      </w:r>
      <w:proofErr w:type="gramEnd"/>
    </w:p>
    <w:p w:rsidR="00A5411B" w:rsidRDefault="00A5411B" w:rsidP="00A5411B">
      <w:pPr>
        <w:rPr>
          <w:rFonts w:ascii="Times New Roman" w:hAnsi="Times New Roman"/>
          <w:sz w:val="22"/>
          <w:szCs w:val="22"/>
        </w:rPr>
      </w:pPr>
    </w:p>
    <w:p w:rsidR="00A5411B" w:rsidRDefault="00A5411B" w:rsidP="00A5411B">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230 (</w:t>
      </w:r>
      <w:proofErr w:type="spellStart"/>
      <w:r>
        <w:rPr>
          <w:rFonts w:ascii="Times New Roman" w:hAnsi="Times New Roman"/>
          <w:sz w:val="22"/>
          <w:szCs w:val="22"/>
        </w:rPr>
        <w:t>Gravitt</w:t>
      </w:r>
      <w:proofErr w:type="spellEnd"/>
      <w:r>
        <w:rPr>
          <w:rFonts w:ascii="Times New Roman" w:hAnsi="Times New Roman"/>
          <w:sz w:val="22"/>
          <w:szCs w:val="22"/>
        </w:rPr>
        <w:t>/Shupe)</w:t>
      </w:r>
    </w:p>
    <w:p w:rsidR="00A5411B" w:rsidRDefault="00A5411B" w:rsidP="00A5411B">
      <w:pPr>
        <w:rPr>
          <w:rFonts w:ascii="Times New Roman" w:hAnsi="Times New Roman"/>
          <w:sz w:val="22"/>
          <w:szCs w:val="22"/>
        </w:rPr>
      </w:pPr>
    </w:p>
    <w:p w:rsidR="00A5411B" w:rsidRDefault="00A5411B" w:rsidP="00A5411B">
      <w:pPr>
        <w:ind w:left="2880"/>
        <w:rPr>
          <w:rFonts w:ascii="Times New Roman" w:hAnsi="Times New Roman"/>
          <w:sz w:val="22"/>
          <w:szCs w:val="22"/>
        </w:rPr>
      </w:pPr>
      <w:r>
        <w:rPr>
          <w:rFonts w:ascii="Times New Roman" w:hAnsi="Times New Roman"/>
          <w:sz w:val="22"/>
          <w:szCs w:val="22"/>
        </w:rPr>
        <w:t>Dr. Hemphill observed that “Multimedia Performance” seems very general; she wonders why the title is not Multimedia-Skilled Performance, for example. Chairperson Hardeman stated that to her, “multimedia performance”</w:t>
      </w:r>
      <w:r w:rsidR="001B372B">
        <w:rPr>
          <w:rFonts w:ascii="Times New Roman" w:hAnsi="Times New Roman"/>
          <w:sz w:val="22"/>
          <w:szCs w:val="22"/>
        </w:rPr>
        <w:t xml:space="preserve"> brings to mind</w:t>
      </w:r>
      <w:r>
        <w:rPr>
          <w:rFonts w:ascii="Times New Roman" w:hAnsi="Times New Roman"/>
          <w:sz w:val="22"/>
          <w:szCs w:val="22"/>
        </w:rPr>
        <w:t xml:space="preserve"> performance artists, such as Yoko Ono, who use different media in their performances. Dr. </w:t>
      </w:r>
      <w:proofErr w:type="spellStart"/>
      <w:r>
        <w:rPr>
          <w:rFonts w:ascii="Times New Roman" w:hAnsi="Times New Roman"/>
          <w:sz w:val="22"/>
          <w:szCs w:val="22"/>
        </w:rPr>
        <w:t>Hoon</w:t>
      </w:r>
      <w:proofErr w:type="spellEnd"/>
      <w:r>
        <w:rPr>
          <w:rFonts w:ascii="Times New Roman" w:hAnsi="Times New Roman"/>
          <w:sz w:val="22"/>
          <w:szCs w:val="22"/>
        </w:rPr>
        <w:t xml:space="preserve"> explained that the department wanted to update the title and description because the course will include performances for the internet. Dr. Engel </w:t>
      </w:r>
      <w:r w:rsidR="001B372B">
        <w:rPr>
          <w:rFonts w:ascii="Times New Roman" w:hAnsi="Times New Roman"/>
          <w:sz w:val="22"/>
          <w:szCs w:val="22"/>
        </w:rPr>
        <w:t>believes</w:t>
      </w:r>
      <w:r>
        <w:rPr>
          <w:rFonts w:ascii="Times New Roman" w:hAnsi="Times New Roman"/>
          <w:sz w:val="22"/>
          <w:szCs w:val="22"/>
        </w:rPr>
        <w:t xml:space="preserve"> the title reflects the meaning because to him performance means that an individual is on-camera or performing voiceover. </w:t>
      </w:r>
    </w:p>
    <w:p w:rsidR="00A5411B" w:rsidRDefault="00A5411B" w:rsidP="00A5411B">
      <w:pPr>
        <w:ind w:left="2880"/>
        <w:rPr>
          <w:rFonts w:ascii="Times New Roman" w:hAnsi="Times New Roman"/>
          <w:sz w:val="22"/>
          <w:szCs w:val="22"/>
        </w:rPr>
      </w:pPr>
    </w:p>
    <w:p w:rsidR="00A5411B" w:rsidRDefault="00A5411B" w:rsidP="00A5411B">
      <w:pPr>
        <w:ind w:left="2880"/>
        <w:rPr>
          <w:rFonts w:ascii="Times New Roman" w:hAnsi="Times New Roman"/>
          <w:sz w:val="22"/>
          <w:szCs w:val="22"/>
        </w:rPr>
      </w:pPr>
      <w:r>
        <w:rPr>
          <w:rFonts w:ascii="Times New Roman" w:hAnsi="Times New Roman"/>
          <w:sz w:val="22"/>
          <w:szCs w:val="22"/>
        </w:rPr>
        <w:t xml:space="preserve">Dr. Shupe observed that </w:t>
      </w:r>
      <w:r w:rsidR="007D129D">
        <w:rPr>
          <w:rFonts w:ascii="Times New Roman" w:hAnsi="Times New Roman"/>
          <w:sz w:val="22"/>
          <w:szCs w:val="22"/>
        </w:rPr>
        <w:t>the rationale does not seem to address the intent to “diagnose and correct announcing and performance problems” as much as it addresses teaching, coaching, and development of skills. She said these seem to be different views for the intention of the course. CCPI recommended that the department change the word “diagnose” to “identify.”</w:t>
      </w:r>
    </w:p>
    <w:p w:rsidR="007D129D" w:rsidRDefault="007D129D" w:rsidP="00A5411B">
      <w:pPr>
        <w:ind w:left="2880"/>
        <w:rPr>
          <w:rFonts w:ascii="Times New Roman" w:hAnsi="Times New Roman"/>
          <w:sz w:val="22"/>
          <w:szCs w:val="22"/>
        </w:rPr>
      </w:pPr>
    </w:p>
    <w:p w:rsidR="007D129D" w:rsidRDefault="007D129D" w:rsidP="00A5411B">
      <w:pPr>
        <w:ind w:left="2880"/>
        <w:rPr>
          <w:rFonts w:ascii="Times New Roman" w:hAnsi="Times New Roman"/>
          <w:sz w:val="22"/>
          <w:szCs w:val="22"/>
        </w:rPr>
      </w:pPr>
      <w:r w:rsidRPr="007D129D">
        <w:rPr>
          <w:rFonts w:ascii="Times New Roman" w:hAnsi="Times New Roman"/>
          <w:b/>
          <w:sz w:val="22"/>
          <w:szCs w:val="22"/>
        </w:rPr>
        <w:t>Change:</w:t>
      </w:r>
      <w:r>
        <w:rPr>
          <w:rFonts w:ascii="Times New Roman" w:hAnsi="Times New Roman"/>
          <w:sz w:val="22"/>
          <w:szCs w:val="22"/>
        </w:rPr>
        <w:t xml:space="preserve"> </w:t>
      </w:r>
      <w:r w:rsidR="001B372B">
        <w:rPr>
          <w:rFonts w:ascii="Times New Roman" w:hAnsi="Times New Roman"/>
          <w:sz w:val="22"/>
          <w:szCs w:val="22"/>
        </w:rPr>
        <w:t>Replace</w:t>
      </w:r>
      <w:r>
        <w:rPr>
          <w:rFonts w:ascii="Times New Roman" w:hAnsi="Times New Roman"/>
          <w:sz w:val="22"/>
          <w:szCs w:val="22"/>
        </w:rPr>
        <w:t xml:space="preserve"> “diagnose” </w:t>
      </w:r>
      <w:r w:rsidR="001B372B">
        <w:rPr>
          <w:rFonts w:ascii="Times New Roman" w:hAnsi="Times New Roman"/>
          <w:sz w:val="22"/>
          <w:szCs w:val="22"/>
        </w:rPr>
        <w:t>with</w:t>
      </w:r>
      <w:r>
        <w:rPr>
          <w:rFonts w:ascii="Times New Roman" w:hAnsi="Times New Roman"/>
          <w:sz w:val="22"/>
          <w:szCs w:val="22"/>
        </w:rPr>
        <w:t xml:space="preserve"> “identify” in the Rationale for Change section.</w:t>
      </w:r>
    </w:p>
    <w:p w:rsidR="007D129D" w:rsidRDefault="007D129D" w:rsidP="00A5411B">
      <w:pPr>
        <w:ind w:left="2880"/>
        <w:rPr>
          <w:rFonts w:ascii="Times New Roman" w:hAnsi="Times New Roman"/>
          <w:sz w:val="22"/>
          <w:szCs w:val="22"/>
        </w:rPr>
      </w:pPr>
    </w:p>
    <w:p w:rsidR="007D129D" w:rsidRPr="007D129D" w:rsidRDefault="007D129D" w:rsidP="00A5411B">
      <w:pPr>
        <w:ind w:left="2880"/>
        <w:rPr>
          <w:rFonts w:ascii="Times New Roman" w:hAnsi="Times New Roman"/>
          <w:b/>
          <w:sz w:val="22"/>
          <w:szCs w:val="22"/>
        </w:rPr>
      </w:pPr>
      <w:r w:rsidRPr="007D129D">
        <w:rPr>
          <w:rFonts w:ascii="Times New Roman" w:hAnsi="Times New Roman"/>
          <w:b/>
          <w:sz w:val="22"/>
          <w:szCs w:val="22"/>
        </w:rPr>
        <w:t>MOTION APPROVED WITH CHANGE 10 YES – 0 NO – 0 AB</w:t>
      </w:r>
    </w:p>
    <w:p w:rsidR="00915105" w:rsidRPr="00915105" w:rsidRDefault="00A5411B" w:rsidP="007D129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311, Video Production II,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Video Production II</w:t>
      </w:r>
    </w:p>
    <w:p w:rsidR="00915105" w:rsidRP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Selected topics of interest in video production such as, but not limited to, corporate video, animation, documentary, and interactive video production.</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Digital Media Production II</w:t>
      </w:r>
    </w:p>
    <w:p w:rsid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Selected topics of interest in digital media production such as, but not limited to, corporate video, animation, documentary, and interactive media content production.</w:t>
      </w:r>
    </w:p>
    <w:p w:rsidR="007D129D" w:rsidRDefault="007D129D" w:rsidP="007D129D">
      <w:pPr>
        <w:rPr>
          <w:rFonts w:ascii="Times New Roman" w:hAnsi="Times New Roman"/>
          <w:sz w:val="22"/>
          <w:szCs w:val="22"/>
        </w:rPr>
      </w:pPr>
    </w:p>
    <w:p w:rsidR="007D129D" w:rsidRDefault="007D129D" w:rsidP="007D129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311 (Engel/Walters)</w:t>
      </w:r>
    </w:p>
    <w:p w:rsidR="007D129D" w:rsidRDefault="007D129D" w:rsidP="007D129D">
      <w:pPr>
        <w:rPr>
          <w:rFonts w:ascii="Times New Roman" w:hAnsi="Times New Roman"/>
          <w:sz w:val="22"/>
          <w:szCs w:val="22"/>
        </w:rPr>
      </w:pPr>
    </w:p>
    <w:p w:rsidR="007D129D" w:rsidRPr="00F727CB" w:rsidRDefault="007D129D" w:rsidP="007D129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915105" w:rsidRPr="00915105" w:rsidRDefault="00915105" w:rsidP="00915105">
      <w:pPr>
        <w:pStyle w:val="ListParagraph"/>
        <w:ind w:left="288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331 Broadcast News I,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Broadcast News I</w:t>
      </w:r>
    </w:p>
    <w:p w:rsidR="00915105" w:rsidRP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Students report and shoot video for daily newscasts for campus television and radio outlets. Students are responsible for all stages of news and from identification to final editing of stories.</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Multimedia News Reporting</w:t>
      </w:r>
    </w:p>
    <w:p w:rsid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Production of self-contained news stories for the BC&amp;J department’s newscasts and on the department website and student radio station. Students are responsible for all aspects of production, from identification of the story and reporting performance to final editing.</w:t>
      </w:r>
    </w:p>
    <w:p w:rsidR="007D129D" w:rsidRDefault="007D129D" w:rsidP="007D129D">
      <w:pPr>
        <w:rPr>
          <w:rFonts w:ascii="Times New Roman" w:hAnsi="Times New Roman"/>
          <w:sz w:val="22"/>
          <w:szCs w:val="22"/>
        </w:rPr>
      </w:pPr>
    </w:p>
    <w:p w:rsidR="007D129D" w:rsidRDefault="007D129D" w:rsidP="007D129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331 (</w:t>
      </w:r>
      <w:proofErr w:type="spellStart"/>
      <w:r>
        <w:rPr>
          <w:rFonts w:ascii="Times New Roman" w:hAnsi="Times New Roman"/>
          <w:sz w:val="22"/>
          <w:szCs w:val="22"/>
        </w:rPr>
        <w:t>Gravitt</w:t>
      </w:r>
      <w:proofErr w:type="spellEnd"/>
      <w:r>
        <w:rPr>
          <w:rFonts w:ascii="Times New Roman" w:hAnsi="Times New Roman"/>
          <w:sz w:val="22"/>
          <w:szCs w:val="22"/>
        </w:rPr>
        <w:t>/Walters)</w:t>
      </w:r>
    </w:p>
    <w:p w:rsidR="007D129D" w:rsidRDefault="007D129D" w:rsidP="007D129D">
      <w:pPr>
        <w:rPr>
          <w:rFonts w:ascii="Times New Roman" w:hAnsi="Times New Roman"/>
          <w:sz w:val="22"/>
          <w:szCs w:val="22"/>
        </w:rPr>
      </w:pPr>
    </w:p>
    <w:p w:rsidR="007D129D" w:rsidRPr="00F727CB" w:rsidRDefault="007D129D" w:rsidP="007D129D">
      <w:pPr>
        <w:rPr>
          <w:rFonts w:ascii="Times New Roman" w:hAnsi="Times New Roman"/>
          <w:b/>
          <w:sz w:val="22"/>
          <w:szCs w:val="22"/>
        </w:rPr>
      </w:pPr>
      <w:r>
        <w:rPr>
          <w:rFonts w:ascii="Times New Roman" w:hAnsi="Times New Roman"/>
          <w:sz w:val="22"/>
          <w:szCs w:val="22"/>
        </w:rPr>
        <w:lastRenderedPageBreak/>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915105" w:rsidRPr="00915105" w:rsidRDefault="00915105" w:rsidP="00915105">
      <w:pPr>
        <w:pStyle w:val="ListParagraph"/>
        <w:ind w:left="288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332, Editing,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Editing</w:t>
      </w:r>
    </w:p>
    <w:p w:rsidR="00915105" w:rsidRP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Functions, responsibilities, and techniques of news editing; evaluation and processing of news; practice in copy editing, headline writing, picture editing, and page makeup and rewrite.</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Multimedia News Editing</w:t>
      </w:r>
    </w:p>
    <w:p w:rsidR="00915105" w:rsidRDefault="00915105" w:rsidP="00915105">
      <w:pPr>
        <w:pStyle w:val="ListParagraph"/>
        <w:ind w:left="4320"/>
        <w:rPr>
          <w:rFonts w:ascii="Times New Roman" w:hAnsi="Times New Roman"/>
          <w:sz w:val="22"/>
          <w:szCs w:val="22"/>
        </w:rPr>
      </w:pPr>
      <w:proofErr w:type="gramStart"/>
      <w:r w:rsidRPr="00915105">
        <w:rPr>
          <w:rFonts w:ascii="Times New Roman" w:hAnsi="Times New Roman"/>
          <w:sz w:val="22"/>
          <w:szCs w:val="22"/>
        </w:rPr>
        <w:t>Techniques of news editing for various media, including evaluation and processing of news, practice in copy editing, headline and lead writing, picture editing, and editing for online audio/video streaming and reading.</w:t>
      </w:r>
      <w:proofErr w:type="gramEnd"/>
    </w:p>
    <w:p w:rsidR="007D129D" w:rsidRDefault="007D129D" w:rsidP="007D129D">
      <w:pPr>
        <w:rPr>
          <w:rFonts w:ascii="Times New Roman" w:hAnsi="Times New Roman"/>
          <w:sz w:val="22"/>
          <w:szCs w:val="22"/>
        </w:rPr>
      </w:pPr>
    </w:p>
    <w:p w:rsidR="007D129D" w:rsidRDefault="007D129D" w:rsidP="007D129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332 (</w:t>
      </w:r>
      <w:proofErr w:type="spellStart"/>
      <w:r>
        <w:rPr>
          <w:rFonts w:ascii="Times New Roman" w:hAnsi="Times New Roman"/>
          <w:sz w:val="22"/>
          <w:szCs w:val="22"/>
        </w:rPr>
        <w:t>Gravitt</w:t>
      </w:r>
      <w:proofErr w:type="spellEnd"/>
      <w:r>
        <w:rPr>
          <w:rFonts w:ascii="Times New Roman" w:hAnsi="Times New Roman"/>
          <w:sz w:val="22"/>
          <w:szCs w:val="22"/>
        </w:rPr>
        <w:t>/Shupe)</w:t>
      </w:r>
    </w:p>
    <w:p w:rsidR="007D129D" w:rsidRDefault="007D129D" w:rsidP="007D129D">
      <w:pPr>
        <w:rPr>
          <w:rFonts w:ascii="Times New Roman" w:hAnsi="Times New Roman"/>
          <w:sz w:val="22"/>
          <w:szCs w:val="22"/>
        </w:rPr>
      </w:pPr>
    </w:p>
    <w:p w:rsidR="007D129D" w:rsidRPr="00F727CB" w:rsidRDefault="007D129D" w:rsidP="007D129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915105" w:rsidRPr="00915105" w:rsidRDefault="00915105" w:rsidP="00915105">
      <w:pPr>
        <w:pStyle w:val="ListParagraph"/>
        <w:ind w:left="2880"/>
        <w:rPr>
          <w:rFonts w:ascii="Times New Roman" w:hAnsi="Times New Roman"/>
          <w:sz w:val="22"/>
          <w:szCs w:val="22"/>
        </w:rPr>
      </w:pPr>
    </w:p>
    <w:p w:rsidR="00915105" w:rsidRPr="00915105" w:rsidRDefault="00915105" w:rsidP="00915105">
      <w:pPr>
        <w:pStyle w:val="ListParagraph"/>
        <w:numPr>
          <w:ilvl w:val="3"/>
          <w:numId w:val="15"/>
        </w:numPr>
        <w:ind w:hanging="630"/>
        <w:rPr>
          <w:rFonts w:ascii="Times New Roman" w:hAnsi="Times New Roman"/>
          <w:sz w:val="22"/>
          <w:szCs w:val="22"/>
        </w:rPr>
      </w:pPr>
      <w:r w:rsidRPr="00915105">
        <w:rPr>
          <w:rFonts w:ascii="Times New Roman" w:hAnsi="Times New Roman"/>
          <w:sz w:val="22"/>
          <w:szCs w:val="22"/>
        </w:rPr>
        <w:t xml:space="preserve">BC&amp;J 432, Broadcast News II, </w:t>
      </w:r>
      <w:proofErr w:type="gramStart"/>
      <w:r w:rsidRPr="00915105">
        <w:rPr>
          <w:rFonts w:ascii="Times New Roman" w:hAnsi="Times New Roman"/>
          <w:sz w:val="22"/>
          <w:szCs w:val="22"/>
        </w:rPr>
        <w:t xml:space="preserve">3 </w:t>
      </w:r>
      <w:proofErr w:type="spellStart"/>
      <w:r w:rsidRPr="00915105">
        <w:rPr>
          <w:rFonts w:ascii="Times New Roman" w:hAnsi="Times New Roman"/>
          <w:sz w:val="22"/>
          <w:szCs w:val="22"/>
        </w:rPr>
        <w:t>s.h</w:t>
      </w:r>
      <w:proofErr w:type="spellEnd"/>
      <w:proofErr w:type="gramEnd"/>
      <w:r w:rsidRPr="00915105">
        <w:rPr>
          <w:rFonts w:ascii="Times New Roman" w:hAnsi="Times New Roman"/>
          <w:sz w:val="22"/>
          <w:szCs w:val="22"/>
        </w:rPr>
        <w:t>.</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Current:</w:t>
      </w:r>
      <w:r w:rsidRPr="00915105">
        <w:rPr>
          <w:rFonts w:ascii="Times New Roman" w:hAnsi="Times New Roman"/>
          <w:sz w:val="22"/>
          <w:szCs w:val="22"/>
        </w:rPr>
        <w:tab/>
        <w:t>Broadcast News II</w:t>
      </w:r>
    </w:p>
    <w:p w:rsidR="00915105" w:rsidRP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Students produce newscasts for radio and television. Students will also act as assignment editors, photographers, and reporters, polishing skills learned in BC 315.</w:t>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ab/>
      </w:r>
      <w:r w:rsidRPr="00915105">
        <w:rPr>
          <w:rFonts w:ascii="Times New Roman" w:hAnsi="Times New Roman"/>
          <w:b/>
          <w:sz w:val="22"/>
          <w:szCs w:val="22"/>
        </w:rPr>
        <w:tab/>
      </w:r>
    </w:p>
    <w:p w:rsidR="00915105" w:rsidRPr="00915105" w:rsidRDefault="00915105" w:rsidP="00915105">
      <w:pPr>
        <w:pStyle w:val="ListParagraph"/>
        <w:ind w:left="2880"/>
        <w:rPr>
          <w:rFonts w:ascii="Times New Roman" w:hAnsi="Times New Roman"/>
          <w:sz w:val="22"/>
          <w:szCs w:val="22"/>
        </w:rPr>
      </w:pPr>
      <w:r w:rsidRPr="00915105">
        <w:rPr>
          <w:rFonts w:ascii="Times New Roman" w:hAnsi="Times New Roman"/>
          <w:b/>
          <w:sz w:val="22"/>
          <w:szCs w:val="22"/>
        </w:rPr>
        <w:t>Proposed:</w:t>
      </w:r>
      <w:r w:rsidRPr="00915105">
        <w:rPr>
          <w:rFonts w:ascii="Times New Roman" w:hAnsi="Times New Roman"/>
          <w:sz w:val="22"/>
          <w:szCs w:val="22"/>
        </w:rPr>
        <w:tab/>
        <w:t>Multimedia News Producing</w:t>
      </w:r>
    </w:p>
    <w:p w:rsidR="00915105" w:rsidRDefault="00915105" w:rsidP="00915105">
      <w:pPr>
        <w:pStyle w:val="ListParagraph"/>
        <w:ind w:left="4320"/>
        <w:rPr>
          <w:rFonts w:ascii="Times New Roman" w:hAnsi="Times New Roman"/>
          <w:sz w:val="22"/>
          <w:szCs w:val="22"/>
        </w:rPr>
      </w:pPr>
      <w:r w:rsidRPr="00915105">
        <w:rPr>
          <w:rFonts w:ascii="Times New Roman" w:hAnsi="Times New Roman"/>
          <w:sz w:val="22"/>
          <w:szCs w:val="22"/>
        </w:rPr>
        <w:t>Students produce and direct the BC&amp;J department’s newscasts and make content for the department website and student radio station. Students act as assignment editors, photographers and reporters and polish skills learned in earlier classes.</w:t>
      </w:r>
    </w:p>
    <w:p w:rsidR="007D129D" w:rsidRDefault="007D129D" w:rsidP="007D129D">
      <w:pPr>
        <w:rPr>
          <w:rFonts w:ascii="Times New Roman" w:hAnsi="Times New Roman"/>
          <w:sz w:val="22"/>
          <w:szCs w:val="22"/>
        </w:rPr>
      </w:pPr>
    </w:p>
    <w:p w:rsidR="007D129D" w:rsidRDefault="007D129D" w:rsidP="007D129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w:t>
      </w:r>
      <w:r>
        <w:rPr>
          <w:rFonts w:ascii="Times New Roman" w:hAnsi="Times New Roman"/>
          <w:sz w:val="22"/>
          <w:szCs w:val="22"/>
        </w:rPr>
        <w:t xml:space="preserve"> To approve BC&amp;J 432 (Walters/Shupe)</w:t>
      </w:r>
    </w:p>
    <w:p w:rsidR="007D129D" w:rsidRDefault="007D129D" w:rsidP="007D129D">
      <w:pPr>
        <w:rPr>
          <w:rFonts w:ascii="Times New Roman" w:hAnsi="Times New Roman"/>
          <w:sz w:val="22"/>
          <w:szCs w:val="22"/>
        </w:rPr>
      </w:pPr>
    </w:p>
    <w:p w:rsidR="007D129D" w:rsidRPr="00F727CB" w:rsidRDefault="007D129D" w:rsidP="007D129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727CB">
        <w:rPr>
          <w:rFonts w:ascii="Times New Roman" w:hAnsi="Times New Roman"/>
          <w:b/>
          <w:sz w:val="22"/>
          <w:szCs w:val="22"/>
        </w:rPr>
        <w:t>MOTION APPROVED 10 YES – 0 NO – 0 AB</w:t>
      </w:r>
    </w:p>
    <w:p w:rsidR="00A51DBE" w:rsidRDefault="00A51DBE" w:rsidP="00A51DBE">
      <w:pPr>
        <w:rPr>
          <w:rFonts w:ascii="Times New Roman" w:hAnsi="Times New Roman"/>
          <w:sz w:val="22"/>
          <w:szCs w:val="22"/>
        </w:rPr>
      </w:pPr>
    </w:p>
    <w:p w:rsidR="00A51DBE" w:rsidRDefault="00A51DBE" w:rsidP="00A51DBE">
      <w:pPr>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sidRPr="00A51DBE">
        <w:rPr>
          <w:rFonts w:ascii="Times New Roman" w:hAnsi="Times New Roman"/>
          <w:sz w:val="22"/>
          <w:szCs w:val="22"/>
          <w:u w:val="single"/>
        </w:rPr>
        <w:t>Old Business</w:t>
      </w:r>
      <w:r>
        <w:rPr>
          <w:rFonts w:ascii="Times New Roman" w:hAnsi="Times New Roman"/>
          <w:sz w:val="22"/>
          <w:szCs w:val="22"/>
        </w:rPr>
        <w:t xml:space="preserve"> </w:t>
      </w:r>
      <w:r w:rsidRPr="00A51DBE">
        <w:rPr>
          <w:rFonts w:ascii="Times New Roman" w:hAnsi="Times New Roman"/>
          <w:i/>
          <w:sz w:val="22"/>
          <w:szCs w:val="22"/>
        </w:rPr>
        <w:t>(Reordered)</w:t>
      </w:r>
    </w:p>
    <w:p w:rsidR="00A51DBE" w:rsidRDefault="00A51DBE" w:rsidP="00A51DBE">
      <w:pPr>
        <w:rPr>
          <w:rFonts w:ascii="Times New Roman" w:hAnsi="Times New Roman"/>
          <w:sz w:val="22"/>
          <w:szCs w:val="22"/>
        </w:rPr>
      </w:pPr>
    </w:p>
    <w:p w:rsidR="00A51DBE" w:rsidRDefault="00A51DBE" w:rsidP="00A51DBE">
      <w:pPr>
        <w:pStyle w:val="ListParagraph"/>
        <w:rPr>
          <w:rFonts w:ascii="Times New Roman" w:hAnsi="Times New Roman"/>
          <w:sz w:val="22"/>
          <w:szCs w:val="22"/>
        </w:rPr>
      </w:pPr>
      <w:r w:rsidRPr="00915105">
        <w:rPr>
          <w:rFonts w:ascii="Times New Roman" w:hAnsi="Times New Roman"/>
          <w:sz w:val="22"/>
          <w:szCs w:val="22"/>
        </w:rPr>
        <w:t>A.</w:t>
      </w:r>
      <w:r w:rsidRPr="00915105">
        <w:rPr>
          <w:rFonts w:ascii="Times New Roman" w:hAnsi="Times New Roman"/>
          <w:sz w:val="22"/>
          <w:szCs w:val="22"/>
        </w:rPr>
        <w:tab/>
      </w:r>
      <w:r w:rsidRPr="00A51DBE">
        <w:rPr>
          <w:rFonts w:ascii="Times New Roman" w:hAnsi="Times New Roman"/>
          <w:sz w:val="22"/>
          <w:szCs w:val="22"/>
          <w:u w:val="single"/>
        </w:rPr>
        <w:t>Review of Comprehensive Majors and Definitions of Academic Terms</w:t>
      </w:r>
    </w:p>
    <w:p w:rsidR="007D129D" w:rsidRDefault="007D129D" w:rsidP="00A51DBE">
      <w:pPr>
        <w:pStyle w:val="ListParagraph"/>
        <w:rPr>
          <w:rFonts w:ascii="Times New Roman" w:hAnsi="Times New Roman"/>
          <w:sz w:val="22"/>
          <w:szCs w:val="22"/>
        </w:rPr>
      </w:pPr>
    </w:p>
    <w:p w:rsidR="007D129D" w:rsidRDefault="007D129D" w:rsidP="007D129D">
      <w:pPr>
        <w:pStyle w:val="ListParagraph"/>
        <w:ind w:left="1440"/>
        <w:rPr>
          <w:rFonts w:ascii="Times New Roman" w:hAnsi="Times New Roman"/>
          <w:sz w:val="22"/>
          <w:szCs w:val="22"/>
        </w:rPr>
      </w:pPr>
      <w:r>
        <w:rPr>
          <w:rFonts w:ascii="Times New Roman" w:hAnsi="Times New Roman"/>
          <w:sz w:val="22"/>
          <w:szCs w:val="22"/>
        </w:rPr>
        <w:t xml:space="preserve">Chairperson Hardeman recalled that after the last meeting where last year’s Senate Chair Christopher </w:t>
      </w:r>
      <w:proofErr w:type="spellStart"/>
      <w:r>
        <w:rPr>
          <w:rFonts w:ascii="Times New Roman" w:hAnsi="Times New Roman"/>
          <w:sz w:val="22"/>
          <w:szCs w:val="22"/>
        </w:rPr>
        <w:t>Pynes</w:t>
      </w:r>
      <w:proofErr w:type="spellEnd"/>
      <w:r>
        <w:rPr>
          <w:rFonts w:ascii="Times New Roman" w:hAnsi="Times New Roman"/>
          <w:sz w:val="22"/>
          <w:szCs w:val="22"/>
        </w:rPr>
        <w:t xml:space="preserve"> and this year’s Vice Chair Heather</w:t>
      </w:r>
      <w:r w:rsidR="008E6365">
        <w:rPr>
          <w:rFonts w:ascii="Times New Roman" w:hAnsi="Times New Roman"/>
          <w:sz w:val="22"/>
          <w:szCs w:val="22"/>
        </w:rPr>
        <w:t xml:space="preserve"> </w:t>
      </w:r>
      <w:proofErr w:type="spellStart"/>
      <w:r w:rsidR="008E6365">
        <w:rPr>
          <w:rFonts w:ascii="Times New Roman" w:hAnsi="Times New Roman"/>
          <w:sz w:val="22"/>
          <w:szCs w:val="22"/>
        </w:rPr>
        <w:t>McIlvaine-Newsad</w:t>
      </w:r>
      <w:proofErr w:type="spellEnd"/>
      <w:r w:rsidR="008E6365">
        <w:rPr>
          <w:rFonts w:ascii="Times New Roman" w:hAnsi="Times New Roman"/>
          <w:sz w:val="22"/>
          <w:szCs w:val="22"/>
        </w:rPr>
        <w:t xml:space="preserve"> spoke to CCPI, she asked the current Executive Committee how they wanted CCPI to proceed with the review. She related that the current Committee reread CCPI’s report from April and </w:t>
      </w:r>
      <w:r w:rsidR="001B372B">
        <w:rPr>
          <w:rFonts w:ascii="Times New Roman" w:hAnsi="Times New Roman"/>
          <w:sz w:val="22"/>
          <w:szCs w:val="22"/>
        </w:rPr>
        <w:t>could not come to consensus</w:t>
      </w:r>
      <w:r w:rsidR="008E6365">
        <w:rPr>
          <w:rFonts w:ascii="Times New Roman" w:hAnsi="Times New Roman"/>
          <w:sz w:val="22"/>
          <w:szCs w:val="22"/>
        </w:rPr>
        <w:t xml:space="preserve"> on the definition of a minor but overall </w:t>
      </w:r>
      <w:r w:rsidR="001B372B">
        <w:rPr>
          <w:rFonts w:ascii="Times New Roman" w:hAnsi="Times New Roman"/>
          <w:sz w:val="22"/>
          <w:szCs w:val="22"/>
        </w:rPr>
        <w:t>agreed</w:t>
      </w:r>
      <w:r w:rsidR="008E6365">
        <w:rPr>
          <w:rFonts w:ascii="Times New Roman" w:hAnsi="Times New Roman"/>
          <w:sz w:val="22"/>
          <w:szCs w:val="22"/>
        </w:rPr>
        <w:t xml:space="preserve"> on two issues: removal of “invariant” from the core and determining a deadline for grandfathering existing programs. </w:t>
      </w:r>
    </w:p>
    <w:p w:rsidR="008E6365" w:rsidRDefault="008E6365" w:rsidP="007D129D">
      <w:pPr>
        <w:pStyle w:val="ListParagraph"/>
        <w:ind w:left="1440"/>
        <w:rPr>
          <w:rFonts w:ascii="Times New Roman" w:hAnsi="Times New Roman"/>
          <w:sz w:val="22"/>
          <w:szCs w:val="22"/>
        </w:rPr>
      </w:pPr>
    </w:p>
    <w:p w:rsidR="001B372B" w:rsidRDefault="00225D39" w:rsidP="00927A59">
      <w:pPr>
        <w:ind w:left="1440"/>
        <w:rPr>
          <w:rFonts w:ascii="Times New Roman" w:hAnsi="Times New Roman"/>
          <w:sz w:val="22"/>
          <w:szCs w:val="22"/>
        </w:rPr>
      </w:pPr>
      <w:r>
        <w:rPr>
          <w:rFonts w:ascii="Times New Roman" w:hAnsi="Times New Roman"/>
          <w:sz w:val="22"/>
          <w:szCs w:val="22"/>
        </w:rPr>
        <w:t xml:space="preserve">CCPI’s April report had recommended that the definition of a minor be changed to indicate that </w:t>
      </w:r>
      <w:r w:rsidR="001B372B">
        <w:rPr>
          <w:rFonts w:ascii="Times New Roman" w:hAnsi="Times New Roman"/>
          <w:sz w:val="22"/>
          <w:szCs w:val="22"/>
        </w:rPr>
        <w:t>minors</w:t>
      </w:r>
      <w:r>
        <w:rPr>
          <w:rFonts w:ascii="Times New Roman" w:hAnsi="Times New Roman"/>
          <w:sz w:val="22"/>
          <w:szCs w:val="22"/>
        </w:rPr>
        <w:t xml:space="preserve"> “should include invariant core courses, may include optional courses, and should include upper-division hours.” The Executive Committee had expressed concerns that the word “invariant” might tie the hands of departments if a faculty member who was the only one qualified to teach a core course were to suddenly l</w:t>
      </w:r>
      <w:r w:rsidR="001B372B">
        <w:rPr>
          <w:rFonts w:ascii="Times New Roman" w:hAnsi="Times New Roman"/>
          <w:sz w:val="22"/>
          <w:szCs w:val="22"/>
        </w:rPr>
        <w:t xml:space="preserve">eave the University, although Associate Provost Parsons stated that in cases like these a substitution could be made as a special circumstance. </w:t>
      </w:r>
      <w:r>
        <w:rPr>
          <w:rFonts w:ascii="Times New Roman" w:hAnsi="Times New Roman"/>
          <w:sz w:val="22"/>
          <w:szCs w:val="22"/>
        </w:rPr>
        <w:t>CCPI has always contended that “there shall be no ‘or’ in the core</w:t>
      </w:r>
      <w:r w:rsidR="00927A59">
        <w:rPr>
          <w:rFonts w:ascii="Times New Roman" w:hAnsi="Times New Roman"/>
          <w:sz w:val="22"/>
          <w:szCs w:val="22"/>
        </w:rPr>
        <w:t>,</w:t>
      </w:r>
      <w:r>
        <w:rPr>
          <w:rFonts w:ascii="Times New Roman" w:hAnsi="Times New Roman"/>
          <w:sz w:val="22"/>
          <w:szCs w:val="22"/>
        </w:rPr>
        <w:t xml:space="preserve">” </w:t>
      </w:r>
      <w:r w:rsidR="00927A59">
        <w:rPr>
          <w:rFonts w:ascii="Times New Roman" w:hAnsi="Times New Roman"/>
          <w:sz w:val="22"/>
          <w:szCs w:val="22"/>
        </w:rPr>
        <w:t xml:space="preserve">but </w:t>
      </w:r>
      <w:r>
        <w:rPr>
          <w:rFonts w:ascii="Times New Roman" w:hAnsi="Times New Roman"/>
          <w:sz w:val="22"/>
          <w:szCs w:val="22"/>
        </w:rPr>
        <w:t xml:space="preserve">Associate Provost Parsons </w:t>
      </w:r>
      <w:r w:rsidR="00927A59">
        <w:rPr>
          <w:rFonts w:ascii="Times New Roman" w:hAnsi="Times New Roman"/>
          <w:sz w:val="22"/>
          <w:szCs w:val="22"/>
        </w:rPr>
        <w:t xml:space="preserve">said this is different than invariant core courses and instead refers to lists of courses in the core separated by “or.” </w:t>
      </w:r>
    </w:p>
    <w:p w:rsidR="001B372B" w:rsidRDefault="001B372B" w:rsidP="00927A59">
      <w:pPr>
        <w:ind w:left="1440"/>
        <w:rPr>
          <w:rFonts w:ascii="Times New Roman" w:hAnsi="Times New Roman"/>
          <w:sz w:val="22"/>
          <w:szCs w:val="22"/>
        </w:rPr>
      </w:pPr>
    </w:p>
    <w:p w:rsidR="00225D39" w:rsidRDefault="001B372B" w:rsidP="00927A59">
      <w:pPr>
        <w:ind w:left="1440"/>
        <w:rPr>
          <w:rFonts w:ascii="Times New Roman" w:hAnsi="Times New Roman"/>
          <w:sz w:val="22"/>
          <w:szCs w:val="22"/>
        </w:rPr>
      </w:pPr>
      <w:r>
        <w:rPr>
          <w:rFonts w:ascii="Times New Roman" w:hAnsi="Times New Roman"/>
          <w:sz w:val="22"/>
          <w:szCs w:val="22"/>
        </w:rPr>
        <w:t xml:space="preserve">Chairperson Hardeman suggested that the word “invariant” could simply be changed to “required.” </w:t>
      </w:r>
      <w:r w:rsidR="00927A59">
        <w:rPr>
          <w:rFonts w:ascii="Times New Roman" w:hAnsi="Times New Roman"/>
          <w:sz w:val="22"/>
          <w:szCs w:val="22"/>
        </w:rPr>
        <w:t xml:space="preserve">Associate Provost Parsons </w:t>
      </w:r>
      <w:r w:rsidR="003042C9">
        <w:rPr>
          <w:rFonts w:ascii="Times New Roman" w:hAnsi="Times New Roman"/>
          <w:sz w:val="22"/>
          <w:szCs w:val="22"/>
        </w:rPr>
        <w:t xml:space="preserve">stated that CCPI is not proscribing that departments or programs have a </w:t>
      </w:r>
      <w:r w:rsidR="003042C9">
        <w:rPr>
          <w:rFonts w:ascii="Times New Roman" w:hAnsi="Times New Roman"/>
          <w:sz w:val="22"/>
          <w:szCs w:val="22"/>
        </w:rPr>
        <w:lastRenderedPageBreak/>
        <w:t xml:space="preserve">core in their minors. She </w:t>
      </w:r>
      <w:r w:rsidR="00225D39">
        <w:rPr>
          <w:rFonts w:ascii="Times New Roman" w:hAnsi="Times New Roman"/>
          <w:sz w:val="22"/>
          <w:szCs w:val="22"/>
        </w:rPr>
        <w:t xml:space="preserve">suggested that perhaps the wording be changed to state that “All students in a program must take the same courses for the core.” </w:t>
      </w:r>
      <w:r w:rsidR="003042C9">
        <w:rPr>
          <w:rFonts w:ascii="Times New Roman" w:hAnsi="Times New Roman"/>
          <w:sz w:val="22"/>
          <w:szCs w:val="22"/>
        </w:rPr>
        <w:t xml:space="preserve">Chairperson Hardeman pointed out that a core may be a single class, but there should be some area of knowledge that everyone in the minor shares and a level that is more developed than introductory. </w:t>
      </w:r>
      <w:r w:rsidR="00DF5E73">
        <w:rPr>
          <w:rFonts w:ascii="Times New Roman" w:hAnsi="Times New Roman"/>
          <w:sz w:val="22"/>
          <w:szCs w:val="22"/>
        </w:rPr>
        <w:t xml:space="preserve">She suggested that Associate Provost Parsons’s statement could be changed to put the plural for “courses” in parentheses. </w:t>
      </w:r>
    </w:p>
    <w:p w:rsidR="00927A59" w:rsidRDefault="00927A59" w:rsidP="00225D39">
      <w:pPr>
        <w:ind w:left="1440"/>
        <w:rPr>
          <w:rFonts w:ascii="Times New Roman" w:hAnsi="Times New Roman"/>
          <w:sz w:val="22"/>
          <w:szCs w:val="22"/>
        </w:rPr>
      </w:pPr>
    </w:p>
    <w:p w:rsidR="00225D39" w:rsidRDefault="00225D39" w:rsidP="00225D39">
      <w:pPr>
        <w:ind w:left="1440"/>
        <w:rPr>
          <w:rFonts w:ascii="Times New Roman" w:hAnsi="Times New Roman"/>
          <w:sz w:val="22"/>
          <w:szCs w:val="22"/>
        </w:rPr>
      </w:pPr>
      <w:r w:rsidRPr="00927A59">
        <w:rPr>
          <w:rFonts w:ascii="Times New Roman" w:hAnsi="Times New Roman"/>
          <w:b/>
          <w:sz w:val="22"/>
          <w:szCs w:val="22"/>
        </w:rPr>
        <w:t>Motion:</w:t>
      </w:r>
      <w:r>
        <w:rPr>
          <w:rFonts w:ascii="Times New Roman" w:hAnsi="Times New Roman"/>
          <w:sz w:val="22"/>
          <w:szCs w:val="22"/>
        </w:rPr>
        <w:t xml:space="preserve"> To strike “invariant” from the definition of a minor</w:t>
      </w:r>
      <w:r w:rsidR="00DF5E73">
        <w:rPr>
          <w:rFonts w:ascii="Times New Roman" w:hAnsi="Times New Roman"/>
          <w:sz w:val="22"/>
          <w:szCs w:val="22"/>
        </w:rPr>
        <w:t>”</w:t>
      </w:r>
      <w:r w:rsidR="00927A59">
        <w:rPr>
          <w:rFonts w:ascii="Times New Roman" w:hAnsi="Times New Roman"/>
          <w:sz w:val="22"/>
          <w:szCs w:val="22"/>
        </w:rPr>
        <w:t xml:space="preserve"> (Engel/</w:t>
      </w:r>
      <w:proofErr w:type="spellStart"/>
      <w:r w:rsidR="00927A59">
        <w:rPr>
          <w:rFonts w:ascii="Times New Roman" w:hAnsi="Times New Roman"/>
          <w:sz w:val="22"/>
          <w:szCs w:val="22"/>
        </w:rPr>
        <w:t>Gravitt</w:t>
      </w:r>
      <w:proofErr w:type="spellEnd"/>
      <w:r w:rsidR="00927A59">
        <w:rPr>
          <w:rFonts w:ascii="Times New Roman" w:hAnsi="Times New Roman"/>
          <w:sz w:val="22"/>
          <w:szCs w:val="22"/>
        </w:rPr>
        <w:t>)</w:t>
      </w:r>
    </w:p>
    <w:p w:rsidR="00927A59" w:rsidRDefault="00927A59" w:rsidP="00225D39">
      <w:pPr>
        <w:ind w:left="1440"/>
        <w:rPr>
          <w:rFonts w:ascii="Times New Roman" w:hAnsi="Times New Roman"/>
          <w:sz w:val="22"/>
          <w:szCs w:val="22"/>
        </w:rPr>
      </w:pPr>
    </w:p>
    <w:p w:rsidR="00927A59" w:rsidRDefault="00927A59" w:rsidP="00225D39">
      <w:pPr>
        <w:ind w:left="1440"/>
        <w:rPr>
          <w:rFonts w:ascii="Times New Roman" w:hAnsi="Times New Roman"/>
          <w:b/>
          <w:sz w:val="22"/>
          <w:szCs w:val="22"/>
        </w:rPr>
      </w:pPr>
      <w:r w:rsidRPr="003042C9">
        <w:rPr>
          <w:rFonts w:ascii="Times New Roman" w:hAnsi="Times New Roman"/>
          <w:b/>
          <w:sz w:val="22"/>
          <w:szCs w:val="22"/>
        </w:rPr>
        <w:t>MOTION APPROVED 9 YES – 0 NO – 1 AB</w:t>
      </w:r>
    </w:p>
    <w:p w:rsidR="00DF5E73" w:rsidRDefault="00DF5E73" w:rsidP="00225D39">
      <w:pPr>
        <w:ind w:left="1440"/>
        <w:rPr>
          <w:rFonts w:ascii="Times New Roman" w:hAnsi="Times New Roman"/>
          <w:b/>
          <w:sz w:val="22"/>
          <w:szCs w:val="22"/>
        </w:rPr>
      </w:pPr>
    </w:p>
    <w:p w:rsidR="00382632" w:rsidRDefault="00382632" w:rsidP="00225D39">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CCPI’s definition says minors “should” include upper division courses but does not say that they must, so grandfathering would not apply because CCPI is making a recommendation, not a requirement. Dr. Engel asked why CCPI is saying “should” if they really mean “must.” Ms. </w:t>
      </w:r>
      <w:proofErr w:type="spellStart"/>
      <w:r>
        <w:rPr>
          <w:rFonts w:ascii="Times New Roman" w:hAnsi="Times New Roman"/>
          <w:sz w:val="22"/>
          <w:szCs w:val="22"/>
        </w:rPr>
        <w:t>Prosise</w:t>
      </w:r>
      <w:proofErr w:type="spellEnd"/>
      <w:r>
        <w:rPr>
          <w:rFonts w:ascii="Times New Roman" w:hAnsi="Times New Roman"/>
          <w:sz w:val="22"/>
          <w:szCs w:val="22"/>
        </w:rPr>
        <w:t xml:space="preserve"> responded that </w:t>
      </w:r>
      <w:r w:rsidR="001B372B">
        <w:rPr>
          <w:rFonts w:ascii="Times New Roman" w:hAnsi="Times New Roman"/>
          <w:sz w:val="22"/>
          <w:szCs w:val="22"/>
        </w:rPr>
        <w:t xml:space="preserve">this </w:t>
      </w:r>
      <w:r>
        <w:rPr>
          <w:rFonts w:ascii="Times New Roman" w:hAnsi="Times New Roman"/>
          <w:sz w:val="22"/>
          <w:szCs w:val="22"/>
        </w:rPr>
        <w:t xml:space="preserve">wording was </w:t>
      </w:r>
      <w:r w:rsidR="001B372B">
        <w:rPr>
          <w:rFonts w:ascii="Times New Roman" w:hAnsi="Times New Roman"/>
          <w:sz w:val="22"/>
          <w:szCs w:val="22"/>
        </w:rPr>
        <w:t>used</w:t>
      </w:r>
      <w:r>
        <w:rPr>
          <w:rFonts w:ascii="Times New Roman" w:hAnsi="Times New Roman"/>
          <w:sz w:val="22"/>
          <w:szCs w:val="22"/>
        </w:rPr>
        <w:t xml:space="preserve"> because it would allow for departments to make</w:t>
      </w:r>
      <w:r w:rsidR="001B372B">
        <w:rPr>
          <w:rFonts w:ascii="Times New Roman" w:hAnsi="Times New Roman"/>
          <w:sz w:val="22"/>
          <w:szCs w:val="22"/>
        </w:rPr>
        <w:t xml:space="preserve"> a compelling case for not complying with the recommendation</w:t>
      </w:r>
      <w:r>
        <w:rPr>
          <w:rFonts w:ascii="Times New Roman" w:hAnsi="Times New Roman"/>
          <w:sz w:val="22"/>
          <w:szCs w:val="22"/>
        </w:rPr>
        <w:t xml:space="preserve">. Dr. </w:t>
      </w:r>
      <w:proofErr w:type="spellStart"/>
      <w:r>
        <w:rPr>
          <w:rFonts w:ascii="Times New Roman" w:hAnsi="Times New Roman"/>
          <w:sz w:val="22"/>
          <w:szCs w:val="22"/>
        </w:rPr>
        <w:t>Gravitt</w:t>
      </w:r>
      <w:proofErr w:type="spellEnd"/>
      <w:r>
        <w:rPr>
          <w:rFonts w:ascii="Times New Roman" w:hAnsi="Times New Roman"/>
          <w:sz w:val="22"/>
          <w:szCs w:val="22"/>
        </w:rPr>
        <w:t xml:space="preserve"> </w:t>
      </w:r>
      <w:r w:rsidR="001B372B">
        <w:rPr>
          <w:rFonts w:ascii="Times New Roman" w:hAnsi="Times New Roman"/>
          <w:sz w:val="22"/>
          <w:szCs w:val="22"/>
        </w:rPr>
        <w:t>said</w:t>
      </w:r>
      <w:r>
        <w:rPr>
          <w:rFonts w:ascii="Times New Roman" w:hAnsi="Times New Roman"/>
          <w:sz w:val="22"/>
          <w:szCs w:val="22"/>
        </w:rPr>
        <w:t xml:space="preserve"> she </w:t>
      </w:r>
      <w:r w:rsidR="001B372B">
        <w:rPr>
          <w:rFonts w:ascii="Times New Roman" w:hAnsi="Times New Roman"/>
          <w:sz w:val="22"/>
          <w:szCs w:val="22"/>
        </w:rPr>
        <w:t xml:space="preserve">also </w:t>
      </w:r>
      <w:r>
        <w:rPr>
          <w:rFonts w:ascii="Times New Roman" w:hAnsi="Times New Roman"/>
          <w:sz w:val="22"/>
          <w:szCs w:val="22"/>
        </w:rPr>
        <w:t xml:space="preserve">does not approve of requiring minors to include upper-division courses if they can make a good case for including only lower-division courses. Associate Provost Parsons </w:t>
      </w:r>
      <w:r w:rsidR="001B372B">
        <w:rPr>
          <w:rFonts w:ascii="Times New Roman" w:hAnsi="Times New Roman"/>
          <w:sz w:val="22"/>
          <w:szCs w:val="22"/>
        </w:rPr>
        <w:t>asserted</w:t>
      </w:r>
      <w:r>
        <w:rPr>
          <w:rFonts w:ascii="Times New Roman" w:hAnsi="Times New Roman"/>
          <w:sz w:val="22"/>
          <w:szCs w:val="22"/>
        </w:rPr>
        <w:t xml:space="preserve"> that minors should include upper-division courses in order to help students reach their required 42 </w:t>
      </w:r>
      <w:r w:rsidR="001B372B">
        <w:rPr>
          <w:rFonts w:ascii="Times New Roman" w:hAnsi="Times New Roman"/>
          <w:sz w:val="22"/>
          <w:szCs w:val="22"/>
        </w:rPr>
        <w:t xml:space="preserve">upper-division </w:t>
      </w:r>
      <w:r>
        <w:rPr>
          <w:rFonts w:ascii="Times New Roman" w:hAnsi="Times New Roman"/>
          <w:sz w:val="22"/>
          <w:szCs w:val="22"/>
        </w:rPr>
        <w:t>hours</w:t>
      </w:r>
      <w:r w:rsidR="001B372B">
        <w:rPr>
          <w:rFonts w:ascii="Times New Roman" w:hAnsi="Times New Roman"/>
          <w:sz w:val="22"/>
          <w:szCs w:val="22"/>
        </w:rPr>
        <w:t xml:space="preserve"> for graduation</w:t>
      </w:r>
      <w:r>
        <w:rPr>
          <w:rFonts w:ascii="Times New Roman" w:hAnsi="Times New Roman"/>
          <w:sz w:val="22"/>
          <w:szCs w:val="22"/>
        </w:rPr>
        <w:t>. Chairperson Hardeman added that upper-division courses would also contribute toward depth</w:t>
      </w:r>
      <w:r w:rsidR="001B372B">
        <w:rPr>
          <w:rFonts w:ascii="Times New Roman" w:hAnsi="Times New Roman"/>
          <w:sz w:val="22"/>
          <w:szCs w:val="22"/>
        </w:rPr>
        <w:t xml:space="preserve"> while the minor itself contributes toward breadth</w:t>
      </w:r>
      <w:r>
        <w:rPr>
          <w:rFonts w:ascii="Times New Roman" w:hAnsi="Times New Roman"/>
          <w:sz w:val="22"/>
          <w:szCs w:val="22"/>
        </w:rPr>
        <w:t xml:space="preserve">. </w:t>
      </w:r>
    </w:p>
    <w:p w:rsidR="00382632" w:rsidRDefault="00382632" w:rsidP="00225D39">
      <w:pPr>
        <w:ind w:left="1440"/>
        <w:rPr>
          <w:rFonts w:ascii="Times New Roman" w:hAnsi="Times New Roman"/>
          <w:sz w:val="22"/>
          <w:szCs w:val="22"/>
        </w:rPr>
      </w:pPr>
    </w:p>
    <w:p w:rsidR="00382632" w:rsidRDefault="00382632" w:rsidP="00225D39">
      <w:pPr>
        <w:ind w:left="1440"/>
        <w:rPr>
          <w:rFonts w:ascii="Times New Roman" w:hAnsi="Times New Roman"/>
          <w:sz w:val="22"/>
          <w:szCs w:val="22"/>
        </w:rPr>
      </w:pPr>
      <w:r w:rsidRPr="00382632">
        <w:rPr>
          <w:rFonts w:ascii="Times New Roman" w:hAnsi="Times New Roman"/>
          <w:b/>
          <w:sz w:val="22"/>
          <w:szCs w:val="22"/>
        </w:rPr>
        <w:t>Motion:</w:t>
      </w:r>
      <w:r>
        <w:rPr>
          <w:rFonts w:ascii="Times New Roman" w:hAnsi="Times New Roman"/>
          <w:sz w:val="22"/>
          <w:szCs w:val="22"/>
        </w:rPr>
        <w:t xml:space="preserve"> To change the wording in the definition of a minor to “Must include core course(s) but may include optional courses and should include upper division hours”</w:t>
      </w:r>
      <w:r w:rsidR="001F03AF">
        <w:rPr>
          <w:rFonts w:ascii="Times New Roman" w:hAnsi="Times New Roman"/>
          <w:sz w:val="22"/>
          <w:szCs w:val="22"/>
        </w:rPr>
        <w:t xml:space="preserve"> (</w:t>
      </w:r>
      <w:proofErr w:type="spellStart"/>
      <w:r w:rsidR="001F03AF">
        <w:rPr>
          <w:rFonts w:ascii="Times New Roman" w:hAnsi="Times New Roman"/>
          <w:sz w:val="22"/>
          <w:szCs w:val="22"/>
        </w:rPr>
        <w:t>Mannion</w:t>
      </w:r>
      <w:proofErr w:type="spellEnd"/>
      <w:r w:rsidR="001F03AF">
        <w:rPr>
          <w:rFonts w:ascii="Times New Roman" w:hAnsi="Times New Roman"/>
          <w:sz w:val="22"/>
          <w:szCs w:val="22"/>
        </w:rPr>
        <w:t>/Burke)</w:t>
      </w:r>
    </w:p>
    <w:p w:rsidR="00382632" w:rsidRDefault="00382632" w:rsidP="00225D39">
      <w:pPr>
        <w:ind w:left="1440"/>
        <w:rPr>
          <w:rFonts w:ascii="Times New Roman" w:hAnsi="Times New Roman"/>
          <w:sz w:val="22"/>
          <w:szCs w:val="22"/>
        </w:rPr>
      </w:pPr>
    </w:p>
    <w:p w:rsidR="00382632" w:rsidRDefault="00382632" w:rsidP="00225D39">
      <w:pPr>
        <w:ind w:left="1440"/>
        <w:rPr>
          <w:rFonts w:ascii="Times New Roman" w:hAnsi="Times New Roman"/>
          <w:b/>
          <w:sz w:val="22"/>
          <w:szCs w:val="22"/>
        </w:rPr>
      </w:pPr>
      <w:r w:rsidRPr="00382632">
        <w:rPr>
          <w:rFonts w:ascii="Times New Roman" w:hAnsi="Times New Roman"/>
          <w:b/>
          <w:sz w:val="22"/>
          <w:szCs w:val="22"/>
        </w:rPr>
        <w:t>MOTION APPROVED 10 YES – 0 NO – 0 AB</w:t>
      </w:r>
    </w:p>
    <w:p w:rsidR="00BB096C" w:rsidRDefault="00BB096C" w:rsidP="00225D39">
      <w:pPr>
        <w:ind w:left="1440"/>
        <w:rPr>
          <w:rFonts w:ascii="Times New Roman" w:hAnsi="Times New Roman"/>
          <w:b/>
          <w:sz w:val="22"/>
          <w:szCs w:val="22"/>
        </w:rPr>
      </w:pPr>
    </w:p>
    <w:p w:rsidR="00BB096C" w:rsidRDefault="00BB096C" w:rsidP="00BB096C">
      <w:pPr>
        <w:ind w:left="1440"/>
        <w:rPr>
          <w:rFonts w:ascii="Times New Roman" w:hAnsi="Times New Roman"/>
          <w:sz w:val="22"/>
          <w:szCs w:val="22"/>
        </w:rPr>
      </w:pPr>
      <w:r>
        <w:rPr>
          <w:rFonts w:ascii="Times New Roman" w:hAnsi="Times New Roman"/>
          <w:sz w:val="22"/>
          <w:szCs w:val="22"/>
        </w:rPr>
        <w:t>CCPI</w:t>
      </w:r>
      <w:r w:rsidR="001B372B">
        <w:rPr>
          <w:rFonts w:ascii="Times New Roman" w:hAnsi="Times New Roman"/>
          <w:sz w:val="22"/>
          <w:szCs w:val="22"/>
        </w:rPr>
        <w:t xml:space="preserve">’s April </w:t>
      </w:r>
      <w:r>
        <w:rPr>
          <w:rFonts w:ascii="Times New Roman" w:hAnsi="Times New Roman"/>
          <w:sz w:val="22"/>
          <w:szCs w:val="22"/>
        </w:rPr>
        <w:t>report recommended that “upon acceptance of these proposals by Faculty Senate, existing academic programs b</w:t>
      </w:r>
      <w:r w:rsidR="00F64F07">
        <w:rPr>
          <w:rFonts w:ascii="Times New Roman" w:hAnsi="Times New Roman"/>
          <w:sz w:val="22"/>
          <w:szCs w:val="22"/>
        </w:rPr>
        <w:t>e</w:t>
      </w:r>
      <w:r>
        <w:rPr>
          <w:rFonts w:ascii="Times New Roman" w:hAnsi="Times New Roman"/>
          <w:sz w:val="22"/>
          <w:szCs w:val="22"/>
        </w:rPr>
        <w:t xml:space="preserve"> ‘grandfathered’ and their current status maintained, until such time as they may wish to change the requirements for their majors or minors.” The Executive Committee opposes grandfathering without limit and suggested that fall 2019 be set as the deadline date for programs to comply with revised guidelines. </w:t>
      </w:r>
      <w:proofErr w:type="spellStart"/>
      <w:r>
        <w:rPr>
          <w:rFonts w:ascii="Times New Roman" w:hAnsi="Times New Roman"/>
          <w:sz w:val="22"/>
          <w:szCs w:val="22"/>
        </w:rPr>
        <w:t>ExCo</w:t>
      </w:r>
      <w:proofErr w:type="spellEnd"/>
      <w:r>
        <w:rPr>
          <w:rFonts w:ascii="Times New Roman" w:hAnsi="Times New Roman"/>
          <w:sz w:val="22"/>
          <w:szCs w:val="22"/>
        </w:rPr>
        <w:t xml:space="preserve"> thought that if CCPI’s recommendations are approved in fall 2017, programs could work on their revisions in spring 2018 and go through the curriculum approval process in fall 2018 and spring 2019. </w:t>
      </w:r>
    </w:p>
    <w:p w:rsidR="0025125E" w:rsidRDefault="0025125E" w:rsidP="00BB096C">
      <w:pPr>
        <w:ind w:left="1440"/>
        <w:rPr>
          <w:rFonts w:ascii="Times New Roman" w:hAnsi="Times New Roman"/>
          <w:sz w:val="22"/>
          <w:szCs w:val="22"/>
        </w:rPr>
      </w:pPr>
    </w:p>
    <w:p w:rsidR="0025125E" w:rsidRDefault="0025125E" w:rsidP="0025125E">
      <w:pPr>
        <w:ind w:left="1440"/>
        <w:rPr>
          <w:rFonts w:ascii="Times New Roman" w:hAnsi="Times New Roman"/>
          <w:sz w:val="22"/>
          <w:szCs w:val="22"/>
        </w:rPr>
      </w:pPr>
      <w:r w:rsidRPr="0025125E">
        <w:rPr>
          <w:rFonts w:ascii="Times New Roman" w:hAnsi="Times New Roman"/>
          <w:sz w:val="22"/>
          <w:szCs w:val="22"/>
        </w:rPr>
        <w:t xml:space="preserve">Chairperson Hardeman read from the Executive Committee minutes of September 19: “The Executive Committee discussed whether CCPI should allow departments to be grandfathered in for any program changes required as a result of the review or whether a time period should be set for departments to respond to changes, once approved by the President. Interim Provost Neumann would not like to see departments resist making changes to their programs because they would then have to meet the new requirements because that can make programs stagnate. After discussion, the Executive Committee decided to recommend to CCPI that any program changes that become necessary as a result of the review be completed by </w:t>
      </w:r>
      <w:r w:rsidR="00D26C06">
        <w:rPr>
          <w:rFonts w:ascii="Times New Roman" w:hAnsi="Times New Roman"/>
          <w:sz w:val="22"/>
          <w:szCs w:val="22"/>
        </w:rPr>
        <w:t>f</w:t>
      </w:r>
      <w:bookmarkStart w:id="0" w:name="_GoBack"/>
      <w:bookmarkEnd w:id="0"/>
      <w:r w:rsidRPr="0025125E">
        <w:rPr>
          <w:rFonts w:ascii="Times New Roman" w:hAnsi="Times New Roman"/>
          <w:sz w:val="22"/>
          <w:szCs w:val="22"/>
        </w:rPr>
        <w:t>all 2019.”</w:t>
      </w:r>
    </w:p>
    <w:p w:rsidR="0025125E" w:rsidRPr="0025125E" w:rsidRDefault="0025125E" w:rsidP="0025125E">
      <w:pPr>
        <w:ind w:left="1440"/>
        <w:rPr>
          <w:rFonts w:ascii="Times New Roman" w:hAnsi="Times New Roman"/>
          <w:sz w:val="22"/>
          <w:szCs w:val="22"/>
        </w:rPr>
      </w:pPr>
    </w:p>
    <w:p w:rsidR="0025125E" w:rsidRPr="0025125E" w:rsidRDefault="0025125E" w:rsidP="0025125E">
      <w:pPr>
        <w:ind w:left="720" w:firstLine="720"/>
        <w:rPr>
          <w:rFonts w:ascii="Times New Roman" w:hAnsi="Times New Roman"/>
          <w:bCs/>
          <w:sz w:val="22"/>
          <w:szCs w:val="22"/>
          <w:lang w:bidi="ar-SA"/>
        </w:rPr>
      </w:pPr>
      <w:r w:rsidRPr="0025125E">
        <w:rPr>
          <w:rFonts w:ascii="Times New Roman" w:hAnsi="Times New Roman"/>
          <w:b/>
          <w:sz w:val="22"/>
          <w:szCs w:val="22"/>
        </w:rPr>
        <w:t>Motion:</w:t>
      </w:r>
      <w:r w:rsidRPr="0025125E">
        <w:rPr>
          <w:rFonts w:ascii="Times New Roman" w:hAnsi="Times New Roman"/>
          <w:sz w:val="22"/>
          <w:szCs w:val="22"/>
        </w:rPr>
        <w:t xml:space="preserve"> To remove the grandfathering provision from the report (Engel/</w:t>
      </w:r>
      <w:proofErr w:type="spellStart"/>
      <w:r w:rsidRPr="0025125E">
        <w:rPr>
          <w:rFonts w:ascii="Times New Roman" w:hAnsi="Times New Roman"/>
          <w:bCs/>
          <w:sz w:val="22"/>
          <w:szCs w:val="22"/>
          <w:lang w:bidi="ar-SA"/>
        </w:rPr>
        <w:t>Szyjka</w:t>
      </w:r>
      <w:proofErr w:type="spellEnd"/>
      <w:r w:rsidRPr="0025125E">
        <w:rPr>
          <w:rFonts w:ascii="Times New Roman" w:hAnsi="Times New Roman"/>
          <w:bCs/>
          <w:sz w:val="22"/>
          <w:szCs w:val="22"/>
          <w:lang w:bidi="ar-SA"/>
        </w:rPr>
        <w:t>)</w:t>
      </w:r>
    </w:p>
    <w:p w:rsidR="0025125E" w:rsidRPr="0025125E" w:rsidRDefault="0025125E" w:rsidP="0025125E">
      <w:pPr>
        <w:rPr>
          <w:rFonts w:ascii="Times New Roman" w:hAnsi="Times New Roman"/>
          <w:bCs/>
          <w:sz w:val="22"/>
          <w:szCs w:val="22"/>
          <w:lang w:bidi="ar-SA"/>
        </w:rPr>
      </w:pPr>
    </w:p>
    <w:p w:rsidR="0025125E" w:rsidRDefault="0025125E" w:rsidP="0025125E">
      <w:pPr>
        <w:ind w:left="720" w:firstLine="720"/>
        <w:rPr>
          <w:rFonts w:ascii="Times New Roman" w:hAnsi="Times New Roman"/>
          <w:b/>
          <w:bCs/>
          <w:sz w:val="22"/>
          <w:szCs w:val="22"/>
          <w:lang w:bidi="ar-SA"/>
        </w:rPr>
      </w:pPr>
      <w:r w:rsidRPr="0025125E">
        <w:rPr>
          <w:rFonts w:ascii="Times New Roman" w:hAnsi="Times New Roman"/>
          <w:b/>
          <w:bCs/>
          <w:sz w:val="22"/>
          <w:szCs w:val="22"/>
          <w:lang w:bidi="ar-SA"/>
        </w:rPr>
        <w:t>MOTION APPROVED 9 YES – 0 NO – 1 AB</w:t>
      </w:r>
    </w:p>
    <w:p w:rsidR="00B91736" w:rsidRDefault="00B91736" w:rsidP="0025125E">
      <w:pPr>
        <w:ind w:left="720" w:firstLine="720"/>
        <w:rPr>
          <w:rFonts w:ascii="Times New Roman" w:hAnsi="Times New Roman"/>
          <w:b/>
          <w:bCs/>
          <w:sz w:val="22"/>
          <w:szCs w:val="22"/>
          <w:lang w:bidi="ar-SA"/>
        </w:rPr>
      </w:pPr>
    </w:p>
    <w:p w:rsidR="007A76EE" w:rsidRDefault="00B91736" w:rsidP="00B91736">
      <w:pPr>
        <w:ind w:left="1440"/>
        <w:rPr>
          <w:rFonts w:ascii="Times New Roman" w:hAnsi="Times New Roman"/>
          <w:bCs/>
          <w:sz w:val="22"/>
          <w:szCs w:val="22"/>
          <w:lang w:bidi="ar-SA"/>
        </w:rPr>
      </w:pPr>
      <w:r>
        <w:rPr>
          <w:rFonts w:ascii="Times New Roman" w:hAnsi="Times New Roman"/>
          <w:bCs/>
          <w:sz w:val="22"/>
          <w:szCs w:val="22"/>
          <w:lang w:bidi="ar-SA"/>
        </w:rPr>
        <w:t xml:space="preserve">Chairperson Hardeman noted that the Executive Committee was not able to come to agreement on the definition of a minor and </w:t>
      </w:r>
      <w:r w:rsidR="007A76EE">
        <w:rPr>
          <w:rFonts w:ascii="Times New Roman" w:hAnsi="Times New Roman"/>
          <w:bCs/>
          <w:sz w:val="22"/>
          <w:szCs w:val="22"/>
          <w:lang w:bidi="ar-SA"/>
        </w:rPr>
        <w:t xml:space="preserve">asked </w:t>
      </w:r>
      <w:r>
        <w:rPr>
          <w:rFonts w:ascii="Times New Roman" w:hAnsi="Times New Roman"/>
          <w:bCs/>
          <w:sz w:val="22"/>
          <w:szCs w:val="22"/>
          <w:lang w:bidi="ar-SA"/>
        </w:rPr>
        <w:t xml:space="preserve">CCPI </w:t>
      </w:r>
      <w:r w:rsidR="007A76EE">
        <w:rPr>
          <w:rFonts w:ascii="Times New Roman" w:hAnsi="Times New Roman"/>
          <w:bCs/>
          <w:sz w:val="22"/>
          <w:szCs w:val="22"/>
          <w:lang w:bidi="ar-SA"/>
        </w:rPr>
        <w:t xml:space="preserve">to </w:t>
      </w:r>
      <w:r>
        <w:rPr>
          <w:rFonts w:ascii="Times New Roman" w:hAnsi="Times New Roman"/>
          <w:bCs/>
          <w:sz w:val="22"/>
          <w:szCs w:val="22"/>
          <w:lang w:bidi="ar-SA"/>
        </w:rPr>
        <w:t>recommend what they think is best</w:t>
      </w:r>
      <w:r w:rsidR="007A76EE">
        <w:rPr>
          <w:rFonts w:ascii="Times New Roman" w:hAnsi="Times New Roman"/>
          <w:bCs/>
          <w:sz w:val="22"/>
          <w:szCs w:val="22"/>
          <w:lang w:bidi="ar-SA"/>
        </w:rPr>
        <w:t xml:space="preserve"> after taking everything under consideration one final time</w:t>
      </w:r>
      <w:r>
        <w:rPr>
          <w:rFonts w:ascii="Times New Roman" w:hAnsi="Times New Roman"/>
          <w:bCs/>
          <w:sz w:val="22"/>
          <w:szCs w:val="22"/>
          <w:lang w:bidi="ar-SA"/>
        </w:rPr>
        <w:t xml:space="preserve">. Ms. Williams observed that the change to </w:t>
      </w:r>
      <w:r w:rsidR="007A76EE">
        <w:rPr>
          <w:rFonts w:ascii="Times New Roman" w:hAnsi="Times New Roman"/>
          <w:bCs/>
          <w:sz w:val="22"/>
          <w:szCs w:val="22"/>
          <w:lang w:bidi="ar-SA"/>
        </w:rPr>
        <w:t xml:space="preserve">a definition incorporating </w:t>
      </w:r>
      <w:r>
        <w:rPr>
          <w:rFonts w:ascii="Times New Roman" w:hAnsi="Times New Roman"/>
          <w:bCs/>
          <w:sz w:val="22"/>
          <w:szCs w:val="22"/>
          <w:lang w:bidi="ar-SA"/>
        </w:rPr>
        <w:t xml:space="preserve">primary and secondary minors </w:t>
      </w:r>
      <w:r w:rsidR="007A76EE">
        <w:rPr>
          <w:rFonts w:ascii="Times New Roman" w:hAnsi="Times New Roman"/>
          <w:bCs/>
          <w:sz w:val="22"/>
          <w:szCs w:val="22"/>
          <w:lang w:bidi="ar-SA"/>
        </w:rPr>
        <w:t xml:space="preserve">as </w:t>
      </w:r>
      <w:r>
        <w:rPr>
          <w:rFonts w:ascii="Times New Roman" w:hAnsi="Times New Roman"/>
          <w:bCs/>
          <w:sz w:val="22"/>
          <w:szCs w:val="22"/>
          <w:lang w:bidi="ar-SA"/>
        </w:rPr>
        <w:t>recommended by last year’s Executive Committee would be “an administrative nightmare.” She explained that the Registrar’s office programs which minors can</w:t>
      </w:r>
      <w:r w:rsidR="007A76EE">
        <w:rPr>
          <w:rFonts w:ascii="Times New Roman" w:hAnsi="Times New Roman"/>
          <w:bCs/>
          <w:sz w:val="22"/>
          <w:szCs w:val="22"/>
          <w:lang w:bidi="ar-SA"/>
        </w:rPr>
        <w:t>not</w:t>
      </w:r>
      <w:r>
        <w:rPr>
          <w:rFonts w:ascii="Times New Roman" w:hAnsi="Times New Roman"/>
          <w:bCs/>
          <w:sz w:val="22"/>
          <w:szCs w:val="22"/>
          <w:lang w:bidi="ar-SA"/>
        </w:rPr>
        <w:t xml:space="preserve"> be taken with certain majors, but they would be unable to program which can be taken as secondary minors, so all of this would have to be done by hand. </w:t>
      </w:r>
    </w:p>
    <w:p w:rsidR="007A76EE" w:rsidRDefault="007A76EE" w:rsidP="00B91736">
      <w:pPr>
        <w:ind w:left="1440"/>
        <w:rPr>
          <w:rFonts w:ascii="Times New Roman" w:hAnsi="Times New Roman"/>
          <w:bCs/>
          <w:sz w:val="22"/>
          <w:szCs w:val="22"/>
          <w:lang w:bidi="ar-SA"/>
        </w:rPr>
      </w:pPr>
    </w:p>
    <w:p w:rsidR="001F03AF" w:rsidRDefault="00B91736" w:rsidP="00B91736">
      <w:pPr>
        <w:ind w:left="1440"/>
        <w:rPr>
          <w:rFonts w:ascii="Times New Roman" w:hAnsi="Times New Roman"/>
          <w:bCs/>
          <w:sz w:val="22"/>
          <w:szCs w:val="22"/>
          <w:lang w:bidi="ar-SA"/>
        </w:rPr>
      </w:pPr>
      <w:r>
        <w:rPr>
          <w:rFonts w:ascii="Times New Roman" w:hAnsi="Times New Roman"/>
          <w:bCs/>
          <w:sz w:val="22"/>
          <w:szCs w:val="22"/>
          <w:lang w:bidi="ar-SA"/>
        </w:rPr>
        <w:t>Associate Provost Parsons told CCPI that SGA is opposed to a change to primary and secondary minors</w:t>
      </w:r>
      <w:r w:rsidR="001B3DFF">
        <w:rPr>
          <w:rFonts w:ascii="Times New Roman" w:hAnsi="Times New Roman"/>
          <w:bCs/>
          <w:sz w:val="22"/>
          <w:szCs w:val="22"/>
          <w:lang w:bidi="ar-SA"/>
        </w:rPr>
        <w:t xml:space="preserve">. She said that students see the change as punitive because if they want to take a certain </w:t>
      </w:r>
      <w:r w:rsidR="001B3DFF">
        <w:rPr>
          <w:rFonts w:ascii="Times New Roman" w:hAnsi="Times New Roman"/>
          <w:bCs/>
          <w:sz w:val="22"/>
          <w:szCs w:val="22"/>
          <w:lang w:bidi="ar-SA"/>
        </w:rPr>
        <w:lastRenderedPageBreak/>
        <w:t xml:space="preserve">minor they might have to take a minor they do not want before they could take the one they want. </w:t>
      </w:r>
      <w:r w:rsidR="001F03AF">
        <w:rPr>
          <w:rFonts w:ascii="Times New Roman" w:hAnsi="Times New Roman"/>
          <w:bCs/>
          <w:sz w:val="22"/>
          <w:szCs w:val="22"/>
          <w:lang w:bidi="ar-SA"/>
        </w:rPr>
        <w:t xml:space="preserve">Dr. </w:t>
      </w:r>
      <w:proofErr w:type="spellStart"/>
      <w:r w:rsidR="001F03AF">
        <w:rPr>
          <w:rFonts w:ascii="Times New Roman" w:hAnsi="Times New Roman"/>
          <w:bCs/>
          <w:sz w:val="22"/>
          <w:szCs w:val="22"/>
          <w:lang w:bidi="ar-SA"/>
        </w:rPr>
        <w:t>Gravitt</w:t>
      </w:r>
      <w:proofErr w:type="spellEnd"/>
      <w:r w:rsidR="001F03AF">
        <w:rPr>
          <w:rFonts w:ascii="Times New Roman" w:hAnsi="Times New Roman"/>
          <w:bCs/>
          <w:sz w:val="22"/>
          <w:szCs w:val="22"/>
          <w:lang w:bidi="ar-SA"/>
        </w:rPr>
        <w:t xml:space="preserve"> remarked that the primary/secondary definition of a minor is restrictive and does not allow students to have freedom of choice; </w:t>
      </w:r>
      <w:r w:rsidR="007A76EE">
        <w:rPr>
          <w:rFonts w:ascii="Times New Roman" w:hAnsi="Times New Roman"/>
          <w:bCs/>
          <w:sz w:val="22"/>
          <w:szCs w:val="22"/>
          <w:lang w:bidi="ar-SA"/>
        </w:rPr>
        <w:t>students</w:t>
      </w:r>
      <w:r w:rsidR="001F03AF">
        <w:rPr>
          <w:rFonts w:ascii="Times New Roman" w:hAnsi="Times New Roman"/>
          <w:bCs/>
          <w:sz w:val="22"/>
          <w:szCs w:val="22"/>
          <w:lang w:bidi="ar-SA"/>
        </w:rPr>
        <w:t xml:space="preserve"> should be able to choose a minor that helps their career goals. </w:t>
      </w:r>
    </w:p>
    <w:p w:rsidR="00F727EB" w:rsidRDefault="00F727EB" w:rsidP="00B91736">
      <w:pPr>
        <w:ind w:left="1440"/>
        <w:rPr>
          <w:rFonts w:ascii="Times New Roman" w:hAnsi="Times New Roman"/>
          <w:bCs/>
          <w:sz w:val="22"/>
          <w:szCs w:val="22"/>
          <w:lang w:bidi="ar-SA"/>
        </w:rPr>
      </w:pPr>
    </w:p>
    <w:p w:rsidR="00F727EB" w:rsidRDefault="00F727EB" w:rsidP="00B91736">
      <w:pPr>
        <w:ind w:left="1440"/>
        <w:rPr>
          <w:rFonts w:ascii="Times New Roman" w:hAnsi="Times New Roman"/>
          <w:bCs/>
          <w:sz w:val="22"/>
          <w:szCs w:val="22"/>
          <w:lang w:bidi="ar-SA"/>
        </w:rPr>
      </w:pPr>
      <w:r w:rsidRPr="002E2786">
        <w:rPr>
          <w:rFonts w:ascii="Times New Roman" w:hAnsi="Times New Roman"/>
          <w:bCs/>
          <w:sz w:val="22"/>
          <w:szCs w:val="22"/>
          <w:lang w:bidi="ar-SA"/>
        </w:rPr>
        <w:t xml:space="preserve">Dr. Baker-Sperry related that the former Women’s Studies major </w:t>
      </w:r>
      <w:r w:rsidR="002E2786">
        <w:rPr>
          <w:rFonts w:ascii="Times New Roman" w:hAnsi="Times New Roman"/>
          <w:bCs/>
          <w:sz w:val="22"/>
          <w:szCs w:val="22"/>
          <w:lang w:bidi="ar-SA"/>
        </w:rPr>
        <w:t>has become</w:t>
      </w:r>
      <w:r w:rsidRPr="002E2786">
        <w:rPr>
          <w:rFonts w:ascii="Times New Roman" w:hAnsi="Times New Roman"/>
          <w:bCs/>
          <w:sz w:val="22"/>
          <w:szCs w:val="22"/>
          <w:lang w:bidi="ar-SA"/>
        </w:rPr>
        <w:t xml:space="preserve"> a minor housed under Liberal Arts and Sciences. </w:t>
      </w:r>
      <w:r w:rsidR="00E26269" w:rsidRPr="002E2786">
        <w:rPr>
          <w:rFonts w:ascii="Times New Roman" w:hAnsi="Times New Roman"/>
          <w:bCs/>
          <w:sz w:val="22"/>
          <w:szCs w:val="22"/>
          <w:lang w:bidi="ar-SA"/>
        </w:rPr>
        <w:t xml:space="preserve">She explained that students who were once Women’s Studies majors can now major in Liberal Arts and Sciences and minor in Women’s Studies, but </w:t>
      </w:r>
      <w:r w:rsidR="002E2786">
        <w:rPr>
          <w:rFonts w:ascii="Times New Roman" w:hAnsi="Times New Roman"/>
          <w:bCs/>
          <w:sz w:val="22"/>
          <w:szCs w:val="22"/>
          <w:lang w:bidi="ar-SA"/>
        </w:rPr>
        <w:t>restricting major/minor overlap by department would prevent students from following this plan. She noted that programs often feel pressured as the Illinois Board of Higher Education (IBHE) requests universities to report on their low-enrolled programs.</w:t>
      </w:r>
    </w:p>
    <w:p w:rsidR="00E26269" w:rsidRDefault="00E26269" w:rsidP="00B91736">
      <w:pPr>
        <w:ind w:left="1440"/>
        <w:rPr>
          <w:rFonts w:ascii="Times New Roman" w:hAnsi="Times New Roman"/>
          <w:bCs/>
          <w:sz w:val="22"/>
          <w:szCs w:val="22"/>
          <w:lang w:bidi="ar-SA"/>
        </w:rPr>
      </w:pPr>
    </w:p>
    <w:p w:rsidR="00E26269" w:rsidRDefault="00E26269" w:rsidP="00B91736">
      <w:pPr>
        <w:ind w:left="1440"/>
        <w:rPr>
          <w:rFonts w:ascii="Times New Roman" w:hAnsi="Times New Roman"/>
          <w:bCs/>
          <w:sz w:val="22"/>
          <w:szCs w:val="22"/>
          <w:lang w:bidi="ar-SA"/>
        </w:rPr>
      </w:pPr>
      <w:r>
        <w:rPr>
          <w:rFonts w:ascii="Times New Roman" w:hAnsi="Times New Roman"/>
          <w:bCs/>
          <w:sz w:val="22"/>
          <w:szCs w:val="22"/>
          <w:lang w:bidi="ar-SA"/>
        </w:rPr>
        <w:t xml:space="preserve">Chairperson Hardeman observed that students should not major and minor in the same discipline, but </w:t>
      </w:r>
      <w:r w:rsidR="007A76EE">
        <w:rPr>
          <w:rFonts w:ascii="Times New Roman" w:hAnsi="Times New Roman"/>
          <w:bCs/>
          <w:sz w:val="22"/>
          <w:szCs w:val="22"/>
          <w:lang w:bidi="ar-SA"/>
        </w:rPr>
        <w:t xml:space="preserve">she believes </w:t>
      </w:r>
      <w:r>
        <w:rPr>
          <w:rFonts w:ascii="Times New Roman" w:hAnsi="Times New Roman"/>
          <w:bCs/>
          <w:sz w:val="22"/>
          <w:szCs w:val="22"/>
          <w:lang w:bidi="ar-SA"/>
        </w:rPr>
        <w:t xml:space="preserve">this should be defined by individuals in the particular area rather than by other criteria. Associate Provost Parsons remarked it would be important to determine how many programs would need to make changes if CCPI’s recommendations are adopted so that it can be estimated whether those revisions could </w:t>
      </w:r>
      <w:r w:rsidR="00D26C06">
        <w:rPr>
          <w:rFonts w:ascii="Times New Roman" w:hAnsi="Times New Roman"/>
          <w:bCs/>
          <w:sz w:val="22"/>
          <w:szCs w:val="22"/>
          <w:lang w:bidi="ar-SA"/>
        </w:rPr>
        <w:t xml:space="preserve">all </w:t>
      </w:r>
      <w:r>
        <w:rPr>
          <w:rFonts w:ascii="Times New Roman" w:hAnsi="Times New Roman"/>
          <w:bCs/>
          <w:sz w:val="22"/>
          <w:szCs w:val="22"/>
          <w:lang w:bidi="ar-SA"/>
        </w:rPr>
        <w:t xml:space="preserve">be </w:t>
      </w:r>
      <w:r w:rsidR="00D26C06">
        <w:rPr>
          <w:rFonts w:ascii="Times New Roman" w:hAnsi="Times New Roman"/>
          <w:bCs/>
          <w:sz w:val="22"/>
          <w:szCs w:val="22"/>
          <w:lang w:bidi="ar-SA"/>
        </w:rPr>
        <w:t>considered and approved by CCPI</w:t>
      </w:r>
      <w:r>
        <w:rPr>
          <w:rFonts w:ascii="Times New Roman" w:hAnsi="Times New Roman"/>
          <w:bCs/>
          <w:sz w:val="22"/>
          <w:szCs w:val="22"/>
          <w:lang w:bidi="ar-SA"/>
        </w:rPr>
        <w:t xml:space="preserve"> by fall 2019. </w:t>
      </w:r>
    </w:p>
    <w:p w:rsidR="00E26269" w:rsidRDefault="00E26269" w:rsidP="00B91736">
      <w:pPr>
        <w:ind w:left="1440"/>
        <w:rPr>
          <w:rFonts w:ascii="Times New Roman" w:hAnsi="Times New Roman"/>
          <w:bCs/>
          <w:sz w:val="22"/>
          <w:szCs w:val="22"/>
          <w:lang w:bidi="ar-SA"/>
        </w:rPr>
      </w:pPr>
    </w:p>
    <w:p w:rsidR="00E26269" w:rsidRDefault="00E26269" w:rsidP="00B91736">
      <w:pPr>
        <w:ind w:left="1440"/>
        <w:rPr>
          <w:rFonts w:ascii="Times New Roman" w:hAnsi="Times New Roman"/>
          <w:bCs/>
          <w:sz w:val="22"/>
          <w:szCs w:val="22"/>
          <w:lang w:bidi="ar-SA"/>
        </w:rPr>
      </w:pPr>
      <w:r w:rsidRPr="00E26269">
        <w:rPr>
          <w:rFonts w:ascii="Times New Roman" w:hAnsi="Times New Roman"/>
          <w:b/>
          <w:bCs/>
          <w:sz w:val="22"/>
          <w:szCs w:val="22"/>
          <w:lang w:bidi="ar-SA"/>
        </w:rPr>
        <w:t>Motion:</w:t>
      </w:r>
      <w:r>
        <w:rPr>
          <w:rFonts w:ascii="Times New Roman" w:hAnsi="Times New Roman"/>
          <w:bCs/>
          <w:sz w:val="22"/>
          <w:szCs w:val="22"/>
          <w:lang w:bidi="ar-SA"/>
        </w:rPr>
        <w:t xml:space="preserve"> To table setting a deadline date for grandfathering until it can be determined how many majors and minor will be affected by CCPI’s recommended changes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/Walters)</w:t>
      </w:r>
    </w:p>
    <w:p w:rsidR="00E26269" w:rsidRDefault="00E26269" w:rsidP="00B91736">
      <w:pPr>
        <w:ind w:left="1440"/>
        <w:rPr>
          <w:rFonts w:ascii="Times New Roman" w:hAnsi="Times New Roman"/>
          <w:bCs/>
          <w:sz w:val="22"/>
          <w:szCs w:val="22"/>
          <w:lang w:bidi="ar-SA"/>
        </w:rPr>
      </w:pPr>
    </w:p>
    <w:p w:rsidR="00E26269" w:rsidRPr="00E26269" w:rsidRDefault="00E26269" w:rsidP="00B91736">
      <w:pPr>
        <w:ind w:left="1440"/>
        <w:rPr>
          <w:rFonts w:ascii="Times New Roman" w:hAnsi="Times New Roman"/>
          <w:b/>
          <w:bCs/>
          <w:sz w:val="22"/>
          <w:szCs w:val="22"/>
          <w:lang w:bidi="ar-SA"/>
        </w:rPr>
      </w:pPr>
      <w:r w:rsidRPr="00E26269">
        <w:rPr>
          <w:rFonts w:ascii="Times New Roman" w:hAnsi="Times New Roman"/>
          <w:b/>
          <w:bCs/>
          <w:sz w:val="22"/>
          <w:szCs w:val="22"/>
          <w:lang w:bidi="ar-SA"/>
        </w:rPr>
        <w:t>MOTION APPROVED 9 YES – 0 NO – 1 AB</w:t>
      </w:r>
    </w:p>
    <w:p w:rsidR="00E26269" w:rsidRDefault="00E26269" w:rsidP="00B91736">
      <w:pPr>
        <w:ind w:left="1440"/>
        <w:rPr>
          <w:rFonts w:ascii="Times New Roman" w:hAnsi="Times New Roman"/>
          <w:bCs/>
          <w:sz w:val="22"/>
          <w:szCs w:val="22"/>
          <w:lang w:bidi="ar-SA"/>
        </w:rPr>
      </w:pPr>
    </w:p>
    <w:p w:rsidR="00E26269" w:rsidRDefault="00A15F8B" w:rsidP="00B91736">
      <w:pPr>
        <w:ind w:left="1440"/>
        <w:rPr>
          <w:rFonts w:ascii="Times New Roman" w:hAnsi="Times New Roman"/>
          <w:bCs/>
          <w:sz w:val="22"/>
          <w:szCs w:val="22"/>
          <w:lang w:bidi="ar-SA"/>
        </w:rPr>
      </w:pPr>
      <w:r>
        <w:rPr>
          <w:rFonts w:ascii="Times New Roman" w:hAnsi="Times New Roman"/>
          <w:bCs/>
          <w:sz w:val="22"/>
          <w:szCs w:val="22"/>
          <w:lang w:bidi="ar-SA"/>
        </w:rPr>
        <w:t xml:space="preserve">Chairperson Hardeman asked each CCPI member to work with the other representative from his or her college to determine which programs might have to change their majors or minors if the CCPI recommendations are approved and to bring that number back to CCPI for its next meeting. </w:t>
      </w:r>
    </w:p>
    <w:p w:rsidR="00A15F8B" w:rsidRDefault="00A15F8B" w:rsidP="00B91736">
      <w:pPr>
        <w:ind w:left="1440"/>
        <w:rPr>
          <w:rFonts w:ascii="Times New Roman" w:hAnsi="Times New Roman"/>
          <w:bCs/>
          <w:sz w:val="22"/>
          <w:szCs w:val="22"/>
          <w:lang w:bidi="ar-SA"/>
        </w:rPr>
      </w:pPr>
    </w:p>
    <w:p w:rsidR="00A15F8B" w:rsidRPr="00B91736" w:rsidRDefault="00A15F8B" w:rsidP="00B91736">
      <w:pPr>
        <w:ind w:left="1440"/>
        <w:rPr>
          <w:rFonts w:ascii="Times New Roman" w:hAnsi="Times New Roman"/>
          <w:bCs/>
          <w:sz w:val="22"/>
          <w:szCs w:val="22"/>
          <w:lang w:bidi="ar-SA"/>
        </w:rPr>
      </w:pPr>
      <w:r>
        <w:rPr>
          <w:rFonts w:ascii="Times New Roman" w:hAnsi="Times New Roman"/>
          <w:bCs/>
          <w:sz w:val="22"/>
          <w:szCs w:val="22"/>
          <w:lang w:bidi="ar-SA"/>
        </w:rPr>
        <w:t xml:space="preserve">Katrina </w:t>
      </w:r>
      <w:proofErr w:type="spellStart"/>
      <w:r>
        <w:rPr>
          <w:rFonts w:ascii="Times New Roman" w:hAnsi="Times New Roman"/>
          <w:bCs/>
          <w:sz w:val="22"/>
          <w:szCs w:val="22"/>
          <w:lang w:bidi="ar-SA"/>
        </w:rPr>
        <w:t>Daytner</w:t>
      </w:r>
      <w:proofErr w:type="spellEnd"/>
      <w:r>
        <w:rPr>
          <w:rFonts w:ascii="Times New Roman" w:hAnsi="Times New Roman"/>
          <w:bCs/>
          <w:sz w:val="22"/>
          <w:szCs w:val="22"/>
          <w:lang w:bidi="ar-SA"/>
        </w:rPr>
        <w:t xml:space="preserve">, Associate Dean for the College of Education and Human Services, asked if deans and associate deans could get a draft copy of the CCPI report before it goes </w:t>
      </w:r>
      <w:r w:rsidR="007A76EE">
        <w:rPr>
          <w:rFonts w:ascii="Times New Roman" w:hAnsi="Times New Roman"/>
          <w:bCs/>
          <w:sz w:val="22"/>
          <w:szCs w:val="22"/>
          <w:lang w:bidi="ar-SA"/>
        </w:rPr>
        <w:t>back</w:t>
      </w:r>
      <w:r>
        <w:rPr>
          <w:rFonts w:ascii="Times New Roman" w:hAnsi="Times New Roman"/>
          <w:bCs/>
          <w:sz w:val="22"/>
          <w:szCs w:val="22"/>
          <w:lang w:bidi="ar-SA"/>
        </w:rPr>
        <w:t xml:space="preserve"> to the Executive Committee. Chairperson Hardeman will send another draft version of the report incorporating the changes approved at today’s meeting to </w:t>
      </w:r>
      <w:r w:rsidR="007A76EE">
        <w:rPr>
          <w:rFonts w:ascii="Times New Roman" w:hAnsi="Times New Roman"/>
          <w:bCs/>
          <w:sz w:val="22"/>
          <w:szCs w:val="22"/>
          <w:lang w:bidi="ar-SA"/>
        </w:rPr>
        <w:t>CCPI</w:t>
      </w:r>
      <w:r>
        <w:rPr>
          <w:rFonts w:ascii="Times New Roman" w:hAnsi="Times New Roman"/>
          <w:bCs/>
          <w:sz w:val="22"/>
          <w:szCs w:val="22"/>
          <w:lang w:bidi="ar-SA"/>
        </w:rPr>
        <w:t xml:space="preserve"> members before the</w:t>
      </w:r>
      <w:r w:rsidR="007A76EE">
        <w:rPr>
          <w:rFonts w:ascii="Times New Roman" w:hAnsi="Times New Roman"/>
          <w:bCs/>
          <w:sz w:val="22"/>
          <w:szCs w:val="22"/>
          <w:lang w:bidi="ar-SA"/>
        </w:rPr>
        <w:t>ir</w:t>
      </w:r>
      <w:r>
        <w:rPr>
          <w:rFonts w:ascii="Times New Roman" w:hAnsi="Times New Roman"/>
          <w:bCs/>
          <w:sz w:val="22"/>
          <w:szCs w:val="22"/>
          <w:lang w:bidi="ar-SA"/>
        </w:rPr>
        <w:t xml:space="preserve"> next meeting, at which it is hoped that the final draft can be approved.</w:t>
      </w:r>
    </w:p>
    <w:p w:rsidR="0025125E" w:rsidRDefault="0025125E" w:rsidP="00BB096C">
      <w:pPr>
        <w:ind w:left="1440"/>
        <w:rPr>
          <w:rFonts w:ascii="Times New Roman" w:hAnsi="Times New Roman"/>
          <w:sz w:val="22"/>
          <w:szCs w:val="22"/>
        </w:rPr>
      </w:pPr>
    </w:p>
    <w:p w:rsidR="00915105" w:rsidRDefault="00915105" w:rsidP="00915105">
      <w:pPr>
        <w:pStyle w:val="Header"/>
        <w:tabs>
          <w:tab w:val="clear" w:pos="4680"/>
          <w:tab w:val="clear" w:pos="9360"/>
        </w:tabs>
        <w:rPr>
          <w:rFonts w:ascii="Times New Roman" w:hAnsi="Times New Roman"/>
          <w:sz w:val="22"/>
          <w:szCs w:val="22"/>
        </w:rPr>
      </w:pPr>
      <w:r w:rsidRPr="00A51DBE">
        <w:rPr>
          <w:rFonts w:ascii="Times New Roman" w:hAnsi="Times New Roman"/>
          <w:sz w:val="22"/>
          <w:szCs w:val="22"/>
        </w:rPr>
        <w:t>V.</w:t>
      </w:r>
      <w:r w:rsidRPr="00A51DBE">
        <w:rPr>
          <w:rFonts w:ascii="Times New Roman" w:hAnsi="Times New Roman"/>
          <w:sz w:val="22"/>
          <w:szCs w:val="22"/>
        </w:rPr>
        <w:tab/>
      </w:r>
      <w:r w:rsidRPr="00A51DBE">
        <w:rPr>
          <w:rFonts w:ascii="Times New Roman" w:hAnsi="Times New Roman"/>
          <w:sz w:val="22"/>
          <w:szCs w:val="22"/>
          <w:u w:val="single"/>
        </w:rPr>
        <w:t>Provost’s Report</w:t>
      </w:r>
    </w:p>
    <w:p w:rsidR="00A15F8B" w:rsidRDefault="00A15F8B" w:rsidP="00915105">
      <w:pPr>
        <w:pStyle w:val="Header"/>
        <w:tabs>
          <w:tab w:val="clear" w:pos="4680"/>
          <w:tab w:val="clear" w:pos="9360"/>
        </w:tabs>
        <w:rPr>
          <w:rFonts w:ascii="Times New Roman" w:hAnsi="Times New Roman"/>
          <w:sz w:val="22"/>
          <w:szCs w:val="22"/>
        </w:rPr>
      </w:pPr>
    </w:p>
    <w:p w:rsidR="00A15F8B" w:rsidRDefault="00A15F8B" w:rsidP="00A15F8B">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Associate Provost Parsons announced that the Board of Trustees meets at 8:00 a.m. tomorrow (September 29) for their open meeting. Homecoming events continue this evening with the pep rally, followed by the parade and football game on Saturday, September 30.</w:t>
      </w:r>
    </w:p>
    <w:p w:rsidR="00A15F8B" w:rsidRDefault="00A15F8B" w:rsidP="00A15F8B">
      <w:pPr>
        <w:pStyle w:val="Header"/>
        <w:tabs>
          <w:tab w:val="clear" w:pos="4680"/>
          <w:tab w:val="clear" w:pos="9360"/>
        </w:tabs>
        <w:ind w:left="720"/>
        <w:rPr>
          <w:rFonts w:ascii="Times New Roman" w:hAnsi="Times New Roman"/>
          <w:sz w:val="22"/>
          <w:szCs w:val="22"/>
        </w:rPr>
      </w:pPr>
    </w:p>
    <w:p w:rsidR="00A15F8B" w:rsidRDefault="00A15F8B" w:rsidP="00A15F8B">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Associate Provost Parsons told CCPI that IBHE held their meeting at WIU on Tuesday, September 26 for the first time in over a decade. WIU did not have any curricular requests on the agenda</w:t>
      </w:r>
      <w:r w:rsidR="007A76EE">
        <w:rPr>
          <w:rFonts w:ascii="Times New Roman" w:hAnsi="Times New Roman"/>
          <w:sz w:val="22"/>
          <w:szCs w:val="22"/>
        </w:rPr>
        <w:t>, but it was a good meeting</w:t>
      </w:r>
      <w:r>
        <w:rPr>
          <w:rFonts w:ascii="Times New Roman" w:hAnsi="Times New Roman"/>
          <w:sz w:val="22"/>
          <w:szCs w:val="22"/>
        </w:rPr>
        <w:t xml:space="preserve">. </w:t>
      </w:r>
    </w:p>
    <w:p w:rsidR="00A15F8B" w:rsidRDefault="00A15F8B" w:rsidP="00A15F8B">
      <w:pPr>
        <w:pStyle w:val="Header"/>
        <w:tabs>
          <w:tab w:val="clear" w:pos="4680"/>
          <w:tab w:val="clear" w:pos="9360"/>
        </w:tabs>
        <w:ind w:left="720"/>
        <w:rPr>
          <w:rFonts w:ascii="Times New Roman" w:hAnsi="Times New Roman"/>
          <w:sz w:val="22"/>
          <w:szCs w:val="22"/>
        </w:rPr>
      </w:pPr>
    </w:p>
    <w:p w:rsidR="00A15F8B" w:rsidRPr="00A15F8B" w:rsidRDefault="00A15F8B" w:rsidP="00A15F8B">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Monday, September 25 was WIU Founder’s Day on the Macomb campus. Associate Provost Parsons related that Senator Kirk Dillard gave a wonderful talk in the Sherman Hall Auditorium, and attendees enjoyed a lot of great talent from the choral singers and flash mob. </w:t>
      </w:r>
    </w:p>
    <w:p w:rsidR="006A3E6D" w:rsidRPr="006F1FF9" w:rsidRDefault="006A3E6D" w:rsidP="006A3E6D">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A15F8B">
        <w:rPr>
          <w:rFonts w:ascii="Times New Roman" w:hAnsi="Times New Roman"/>
          <w:sz w:val="22"/>
          <w:szCs w:val="22"/>
          <w:lang w:bidi="ar-SA"/>
        </w:rPr>
        <w:t>Burke</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A15F8B">
        <w:rPr>
          <w:rFonts w:ascii="Times New Roman" w:hAnsi="Times New Roman"/>
          <w:sz w:val="22"/>
          <w:szCs w:val="22"/>
          <w:lang w:bidi="ar-SA"/>
        </w:rPr>
        <w:t>5:06</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5242" w:rsidRDefault="00ED5242" w:rsidP="00C2683C">
      <w:r>
        <w:separator/>
      </w:r>
    </w:p>
  </w:endnote>
  <w:endnote w:type="continuationSeparator" w:id="0">
    <w:p w:rsidR="00ED5242" w:rsidRDefault="00ED5242"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D26C06">
          <w:rPr>
            <w:noProof/>
          </w:rPr>
          <w:t>7</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5242" w:rsidRDefault="00ED5242" w:rsidP="00C2683C">
      <w:r>
        <w:separator/>
      </w:r>
    </w:p>
  </w:footnote>
  <w:footnote w:type="continuationSeparator" w:id="0">
    <w:p w:rsidR="00ED5242" w:rsidRDefault="00ED5242"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BA6005"/>
    <w:multiLevelType w:val="hybridMultilevel"/>
    <w:tmpl w:val="E69200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90E74D2"/>
    <w:multiLevelType w:val="hybridMultilevel"/>
    <w:tmpl w:val="C44C37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BE403BC"/>
    <w:multiLevelType w:val="hybridMultilevel"/>
    <w:tmpl w:val="FF6A36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2F726D05"/>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DB7434B"/>
    <w:multiLevelType w:val="hybridMultilevel"/>
    <w:tmpl w:val="CBEE0E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3DFE6C65"/>
    <w:multiLevelType w:val="hybridMultilevel"/>
    <w:tmpl w:val="5308E6A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607BBF"/>
    <w:multiLevelType w:val="hybridMultilevel"/>
    <w:tmpl w:val="56F44B8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3FFF51E3"/>
    <w:multiLevelType w:val="hybridMultilevel"/>
    <w:tmpl w:val="8EE6AE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410654F6"/>
    <w:multiLevelType w:val="hybridMultilevel"/>
    <w:tmpl w:val="312E1B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1797E94"/>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8">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4F3B60C5"/>
    <w:multiLevelType w:val="hybridMultilevel"/>
    <w:tmpl w:val="76BA39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4">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6E4A6BCE"/>
    <w:multiLevelType w:val="hybridMultilevel"/>
    <w:tmpl w:val="F84AE9E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nsid w:val="6F8A4F39"/>
    <w:multiLevelType w:val="hybridMultilevel"/>
    <w:tmpl w:val="23946C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0">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5">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7"/>
  </w:num>
  <w:num w:numId="2">
    <w:abstractNumId w:val="33"/>
  </w:num>
  <w:num w:numId="3">
    <w:abstractNumId w:val="39"/>
  </w:num>
  <w:num w:numId="4">
    <w:abstractNumId w:val="31"/>
  </w:num>
  <w:num w:numId="5">
    <w:abstractNumId w:val="28"/>
  </w:num>
  <w:num w:numId="6">
    <w:abstractNumId w:val="8"/>
  </w:num>
  <w:num w:numId="7">
    <w:abstractNumId w:val="0"/>
  </w:num>
  <w:num w:numId="8">
    <w:abstractNumId w:val="7"/>
  </w:num>
  <w:num w:numId="9">
    <w:abstractNumId w:val="35"/>
  </w:num>
  <w:num w:numId="10">
    <w:abstractNumId w:val="18"/>
  </w:num>
  <w:num w:numId="11">
    <w:abstractNumId w:val="34"/>
  </w:num>
  <w:num w:numId="12">
    <w:abstractNumId w:val="43"/>
  </w:num>
  <w:num w:numId="13">
    <w:abstractNumId w:val="40"/>
  </w:num>
  <w:num w:numId="14">
    <w:abstractNumId w:val="2"/>
  </w:num>
  <w:num w:numId="15">
    <w:abstractNumId w:val="22"/>
  </w:num>
  <w:num w:numId="16">
    <w:abstractNumId w:val="15"/>
  </w:num>
  <w:num w:numId="17">
    <w:abstractNumId w:val="20"/>
  </w:num>
  <w:num w:numId="18">
    <w:abstractNumId w:val="41"/>
  </w:num>
  <w:num w:numId="19">
    <w:abstractNumId w:val="3"/>
  </w:num>
  <w:num w:numId="20">
    <w:abstractNumId w:val="42"/>
  </w:num>
  <w:num w:numId="21">
    <w:abstractNumId w:val="29"/>
  </w:num>
  <w:num w:numId="22">
    <w:abstractNumId w:val="1"/>
  </w:num>
  <w:num w:numId="23">
    <w:abstractNumId w:val="19"/>
  </w:num>
  <w:num w:numId="24">
    <w:abstractNumId w:val="30"/>
  </w:num>
  <w:num w:numId="25">
    <w:abstractNumId w:val="13"/>
  </w:num>
  <w:num w:numId="26">
    <w:abstractNumId w:val="11"/>
  </w:num>
  <w:num w:numId="27">
    <w:abstractNumId w:val="9"/>
  </w:num>
  <w:num w:numId="28">
    <w:abstractNumId w:val="12"/>
  </w:num>
  <w:num w:numId="29">
    <w:abstractNumId w:val="6"/>
  </w:num>
  <w:num w:numId="30">
    <w:abstractNumId w:val="44"/>
  </w:num>
  <w:num w:numId="31">
    <w:abstractNumId w:val="16"/>
  </w:num>
  <w:num w:numId="32">
    <w:abstractNumId w:val="36"/>
  </w:num>
  <w:num w:numId="33">
    <w:abstractNumId w:val="10"/>
  </w:num>
  <w:num w:numId="34">
    <w:abstractNumId w:val="45"/>
  </w:num>
  <w:num w:numId="35">
    <w:abstractNumId w:val="17"/>
  </w:num>
  <w:num w:numId="36">
    <w:abstractNumId w:val="24"/>
  </w:num>
  <w:num w:numId="37">
    <w:abstractNumId w:val="4"/>
  </w:num>
  <w:num w:numId="38">
    <w:abstractNumId w:val="23"/>
  </w:num>
  <w:num w:numId="39">
    <w:abstractNumId w:val="14"/>
  </w:num>
  <w:num w:numId="40">
    <w:abstractNumId w:val="5"/>
  </w:num>
  <w:num w:numId="41">
    <w:abstractNumId w:val="32"/>
  </w:num>
  <w:num w:numId="42">
    <w:abstractNumId w:val="21"/>
  </w:num>
  <w:num w:numId="43">
    <w:abstractNumId w:val="25"/>
  </w:num>
  <w:num w:numId="44">
    <w:abstractNumId w:val="38"/>
  </w:num>
  <w:num w:numId="45">
    <w:abstractNumId w:val="37"/>
  </w:num>
  <w:num w:numId="46">
    <w:abstractNumId w:val="2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B3C"/>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DB0"/>
    <w:rsid w:val="001C5E28"/>
    <w:rsid w:val="001C769C"/>
    <w:rsid w:val="001D0566"/>
    <w:rsid w:val="001D07A5"/>
    <w:rsid w:val="001D09D2"/>
    <w:rsid w:val="001D1848"/>
    <w:rsid w:val="001D1C0B"/>
    <w:rsid w:val="001D3BA5"/>
    <w:rsid w:val="001D3BAD"/>
    <w:rsid w:val="001D4826"/>
    <w:rsid w:val="001D5373"/>
    <w:rsid w:val="001D582A"/>
    <w:rsid w:val="001D5D68"/>
    <w:rsid w:val="001D6A44"/>
    <w:rsid w:val="001D6B15"/>
    <w:rsid w:val="001D7AAD"/>
    <w:rsid w:val="001D7F4F"/>
    <w:rsid w:val="001E054E"/>
    <w:rsid w:val="001E07A4"/>
    <w:rsid w:val="001E0955"/>
    <w:rsid w:val="001E0FCE"/>
    <w:rsid w:val="001E1136"/>
    <w:rsid w:val="001E1178"/>
    <w:rsid w:val="001E122D"/>
    <w:rsid w:val="001E1D16"/>
    <w:rsid w:val="001E236A"/>
    <w:rsid w:val="001E4612"/>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25D39"/>
    <w:rsid w:val="002273D2"/>
    <w:rsid w:val="0023015F"/>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705"/>
    <w:rsid w:val="002749B7"/>
    <w:rsid w:val="00275252"/>
    <w:rsid w:val="002756EF"/>
    <w:rsid w:val="00275E0F"/>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D75"/>
    <w:rsid w:val="008E0108"/>
    <w:rsid w:val="008E2AC8"/>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3DA8"/>
    <w:rsid w:val="00A03DFE"/>
    <w:rsid w:val="00A041C4"/>
    <w:rsid w:val="00A06050"/>
    <w:rsid w:val="00A066AB"/>
    <w:rsid w:val="00A07995"/>
    <w:rsid w:val="00A10BDB"/>
    <w:rsid w:val="00A10D37"/>
    <w:rsid w:val="00A10DA2"/>
    <w:rsid w:val="00A110EB"/>
    <w:rsid w:val="00A125D0"/>
    <w:rsid w:val="00A12B8F"/>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1E31"/>
    <w:rsid w:val="00A61EEF"/>
    <w:rsid w:val="00A623F9"/>
    <w:rsid w:val="00A629B0"/>
    <w:rsid w:val="00A62EDF"/>
    <w:rsid w:val="00A63C3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6B3E"/>
    <w:rsid w:val="00BC7547"/>
    <w:rsid w:val="00BD046D"/>
    <w:rsid w:val="00BD06C6"/>
    <w:rsid w:val="00BD06D5"/>
    <w:rsid w:val="00BD0DA0"/>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41D1"/>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3C801-DD80-498E-B54E-075A8120D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3067</Words>
  <Characters>17486</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2017-10-03T18:22:00Z</dcterms:created>
  <dcterms:modified xsi:type="dcterms:W3CDTF">2017-10-08T15:57:00Z</dcterms:modified>
</cp:coreProperties>
</file>