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FB1D86" w:rsidRPr="00586A4C" w:rsidTr="00DB339A">
        <w:tc>
          <w:tcPr>
            <w:tcW w:w="10800" w:type="dxa"/>
            <w:shd w:val="clear" w:color="auto" w:fill="BFBFBF"/>
          </w:tcPr>
          <w:p w:rsidR="00FB1D86" w:rsidRPr="00586A4C" w:rsidRDefault="00FB1D86" w:rsidP="00FC1EB1">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NEW MINOR</w:t>
            </w:r>
            <w:r w:rsidR="005721E3">
              <w:rPr>
                <w:rFonts w:ascii="Times New Roman" w:eastAsia="Times New Roman" w:hAnsi="Times New Roman"/>
                <w:b/>
                <w:sz w:val="36"/>
                <w:szCs w:val="36"/>
              </w:rPr>
              <w:t>:</w:t>
            </w:r>
          </w:p>
          <w:p w:rsidR="00FB1D86" w:rsidRPr="00586A4C" w:rsidRDefault="00FB1D86" w:rsidP="00FC1EB1">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 xml:space="preserve">Identify </w:t>
            </w:r>
            <w:r>
              <w:rPr>
                <w:rFonts w:ascii="Times New Roman" w:eastAsia="Times New Roman" w:hAnsi="Times New Roman"/>
                <w:b/>
                <w:i/>
                <w:sz w:val="36"/>
                <w:szCs w:val="36"/>
              </w:rPr>
              <w:t xml:space="preserve">minor </w:t>
            </w:r>
            <w:r w:rsidRPr="00586A4C">
              <w:rPr>
                <w:rFonts w:ascii="Times New Roman" w:eastAsia="Times New Roman" w:hAnsi="Times New Roman"/>
                <w:b/>
                <w:i/>
                <w:sz w:val="36"/>
                <w:szCs w:val="36"/>
              </w:rPr>
              <w:t>here</w:t>
            </w:r>
          </w:p>
        </w:tc>
      </w:tr>
    </w:tbl>
    <w:p w:rsidR="00EF4A2B" w:rsidRPr="00EF4A2B" w:rsidRDefault="00EF4A2B" w:rsidP="00FB1D86">
      <w:pPr>
        <w:widowControl w:val="0"/>
        <w:autoSpaceDE w:val="0"/>
        <w:autoSpaceDN w:val="0"/>
        <w:adjustRightInd w:val="0"/>
        <w:rPr>
          <w:rFonts w:ascii="Times New Roman" w:eastAsia="Times New Roman" w:hAnsi="Times New Roman"/>
        </w:rPr>
      </w:pPr>
    </w:p>
    <w:p w:rsidR="00FB1D86" w:rsidRPr="00C667C4" w:rsidRDefault="00FB1D86" w:rsidP="005721E3">
      <w:pPr>
        <w:widowControl w:val="0"/>
        <w:autoSpaceDE w:val="0"/>
        <w:autoSpaceDN w:val="0"/>
        <w:adjustRightInd w:val="0"/>
        <w:jc w:val="both"/>
        <w:rPr>
          <w:rFonts w:ascii="Times New Roman" w:eastAsia="Times New Roman" w:hAnsi="Times New Roman"/>
          <w:b/>
          <w:i/>
          <w:sz w:val="20"/>
        </w:rPr>
      </w:pPr>
      <w:r w:rsidRPr="00C320C0">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C320C0" w:rsidRPr="00C320C0">
        <w:rPr>
          <w:rFonts w:ascii="Times New Roman" w:eastAsia="Times New Roman" w:hAnsi="Times New Roman"/>
          <w:b/>
          <w:i/>
          <w:sz w:val="20"/>
          <w:highlight w:val="yellow"/>
        </w:rPr>
        <w:t xml:space="preserve">BE SURE TO </w:t>
      </w:r>
      <w:r w:rsidR="00C320C0" w:rsidRPr="007E0600">
        <w:rPr>
          <w:rFonts w:ascii="Times New Roman" w:eastAsia="Times New Roman" w:hAnsi="Times New Roman"/>
          <w:b/>
          <w:i/>
          <w:sz w:val="20"/>
          <w:highlight w:val="yellow"/>
          <w:u w:val="single"/>
        </w:rPr>
        <w:t>IDENTIFY</w:t>
      </w:r>
      <w:r w:rsidR="00C320C0" w:rsidRPr="00C320C0">
        <w:rPr>
          <w:rFonts w:ascii="Times New Roman" w:eastAsia="Times New Roman" w:hAnsi="Times New Roman"/>
          <w:b/>
          <w:i/>
          <w:sz w:val="20"/>
          <w:highlight w:val="yellow"/>
        </w:rPr>
        <w:t xml:space="preserve"> THE MINOR (IN BOX ABOVE </w:t>
      </w:r>
      <w:r w:rsidR="00C320C0" w:rsidRPr="007E0600">
        <w:rPr>
          <w:rFonts w:ascii="Times New Roman" w:eastAsia="Times New Roman" w:hAnsi="Times New Roman"/>
          <w:b/>
          <w:i/>
          <w:sz w:val="20"/>
          <w:highlight w:val="yellow"/>
          <w:u w:val="single"/>
        </w:rPr>
        <w:t>AND</w:t>
      </w:r>
      <w:r w:rsidR="00C320C0" w:rsidRPr="00C320C0">
        <w:rPr>
          <w:rFonts w:ascii="Times New Roman" w:eastAsia="Times New Roman" w:hAnsi="Times New Roman"/>
          <w:b/>
          <w:i/>
          <w:sz w:val="20"/>
          <w:highlight w:val="yellow"/>
        </w:rPr>
        <w:t xml:space="preserve"> FOLLOWING SIGNATURE AREA BELOW) </w:t>
      </w:r>
      <w:r w:rsidR="00C320C0" w:rsidRPr="007E0600">
        <w:rPr>
          <w:rFonts w:ascii="Times New Roman" w:eastAsia="Times New Roman" w:hAnsi="Times New Roman"/>
          <w:b/>
          <w:i/>
          <w:sz w:val="20"/>
          <w:highlight w:val="yellow"/>
          <w:u w:val="single"/>
        </w:rPr>
        <w:t xml:space="preserve">AND </w:t>
      </w:r>
      <w:r w:rsidRPr="007E0600">
        <w:rPr>
          <w:rFonts w:ascii="Times New Roman" w:eastAsia="Times New Roman" w:hAnsi="Times New Roman"/>
          <w:b/>
          <w:i/>
          <w:sz w:val="20"/>
          <w:highlight w:val="yellow"/>
          <w:u w:val="single"/>
        </w:rPr>
        <w:t>REMOVE</w:t>
      </w:r>
      <w:r w:rsidRPr="00C320C0">
        <w:rPr>
          <w:rFonts w:ascii="Times New Roman" w:eastAsia="Times New Roman" w:hAnsi="Times New Roman"/>
          <w:b/>
          <w:i/>
          <w:sz w:val="20"/>
          <w:highlight w:val="yellow"/>
        </w:rPr>
        <w:t xml:space="preserve"> </w:t>
      </w:r>
      <w:r w:rsidR="0068065E" w:rsidRPr="00C320C0">
        <w:rPr>
          <w:rFonts w:ascii="Times New Roman" w:eastAsia="Times New Roman" w:hAnsi="Times New Roman"/>
          <w:b/>
          <w:i/>
          <w:sz w:val="20"/>
          <w:highlight w:val="yellow"/>
        </w:rPr>
        <w:t xml:space="preserve">ALL HIGHLIGHTED ITALICIZED INSTRUCTIONS </w:t>
      </w:r>
      <w:r w:rsidRPr="00C320C0">
        <w:rPr>
          <w:rFonts w:ascii="Times New Roman" w:eastAsia="Times New Roman" w:hAnsi="Times New Roman"/>
          <w:b/>
          <w:i/>
          <w:sz w:val="20"/>
          <w:highlight w:val="yellow"/>
        </w:rPr>
        <w:t>BEFORE SUBMITTING.</w:t>
      </w:r>
    </w:p>
    <w:p w:rsidR="003B0962" w:rsidRDefault="003B0962" w:rsidP="003B0962">
      <w:pPr>
        <w:widowControl w:val="0"/>
        <w:autoSpaceDE w:val="0"/>
        <w:autoSpaceDN w:val="0"/>
        <w:adjustRightInd w:val="0"/>
        <w:rPr>
          <w:rFonts w:ascii="Times New Roman" w:eastAsia="Times New Roman" w:hAnsi="Times New Roman"/>
        </w:rPr>
      </w:pPr>
    </w:p>
    <w:p w:rsidR="003B0962" w:rsidRDefault="003B0962" w:rsidP="003B0962">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F84C7C">
        <w:rPr>
          <w:rFonts w:ascii="Times New Roman" w:eastAsia="Times New Roman" w:hAnsi="Times New Roman"/>
          <w:b/>
          <w:bCs/>
          <w:i/>
          <w:iCs/>
          <w:sz w:val="20"/>
          <w:highlight w:val="yellow"/>
        </w:rPr>
        <w:t xml:space="preserve"> regarding minors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336BAB">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 xml:space="preserve">COLLEGE: </w:t>
      </w:r>
      <w:r w:rsidR="005D5F13">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8B3AA5">
        <w:rPr>
          <w:rFonts w:ascii="Times New Roman" w:eastAsia="Times New Roman" w:hAnsi="Times New Roman"/>
        </w:rPr>
        <w:t>DEPT./SCHOOL</w:t>
      </w:r>
      <w:r>
        <w:rPr>
          <w:rFonts w:ascii="Times New Roman" w:eastAsia="Times New Roman" w:hAnsi="Times New Roman"/>
        </w:rPr>
        <w:t xml:space="preserve">: </w:t>
      </w:r>
      <w:r w:rsidR="005D5F13">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D479C6"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C66FA2" w:rsidRDefault="00C66FA2" w:rsidP="00C66FA2">
      <w:pPr>
        <w:widowControl w:val="0"/>
        <w:autoSpaceDE w:val="0"/>
        <w:autoSpaceDN w:val="0"/>
        <w:adjustRightInd w:val="0"/>
        <w:rPr>
          <w:rFonts w:ascii="Times New Roman" w:eastAsia="Times New Roman" w:hAnsi="Times New Roman"/>
        </w:rPr>
      </w:pPr>
    </w:p>
    <w:p w:rsidR="00C66FA2" w:rsidRPr="002C272D" w:rsidRDefault="00C66FA2" w:rsidP="00C66FA2">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C66FA2" w:rsidRDefault="00C66FA2" w:rsidP="00C66FA2">
      <w:pPr>
        <w:widowControl w:val="0"/>
        <w:autoSpaceDE w:val="0"/>
        <w:autoSpaceDN w:val="0"/>
        <w:adjustRightInd w:val="0"/>
        <w:rPr>
          <w:rFonts w:ascii="Times New Roman" w:eastAsia="Times New Roman" w:hAnsi="Times New Roman"/>
        </w:rPr>
      </w:pPr>
    </w:p>
    <w:p w:rsidR="00C66FA2" w:rsidRPr="00946B6F" w:rsidRDefault="00C66FA2" w:rsidP="00C66FA2">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946B6F" w:rsidRDefault="00C66FA2" w:rsidP="00C66FA2">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946B6F" w:rsidRDefault="00C66FA2" w:rsidP="00C66FA2">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946B6F" w:rsidRDefault="00C66FA2" w:rsidP="00C66FA2">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882D41" w:rsidRDefault="00C66FA2" w:rsidP="00C66FA2">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0B7831" w:rsidRDefault="00C66FA2" w:rsidP="00C66FA2">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C66FA2" w:rsidRDefault="00C66FA2" w:rsidP="00C66FA2">
      <w:pPr>
        <w:widowControl w:val="0"/>
        <w:autoSpaceDE w:val="0"/>
        <w:autoSpaceDN w:val="0"/>
        <w:adjustRightInd w:val="0"/>
        <w:rPr>
          <w:rFonts w:ascii="Times New Roman" w:eastAsia="Times New Roman" w:hAnsi="Times New Roman"/>
        </w:rPr>
      </w:pPr>
    </w:p>
    <w:p w:rsidR="00C66FA2" w:rsidRPr="000B7831" w:rsidRDefault="00C66FA2" w:rsidP="00C66FA2">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703E2C" w:rsidP="00B22B15">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MINOR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MINOR here</w:t>
      </w:r>
      <w:r>
        <w:rPr>
          <w:rFonts w:ascii="Times New Roman" w:eastAsia="Times New Roman" w:hAnsi="Times New Roman"/>
          <w:b/>
          <w:i/>
        </w:rPr>
        <w:fldChar w:fldCharType="end"/>
      </w:r>
      <w:bookmarkEnd w:id="1"/>
    </w:p>
    <w:p w:rsidR="0095077E" w:rsidRDefault="0095077E">
      <w:pPr>
        <w:widowControl w:val="0"/>
        <w:autoSpaceDE w:val="0"/>
        <w:autoSpaceDN w:val="0"/>
        <w:adjustRightInd w:val="0"/>
        <w:rPr>
          <w:rFonts w:ascii="Times New Roman" w:eastAsia="Times New Roman" w:hAnsi="Times New Roman"/>
          <w:b/>
          <w:bCs/>
        </w:rPr>
      </w:pPr>
    </w:p>
    <w:tbl>
      <w:tblPr>
        <w:tblW w:w="11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3"/>
        <w:gridCol w:w="8189"/>
        <w:gridCol w:w="1206"/>
      </w:tblGrid>
      <w:tr w:rsidR="00797679" w:rsidTr="00703E2C">
        <w:tc>
          <w:tcPr>
            <w:tcW w:w="1725" w:type="dxa"/>
          </w:tcPr>
          <w:p w:rsidR="00797679" w:rsidRDefault="00797679" w:rsidP="00FC2EF7">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797679" w:rsidRDefault="00797679" w:rsidP="00A907E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PROPOSED M</w:t>
            </w:r>
            <w:r w:rsidR="00A907EF">
              <w:rPr>
                <w:rFonts w:ascii="Times New Roman" w:eastAsia="Times New Roman" w:hAnsi="Times New Roman"/>
              </w:rPr>
              <w:t>in</w:t>
            </w:r>
            <w:r>
              <w:rPr>
                <w:rFonts w:ascii="Times New Roman" w:eastAsia="Times New Roman" w:hAnsi="Times New Roman"/>
              </w:rPr>
              <w:t>or Requirements</w:t>
            </w:r>
          </w:p>
        </w:tc>
        <w:tc>
          <w:tcPr>
            <w:tcW w:w="1166" w:type="dxa"/>
          </w:tcPr>
          <w:p w:rsidR="00797679" w:rsidRDefault="00797679" w:rsidP="005850A1">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797679" w:rsidTr="00703E2C">
        <w:tc>
          <w:tcPr>
            <w:tcW w:w="1725" w:type="dxa"/>
          </w:tcPr>
          <w:p w:rsidR="00797679" w:rsidRDefault="00A907EF" w:rsidP="00FC2EF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797679">
              <w:rPr>
                <w:rFonts w:ascii="Times New Roman" w:eastAsia="Times New Roman" w:hAnsi="Times New Roman"/>
              </w:rPr>
              <w:t>.</w:t>
            </w:r>
            <w:r w:rsidR="00FC2EF7">
              <w:rPr>
                <w:rFonts w:ascii="Times New Roman" w:eastAsia="Times New Roman" w:hAnsi="Times New Roman"/>
              </w:rPr>
              <w:tab/>
            </w:r>
            <w:r w:rsidR="00797679">
              <w:rPr>
                <w:rFonts w:ascii="Times New Roman" w:eastAsia="Times New Roman" w:hAnsi="Times New Roman"/>
              </w:rPr>
              <w:t>Core Courses:</w:t>
            </w:r>
          </w:p>
        </w:tc>
        <w:tc>
          <w:tcPr>
            <w:tcW w:w="7920" w:type="dxa"/>
          </w:tcPr>
          <w:p w:rsidR="00797679" w:rsidRDefault="00797679" w:rsidP="005850A1">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2"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66" w:type="dxa"/>
          </w:tcPr>
          <w:p w:rsidR="00797679" w:rsidRDefault="00797679" w:rsidP="005850A1">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3"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797679" w:rsidTr="00703E2C">
        <w:tc>
          <w:tcPr>
            <w:tcW w:w="1725" w:type="dxa"/>
          </w:tcPr>
          <w:p w:rsidR="00797679" w:rsidRDefault="00A907EF" w:rsidP="00FC2EF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797679">
              <w:rPr>
                <w:rFonts w:ascii="Times New Roman" w:eastAsia="Times New Roman" w:hAnsi="Times New Roman"/>
              </w:rPr>
              <w:t>.</w:t>
            </w:r>
            <w:r w:rsidR="00FC2EF7">
              <w:rPr>
                <w:rFonts w:ascii="Times New Roman" w:eastAsia="Times New Roman" w:hAnsi="Times New Roman"/>
              </w:rPr>
              <w:tab/>
            </w:r>
            <w:r w:rsidR="00797679">
              <w:rPr>
                <w:rFonts w:ascii="Times New Roman" w:eastAsia="Times New Roman" w:hAnsi="Times New Roman"/>
              </w:rPr>
              <w:t>Directed Electives:</w:t>
            </w:r>
          </w:p>
        </w:tc>
        <w:tc>
          <w:tcPr>
            <w:tcW w:w="7920" w:type="dxa"/>
          </w:tcPr>
          <w:p w:rsidR="00797679" w:rsidRDefault="00797679" w:rsidP="005850A1">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4"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66" w:type="dxa"/>
          </w:tcPr>
          <w:p w:rsidR="00797679" w:rsidRDefault="00797679" w:rsidP="005850A1">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5"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1B55CE" w:rsidTr="00703E2C">
        <w:tc>
          <w:tcPr>
            <w:tcW w:w="1725" w:type="dxa"/>
          </w:tcPr>
          <w:p w:rsidR="001B55CE" w:rsidRDefault="001B55CE" w:rsidP="00FC2EF7">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sidR="00FC2EF7">
              <w:rPr>
                <w:rFonts w:ascii="Times New Roman" w:eastAsia="Times New Roman" w:hAnsi="Times New Roman"/>
              </w:rPr>
              <w:tab/>
            </w:r>
            <w:r>
              <w:rPr>
                <w:rFonts w:ascii="Times New Roman" w:eastAsia="Times New Roman" w:hAnsi="Times New Roman"/>
              </w:rPr>
              <w:t>Other</w:t>
            </w:r>
            <w:r w:rsidR="00F06763">
              <w:rPr>
                <w:rFonts w:ascii="Times New Roman" w:eastAsia="Times New Roman" w:hAnsi="Times New Roman"/>
              </w:rPr>
              <w:t xml:space="preserve"> Courses Required for Minor</w:t>
            </w:r>
            <w:r w:rsidR="00FC2EF7">
              <w:rPr>
                <w:rFonts w:ascii="Times New Roman" w:eastAsia="Times New Roman" w:hAnsi="Times New Roman"/>
              </w:rPr>
              <w:t>:</w:t>
            </w:r>
          </w:p>
        </w:tc>
        <w:tc>
          <w:tcPr>
            <w:tcW w:w="7920" w:type="dxa"/>
          </w:tcPr>
          <w:p w:rsidR="001B55CE" w:rsidRDefault="001B55CE" w:rsidP="005850A1">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66" w:type="dxa"/>
          </w:tcPr>
          <w:p w:rsidR="001B55CE" w:rsidRDefault="001B55CE" w:rsidP="005850A1">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797679" w:rsidTr="00703E2C">
        <w:tc>
          <w:tcPr>
            <w:tcW w:w="1725" w:type="dxa"/>
          </w:tcPr>
          <w:p w:rsidR="00797679" w:rsidRDefault="00797679" w:rsidP="00FC2EF7">
            <w:pPr>
              <w:widowControl w:val="0"/>
              <w:tabs>
                <w:tab w:val="left" w:pos="270"/>
              </w:tabs>
              <w:autoSpaceDE w:val="0"/>
              <w:autoSpaceDN w:val="0"/>
              <w:adjustRightInd w:val="0"/>
              <w:ind w:left="270" w:hanging="270"/>
              <w:rPr>
                <w:rFonts w:ascii="Times New Roman" w:eastAsia="Times New Roman" w:hAnsi="Times New Roman"/>
              </w:rPr>
            </w:pPr>
          </w:p>
        </w:tc>
        <w:tc>
          <w:tcPr>
            <w:tcW w:w="7920" w:type="dxa"/>
          </w:tcPr>
          <w:p w:rsidR="00797679" w:rsidRDefault="00797679" w:rsidP="00797679">
            <w:pPr>
              <w:widowControl w:val="0"/>
              <w:autoSpaceDE w:val="0"/>
              <w:autoSpaceDN w:val="0"/>
              <w:adjustRightInd w:val="0"/>
              <w:jc w:val="right"/>
              <w:rPr>
                <w:rFonts w:ascii="Times New Roman" w:eastAsia="Times New Roman" w:hAnsi="Times New Roman"/>
              </w:rPr>
            </w:pPr>
            <w:r>
              <w:rPr>
                <w:rFonts w:ascii="Times New Roman" w:eastAsia="Times New Roman" w:hAnsi="Times New Roman"/>
              </w:rPr>
              <w:t>TOTAL PROPOSED HRS</w:t>
            </w:r>
          </w:p>
        </w:tc>
        <w:tc>
          <w:tcPr>
            <w:tcW w:w="1166" w:type="dxa"/>
            <w:vAlign w:val="center"/>
          </w:tcPr>
          <w:p w:rsidR="00797679" w:rsidRDefault="00797679" w:rsidP="005850A1">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853908" w:rsidRDefault="00853908" w:rsidP="00853908">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A618FB"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A618FB">
        <w:rPr>
          <w:rFonts w:ascii="Times New Roman" w:eastAsia="Times New Roman" w:hAnsi="Times New Roman"/>
          <w:i/>
          <w:highlight w:val="yellow"/>
        </w:rPr>
        <w:t xml:space="preserve">Give </w:t>
      </w:r>
      <w:r w:rsidR="00D30BC0">
        <w:rPr>
          <w:rFonts w:ascii="Times New Roman" w:eastAsia="Times New Roman" w:hAnsi="Times New Roman"/>
          <w:b/>
          <w:i/>
          <w:highlight w:val="yellow"/>
        </w:rPr>
        <w:t>prefix,</w:t>
      </w:r>
      <w:r w:rsidR="00D30BC0">
        <w:rPr>
          <w:rFonts w:ascii="Times New Roman" w:eastAsia="Times New Roman" w:hAnsi="Times New Roman"/>
          <w:i/>
          <w:highlight w:val="yellow"/>
        </w:rPr>
        <w:t xml:space="preserve"> </w:t>
      </w:r>
      <w:r w:rsidRPr="00A618FB">
        <w:rPr>
          <w:rFonts w:ascii="Times New Roman" w:eastAsia="Times New Roman" w:hAnsi="Times New Roman"/>
          <w:b/>
          <w:bCs/>
          <w:i/>
          <w:highlight w:val="yellow"/>
        </w:rPr>
        <w:t>number, name</w:t>
      </w:r>
      <w:r w:rsidR="0079277F">
        <w:rPr>
          <w:rFonts w:ascii="Times New Roman" w:eastAsia="Times New Roman" w:hAnsi="Times New Roman"/>
          <w:b/>
          <w:bCs/>
          <w:i/>
          <w:highlight w:val="yellow"/>
        </w:rPr>
        <w:t>,</w:t>
      </w:r>
      <w:r w:rsidRPr="00A618FB">
        <w:rPr>
          <w:rFonts w:ascii="Times New Roman" w:eastAsia="Times New Roman" w:hAnsi="Times New Roman"/>
          <w:b/>
          <w:bCs/>
          <w:i/>
          <w:highlight w:val="yellow"/>
        </w:rPr>
        <w:t xml:space="preserve"> and hours</w:t>
      </w:r>
      <w:r w:rsidRPr="00A618FB">
        <w:rPr>
          <w:rFonts w:ascii="Times New Roman" w:eastAsia="Times New Roman" w:hAnsi="Times New Roman"/>
          <w:i/>
          <w:highlight w:val="yellow"/>
        </w:rPr>
        <w:t xml:space="preserve"> of all courses listed in each area. </w:t>
      </w:r>
    </w:p>
    <w:p w:rsidR="002E1715" w:rsidRDefault="002E1715" w:rsidP="002E1715">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A618FB"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A618FB">
        <w:rPr>
          <w:rFonts w:ascii="Times New Roman" w:eastAsia="Times New Roman" w:hAnsi="Times New Roman"/>
          <w:i/>
          <w:highlight w:val="yellow"/>
        </w:rPr>
        <w:t xml:space="preserve">Mark </w:t>
      </w:r>
      <w:r w:rsidR="00AF30F1">
        <w:rPr>
          <w:rFonts w:ascii="Times New Roman" w:eastAsia="Times New Roman" w:hAnsi="Times New Roman"/>
          <w:i/>
          <w:highlight w:val="yellow"/>
        </w:rPr>
        <w:t xml:space="preserve">(at </w:t>
      </w:r>
      <w:r w:rsidR="00AF30F1" w:rsidRPr="00C06A86">
        <w:rPr>
          <w:rFonts w:ascii="Times New Roman" w:eastAsia="Times New Roman" w:hAnsi="Times New Roman"/>
          <w:i/>
          <w:highlight w:val="yellow"/>
          <w:u w:val="single"/>
        </w:rPr>
        <w:t>beginning</w:t>
      </w:r>
      <w:r w:rsidR="00AF30F1">
        <w:rPr>
          <w:rFonts w:ascii="Times New Roman" w:eastAsia="Times New Roman" w:hAnsi="Times New Roman"/>
          <w:i/>
          <w:highlight w:val="yellow"/>
        </w:rPr>
        <w:t xml:space="preserve"> of course prefix)</w:t>
      </w:r>
      <w:r w:rsidR="00A92B43">
        <w:rPr>
          <w:rFonts w:ascii="Times New Roman" w:eastAsia="Times New Roman" w:hAnsi="Times New Roman"/>
          <w:i/>
          <w:highlight w:val="yellow"/>
        </w:rPr>
        <w:t xml:space="preserve"> </w:t>
      </w:r>
      <w:r w:rsidRPr="00A618FB">
        <w:rPr>
          <w:rFonts w:ascii="Times New Roman" w:eastAsia="Times New Roman" w:hAnsi="Times New Roman"/>
          <w:i/>
          <w:highlight w:val="yellow"/>
        </w:rPr>
        <w:t xml:space="preserve">with an asterisk </w:t>
      </w:r>
      <w:r w:rsidRPr="00A92B43">
        <w:rPr>
          <w:rFonts w:ascii="Times New Roman" w:eastAsia="Times New Roman" w:hAnsi="Times New Roman"/>
          <w:b/>
          <w:i/>
          <w:highlight w:val="yellow"/>
        </w:rPr>
        <w:t>*</w:t>
      </w:r>
      <w:r w:rsidRPr="00A618FB">
        <w:rPr>
          <w:rFonts w:ascii="Times New Roman" w:eastAsia="Times New Roman" w:hAnsi="Times New Roman"/>
          <w:i/>
          <w:highlight w:val="yellow"/>
        </w:rPr>
        <w:t xml:space="preserve"> all new courses which do not presently exist.</w:t>
      </w:r>
    </w:p>
    <w:p w:rsidR="0095077E"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A618FB">
        <w:rPr>
          <w:rFonts w:ascii="Times New Roman" w:eastAsia="Times New Roman" w:hAnsi="Times New Roman"/>
          <w:i/>
          <w:highlight w:val="yellow"/>
        </w:rPr>
        <w:t xml:space="preserve">Mark </w:t>
      </w:r>
      <w:r w:rsidR="00AF30F1">
        <w:rPr>
          <w:rFonts w:ascii="Times New Roman" w:eastAsia="Times New Roman" w:hAnsi="Times New Roman"/>
          <w:i/>
          <w:highlight w:val="yellow"/>
        </w:rPr>
        <w:t xml:space="preserve">(at </w:t>
      </w:r>
      <w:r w:rsidR="00AF30F1" w:rsidRPr="00C06A86">
        <w:rPr>
          <w:rFonts w:ascii="Times New Roman" w:eastAsia="Times New Roman" w:hAnsi="Times New Roman"/>
          <w:i/>
          <w:highlight w:val="yellow"/>
          <w:u w:val="single"/>
        </w:rPr>
        <w:t>beginning</w:t>
      </w:r>
      <w:r w:rsidR="00AF30F1">
        <w:rPr>
          <w:rFonts w:ascii="Times New Roman" w:eastAsia="Times New Roman" w:hAnsi="Times New Roman"/>
          <w:i/>
          <w:highlight w:val="yellow"/>
        </w:rPr>
        <w:t xml:space="preserve"> of course prefix)</w:t>
      </w:r>
      <w:r w:rsidR="00A92B43">
        <w:rPr>
          <w:rFonts w:ascii="Times New Roman" w:eastAsia="Times New Roman" w:hAnsi="Times New Roman"/>
          <w:i/>
          <w:highlight w:val="yellow"/>
        </w:rPr>
        <w:t xml:space="preserve"> </w:t>
      </w:r>
      <w:r w:rsidRPr="00A618FB">
        <w:rPr>
          <w:rFonts w:ascii="Times New Roman" w:eastAsia="Times New Roman" w:hAnsi="Times New Roman"/>
          <w:i/>
          <w:highlight w:val="yellow"/>
        </w:rPr>
        <w:t xml:space="preserve">with the pound sign </w:t>
      </w:r>
      <w:r w:rsidRPr="00A92B43">
        <w:rPr>
          <w:rFonts w:ascii="Times New Roman" w:eastAsia="Times New Roman" w:hAnsi="Times New Roman"/>
          <w:b/>
          <w:i/>
          <w:highlight w:val="yellow"/>
        </w:rPr>
        <w:t>#</w:t>
      </w:r>
      <w:r w:rsidRPr="00A618FB">
        <w:rPr>
          <w:rFonts w:ascii="Times New Roman" w:eastAsia="Times New Roman" w:hAnsi="Times New Roman"/>
          <w:i/>
          <w:highlight w:val="yellow"/>
        </w:rPr>
        <w:t xml:space="preserve"> all Gen. Ed. Courses.</w:t>
      </w:r>
    </w:p>
    <w:p w:rsidR="0026093A" w:rsidRDefault="0026093A" w:rsidP="0026093A">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rsidR="00AD6078" w:rsidRPr="00130A30" w:rsidRDefault="00AD6078">
      <w:pPr>
        <w:pStyle w:val="BodyText"/>
        <w:rPr>
          <w:b w:val="0"/>
        </w:rPr>
      </w:pPr>
    </w:p>
    <w:p w:rsidR="00130A30" w:rsidRDefault="00130A30" w:rsidP="00130A30">
      <w:r>
        <w:t xml:space="preserve">LIST MAJORS (INCLUDING OPTIONS, EMPHASES, CONCENTRATIONS, ETC.) WHICH ARE INCOMPATIBLE WITH THIS MINOR: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130A30" w:rsidRDefault="00130A30" w:rsidP="00130A30">
      <w:pPr>
        <w:rPr>
          <w:i/>
        </w:rPr>
      </w:pPr>
      <w:r>
        <w:rPr>
          <w:i/>
          <w:highlight w:val="yellow"/>
        </w:rPr>
        <w:t>M</w:t>
      </w:r>
      <w:r w:rsidR="00CC01CA">
        <w:rPr>
          <w:i/>
          <w:highlight w:val="yellow"/>
        </w:rPr>
        <w:t>ajor</w:t>
      </w:r>
      <w:r>
        <w:rPr>
          <w:i/>
          <w:highlight w:val="yellow"/>
        </w:rPr>
        <w:t>/m</w:t>
      </w:r>
      <w:r w:rsidR="00CC01CA">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p w:rsidR="00130A30" w:rsidRPr="00130A30" w:rsidRDefault="00130A30">
      <w:pPr>
        <w:pStyle w:val="BodyText"/>
        <w:rPr>
          <w:b w:val="0"/>
        </w:rPr>
      </w:pPr>
    </w:p>
    <w:p w:rsidR="00AD6078" w:rsidRDefault="00AD6078">
      <w:pPr>
        <w:pStyle w:val="BodyText"/>
        <w:rPr>
          <w:b w:val="0"/>
          <w:bCs w:val="0"/>
        </w:rPr>
      </w:pPr>
      <w:r>
        <w:rPr>
          <w:b w:val="0"/>
          <w:bCs w:val="0"/>
        </w:rPr>
        <w:t xml:space="preserve">ADDITIONAL EQUIPMENT REQUIREMENTS: </w:t>
      </w:r>
      <w:r w:rsidR="005D5F13">
        <w:rPr>
          <w:b w:val="0"/>
          <w:bCs w:val="0"/>
        </w:rPr>
        <w:t xml:space="preserve"> </w:t>
      </w:r>
      <w:r>
        <w:rPr>
          <w:b w:val="0"/>
          <w:bCs w:val="0"/>
        </w:rPr>
        <w:fldChar w:fldCharType="begin">
          <w:ffData>
            <w:name w:val="Text36"/>
            <w:enabled/>
            <w:calcOnExit w:val="0"/>
            <w:textInput/>
          </w:ffData>
        </w:fldChar>
      </w:r>
      <w:bookmarkStart w:id="6" w:name="Text36"/>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bookmarkEnd w:id="6"/>
    </w:p>
    <w:p w:rsidR="00AD6078" w:rsidRDefault="00AD6078" w:rsidP="00B22B15">
      <w:pPr>
        <w:pStyle w:val="BodyText"/>
        <w:rPr>
          <w:b w:val="0"/>
          <w:bCs w:val="0"/>
          <w:i/>
          <w:iCs/>
        </w:rPr>
      </w:pPr>
      <w:r w:rsidRPr="00A618FB">
        <w:rPr>
          <w:b w:val="0"/>
          <w:bCs w:val="0"/>
          <w:i/>
          <w:iCs/>
          <w:highlight w:val="yellow"/>
        </w:rPr>
        <w:t>Indicate what, if any, special equipment purchases will be necessary for the new minor</w:t>
      </w:r>
      <w:r w:rsidR="00E86B7F">
        <w:rPr>
          <w:b w:val="0"/>
          <w:bCs w:val="0"/>
          <w:i/>
          <w:iCs/>
          <w:highlight w:val="yellow"/>
        </w:rPr>
        <w:t>.</w:t>
      </w:r>
    </w:p>
    <w:p w:rsidR="00AD6078" w:rsidRDefault="00AD6078" w:rsidP="00B22B15">
      <w:pPr>
        <w:pStyle w:val="BodyText"/>
        <w:rPr>
          <w:b w:val="0"/>
          <w:bCs w:val="0"/>
        </w:rPr>
      </w:pPr>
    </w:p>
    <w:p w:rsidR="002B762B" w:rsidRDefault="002B762B" w:rsidP="002B762B">
      <w:r>
        <w:t>LIBRARY RESOURCES:</w:t>
      </w:r>
    </w:p>
    <w:p w:rsidR="00347491" w:rsidRDefault="00B31E59" w:rsidP="00347491">
      <w:r w:rsidRPr="00B31E59">
        <w:t xml:space="preserve">Per the Illinois Board of Higher Education (IBHE), briefly summarize library resources needed for this </w:t>
      </w:r>
      <w:r>
        <w:t>minor</w:t>
      </w:r>
      <w:r w:rsidRPr="00B31E59">
        <w:t xml:space="preserve">.  What key texts, journals, and databases as well as general resources of the University Libraries will be used by the </w:t>
      </w:r>
      <w:r>
        <w:t>minor’s</w:t>
      </w:r>
      <w:r w:rsidRPr="00B31E59">
        <w:t xml:space="preserve"> faculty, students, and staff?  Specify which of these resources are currently available and which will need to be acquired.</w:t>
      </w:r>
      <w:r w:rsidR="00347491">
        <w:t xml:space="preserve">  </w:t>
      </w:r>
      <w:r w:rsidR="00347491">
        <w:fldChar w:fldCharType="begin">
          <w:ffData>
            <w:name w:val="Text36"/>
            <w:enabled/>
            <w:calcOnExit w:val="0"/>
            <w:textInput/>
          </w:ffData>
        </w:fldChar>
      </w:r>
      <w:r w:rsidR="00347491">
        <w:instrText xml:space="preserve"> FORMTEXT </w:instrText>
      </w:r>
      <w:r w:rsidR="00347491">
        <w:fldChar w:fldCharType="separate"/>
      </w:r>
      <w:r w:rsidR="00347491">
        <w:t> </w:t>
      </w:r>
      <w:r w:rsidR="00347491">
        <w:t> </w:t>
      </w:r>
      <w:r w:rsidR="00347491">
        <w:t> </w:t>
      </w:r>
      <w:r w:rsidR="00347491">
        <w:t> </w:t>
      </w:r>
      <w:r w:rsidR="00347491">
        <w:t> </w:t>
      </w:r>
      <w:r w:rsidR="00347491">
        <w:fldChar w:fldCharType="end"/>
      </w:r>
    </w:p>
    <w:p w:rsidR="00835DC7" w:rsidRDefault="00835DC7" w:rsidP="00B22B15">
      <w:pPr>
        <w:pStyle w:val="BodyText"/>
        <w:rPr>
          <w:b w:val="0"/>
          <w:bCs w:val="0"/>
        </w:rPr>
      </w:pPr>
    </w:p>
    <w:p w:rsidR="00835DC7" w:rsidRDefault="00835DC7" w:rsidP="00B22B15">
      <w:pPr>
        <w:pStyle w:val="BodyText"/>
        <w:rPr>
          <w:b w:val="0"/>
          <w:bCs w:val="0"/>
        </w:rPr>
      </w:pPr>
      <w:r>
        <w:rPr>
          <w:b w:val="0"/>
          <w:bCs w:val="0"/>
        </w:rPr>
        <w:t xml:space="preserve">OFFERED AT MACOMB, QUAD CITIES, OR BOTH: </w:t>
      </w:r>
      <w:r w:rsidR="005D5F13">
        <w:rPr>
          <w:b w:val="0"/>
          <w:bCs w:val="0"/>
        </w:rPr>
        <w:t xml:space="preserve"> </w:t>
      </w:r>
      <w:r>
        <w:rPr>
          <w:b w:val="0"/>
          <w:bCs w:val="0"/>
        </w:rPr>
        <w:fldChar w:fldCharType="begin">
          <w:ffData>
            <w:name w:val="Text36"/>
            <w:enabled/>
            <w:calcOnExit w:val="0"/>
            <w:textInput/>
          </w:ffData>
        </w:fldChar>
      </w:r>
      <w:r>
        <w:rPr>
          <w:b w:val="0"/>
          <w:bCs w:val="0"/>
        </w:rPr>
        <w:instrText xml:space="preserve"> FORMTEXT </w:instrText>
      </w:r>
      <w:r>
        <w:rPr>
          <w:b w:val="0"/>
          <w:bCs w:val="0"/>
        </w:rPr>
      </w:r>
      <w:r>
        <w:rPr>
          <w:b w:val="0"/>
          <w:bCs w:val="0"/>
        </w:rPr>
        <w:fldChar w:fldCharType="separate"/>
      </w:r>
      <w:r>
        <w:rPr>
          <w:b w:val="0"/>
          <w:bCs w:val="0"/>
          <w:noProof/>
        </w:rPr>
        <w:t> </w:t>
      </w:r>
      <w:r>
        <w:rPr>
          <w:b w:val="0"/>
          <w:bCs w:val="0"/>
          <w:noProof/>
        </w:rPr>
        <w:t> </w:t>
      </w:r>
      <w:r>
        <w:rPr>
          <w:b w:val="0"/>
          <w:bCs w:val="0"/>
          <w:noProof/>
        </w:rPr>
        <w:t> </w:t>
      </w:r>
      <w:r>
        <w:rPr>
          <w:b w:val="0"/>
          <w:bCs w:val="0"/>
          <w:noProof/>
        </w:rPr>
        <w:t> </w:t>
      </w:r>
      <w:r>
        <w:rPr>
          <w:b w:val="0"/>
          <w:bCs w:val="0"/>
          <w:noProof/>
        </w:rPr>
        <w:t> </w:t>
      </w:r>
      <w:r>
        <w:rPr>
          <w:b w:val="0"/>
          <w:bCs w:val="0"/>
        </w:rPr>
        <w:fldChar w:fldCharType="end"/>
      </w:r>
    </w:p>
    <w:p w:rsidR="002D26F2" w:rsidRDefault="002D26F2" w:rsidP="002D26F2">
      <w:pPr>
        <w:widowControl w:val="0"/>
        <w:autoSpaceDE w:val="0"/>
        <w:autoSpaceDN w:val="0"/>
        <w:adjustRightInd w:val="0"/>
        <w:rPr>
          <w:rFonts w:ascii="Times New Roman" w:eastAsia="Times New Roman" w:hAnsi="Times New Roman"/>
        </w:rPr>
      </w:pPr>
    </w:p>
    <w:p w:rsidR="002D26F2" w:rsidRDefault="002D26F2" w:rsidP="002D26F2">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7"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7"/>
      <w:r>
        <w:rPr>
          <w:rFonts w:ascii="Times New Roman" w:eastAsia="Times New Roman" w:hAnsi="Times New Roman"/>
        </w:rPr>
        <w:t xml:space="preserve">  </w:t>
      </w:r>
      <w:r>
        <w:rPr>
          <w:rFonts w:ascii="Times New Roman" w:eastAsia="Times New Roman" w:hAnsi="Times New Roman"/>
          <w:i/>
          <w:highlight w:val="yellow"/>
        </w:rPr>
        <w:t>Enter year</w:t>
      </w:r>
    </w:p>
    <w:p w:rsidR="002B65F7" w:rsidRDefault="002B65F7" w:rsidP="002B65F7">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New programs generally take effect in the fall to coincide with the new catalog</w:t>
      </w:r>
      <w:r w:rsidR="00BD4D86">
        <w:rPr>
          <w:rFonts w:ascii="Times New Roman" w:eastAsia="Times New Roman" w:hAnsi="Times New Roman"/>
          <w:i/>
          <w:szCs w:val="24"/>
          <w:highlight w:val="yellow"/>
        </w:rPr>
        <w:t>.</w:t>
      </w:r>
    </w:p>
    <w:p w:rsidR="002D26F2" w:rsidRDefault="002D26F2" w:rsidP="002D26F2">
      <w:pPr>
        <w:widowControl w:val="0"/>
        <w:autoSpaceDE w:val="0"/>
        <w:autoSpaceDN w:val="0"/>
        <w:adjustRightInd w:val="0"/>
        <w:rPr>
          <w:rFonts w:ascii="Times New Roman" w:eastAsia="Times New Roman" w:hAnsi="Times New Roman"/>
        </w:rPr>
      </w:pPr>
    </w:p>
    <w:p w:rsidR="00AD6078" w:rsidRDefault="00AD607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Pr="005D5F13">
        <w:rPr>
          <w:rFonts w:ascii="Times New Roman" w:eastAsia="Times New Roman" w:hAnsi="Times New Roman"/>
          <w:iCs/>
        </w:rPr>
        <w:t xml:space="preserve"> </w:t>
      </w:r>
      <w:r w:rsidR="005D5F13" w:rsidRPr="005D5F13">
        <w:rPr>
          <w:rFonts w:ascii="Times New Roman" w:eastAsia="Times New Roman" w:hAnsi="Times New Roman"/>
          <w:iCs/>
        </w:rPr>
        <w:t xml:space="preserve"> </w:t>
      </w:r>
      <w:r>
        <w:rPr>
          <w:rFonts w:ascii="Times New Roman" w:eastAsia="Times New Roman" w:hAnsi="Times New Roman"/>
        </w:rPr>
        <w:fldChar w:fldCharType="begin">
          <w:ffData>
            <w:name w:val="Text34"/>
            <w:enabled/>
            <w:calcOnExit w:val="0"/>
            <w:textInput/>
          </w:ffData>
        </w:fldChar>
      </w:r>
      <w:bookmarkStart w:id="8" w:name="Text34"/>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p w:rsidR="0027512B" w:rsidRDefault="0008067A" w:rsidP="0027512B">
      <w:pPr>
        <w:widowControl w:val="0"/>
        <w:autoSpaceDE w:val="0"/>
        <w:autoSpaceDN w:val="0"/>
        <w:adjustRightInd w:val="0"/>
        <w:rPr>
          <w:rFonts w:ascii="Times New Roman" w:eastAsia="Times New Roman" w:hAnsi="Times New Roman"/>
          <w:i/>
        </w:rPr>
      </w:pPr>
      <w:r w:rsidRPr="0008067A">
        <w:rPr>
          <w:i/>
          <w:highlight w:val="yellow"/>
        </w:rPr>
        <w:t xml:space="preserve">Please explain how this </w:t>
      </w:r>
      <w:r w:rsidR="007E0600">
        <w:rPr>
          <w:i/>
          <w:highlight w:val="yellow"/>
        </w:rPr>
        <w:t>proposed minor</w:t>
      </w:r>
      <w:r w:rsidRPr="0008067A">
        <w:rPr>
          <w:i/>
          <w:highlight w:val="yellow"/>
        </w:rPr>
        <w:t xml:space="preserve"> will affect your majors and minors</w:t>
      </w:r>
      <w:r w:rsidR="007E0600">
        <w:rPr>
          <w:i/>
          <w:highlight w:val="yellow"/>
        </w:rPr>
        <w:t>,</w:t>
      </w:r>
      <w:r w:rsidRPr="0008067A">
        <w:rPr>
          <w:i/>
          <w:highlight w:val="yellow"/>
        </w:rPr>
        <w:t xml:space="preserve"> as well as other students in your </w:t>
      </w:r>
      <w:r w:rsidR="005010B1">
        <w:rPr>
          <w:i/>
          <w:highlight w:val="yellow"/>
        </w:rPr>
        <w:t>department/school</w:t>
      </w:r>
      <w:r w:rsidRPr="0008067A">
        <w:rPr>
          <w:i/>
          <w:highlight w:val="yellow"/>
        </w:rPr>
        <w:t>.  Also, please give the academic reasons for the proposed minor.  When applicable, describe how annual student learning assessment, program review activities, discipline-specific accreditation requirements, external advisory groups, and/or WIU’s Vision, Mission, and Core Values (</w:t>
      </w:r>
      <w:hyperlink r:id="rId9" w:history="1">
        <w:r w:rsidRPr="0008067A">
          <w:rPr>
            <w:rStyle w:val="Hyperlink"/>
            <w:i/>
            <w:highlight w:val="yellow"/>
          </w:rPr>
          <w:t>https://www.wiu.edu/corevalues/</w:t>
        </w:r>
      </w:hyperlink>
      <w:r w:rsidRPr="0008067A">
        <w:rPr>
          <w:i/>
          <w:highlight w:val="yellow"/>
        </w:rPr>
        <w:t>)</w:t>
      </w:r>
      <w:r w:rsidRPr="0008067A">
        <w:rPr>
          <w:rFonts w:ascii="Times New Roman" w:eastAsia="Times New Roman" w:hAnsi="Times New Roman"/>
          <w:i/>
          <w:highlight w:val="yellow"/>
        </w:rPr>
        <w:t xml:space="preserve"> </w:t>
      </w:r>
      <w:r w:rsidR="0027512B" w:rsidRPr="0008067A">
        <w:rPr>
          <w:rFonts w:ascii="Times New Roman" w:eastAsia="Times New Roman" w:hAnsi="Times New Roman"/>
          <w:i/>
          <w:highlight w:val="yellow"/>
        </w:rPr>
        <w:t xml:space="preserve">guided the </w:t>
      </w:r>
      <w:r w:rsidR="005721E3" w:rsidRPr="0008067A">
        <w:rPr>
          <w:rFonts w:ascii="Times New Roman" w:eastAsia="Times New Roman" w:hAnsi="Times New Roman"/>
          <w:i/>
          <w:highlight w:val="yellow"/>
        </w:rPr>
        <w:t>development</w:t>
      </w:r>
      <w:r w:rsidR="0027512B" w:rsidRPr="0008067A">
        <w:rPr>
          <w:rFonts w:ascii="Times New Roman" w:eastAsia="Times New Roman" w:hAnsi="Times New Roman"/>
          <w:i/>
          <w:highlight w:val="yellow"/>
        </w:rPr>
        <w:t xml:space="preserve"> of this</w:t>
      </w:r>
      <w:r w:rsidR="005721E3" w:rsidRPr="0008067A">
        <w:rPr>
          <w:rFonts w:ascii="Times New Roman" w:eastAsia="Times New Roman" w:hAnsi="Times New Roman"/>
          <w:i/>
          <w:highlight w:val="yellow"/>
        </w:rPr>
        <w:t xml:space="preserve"> proposed</w:t>
      </w:r>
      <w:r w:rsidR="0027512B" w:rsidRPr="0008067A">
        <w:rPr>
          <w:rFonts w:ascii="Times New Roman" w:eastAsia="Times New Roman" w:hAnsi="Times New Roman"/>
          <w:i/>
          <w:highlight w:val="yellow"/>
        </w:rPr>
        <w:t xml:space="preserve"> minor.</w:t>
      </w:r>
    </w:p>
    <w:p w:rsidR="004353CB" w:rsidRDefault="004353CB" w:rsidP="004353CB">
      <w:pPr>
        <w:widowControl w:val="0"/>
        <w:autoSpaceDE w:val="0"/>
        <w:autoSpaceDN w:val="0"/>
        <w:adjustRightInd w:val="0"/>
        <w:rPr>
          <w:rFonts w:ascii="Times New Roman" w:eastAsia="Times New Roman" w:hAnsi="Times New Roman"/>
          <w:szCs w:val="24"/>
        </w:rPr>
      </w:pPr>
    </w:p>
    <w:p w:rsidR="004353CB" w:rsidRDefault="004353CB" w:rsidP="004353CB">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4353CB" w:rsidRDefault="004353CB" w:rsidP="004353CB">
      <w:pPr>
        <w:widowControl w:val="0"/>
        <w:autoSpaceDE w:val="0"/>
        <w:autoSpaceDN w:val="0"/>
        <w:adjustRightInd w:val="0"/>
        <w:rPr>
          <w:rFonts w:ascii="Times New Roman" w:eastAsia="Times New Roman" w:hAnsi="Times New Roman"/>
        </w:rPr>
      </w:pPr>
    </w:p>
    <w:sectPr w:rsidR="004353CB" w:rsidSect="00B8669E">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10C2" w:rsidRDefault="00E110C2" w:rsidP="00917155">
      <w:r>
        <w:separator/>
      </w:r>
    </w:p>
  </w:endnote>
  <w:endnote w:type="continuationSeparator" w:id="0">
    <w:p w:rsidR="00E110C2" w:rsidRDefault="00E110C2" w:rsidP="00917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57AB" w:rsidRPr="008555BA" w:rsidRDefault="00CA57AB" w:rsidP="00CA57AB">
    <w:pPr>
      <w:pStyle w:val="Footer"/>
      <w:tabs>
        <w:tab w:val="clear" w:pos="4680"/>
        <w:tab w:val="clear" w:pos="9360"/>
        <w:tab w:val="center" w:pos="5400"/>
        <w:tab w:val="right" w:pos="10800"/>
      </w:tabs>
      <w:rPr>
        <w:rFonts w:ascii="Times New Roman" w:hAnsi="Times New Roman"/>
        <w:sz w:val="16"/>
        <w:szCs w:val="16"/>
      </w:rPr>
    </w:pPr>
    <w:r w:rsidRPr="008555BA">
      <w:rPr>
        <w:rFonts w:ascii="Times New Roman" w:hAnsi="Times New Roman"/>
        <w:sz w:val="16"/>
        <w:szCs w:val="16"/>
      </w:rPr>
      <w:fldChar w:fldCharType="begin"/>
    </w:r>
    <w:r w:rsidRPr="008555BA">
      <w:rPr>
        <w:rFonts w:ascii="Times New Roman" w:hAnsi="Times New Roman"/>
        <w:sz w:val="16"/>
        <w:szCs w:val="16"/>
      </w:rPr>
      <w:instrText xml:space="preserve"> FILENAME   \* MERGEFORMAT </w:instrText>
    </w:r>
    <w:r w:rsidRPr="008555BA">
      <w:rPr>
        <w:rFonts w:ascii="Times New Roman" w:hAnsi="Times New Roman"/>
        <w:sz w:val="16"/>
        <w:szCs w:val="16"/>
      </w:rPr>
      <w:fldChar w:fldCharType="separate"/>
    </w:r>
    <w:r w:rsidR="00D509AF">
      <w:rPr>
        <w:rFonts w:ascii="Times New Roman" w:hAnsi="Times New Roman"/>
        <w:noProof/>
        <w:sz w:val="16"/>
        <w:szCs w:val="16"/>
      </w:rPr>
      <w:t>NewMinorRequest</w:t>
    </w:r>
    <w:r w:rsidRPr="008555BA">
      <w:rPr>
        <w:rFonts w:ascii="Times New Roman" w:hAnsi="Times New Roman"/>
        <w:sz w:val="16"/>
        <w:szCs w:val="16"/>
      </w:rPr>
      <w:fldChar w:fldCharType="end"/>
    </w:r>
    <w:r w:rsidRPr="008555BA">
      <w:rPr>
        <w:rFonts w:ascii="Times New Roman" w:hAnsi="Times New Roman"/>
        <w:sz w:val="16"/>
        <w:szCs w:val="16"/>
      </w:rPr>
      <w:tab/>
      <w:t xml:space="preserve">Page </w:t>
    </w:r>
    <w:r w:rsidRPr="008555BA">
      <w:rPr>
        <w:rFonts w:ascii="Times New Roman" w:hAnsi="Times New Roman"/>
        <w:sz w:val="16"/>
        <w:szCs w:val="16"/>
      </w:rPr>
      <w:fldChar w:fldCharType="begin"/>
    </w:r>
    <w:r w:rsidRPr="008555BA">
      <w:rPr>
        <w:rFonts w:ascii="Times New Roman" w:hAnsi="Times New Roman"/>
        <w:sz w:val="16"/>
        <w:szCs w:val="16"/>
      </w:rPr>
      <w:instrText xml:space="preserve"> PAGE   \* MERGEFORMAT </w:instrText>
    </w:r>
    <w:r w:rsidRPr="008555BA">
      <w:rPr>
        <w:rFonts w:ascii="Times New Roman" w:hAnsi="Times New Roman"/>
        <w:sz w:val="16"/>
        <w:szCs w:val="16"/>
      </w:rPr>
      <w:fldChar w:fldCharType="separate"/>
    </w:r>
    <w:r w:rsidRPr="008555BA">
      <w:rPr>
        <w:rFonts w:ascii="Times New Roman" w:hAnsi="Times New Roman"/>
        <w:sz w:val="16"/>
        <w:szCs w:val="16"/>
      </w:rPr>
      <w:t>1</w:t>
    </w:r>
    <w:r w:rsidRPr="008555BA">
      <w:rPr>
        <w:rFonts w:ascii="Times New Roman" w:hAnsi="Times New Roman"/>
        <w:sz w:val="16"/>
        <w:szCs w:val="16"/>
      </w:rPr>
      <w:fldChar w:fldCharType="end"/>
    </w:r>
    <w:r w:rsidRPr="008555BA">
      <w:rPr>
        <w:rFonts w:ascii="Times New Roman" w:hAnsi="Times New Roman"/>
        <w:sz w:val="16"/>
        <w:szCs w:val="16"/>
      </w:rPr>
      <w:t xml:space="preserve"> of </w:t>
    </w:r>
    <w:r w:rsidRPr="008555BA">
      <w:rPr>
        <w:rFonts w:ascii="Times New Roman" w:hAnsi="Times New Roman"/>
        <w:sz w:val="16"/>
        <w:szCs w:val="16"/>
      </w:rPr>
      <w:fldChar w:fldCharType="begin"/>
    </w:r>
    <w:r w:rsidRPr="008555BA">
      <w:rPr>
        <w:rFonts w:ascii="Times New Roman" w:hAnsi="Times New Roman"/>
        <w:sz w:val="16"/>
        <w:szCs w:val="16"/>
      </w:rPr>
      <w:instrText xml:space="preserve"> NUMPAGES   \* MERGEFORMAT </w:instrText>
    </w:r>
    <w:r w:rsidRPr="008555BA">
      <w:rPr>
        <w:rFonts w:ascii="Times New Roman" w:hAnsi="Times New Roman"/>
        <w:sz w:val="16"/>
        <w:szCs w:val="16"/>
      </w:rPr>
      <w:fldChar w:fldCharType="separate"/>
    </w:r>
    <w:r w:rsidRPr="008555BA">
      <w:rPr>
        <w:rFonts w:ascii="Times New Roman" w:hAnsi="Times New Roman"/>
        <w:sz w:val="16"/>
        <w:szCs w:val="16"/>
      </w:rPr>
      <w:t>1</w:t>
    </w:r>
    <w:r w:rsidRPr="008555BA">
      <w:rPr>
        <w:rFonts w:ascii="Times New Roman" w:hAnsi="Times New Roman"/>
        <w:sz w:val="16"/>
        <w:szCs w:val="16"/>
      </w:rPr>
      <w:fldChar w:fldCharType="end"/>
    </w:r>
    <w:r w:rsidRPr="008555BA">
      <w:rPr>
        <w:rFonts w:ascii="Times New Roman" w:hAnsi="Times New Roman"/>
        <w:sz w:val="16"/>
        <w:szCs w:val="16"/>
      </w:rPr>
      <w:tab/>
    </w:r>
    <w:r w:rsidR="00060870">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10C2" w:rsidRDefault="00E110C2" w:rsidP="00917155">
      <w:r>
        <w:separator/>
      </w:r>
    </w:p>
  </w:footnote>
  <w:footnote w:type="continuationSeparator" w:id="0">
    <w:p w:rsidR="00E110C2" w:rsidRDefault="00E110C2" w:rsidP="009171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33D23"/>
    <w:rsid w:val="00033FCF"/>
    <w:rsid w:val="00060870"/>
    <w:rsid w:val="00066984"/>
    <w:rsid w:val="0008067A"/>
    <w:rsid w:val="00084F0A"/>
    <w:rsid w:val="00093350"/>
    <w:rsid w:val="000944ED"/>
    <w:rsid w:val="000B4258"/>
    <w:rsid w:val="000B43F0"/>
    <w:rsid w:val="000F0A68"/>
    <w:rsid w:val="00130A30"/>
    <w:rsid w:val="0013649A"/>
    <w:rsid w:val="00136576"/>
    <w:rsid w:val="00154B25"/>
    <w:rsid w:val="00192378"/>
    <w:rsid w:val="001A1B3C"/>
    <w:rsid w:val="001B55CE"/>
    <w:rsid w:val="001F06F8"/>
    <w:rsid w:val="0020163B"/>
    <w:rsid w:val="0024457D"/>
    <w:rsid w:val="0026093A"/>
    <w:rsid w:val="0027512B"/>
    <w:rsid w:val="002B65F7"/>
    <w:rsid w:val="002B762B"/>
    <w:rsid w:val="002D26F2"/>
    <w:rsid w:val="002E1715"/>
    <w:rsid w:val="00320E1B"/>
    <w:rsid w:val="0032659E"/>
    <w:rsid w:val="00331A84"/>
    <w:rsid w:val="00336BAB"/>
    <w:rsid w:val="00347491"/>
    <w:rsid w:val="00347FA6"/>
    <w:rsid w:val="003626F1"/>
    <w:rsid w:val="003836C1"/>
    <w:rsid w:val="00385A52"/>
    <w:rsid w:val="003B0962"/>
    <w:rsid w:val="003E682E"/>
    <w:rsid w:val="003F252E"/>
    <w:rsid w:val="00412909"/>
    <w:rsid w:val="00430804"/>
    <w:rsid w:val="004353CB"/>
    <w:rsid w:val="00436879"/>
    <w:rsid w:val="004831F5"/>
    <w:rsid w:val="0049051E"/>
    <w:rsid w:val="004F5A51"/>
    <w:rsid w:val="005010B1"/>
    <w:rsid w:val="005060B2"/>
    <w:rsid w:val="00522094"/>
    <w:rsid w:val="00561A05"/>
    <w:rsid w:val="005721E3"/>
    <w:rsid w:val="00582BEC"/>
    <w:rsid w:val="005850A1"/>
    <w:rsid w:val="00587173"/>
    <w:rsid w:val="005B4169"/>
    <w:rsid w:val="005C156A"/>
    <w:rsid w:val="005D576E"/>
    <w:rsid w:val="005D5F13"/>
    <w:rsid w:val="005E1D6B"/>
    <w:rsid w:val="006129C2"/>
    <w:rsid w:val="00615125"/>
    <w:rsid w:val="0065329F"/>
    <w:rsid w:val="006538D2"/>
    <w:rsid w:val="0065681C"/>
    <w:rsid w:val="006718A7"/>
    <w:rsid w:val="0068065E"/>
    <w:rsid w:val="00682075"/>
    <w:rsid w:val="00686459"/>
    <w:rsid w:val="006B4798"/>
    <w:rsid w:val="006C11D9"/>
    <w:rsid w:val="006C3E08"/>
    <w:rsid w:val="006E5C33"/>
    <w:rsid w:val="00703E2C"/>
    <w:rsid w:val="00752860"/>
    <w:rsid w:val="0075291B"/>
    <w:rsid w:val="007568E9"/>
    <w:rsid w:val="0076711C"/>
    <w:rsid w:val="0079277F"/>
    <w:rsid w:val="00797679"/>
    <w:rsid w:val="007C2827"/>
    <w:rsid w:val="007D47FA"/>
    <w:rsid w:val="007E0600"/>
    <w:rsid w:val="007E7EEA"/>
    <w:rsid w:val="007F5816"/>
    <w:rsid w:val="00807096"/>
    <w:rsid w:val="00835DC7"/>
    <w:rsid w:val="00847D09"/>
    <w:rsid w:val="00853908"/>
    <w:rsid w:val="008555BA"/>
    <w:rsid w:val="008913C5"/>
    <w:rsid w:val="008B3AA5"/>
    <w:rsid w:val="008D105E"/>
    <w:rsid w:val="008D57D8"/>
    <w:rsid w:val="009078C4"/>
    <w:rsid w:val="00917155"/>
    <w:rsid w:val="0095077E"/>
    <w:rsid w:val="009528EF"/>
    <w:rsid w:val="00955835"/>
    <w:rsid w:val="00962FE1"/>
    <w:rsid w:val="00997921"/>
    <w:rsid w:val="00A01DBE"/>
    <w:rsid w:val="00A16092"/>
    <w:rsid w:val="00A26F34"/>
    <w:rsid w:val="00A372F8"/>
    <w:rsid w:val="00A43A38"/>
    <w:rsid w:val="00A46032"/>
    <w:rsid w:val="00A57920"/>
    <w:rsid w:val="00A618FB"/>
    <w:rsid w:val="00A65606"/>
    <w:rsid w:val="00A907EF"/>
    <w:rsid w:val="00A92178"/>
    <w:rsid w:val="00A92B43"/>
    <w:rsid w:val="00A97D09"/>
    <w:rsid w:val="00AB7EFA"/>
    <w:rsid w:val="00AD2F16"/>
    <w:rsid w:val="00AD6078"/>
    <w:rsid w:val="00AF1D40"/>
    <w:rsid w:val="00AF30F1"/>
    <w:rsid w:val="00B1589F"/>
    <w:rsid w:val="00B22B15"/>
    <w:rsid w:val="00B31E59"/>
    <w:rsid w:val="00B45F90"/>
    <w:rsid w:val="00B83A90"/>
    <w:rsid w:val="00B8669E"/>
    <w:rsid w:val="00B977D7"/>
    <w:rsid w:val="00BB034C"/>
    <w:rsid w:val="00BD4D86"/>
    <w:rsid w:val="00BE54EA"/>
    <w:rsid w:val="00BF5FA6"/>
    <w:rsid w:val="00C040E9"/>
    <w:rsid w:val="00C06A86"/>
    <w:rsid w:val="00C320C0"/>
    <w:rsid w:val="00C42E78"/>
    <w:rsid w:val="00C61759"/>
    <w:rsid w:val="00C667C4"/>
    <w:rsid w:val="00C66FA2"/>
    <w:rsid w:val="00C775E3"/>
    <w:rsid w:val="00CA57AB"/>
    <w:rsid w:val="00CA6E61"/>
    <w:rsid w:val="00CC01CA"/>
    <w:rsid w:val="00CF0D1B"/>
    <w:rsid w:val="00D03103"/>
    <w:rsid w:val="00D0460B"/>
    <w:rsid w:val="00D120D8"/>
    <w:rsid w:val="00D2693C"/>
    <w:rsid w:val="00D30BC0"/>
    <w:rsid w:val="00D47740"/>
    <w:rsid w:val="00D479C6"/>
    <w:rsid w:val="00D509AF"/>
    <w:rsid w:val="00D528BD"/>
    <w:rsid w:val="00D62BB8"/>
    <w:rsid w:val="00D776D6"/>
    <w:rsid w:val="00DA6533"/>
    <w:rsid w:val="00DB339A"/>
    <w:rsid w:val="00DC7176"/>
    <w:rsid w:val="00DE7A95"/>
    <w:rsid w:val="00E024EE"/>
    <w:rsid w:val="00E110C2"/>
    <w:rsid w:val="00E5193E"/>
    <w:rsid w:val="00E56DB2"/>
    <w:rsid w:val="00E723C3"/>
    <w:rsid w:val="00E72828"/>
    <w:rsid w:val="00E86B7F"/>
    <w:rsid w:val="00EC0658"/>
    <w:rsid w:val="00EF4A2B"/>
    <w:rsid w:val="00F06763"/>
    <w:rsid w:val="00F37698"/>
    <w:rsid w:val="00F47C93"/>
    <w:rsid w:val="00F61F3F"/>
    <w:rsid w:val="00F84C7C"/>
    <w:rsid w:val="00F96359"/>
    <w:rsid w:val="00FB1D86"/>
    <w:rsid w:val="00FC1EB1"/>
    <w:rsid w:val="00FC2EF7"/>
    <w:rsid w:val="00FD1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A0B9C5B-3665-4AE2-BFB4-5153575B2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8D105E"/>
    <w:rPr>
      <w:rFonts w:ascii="Segoe UI" w:hAnsi="Segoe UI" w:cs="Segoe UI"/>
      <w:sz w:val="18"/>
      <w:szCs w:val="18"/>
    </w:rPr>
  </w:style>
  <w:style w:type="character" w:customStyle="1" w:styleId="BalloonTextChar">
    <w:name w:val="Balloon Text Char"/>
    <w:link w:val="BalloonText"/>
    <w:rsid w:val="008D105E"/>
    <w:rPr>
      <w:rFonts w:ascii="Segoe UI" w:hAnsi="Segoe UI" w:cs="Segoe UI"/>
      <w:sz w:val="18"/>
      <w:szCs w:val="18"/>
    </w:rPr>
  </w:style>
  <w:style w:type="paragraph" w:styleId="Header">
    <w:name w:val="header"/>
    <w:basedOn w:val="Normal"/>
    <w:link w:val="HeaderChar"/>
    <w:rsid w:val="00917155"/>
    <w:pPr>
      <w:tabs>
        <w:tab w:val="center" w:pos="4680"/>
        <w:tab w:val="right" w:pos="9360"/>
      </w:tabs>
    </w:pPr>
  </w:style>
  <w:style w:type="character" w:customStyle="1" w:styleId="HeaderChar">
    <w:name w:val="Header Char"/>
    <w:link w:val="Header"/>
    <w:rsid w:val="00917155"/>
    <w:rPr>
      <w:sz w:val="24"/>
    </w:rPr>
  </w:style>
  <w:style w:type="paragraph" w:styleId="Footer">
    <w:name w:val="footer"/>
    <w:basedOn w:val="Normal"/>
    <w:link w:val="FooterChar"/>
    <w:rsid w:val="00917155"/>
    <w:pPr>
      <w:tabs>
        <w:tab w:val="center" w:pos="4680"/>
        <w:tab w:val="right" w:pos="9360"/>
      </w:tabs>
    </w:pPr>
  </w:style>
  <w:style w:type="character" w:customStyle="1" w:styleId="FooterChar">
    <w:name w:val="Footer Char"/>
    <w:link w:val="Footer"/>
    <w:rsid w:val="00917155"/>
    <w:rPr>
      <w:sz w:val="24"/>
    </w:rPr>
  </w:style>
  <w:style w:type="table" w:styleId="TableGrid">
    <w:name w:val="Table Grid"/>
    <w:basedOn w:val="TableNormal"/>
    <w:rsid w:val="00DB33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4353CB"/>
    <w:rPr>
      <w:color w:val="0000FF"/>
      <w:u w:val="single"/>
    </w:rPr>
  </w:style>
  <w:style w:type="character" w:customStyle="1" w:styleId="BodyTextChar">
    <w:name w:val="Body Text Char"/>
    <w:link w:val="BodyText"/>
    <w:rsid w:val="006E5C33"/>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749349">
      <w:bodyDiv w:val="1"/>
      <w:marLeft w:val="0"/>
      <w:marRight w:val="0"/>
      <w:marTop w:val="0"/>
      <w:marBottom w:val="0"/>
      <w:divBdr>
        <w:top w:val="none" w:sz="0" w:space="0" w:color="auto"/>
        <w:left w:val="none" w:sz="0" w:space="0" w:color="auto"/>
        <w:bottom w:val="none" w:sz="0" w:space="0" w:color="auto"/>
        <w:right w:val="none" w:sz="0" w:space="0" w:color="auto"/>
      </w:divBdr>
    </w:div>
    <w:div w:id="586038443">
      <w:bodyDiv w:val="1"/>
      <w:marLeft w:val="0"/>
      <w:marRight w:val="0"/>
      <w:marTop w:val="0"/>
      <w:marBottom w:val="0"/>
      <w:divBdr>
        <w:top w:val="none" w:sz="0" w:space="0" w:color="auto"/>
        <w:left w:val="none" w:sz="0" w:space="0" w:color="auto"/>
        <w:bottom w:val="none" w:sz="0" w:space="0" w:color="auto"/>
        <w:right w:val="none" w:sz="0" w:space="0" w:color="auto"/>
      </w:divBdr>
    </w:div>
    <w:div w:id="602811452">
      <w:bodyDiv w:val="1"/>
      <w:marLeft w:val="0"/>
      <w:marRight w:val="0"/>
      <w:marTop w:val="0"/>
      <w:marBottom w:val="0"/>
      <w:divBdr>
        <w:top w:val="none" w:sz="0" w:space="0" w:color="auto"/>
        <w:left w:val="none" w:sz="0" w:space="0" w:color="auto"/>
        <w:bottom w:val="none" w:sz="0" w:space="0" w:color="auto"/>
        <w:right w:val="none" w:sz="0" w:space="0" w:color="auto"/>
      </w:divBdr>
    </w:div>
    <w:div w:id="625434009">
      <w:bodyDiv w:val="1"/>
      <w:marLeft w:val="0"/>
      <w:marRight w:val="0"/>
      <w:marTop w:val="0"/>
      <w:marBottom w:val="0"/>
      <w:divBdr>
        <w:top w:val="none" w:sz="0" w:space="0" w:color="auto"/>
        <w:left w:val="none" w:sz="0" w:space="0" w:color="auto"/>
        <w:bottom w:val="none" w:sz="0" w:space="0" w:color="auto"/>
        <w:right w:val="none" w:sz="0" w:space="0" w:color="auto"/>
      </w:divBdr>
    </w:div>
    <w:div w:id="828835617">
      <w:bodyDiv w:val="1"/>
      <w:marLeft w:val="0"/>
      <w:marRight w:val="0"/>
      <w:marTop w:val="0"/>
      <w:marBottom w:val="0"/>
      <w:divBdr>
        <w:top w:val="none" w:sz="0" w:space="0" w:color="auto"/>
        <w:left w:val="none" w:sz="0" w:space="0" w:color="auto"/>
        <w:bottom w:val="none" w:sz="0" w:space="0" w:color="auto"/>
        <w:right w:val="none" w:sz="0" w:space="0" w:color="auto"/>
      </w:divBdr>
    </w:div>
    <w:div w:id="842938522">
      <w:bodyDiv w:val="1"/>
      <w:marLeft w:val="0"/>
      <w:marRight w:val="0"/>
      <w:marTop w:val="0"/>
      <w:marBottom w:val="0"/>
      <w:divBdr>
        <w:top w:val="none" w:sz="0" w:space="0" w:color="auto"/>
        <w:left w:val="none" w:sz="0" w:space="0" w:color="auto"/>
        <w:bottom w:val="none" w:sz="0" w:space="0" w:color="auto"/>
        <w:right w:val="none" w:sz="0" w:space="0" w:color="auto"/>
      </w:divBdr>
    </w:div>
    <w:div w:id="929436851">
      <w:bodyDiv w:val="1"/>
      <w:marLeft w:val="0"/>
      <w:marRight w:val="0"/>
      <w:marTop w:val="0"/>
      <w:marBottom w:val="0"/>
      <w:divBdr>
        <w:top w:val="none" w:sz="0" w:space="0" w:color="auto"/>
        <w:left w:val="none" w:sz="0" w:space="0" w:color="auto"/>
        <w:bottom w:val="none" w:sz="0" w:space="0" w:color="auto"/>
        <w:right w:val="none" w:sz="0" w:space="0" w:color="auto"/>
      </w:divBdr>
    </w:div>
    <w:div w:id="1054113494">
      <w:bodyDiv w:val="1"/>
      <w:marLeft w:val="0"/>
      <w:marRight w:val="0"/>
      <w:marTop w:val="0"/>
      <w:marBottom w:val="0"/>
      <w:divBdr>
        <w:top w:val="none" w:sz="0" w:space="0" w:color="auto"/>
        <w:left w:val="none" w:sz="0" w:space="0" w:color="auto"/>
        <w:bottom w:val="none" w:sz="0" w:space="0" w:color="auto"/>
        <w:right w:val="none" w:sz="0" w:space="0" w:color="auto"/>
      </w:divBdr>
    </w:div>
    <w:div w:id="1084761262">
      <w:bodyDiv w:val="1"/>
      <w:marLeft w:val="0"/>
      <w:marRight w:val="0"/>
      <w:marTop w:val="0"/>
      <w:marBottom w:val="0"/>
      <w:divBdr>
        <w:top w:val="none" w:sz="0" w:space="0" w:color="auto"/>
        <w:left w:val="none" w:sz="0" w:space="0" w:color="auto"/>
        <w:bottom w:val="none" w:sz="0" w:space="0" w:color="auto"/>
        <w:right w:val="none" w:sz="0" w:space="0" w:color="auto"/>
      </w:divBdr>
    </w:div>
    <w:div w:id="1139226904">
      <w:bodyDiv w:val="1"/>
      <w:marLeft w:val="0"/>
      <w:marRight w:val="0"/>
      <w:marTop w:val="0"/>
      <w:marBottom w:val="0"/>
      <w:divBdr>
        <w:top w:val="none" w:sz="0" w:space="0" w:color="auto"/>
        <w:left w:val="none" w:sz="0" w:space="0" w:color="auto"/>
        <w:bottom w:val="none" w:sz="0" w:space="0" w:color="auto"/>
        <w:right w:val="none" w:sz="0" w:space="0" w:color="auto"/>
      </w:divBdr>
    </w:div>
    <w:div w:id="1154953754">
      <w:bodyDiv w:val="1"/>
      <w:marLeft w:val="0"/>
      <w:marRight w:val="0"/>
      <w:marTop w:val="0"/>
      <w:marBottom w:val="0"/>
      <w:divBdr>
        <w:top w:val="none" w:sz="0" w:space="0" w:color="auto"/>
        <w:left w:val="none" w:sz="0" w:space="0" w:color="auto"/>
        <w:bottom w:val="none" w:sz="0" w:space="0" w:color="auto"/>
        <w:right w:val="none" w:sz="0" w:space="0" w:color="auto"/>
      </w:divBdr>
    </w:div>
    <w:div w:id="1335304168">
      <w:bodyDiv w:val="1"/>
      <w:marLeft w:val="0"/>
      <w:marRight w:val="0"/>
      <w:marTop w:val="0"/>
      <w:marBottom w:val="0"/>
      <w:divBdr>
        <w:top w:val="none" w:sz="0" w:space="0" w:color="auto"/>
        <w:left w:val="none" w:sz="0" w:space="0" w:color="auto"/>
        <w:bottom w:val="none" w:sz="0" w:space="0" w:color="auto"/>
        <w:right w:val="none" w:sz="0" w:space="0" w:color="auto"/>
      </w:divBdr>
    </w:div>
    <w:div w:id="1455057517">
      <w:bodyDiv w:val="1"/>
      <w:marLeft w:val="0"/>
      <w:marRight w:val="0"/>
      <w:marTop w:val="0"/>
      <w:marBottom w:val="0"/>
      <w:divBdr>
        <w:top w:val="none" w:sz="0" w:space="0" w:color="auto"/>
        <w:left w:val="none" w:sz="0" w:space="0" w:color="auto"/>
        <w:bottom w:val="none" w:sz="0" w:space="0" w:color="auto"/>
        <w:right w:val="none" w:sz="0" w:space="0" w:color="auto"/>
      </w:divBdr>
    </w:div>
    <w:div w:id="1474830005">
      <w:bodyDiv w:val="1"/>
      <w:marLeft w:val="0"/>
      <w:marRight w:val="0"/>
      <w:marTop w:val="0"/>
      <w:marBottom w:val="0"/>
      <w:divBdr>
        <w:top w:val="none" w:sz="0" w:space="0" w:color="auto"/>
        <w:left w:val="none" w:sz="0" w:space="0" w:color="auto"/>
        <w:bottom w:val="none" w:sz="0" w:space="0" w:color="auto"/>
        <w:right w:val="none" w:sz="0" w:space="0" w:color="auto"/>
      </w:divBdr>
    </w:div>
    <w:div w:id="1520314573">
      <w:bodyDiv w:val="1"/>
      <w:marLeft w:val="0"/>
      <w:marRight w:val="0"/>
      <w:marTop w:val="0"/>
      <w:marBottom w:val="0"/>
      <w:divBdr>
        <w:top w:val="none" w:sz="0" w:space="0" w:color="auto"/>
        <w:left w:val="none" w:sz="0" w:space="0" w:color="auto"/>
        <w:bottom w:val="none" w:sz="0" w:space="0" w:color="auto"/>
        <w:right w:val="none" w:sz="0" w:space="0" w:color="auto"/>
      </w:divBdr>
    </w:div>
    <w:div w:id="1590309203">
      <w:bodyDiv w:val="1"/>
      <w:marLeft w:val="0"/>
      <w:marRight w:val="0"/>
      <w:marTop w:val="0"/>
      <w:marBottom w:val="0"/>
      <w:divBdr>
        <w:top w:val="none" w:sz="0" w:space="0" w:color="auto"/>
        <w:left w:val="none" w:sz="0" w:space="0" w:color="auto"/>
        <w:bottom w:val="none" w:sz="0" w:space="0" w:color="auto"/>
        <w:right w:val="none" w:sz="0" w:space="0" w:color="auto"/>
      </w:divBdr>
    </w:div>
    <w:div w:id="1607696047">
      <w:bodyDiv w:val="1"/>
      <w:marLeft w:val="0"/>
      <w:marRight w:val="0"/>
      <w:marTop w:val="0"/>
      <w:marBottom w:val="0"/>
      <w:divBdr>
        <w:top w:val="none" w:sz="0" w:space="0" w:color="auto"/>
        <w:left w:val="none" w:sz="0" w:space="0" w:color="auto"/>
        <w:bottom w:val="none" w:sz="0" w:space="0" w:color="auto"/>
        <w:right w:val="none" w:sz="0" w:space="0" w:color="auto"/>
      </w:divBdr>
    </w:div>
    <w:div w:id="1791315535">
      <w:bodyDiv w:val="1"/>
      <w:marLeft w:val="0"/>
      <w:marRight w:val="0"/>
      <w:marTop w:val="0"/>
      <w:marBottom w:val="0"/>
      <w:divBdr>
        <w:top w:val="none" w:sz="0" w:space="0" w:color="auto"/>
        <w:left w:val="none" w:sz="0" w:space="0" w:color="auto"/>
        <w:bottom w:val="none" w:sz="0" w:space="0" w:color="auto"/>
        <w:right w:val="none" w:sz="0" w:space="0" w:color="auto"/>
      </w:divBdr>
    </w:div>
    <w:div w:id="1802336389">
      <w:bodyDiv w:val="1"/>
      <w:marLeft w:val="0"/>
      <w:marRight w:val="0"/>
      <w:marTop w:val="0"/>
      <w:marBottom w:val="0"/>
      <w:divBdr>
        <w:top w:val="none" w:sz="0" w:space="0" w:color="auto"/>
        <w:left w:val="none" w:sz="0" w:space="0" w:color="auto"/>
        <w:bottom w:val="none" w:sz="0" w:space="0" w:color="auto"/>
        <w:right w:val="none" w:sz="0" w:space="0" w:color="auto"/>
      </w:divBdr>
    </w:div>
    <w:div w:id="1895503680">
      <w:bodyDiv w:val="1"/>
      <w:marLeft w:val="0"/>
      <w:marRight w:val="0"/>
      <w:marTop w:val="0"/>
      <w:marBottom w:val="0"/>
      <w:divBdr>
        <w:top w:val="none" w:sz="0" w:space="0" w:color="auto"/>
        <w:left w:val="none" w:sz="0" w:space="0" w:color="auto"/>
        <w:bottom w:val="none" w:sz="0" w:space="0" w:color="auto"/>
        <w:right w:val="none" w:sz="0" w:space="0" w:color="auto"/>
      </w:divBdr>
    </w:div>
    <w:div w:id="1899240206">
      <w:bodyDiv w:val="1"/>
      <w:marLeft w:val="0"/>
      <w:marRight w:val="0"/>
      <w:marTop w:val="0"/>
      <w:marBottom w:val="0"/>
      <w:divBdr>
        <w:top w:val="none" w:sz="0" w:space="0" w:color="auto"/>
        <w:left w:val="none" w:sz="0" w:space="0" w:color="auto"/>
        <w:bottom w:val="none" w:sz="0" w:space="0" w:color="auto"/>
        <w:right w:val="none" w:sz="0" w:space="0" w:color="auto"/>
      </w:divBdr>
    </w:div>
    <w:div w:id="2004699633">
      <w:bodyDiv w:val="1"/>
      <w:marLeft w:val="0"/>
      <w:marRight w:val="0"/>
      <w:marTop w:val="0"/>
      <w:marBottom w:val="0"/>
      <w:divBdr>
        <w:top w:val="none" w:sz="0" w:space="0" w:color="auto"/>
        <w:left w:val="none" w:sz="0" w:space="0" w:color="auto"/>
        <w:bottom w:val="none" w:sz="0" w:space="0" w:color="auto"/>
        <w:right w:val="none" w:sz="0" w:space="0" w:color="auto"/>
      </w:divBdr>
    </w:div>
    <w:div w:id="2054766759">
      <w:bodyDiv w:val="1"/>
      <w:marLeft w:val="0"/>
      <w:marRight w:val="0"/>
      <w:marTop w:val="0"/>
      <w:marBottom w:val="0"/>
      <w:divBdr>
        <w:top w:val="none" w:sz="0" w:space="0" w:color="auto"/>
        <w:left w:val="none" w:sz="0" w:space="0" w:color="auto"/>
        <w:bottom w:val="none" w:sz="0" w:space="0" w:color="auto"/>
        <w:right w:val="none" w:sz="0" w:space="0" w:color="auto"/>
      </w:divBdr>
    </w:div>
    <w:div w:id="2127891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3194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3747</CharactersWithSpaces>
  <SharedDoc>false</SharedDoc>
  <HLinks>
    <vt:vector size="24" baseType="variant">
      <vt:variant>
        <vt:i4>3145801</vt:i4>
      </vt:variant>
      <vt:variant>
        <vt:i4>60</vt:i4>
      </vt:variant>
      <vt:variant>
        <vt:i4>0</vt:i4>
      </vt:variant>
      <vt:variant>
        <vt:i4>5</vt:i4>
      </vt:variant>
      <vt:variant>
        <vt:lpwstr>mailto:AE-Hamm@wiu.edu</vt:lpwstr>
      </vt:variant>
      <vt:variant>
        <vt:lpwstr/>
      </vt:variant>
      <vt:variant>
        <vt:i4>2687036</vt:i4>
      </vt:variant>
      <vt:variant>
        <vt:i4>57</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2023-12-07T19:33:00Z</cp:lastPrinted>
  <dcterms:created xsi:type="dcterms:W3CDTF">2024-08-15T16:21:00Z</dcterms:created>
  <dcterms:modified xsi:type="dcterms:W3CDTF">2024-08-15T16:21:00Z</dcterms:modified>
</cp:coreProperties>
</file>