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49A" w:rsidRPr="00AD31C8" w:rsidRDefault="0050449A" w:rsidP="0050449A">
      <w:pPr>
        <w:pStyle w:val="Title"/>
        <w:rPr>
          <w:rFonts w:ascii="Times New Roman" w:eastAsia="Times New Roman" w:hAnsi="Times New Roman"/>
          <w:sz w:val="22"/>
          <w:szCs w:val="22"/>
        </w:rPr>
      </w:pPr>
      <w:r w:rsidRPr="00AD31C8">
        <w:rPr>
          <w:rFonts w:ascii="Times New Roman" w:eastAsia="Times New Roman" w:hAnsi="Times New Roman"/>
          <w:sz w:val="22"/>
          <w:szCs w:val="22"/>
        </w:rPr>
        <w:t>COUNCIL ON CURRICULAR PROGRAMS AND INSTRUCTION</w:t>
      </w:r>
    </w:p>
    <w:p w:rsidR="0050449A" w:rsidRPr="00AD31C8" w:rsidRDefault="0050449A" w:rsidP="0050449A">
      <w:pPr>
        <w:pStyle w:val="Title"/>
        <w:rPr>
          <w:rFonts w:ascii="Times New Roman" w:eastAsia="Times New Roman" w:hAnsi="Times New Roman"/>
          <w:sz w:val="22"/>
          <w:szCs w:val="22"/>
        </w:rPr>
      </w:pPr>
      <w:r w:rsidRPr="00AD31C8">
        <w:rPr>
          <w:rFonts w:ascii="Times New Roman" w:eastAsia="Times New Roman" w:hAnsi="Times New Roman"/>
          <w:sz w:val="22"/>
          <w:szCs w:val="22"/>
        </w:rPr>
        <w:t xml:space="preserve">Thursday, </w:t>
      </w:r>
      <w:r w:rsidR="00573D19">
        <w:rPr>
          <w:rFonts w:ascii="Times New Roman" w:eastAsia="Times New Roman" w:hAnsi="Times New Roman"/>
          <w:sz w:val="22"/>
          <w:szCs w:val="22"/>
        </w:rPr>
        <w:t>11 October</w:t>
      </w:r>
      <w:r>
        <w:rPr>
          <w:rFonts w:ascii="Times New Roman" w:eastAsia="Times New Roman" w:hAnsi="Times New Roman"/>
          <w:sz w:val="22"/>
          <w:szCs w:val="22"/>
        </w:rPr>
        <w:t xml:space="preserve"> </w:t>
      </w:r>
      <w:r w:rsidRPr="00AD31C8">
        <w:rPr>
          <w:rFonts w:ascii="Times New Roman" w:eastAsia="Times New Roman" w:hAnsi="Times New Roman"/>
          <w:sz w:val="22"/>
          <w:szCs w:val="22"/>
        </w:rPr>
        <w:t>2012</w:t>
      </w:r>
    </w:p>
    <w:p w:rsidR="0050449A" w:rsidRPr="00AD31C8" w:rsidRDefault="0050449A" w:rsidP="0050449A">
      <w:pPr>
        <w:pStyle w:val="Title"/>
        <w:rPr>
          <w:rFonts w:ascii="Times New Roman" w:eastAsia="Times New Roman" w:hAnsi="Times New Roman"/>
          <w:sz w:val="22"/>
          <w:szCs w:val="22"/>
        </w:rPr>
      </w:pPr>
      <w:proofErr w:type="gramStart"/>
      <w:r w:rsidRPr="00AD31C8">
        <w:rPr>
          <w:rFonts w:ascii="Times New Roman" w:eastAsia="Times New Roman" w:hAnsi="Times New Roman"/>
          <w:sz w:val="22"/>
          <w:szCs w:val="22"/>
        </w:rPr>
        <w:t>Algonquin Room - University Union - 3:30 p.m.</w:t>
      </w:r>
      <w:proofErr w:type="gramEnd"/>
    </w:p>
    <w:p w:rsidR="0050449A" w:rsidRPr="00AD31C8" w:rsidRDefault="0050449A" w:rsidP="0050449A">
      <w:pPr>
        <w:ind w:right="450"/>
        <w:rPr>
          <w:rFonts w:ascii="Calibri" w:eastAsia="Times New Roman" w:hAnsi="Calibri"/>
          <w:b/>
          <w:bCs/>
          <w:sz w:val="22"/>
          <w:szCs w:val="22"/>
        </w:rPr>
      </w:pPr>
    </w:p>
    <w:p w:rsidR="0050449A" w:rsidRPr="00AD31C8" w:rsidRDefault="0050449A" w:rsidP="0050449A">
      <w:pPr>
        <w:pStyle w:val="Subtitle"/>
        <w:rPr>
          <w:rFonts w:ascii="Times New Roman" w:eastAsia="Times New Roman" w:hAnsi="Times New Roman"/>
          <w:sz w:val="22"/>
          <w:szCs w:val="22"/>
        </w:rPr>
      </w:pPr>
      <w:r w:rsidRPr="00AD31C8">
        <w:rPr>
          <w:rFonts w:ascii="Times New Roman" w:eastAsia="Times New Roman" w:hAnsi="Times New Roman"/>
          <w:b/>
          <w:sz w:val="22"/>
          <w:szCs w:val="22"/>
          <w:u w:val="single"/>
        </w:rPr>
        <w:t>A C T I O N   M I N U T E S</w:t>
      </w:r>
    </w:p>
    <w:p w:rsidR="0050449A" w:rsidRPr="00AD31C8" w:rsidRDefault="0050449A" w:rsidP="0050449A">
      <w:pPr>
        <w:rPr>
          <w:sz w:val="22"/>
          <w:szCs w:val="22"/>
        </w:rPr>
      </w:pPr>
    </w:p>
    <w:p w:rsidR="0050449A" w:rsidRPr="00D0164D" w:rsidRDefault="0050449A" w:rsidP="0050449A">
      <w:pPr>
        <w:ind w:right="360"/>
        <w:rPr>
          <w:rFonts w:ascii="Times New Roman" w:eastAsia="Times New Roman" w:hAnsi="Times New Roman"/>
          <w:bCs/>
          <w:sz w:val="22"/>
          <w:szCs w:val="22"/>
        </w:rPr>
      </w:pPr>
      <w:r w:rsidRPr="00D0164D">
        <w:rPr>
          <w:rStyle w:val="Heading1Char"/>
          <w:rFonts w:ascii="Times New Roman" w:eastAsia="Times New Roman" w:hAnsi="Times New Roman" w:cs="Times New Roman"/>
          <w:sz w:val="22"/>
          <w:szCs w:val="22"/>
        </w:rPr>
        <w:t>MEMBERS PRESENT:</w:t>
      </w:r>
      <w:r w:rsidRPr="00D0164D">
        <w:rPr>
          <w:rFonts w:ascii="Times New Roman" w:eastAsia="Times New Roman" w:hAnsi="Times New Roman"/>
          <w:sz w:val="22"/>
          <w:szCs w:val="22"/>
        </w:rPr>
        <w:t xml:space="preserve"> S. Bennett, M. </w:t>
      </w:r>
      <w:proofErr w:type="spellStart"/>
      <w:r w:rsidRPr="00D0164D">
        <w:rPr>
          <w:rFonts w:ascii="Times New Roman" w:eastAsia="Times New Roman" w:hAnsi="Times New Roman"/>
          <w:sz w:val="22"/>
          <w:szCs w:val="22"/>
        </w:rPr>
        <w:t>Bernards</w:t>
      </w:r>
      <w:proofErr w:type="spellEnd"/>
      <w:r w:rsidRPr="00D0164D">
        <w:rPr>
          <w:rFonts w:ascii="Times New Roman" w:eastAsia="Times New Roman" w:hAnsi="Times New Roman"/>
          <w:sz w:val="22"/>
          <w:szCs w:val="22"/>
        </w:rPr>
        <w:t xml:space="preserve">, J. Brown, </w:t>
      </w:r>
      <w:r w:rsidRPr="00D0164D">
        <w:rPr>
          <w:rFonts w:ascii="Times New Roman" w:eastAsia="Times New Roman" w:hAnsi="Times New Roman"/>
          <w:bCs/>
          <w:sz w:val="22"/>
          <w:szCs w:val="22"/>
        </w:rPr>
        <w:t xml:space="preserve">P. Goodwin, </w:t>
      </w:r>
      <w:r w:rsidR="00573D19">
        <w:rPr>
          <w:rFonts w:ascii="Times New Roman" w:eastAsia="Times New Roman" w:hAnsi="Times New Roman"/>
          <w:sz w:val="22"/>
          <w:szCs w:val="22"/>
        </w:rPr>
        <w:t>C. Piletic</w:t>
      </w:r>
      <w:r w:rsidR="00573D19">
        <w:rPr>
          <w:rFonts w:ascii="Times New Roman" w:eastAsia="Times New Roman" w:hAnsi="Times New Roman"/>
          <w:bCs/>
          <w:sz w:val="22"/>
          <w:szCs w:val="22"/>
        </w:rPr>
        <w:t xml:space="preserve">, </w:t>
      </w:r>
      <w:r w:rsidRPr="00D0164D">
        <w:rPr>
          <w:rFonts w:ascii="Times New Roman" w:eastAsia="Times New Roman" w:hAnsi="Times New Roman"/>
          <w:bCs/>
          <w:sz w:val="22"/>
          <w:szCs w:val="22"/>
        </w:rPr>
        <w:t>B. Welch, C. Zhao</w:t>
      </w:r>
      <w:r w:rsidRPr="00D0164D" w:rsidDel="002C3448">
        <w:rPr>
          <w:rFonts w:ascii="Times New Roman" w:eastAsia="Times New Roman" w:hAnsi="Times New Roman"/>
          <w:bCs/>
          <w:sz w:val="22"/>
          <w:szCs w:val="22"/>
        </w:rPr>
        <w:t xml:space="preserve"> </w:t>
      </w:r>
    </w:p>
    <w:p w:rsidR="0050449A" w:rsidRPr="00D0164D" w:rsidRDefault="0050449A" w:rsidP="0050449A">
      <w:pPr>
        <w:ind w:right="450"/>
        <w:rPr>
          <w:rFonts w:ascii="Times New Roman" w:eastAsia="Times New Roman" w:hAnsi="Times New Roman"/>
          <w:sz w:val="22"/>
          <w:szCs w:val="22"/>
        </w:rPr>
      </w:pPr>
      <w:r w:rsidRPr="00D0164D">
        <w:rPr>
          <w:rFonts w:ascii="Times New Roman" w:eastAsia="Times New Roman" w:hAnsi="Times New Roman"/>
          <w:sz w:val="22"/>
          <w:szCs w:val="22"/>
        </w:rPr>
        <w:t>Ex-officio: N. Parsons, D. Williams</w:t>
      </w:r>
    </w:p>
    <w:p w:rsidR="0050449A" w:rsidRPr="00D0164D" w:rsidRDefault="0050449A" w:rsidP="0050449A">
      <w:pPr>
        <w:ind w:right="450"/>
        <w:rPr>
          <w:rFonts w:ascii="Times New Roman" w:eastAsia="Times New Roman" w:hAnsi="Times New Roman"/>
          <w:sz w:val="22"/>
          <w:szCs w:val="22"/>
        </w:rPr>
      </w:pPr>
    </w:p>
    <w:p w:rsidR="0050449A" w:rsidRPr="00D0164D" w:rsidRDefault="0050449A" w:rsidP="0050449A">
      <w:pPr>
        <w:ind w:right="450"/>
        <w:rPr>
          <w:rFonts w:ascii="Times New Roman" w:eastAsia="Times New Roman" w:hAnsi="Times New Roman"/>
          <w:sz w:val="22"/>
          <w:szCs w:val="22"/>
        </w:rPr>
      </w:pPr>
      <w:r w:rsidRPr="00D0164D">
        <w:rPr>
          <w:rStyle w:val="Heading1Char"/>
          <w:rFonts w:ascii="Times New Roman" w:eastAsia="Times New Roman" w:hAnsi="Times New Roman" w:cs="Times New Roman"/>
          <w:sz w:val="22"/>
          <w:szCs w:val="22"/>
        </w:rPr>
        <w:t xml:space="preserve">MEMBERS ABSENT: </w:t>
      </w:r>
      <w:r w:rsidR="00573D19" w:rsidRPr="00D0164D">
        <w:rPr>
          <w:rFonts w:ascii="Times New Roman" w:eastAsia="Times New Roman" w:hAnsi="Times New Roman"/>
          <w:sz w:val="22"/>
          <w:szCs w:val="22"/>
        </w:rPr>
        <w:t>J. Dallinger,</w:t>
      </w:r>
      <w:r w:rsidR="00573D19" w:rsidRPr="00D0164D">
        <w:rPr>
          <w:rFonts w:ascii="Times New Roman" w:eastAsia="Times New Roman" w:hAnsi="Times New Roman"/>
          <w:bCs/>
          <w:sz w:val="22"/>
          <w:szCs w:val="22"/>
        </w:rPr>
        <w:t xml:space="preserve"> </w:t>
      </w:r>
      <w:r w:rsidR="00573D19">
        <w:rPr>
          <w:rFonts w:ascii="Times New Roman" w:eastAsia="Times New Roman" w:hAnsi="Times New Roman"/>
          <w:bCs/>
          <w:sz w:val="22"/>
          <w:szCs w:val="22"/>
        </w:rPr>
        <w:t xml:space="preserve">Hal Marchand, </w:t>
      </w:r>
      <w:r w:rsidR="006028F2" w:rsidRPr="00D0164D">
        <w:rPr>
          <w:rFonts w:ascii="Times New Roman" w:eastAsia="Times New Roman" w:hAnsi="Times New Roman"/>
          <w:bCs/>
          <w:sz w:val="22"/>
          <w:szCs w:val="22"/>
        </w:rPr>
        <w:t>J. McNabb</w:t>
      </w:r>
    </w:p>
    <w:p w:rsidR="0050449A" w:rsidRPr="00D0164D" w:rsidRDefault="0050449A" w:rsidP="0050449A">
      <w:pPr>
        <w:ind w:right="450"/>
        <w:rPr>
          <w:rFonts w:ascii="Times New Roman" w:eastAsia="Times New Roman" w:hAnsi="Times New Roman"/>
          <w:bCs/>
          <w:sz w:val="22"/>
          <w:szCs w:val="22"/>
        </w:rPr>
      </w:pPr>
    </w:p>
    <w:p w:rsidR="0050449A" w:rsidRPr="00D0164D" w:rsidRDefault="0050449A" w:rsidP="0050449A">
      <w:pPr>
        <w:ind w:right="450"/>
        <w:rPr>
          <w:rFonts w:ascii="Times New Roman" w:eastAsia="Times New Roman" w:hAnsi="Times New Roman"/>
          <w:bCs/>
          <w:sz w:val="22"/>
          <w:szCs w:val="22"/>
        </w:rPr>
      </w:pPr>
      <w:r w:rsidRPr="00D0164D">
        <w:rPr>
          <w:rStyle w:val="Heading1Char"/>
          <w:rFonts w:ascii="Times New Roman" w:eastAsia="Times New Roman" w:hAnsi="Times New Roman" w:cs="Times New Roman"/>
          <w:sz w:val="22"/>
          <w:szCs w:val="22"/>
        </w:rPr>
        <w:t>GUESTS:</w:t>
      </w:r>
      <w:r w:rsidRPr="00D0164D">
        <w:rPr>
          <w:rFonts w:ascii="Times New Roman" w:eastAsia="Times New Roman" w:hAnsi="Times New Roman"/>
          <w:bCs/>
          <w:sz w:val="22"/>
          <w:szCs w:val="22"/>
        </w:rPr>
        <w:t xml:space="preserve">  </w:t>
      </w:r>
      <w:r w:rsidR="00A030F9">
        <w:rPr>
          <w:rFonts w:ascii="Times New Roman" w:eastAsia="Times New Roman" w:hAnsi="Times New Roman"/>
          <w:bCs/>
          <w:sz w:val="22"/>
          <w:szCs w:val="22"/>
        </w:rPr>
        <w:t xml:space="preserve">Amy Carr, W. Buzz Hoon, Russ Morgan, </w:t>
      </w:r>
      <w:r w:rsidR="00992808">
        <w:rPr>
          <w:rFonts w:ascii="Times New Roman" w:eastAsia="Times New Roman" w:hAnsi="Times New Roman"/>
          <w:bCs/>
          <w:sz w:val="22"/>
          <w:szCs w:val="22"/>
        </w:rPr>
        <w:t xml:space="preserve">Linda </w:t>
      </w:r>
      <w:proofErr w:type="spellStart"/>
      <w:r w:rsidR="00992808">
        <w:rPr>
          <w:rFonts w:ascii="Times New Roman" w:eastAsia="Times New Roman" w:hAnsi="Times New Roman"/>
          <w:bCs/>
          <w:sz w:val="22"/>
          <w:szCs w:val="22"/>
        </w:rPr>
        <w:t>Prosise</w:t>
      </w:r>
      <w:proofErr w:type="spellEnd"/>
      <w:r w:rsidR="00992808">
        <w:rPr>
          <w:rFonts w:ascii="Times New Roman" w:eastAsia="Times New Roman" w:hAnsi="Times New Roman"/>
          <w:bCs/>
          <w:sz w:val="22"/>
          <w:szCs w:val="22"/>
        </w:rPr>
        <w:t xml:space="preserve">, </w:t>
      </w:r>
      <w:r w:rsidR="00A030F9">
        <w:rPr>
          <w:rFonts w:ascii="Times New Roman" w:eastAsia="Times New Roman" w:hAnsi="Times New Roman"/>
          <w:bCs/>
          <w:sz w:val="22"/>
          <w:szCs w:val="22"/>
        </w:rPr>
        <w:t>Tara Westerhold</w:t>
      </w:r>
    </w:p>
    <w:p w:rsidR="009B711A" w:rsidRPr="00D0164D" w:rsidRDefault="009B711A" w:rsidP="009B711A">
      <w:pPr>
        <w:rPr>
          <w:sz w:val="22"/>
          <w:szCs w:val="22"/>
        </w:rPr>
      </w:pPr>
    </w:p>
    <w:p w:rsidR="009B711A" w:rsidRPr="00D0164D" w:rsidRDefault="009B711A" w:rsidP="00252CBC">
      <w:pPr>
        <w:pStyle w:val="ListParagraph"/>
        <w:numPr>
          <w:ilvl w:val="0"/>
          <w:numId w:val="2"/>
        </w:numPr>
        <w:rPr>
          <w:rFonts w:ascii="Times New Roman" w:hAnsi="Times New Roman"/>
          <w:sz w:val="22"/>
          <w:szCs w:val="22"/>
          <w:u w:val="single"/>
        </w:rPr>
      </w:pPr>
      <w:r w:rsidRPr="00D0164D">
        <w:rPr>
          <w:rFonts w:ascii="Times New Roman" w:hAnsi="Times New Roman"/>
          <w:sz w:val="22"/>
          <w:szCs w:val="22"/>
          <w:u w:val="single"/>
        </w:rPr>
        <w:t>Consideration of Minutes</w:t>
      </w:r>
      <w:r w:rsidR="00696A07" w:rsidRPr="00D0164D">
        <w:rPr>
          <w:rFonts w:ascii="Times New Roman" w:hAnsi="Times New Roman"/>
          <w:sz w:val="22"/>
          <w:szCs w:val="22"/>
          <w:u w:val="single"/>
        </w:rPr>
        <w:br/>
      </w:r>
    </w:p>
    <w:p w:rsidR="00811EDA" w:rsidRPr="00FF407E" w:rsidRDefault="00573D19" w:rsidP="00AC059D">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27</w:t>
      </w:r>
      <w:r w:rsidR="006028F2">
        <w:rPr>
          <w:rFonts w:ascii="Times New Roman" w:hAnsi="Times New Roman"/>
          <w:sz w:val="22"/>
          <w:szCs w:val="22"/>
          <w:u w:val="single"/>
        </w:rPr>
        <w:t xml:space="preserve"> September</w:t>
      </w:r>
      <w:r w:rsidR="0043009E" w:rsidRPr="00D0164D">
        <w:rPr>
          <w:rFonts w:ascii="Times New Roman" w:hAnsi="Times New Roman"/>
          <w:sz w:val="22"/>
          <w:szCs w:val="22"/>
          <w:u w:val="single"/>
        </w:rPr>
        <w:t xml:space="preserve"> 2012</w:t>
      </w:r>
    </w:p>
    <w:p w:rsidR="00FF407E" w:rsidRDefault="00FF407E" w:rsidP="00FF407E">
      <w:pPr>
        <w:pStyle w:val="ListParagraph"/>
        <w:rPr>
          <w:rFonts w:ascii="Times New Roman" w:hAnsi="Times New Roman"/>
          <w:sz w:val="22"/>
          <w:szCs w:val="22"/>
        </w:rPr>
      </w:pPr>
    </w:p>
    <w:p w:rsidR="00FF407E" w:rsidRPr="00D0164D" w:rsidRDefault="00992808" w:rsidP="00FF407E">
      <w:pPr>
        <w:pStyle w:val="ListParagraph"/>
        <w:ind w:left="1440"/>
        <w:rPr>
          <w:rFonts w:ascii="Times New Roman" w:hAnsi="Times New Roman"/>
          <w:sz w:val="22"/>
          <w:szCs w:val="22"/>
          <w:u w:val="single"/>
        </w:rPr>
      </w:pPr>
      <w:r w:rsidRPr="00992808">
        <w:rPr>
          <w:rFonts w:ascii="Times New Roman" w:hAnsi="Times New Roman"/>
          <w:b/>
          <w:sz w:val="22"/>
          <w:szCs w:val="22"/>
        </w:rPr>
        <w:t>Correction:</w:t>
      </w:r>
      <w:r>
        <w:rPr>
          <w:rFonts w:ascii="Times New Roman" w:hAnsi="Times New Roman"/>
          <w:sz w:val="22"/>
          <w:szCs w:val="22"/>
        </w:rPr>
        <w:t xml:space="preserve"> </w:t>
      </w:r>
      <w:r w:rsidR="00FF407E">
        <w:rPr>
          <w:rFonts w:ascii="Times New Roman" w:hAnsi="Times New Roman"/>
          <w:sz w:val="22"/>
          <w:szCs w:val="22"/>
        </w:rPr>
        <w:t xml:space="preserve">Add Linda </w:t>
      </w:r>
      <w:proofErr w:type="spellStart"/>
      <w:r w:rsidR="00FF407E">
        <w:rPr>
          <w:rFonts w:ascii="Times New Roman" w:hAnsi="Times New Roman"/>
          <w:sz w:val="22"/>
          <w:szCs w:val="22"/>
        </w:rPr>
        <w:t>Prosise</w:t>
      </w:r>
      <w:proofErr w:type="spellEnd"/>
      <w:r w:rsidR="00FF407E">
        <w:rPr>
          <w:rFonts w:ascii="Times New Roman" w:hAnsi="Times New Roman"/>
          <w:sz w:val="22"/>
          <w:szCs w:val="22"/>
        </w:rPr>
        <w:t xml:space="preserve"> as a guest at the September 27 meeting.</w:t>
      </w:r>
    </w:p>
    <w:p w:rsidR="00811EDA" w:rsidRPr="00D0164D" w:rsidRDefault="00811EDA" w:rsidP="00811EDA">
      <w:pPr>
        <w:pStyle w:val="ListParagraph"/>
        <w:ind w:left="1440"/>
        <w:rPr>
          <w:rFonts w:ascii="Times New Roman" w:hAnsi="Times New Roman"/>
          <w:sz w:val="22"/>
          <w:szCs w:val="22"/>
        </w:rPr>
      </w:pPr>
    </w:p>
    <w:p w:rsidR="00F64521" w:rsidRPr="00D0164D" w:rsidRDefault="00811EDA" w:rsidP="00811EDA">
      <w:pPr>
        <w:pStyle w:val="ListParagraph"/>
        <w:ind w:left="1440"/>
        <w:rPr>
          <w:rFonts w:ascii="Times New Roman" w:hAnsi="Times New Roman"/>
          <w:b/>
          <w:sz w:val="22"/>
          <w:szCs w:val="22"/>
          <w:u w:val="single"/>
        </w:rPr>
      </w:pPr>
      <w:r w:rsidRPr="00D0164D">
        <w:rPr>
          <w:rFonts w:ascii="Times New Roman" w:hAnsi="Times New Roman"/>
          <w:b/>
          <w:sz w:val="22"/>
          <w:szCs w:val="22"/>
        </w:rPr>
        <w:t xml:space="preserve">MINUTES APPROVED AS </w:t>
      </w:r>
      <w:r w:rsidR="00FF407E">
        <w:rPr>
          <w:rFonts w:ascii="Times New Roman" w:hAnsi="Times New Roman"/>
          <w:b/>
          <w:sz w:val="22"/>
          <w:szCs w:val="22"/>
        </w:rPr>
        <w:t>CORRECTED</w:t>
      </w:r>
      <w:r w:rsidR="00696A07" w:rsidRPr="00D0164D">
        <w:rPr>
          <w:rFonts w:ascii="Times New Roman" w:hAnsi="Times New Roman"/>
          <w:b/>
          <w:sz w:val="22"/>
          <w:szCs w:val="22"/>
          <w:u w:val="single"/>
        </w:rPr>
        <w:br/>
      </w:r>
    </w:p>
    <w:p w:rsidR="0021506C" w:rsidRDefault="0021506C" w:rsidP="0021506C">
      <w:pPr>
        <w:pStyle w:val="ListParagraph"/>
        <w:numPr>
          <w:ilvl w:val="0"/>
          <w:numId w:val="2"/>
        </w:numPr>
        <w:rPr>
          <w:rFonts w:ascii="Times New Roman" w:hAnsi="Times New Roman"/>
          <w:sz w:val="22"/>
          <w:szCs w:val="22"/>
          <w:u w:val="single"/>
        </w:rPr>
      </w:pPr>
      <w:r w:rsidRPr="00D0164D">
        <w:rPr>
          <w:rFonts w:ascii="Times New Roman" w:hAnsi="Times New Roman"/>
          <w:sz w:val="22"/>
          <w:szCs w:val="22"/>
          <w:u w:val="single"/>
        </w:rPr>
        <w:t>Announcements</w:t>
      </w:r>
      <w:r w:rsidR="00573D19">
        <w:rPr>
          <w:rFonts w:ascii="Times New Roman" w:hAnsi="Times New Roman"/>
          <w:sz w:val="22"/>
          <w:szCs w:val="22"/>
        </w:rPr>
        <w:t xml:space="preserve"> – None </w:t>
      </w:r>
    </w:p>
    <w:p w:rsidR="00203FC4" w:rsidRPr="00573D19" w:rsidRDefault="00203FC4" w:rsidP="00573D19">
      <w:pPr>
        <w:rPr>
          <w:rFonts w:ascii="Times New Roman" w:hAnsi="Times New Roman"/>
          <w:sz w:val="22"/>
          <w:szCs w:val="22"/>
        </w:rPr>
      </w:pPr>
    </w:p>
    <w:p w:rsidR="00573D19" w:rsidRDefault="00573D19" w:rsidP="00252CBC">
      <w:pPr>
        <w:pStyle w:val="ListParagraph"/>
        <w:numPr>
          <w:ilvl w:val="0"/>
          <w:numId w:val="2"/>
        </w:numPr>
        <w:rPr>
          <w:rFonts w:ascii="Times New Roman" w:hAnsi="Times New Roman"/>
          <w:sz w:val="22"/>
          <w:szCs w:val="22"/>
          <w:u w:val="single"/>
        </w:rPr>
      </w:pPr>
      <w:r>
        <w:rPr>
          <w:rFonts w:ascii="Times New Roman" w:hAnsi="Times New Roman"/>
          <w:sz w:val="22"/>
          <w:szCs w:val="22"/>
          <w:u w:val="single"/>
        </w:rPr>
        <w:t>Approvals</w:t>
      </w:r>
    </w:p>
    <w:p w:rsidR="00FF407E" w:rsidRDefault="00FF407E" w:rsidP="00FF407E">
      <w:pPr>
        <w:pStyle w:val="ListParagraph"/>
        <w:rPr>
          <w:rFonts w:ascii="Times New Roman" w:hAnsi="Times New Roman"/>
          <w:sz w:val="22"/>
          <w:szCs w:val="22"/>
          <w:u w:val="single"/>
        </w:rPr>
      </w:pPr>
    </w:p>
    <w:p w:rsidR="00573D19" w:rsidRDefault="00FF407E" w:rsidP="00FF407E">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Requests for New Courses</w:t>
      </w:r>
    </w:p>
    <w:p w:rsidR="00FF407E" w:rsidRDefault="00FF407E" w:rsidP="00FF407E">
      <w:pPr>
        <w:pStyle w:val="ListParagraph"/>
        <w:ind w:left="1440" w:hanging="720"/>
        <w:rPr>
          <w:rFonts w:ascii="Times New Roman" w:hAnsi="Times New Roman"/>
          <w:sz w:val="22"/>
          <w:szCs w:val="22"/>
          <w:u w:val="single"/>
        </w:rPr>
      </w:pPr>
    </w:p>
    <w:p w:rsidR="00FF407E" w:rsidRPr="00FF407E" w:rsidRDefault="00FF407E" w:rsidP="00FF407E">
      <w:pPr>
        <w:pStyle w:val="ListParagraph"/>
        <w:numPr>
          <w:ilvl w:val="2"/>
          <w:numId w:val="2"/>
        </w:numPr>
        <w:ind w:hanging="720"/>
        <w:rPr>
          <w:rFonts w:ascii="Times New Roman" w:hAnsi="Times New Roman"/>
          <w:sz w:val="22"/>
          <w:szCs w:val="22"/>
        </w:rPr>
      </w:pPr>
      <w:r w:rsidRPr="00FF407E">
        <w:rPr>
          <w:rFonts w:ascii="Times New Roman" w:hAnsi="Times New Roman"/>
          <w:sz w:val="22"/>
          <w:szCs w:val="22"/>
        </w:rPr>
        <w:t xml:space="preserve">ET 403, Design and Prototype Development, </w:t>
      </w:r>
      <w:proofErr w:type="gramStart"/>
      <w:r w:rsidRPr="00FF407E">
        <w:rPr>
          <w:rFonts w:ascii="Times New Roman" w:hAnsi="Times New Roman"/>
          <w:sz w:val="22"/>
          <w:szCs w:val="22"/>
        </w:rPr>
        <w:t>3 s.h</w:t>
      </w:r>
      <w:proofErr w:type="gramEnd"/>
      <w:r w:rsidRPr="00FF407E">
        <w:rPr>
          <w:rFonts w:ascii="Times New Roman" w:hAnsi="Times New Roman"/>
          <w:sz w:val="22"/>
          <w:szCs w:val="22"/>
        </w:rPr>
        <w:t>.</w:t>
      </w:r>
    </w:p>
    <w:p w:rsidR="00FF407E" w:rsidRPr="00FF407E" w:rsidRDefault="00FF407E" w:rsidP="00FF407E">
      <w:pPr>
        <w:pStyle w:val="ListParagraph"/>
        <w:numPr>
          <w:ilvl w:val="2"/>
          <w:numId w:val="2"/>
        </w:numPr>
        <w:ind w:hanging="720"/>
        <w:rPr>
          <w:rFonts w:ascii="Times New Roman" w:hAnsi="Times New Roman"/>
          <w:sz w:val="22"/>
          <w:szCs w:val="22"/>
        </w:rPr>
      </w:pPr>
      <w:r w:rsidRPr="00FF407E">
        <w:rPr>
          <w:rFonts w:ascii="Times New Roman" w:hAnsi="Times New Roman"/>
          <w:sz w:val="22"/>
          <w:szCs w:val="22"/>
        </w:rPr>
        <w:t xml:space="preserve">GCOM 314, 3D Print and Web Technologies, </w:t>
      </w:r>
      <w:proofErr w:type="gramStart"/>
      <w:r w:rsidRPr="00FF407E">
        <w:rPr>
          <w:rFonts w:ascii="Times New Roman" w:hAnsi="Times New Roman"/>
          <w:sz w:val="22"/>
          <w:szCs w:val="22"/>
        </w:rPr>
        <w:t>3 s.h</w:t>
      </w:r>
      <w:proofErr w:type="gramEnd"/>
      <w:r w:rsidRPr="00FF407E">
        <w:rPr>
          <w:rFonts w:ascii="Times New Roman" w:hAnsi="Times New Roman"/>
          <w:sz w:val="22"/>
          <w:szCs w:val="22"/>
        </w:rPr>
        <w:t>.</w:t>
      </w:r>
    </w:p>
    <w:p w:rsidR="00FF407E" w:rsidRPr="00FF407E" w:rsidRDefault="00FF407E" w:rsidP="00FF407E">
      <w:pPr>
        <w:pStyle w:val="ListParagraph"/>
        <w:numPr>
          <w:ilvl w:val="2"/>
          <w:numId w:val="2"/>
        </w:numPr>
        <w:ind w:hanging="720"/>
        <w:rPr>
          <w:rFonts w:ascii="Times New Roman" w:hAnsi="Times New Roman"/>
          <w:sz w:val="22"/>
          <w:szCs w:val="22"/>
        </w:rPr>
      </w:pPr>
      <w:r w:rsidRPr="00FF407E">
        <w:rPr>
          <w:rFonts w:ascii="Times New Roman" w:hAnsi="Times New Roman"/>
          <w:sz w:val="22"/>
          <w:szCs w:val="22"/>
        </w:rPr>
        <w:t xml:space="preserve">SPAN 302, Spanish for Business, </w:t>
      </w:r>
      <w:proofErr w:type="gramStart"/>
      <w:r w:rsidRPr="00FF407E">
        <w:rPr>
          <w:rFonts w:ascii="Times New Roman" w:hAnsi="Times New Roman"/>
          <w:sz w:val="22"/>
          <w:szCs w:val="22"/>
        </w:rPr>
        <w:t>3 s.h</w:t>
      </w:r>
      <w:proofErr w:type="gramEnd"/>
      <w:r w:rsidRPr="00FF407E">
        <w:rPr>
          <w:rFonts w:ascii="Times New Roman" w:hAnsi="Times New Roman"/>
          <w:sz w:val="22"/>
          <w:szCs w:val="22"/>
        </w:rPr>
        <w:t>.</w:t>
      </w:r>
    </w:p>
    <w:p w:rsidR="00FF407E" w:rsidRPr="00FF407E" w:rsidRDefault="00FF407E" w:rsidP="00FF407E">
      <w:pPr>
        <w:pStyle w:val="ListParagraph"/>
        <w:numPr>
          <w:ilvl w:val="2"/>
          <w:numId w:val="2"/>
        </w:numPr>
        <w:ind w:hanging="720"/>
        <w:rPr>
          <w:rFonts w:ascii="Times New Roman" w:hAnsi="Times New Roman"/>
          <w:sz w:val="22"/>
          <w:szCs w:val="22"/>
        </w:rPr>
      </w:pPr>
      <w:r w:rsidRPr="00FF407E">
        <w:rPr>
          <w:rFonts w:ascii="Times New Roman" w:hAnsi="Times New Roman"/>
          <w:sz w:val="22"/>
          <w:szCs w:val="22"/>
        </w:rPr>
        <w:t xml:space="preserve">SPAN 392, Spanish and Latin American Cinema, </w:t>
      </w:r>
      <w:proofErr w:type="gramStart"/>
      <w:r w:rsidRPr="00FF407E">
        <w:rPr>
          <w:rFonts w:ascii="Times New Roman" w:hAnsi="Times New Roman"/>
          <w:sz w:val="22"/>
          <w:szCs w:val="22"/>
        </w:rPr>
        <w:t>3 s.h</w:t>
      </w:r>
      <w:proofErr w:type="gramEnd"/>
      <w:r w:rsidRPr="00FF407E">
        <w:rPr>
          <w:rFonts w:ascii="Times New Roman" w:hAnsi="Times New Roman"/>
          <w:sz w:val="22"/>
          <w:szCs w:val="22"/>
        </w:rPr>
        <w:t>.</w:t>
      </w:r>
    </w:p>
    <w:p w:rsidR="00FF407E" w:rsidRDefault="00FF407E" w:rsidP="00FF407E">
      <w:pPr>
        <w:pStyle w:val="ListParagraph"/>
        <w:ind w:left="2160" w:hanging="720"/>
        <w:rPr>
          <w:rFonts w:ascii="Times New Roman" w:hAnsi="Times New Roman"/>
          <w:sz w:val="22"/>
          <w:szCs w:val="22"/>
          <w:u w:val="single"/>
        </w:rPr>
      </w:pPr>
    </w:p>
    <w:p w:rsidR="00FF407E" w:rsidRDefault="00FF407E" w:rsidP="00FF407E">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Request for Change of Major</w:t>
      </w:r>
    </w:p>
    <w:p w:rsidR="00FF407E" w:rsidRDefault="00FF407E" w:rsidP="00FF407E">
      <w:pPr>
        <w:pStyle w:val="ListParagraph"/>
        <w:ind w:left="1440"/>
        <w:rPr>
          <w:rFonts w:ascii="Times New Roman" w:hAnsi="Times New Roman"/>
          <w:sz w:val="22"/>
          <w:szCs w:val="22"/>
          <w:u w:val="single"/>
        </w:rPr>
      </w:pPr>
    </w:p>
    <w:p w:rsidR="00FF407E" w:rsidRPr="00FF407E" w:rsidRDefault="00FF407E" w:rsidP="00FF407E">
      <w:pPr>
        <w:pStyle w:val="ListParagraph"/>
        <w:numPr>
          <w:ilvl w:val="2"/>
          <w:numId w:val="2"/>
        </w:numPr>
        <w:ind w:hanging="720"/>
        <w:rPr>
          <w:rFonts w:ascii="Times New Roman" w:hAnsi="Times New Roman"/>
          <w:sz w:val="22"/>
          <w:szCs w:val="22"/>
        </w:rPr>
      </w:pPr>
      <w:r w:rsidRPr="00FF407E">
        <w:rPr>
          <w:rFonts w:ascii="Times New Roman" w:hAnsi="Times New Roman"/>
          <w:sz w:val="22"/>
          <w:szCs w:val="22"/>
        </w:rPr>
        <w:t>Engineering Technology</w:t>
      </w:r>
    </w:p>
    <w:p w:rsidR="00FF407E" w:rsidRDefault="00FF407E" w:rsidP="00FF407E">
      <w:pPr>
        <w:pStyle w:val="ListParagraph"/>
        <w:ind w:left="2160"/>
        <w:rPr>
          <w:rFonts w:ascii="Times New Roman" w:hAnsi="Times New Roman"/>
          <w:sz w:val="22"/>
          <w:szCs w:val="22"/>
          <w:u w:val="single"/>
        </w:rPr>
      </w:pPr>
    </w:p>
    <w:p w:rsidR="00FF407E" w:rsidRDefault="00FF407E" w:rsidP="00FF407E">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 xml:space="preserve">Requests for Changes of Options </w:t>
      </w:r>
    </w:p>
    <w:p w:rsidR="00FF407E" w:rsidRDefault="00FF407E" w:rsidP="00FF407E">
      <w:pPr>
        <w:pStyle w:val="ListParagraph"/>
        <w:ind w:left="1440"/>
        <w:rPr>
          <w:rFonts w:ascii="Times New Roman" w:hAnsi="Times New Roman"/>
          <w:sz w:val="22"/>
          <w:szCs w:val="22"/>
          <w:u w:val="single"/>
        </w:rPr>
      </w:pPr>
    </w:p>
    <w:p w:rsidR="00FF407E" w:rsidRPr="00FF407E" w:rsidRDefault="00FF407E" w:rsidP="00FF407E">
      <w:pPr>
        <w:pStyle w:val="ListParagraph"/>
        <w:numPr>
          <w:ilvl w:val="2"/>
          <w:numId w:val="2"/>
        </w:numPr>
        <w:ind w:hanging="720"/>
        <w:rPr>
          <w:rFonts w:ascii="Times New Roman" w:hAnsi="Times New Roman"/>
          <w:sz w:val="22"/>
          <w:szCs w:val="22"/>
          <w:u w:val="single"/>
        </w:rPr>
      </w:pPr>
      <w:r>
        <w:rPr>
          <w:rFonts w:ascii="Times New Roman" w:hAnsi="Times New Roman"/>
          <w:sz w:val="22"/>
          <w:szCs w:val="22"/>
        </w:rPr>
        <w:t>Biochemistry</w:t>
      </w:r>
    </w:p>
    <w:p w:rsidR="00FF407E" w:rsidRPr="00FF407E" w:rsidRDefault="00FF407E" w:rsidP="00FF407E">
      <w:pPr>
        <w:pStyle w:val="ListParagraph"/>
        <w:numPr>
          <w:ilvl w:val="2"/>
          <w:numId w:val="2"/>
        </w:numPr>
        <w:ind w:hanging="720"/>
        <w:rPr>
          <w:rFonts w:ascii="Times New Roman" w:hAnsi="Times New Roman"/>
          <w:sz w:val="22"/>
          <w:szCs w:val="22"/>
          <w:u w:val="single"/>
        </w:rPr>
      </w:pPr>
      <w:r>
        <w:rPr>
          <w:rFonts w:ascii="Times New Roman" w:hAnsi="Times New Roman"/>
          <w:sz w:val="22"/>
          <w:szCs w:val="22"/>
        </w:rPr>
        <w:t xml:space="preserve">Chemistry </w:t>
      </w:r>
    </w:p>
    <w:p w:rsidR="00FF407E" w:rsidRPr="00FF407E" w:rsidRDefault="00FF407E" w:rsidP="00FF407E">
      <w:pPr>
        <w:pStyle w:val="ListParagraph"/>
        <w:ind w:left="2160"/>
        <w:rPr>
          <w:rFonts w:ascii="Times New Roman" w:hAnsi="Times New Roman"/>
          <w:sz w:val="22"/>
          <w:szCs w:val="22"/>
          <w:u w:val="single"/>
        </w:rPr>
      </w:pPr>
    </w:p>
    <w:p w:rsidR="00341C74" w:rsidRPr="00D0164D" w:rsidRDefault="009B711A" w:rsidP="00252CBC">
      <w:pPr>
        <w:pStyle w:val="ListParagraph"/>
        <w:numPr>
          <w:ilvl w:val="0"/>
          <w:numId w:val="2"/>
        </w:numPr>
        <w:rPr>
          <w:rFonts w:ascii="Times New Roman" w:hAnsi="Times New Roman"/>
          <w:sz w:val="22"/>
          <w:szCs w:val="22"/>
          <w:u w:val="single"/>
        </w:rPr>
      </w:pPr>
      <w:r w:rsidRPr="00D0164D">
        <w:rPr>
          <w:rFonts w:ascii="Times New Roman" w:hAnsi="Times New Roman"/>
          <w:sz w:val="22"/>
          <w:szCs w:val="22"/>
          <w:u w:val="single"/>
        </w:rPr>
        <w:t>Old Business</w:t>
      </w:r>
      <w:r w:rsidR="00811EDA" w:rsidRPr="00D0164D">
        <w:rPr>
          <w:rFonts w:ascii="Times New Roman" w:hAnsi="Times New Roman"/>
          <w:sz w:val="22"/>
          <w:szCs w:val="22"/>
        </w:rPr>
        <w:t xml:space="preserve"> – None </w:t>
      </w:r>
    </w:p>
    <w:p w:rsidR="009B711A" w:rsidRPr="00D0164D" w:rsidRDefault="009B711A" w:rsidP="00341C74">
      <w:pPr>
        <w:pStyle w:val="ListParagraph"/>
        <w:ind w:left="1440"/>
        <w:rPr>
          <w:rFonts w:ascii="Times New Roman" w:hAnsi="Times New Roman"/>
          <w:sz w:val="22"/>
          <w:szCs w:val="22"/>
        </w:rPr>
      </w:pPr>
    </w:p>
    <w:p w:rsidR="00252CBC" w:rsidRPr="00D0164D" w:rsidRDefault="009B711A" w:rsidP="00252CBC">
      <w:pPr>
        <w:pStyle w:val="ListParagraph"/>
        <w:numPr>
          <w:ilvl w:val="0"/>
          <w:numId w:val="2"/>
        </w:numPr>
        <w:rPr>
          <w:rFonts w:ascii="Times New Roman" w:hAnsi="Times New Roman"/>
          <w:sz w:val="22"/>
          <w:szCs w:val="22"/>
          <w:u w:val="single"/>
        </w:rPr>
      </w:pPr>
      <w:r w:rsidRPr="00D0164D">
        <w:rPr>
          <w:rFonts w:ascii="Times New Roman" w:hAnsi="Times New Roman"/>
          <w:sz w:val="22"/>
          <w:szCs w:val="22"/>
          <w:u w:val="single"/>
        </w:rPr>
        <w:t>New Business</w:t>
      </w:r>
      <w:r w:rsidR="00696A07" w:rsidRPr="00D0164D">
        <w:rPr>
          <w:rFonts w:ascii="Times New Roman" w:hAnsi="Times New Roman"/>
          <w:sz w:val="22"/>
          <w:szCs w:val="22"/>
          <w:u w:val="single"/>
        </w:rPr>
        <w:br/>
      </w:r>
    </w:p>
    <w:p w:rsidR="005B5B66" w:rsidRDefault="005B5B66" w:rsidP="005B5B66">
      <w:pPr>
        <w:pStyle w:val="ListParagraph"/>
        <w:numPr>
          <w:ilvl w:val="1"/>
          <w:numId w:val="2"/>
        </w:numPr>
        <w:ind w:hanging="720"/>
        <w:rPr>
          <w:rFonts w:ascii="Times New Roman" w:hAnsi="Times New Roman"/>
          <w:sz w:val="22"/>
          <w:szCs w:val="22"/>
          <w:u w:val="single"/>
        </w:rPr>
      </w:pPr>
      <w:r w:rsidRPr="00D0164D">
        <w:rPr>
          <w:rFonts w:ascii="Times New Roman" w:hAnsi="Times New Roman"/>
          <w:sz w:val="22"/>
          <w:szCs w:val="22"/>
          <w:u w:val="single"/>
        </w:rPr>
        <w:t xml:space="preserve">Curricular Requests from the </w:t>
      </w:r>
      <w:r w:rsidR="0058259A" w:rsidRPr="00D0164D">
        <w:rPr>
          <w:rFonts w:ascii="Times New Roman" w:hAnsi="Times New Roman"/>
          <w:sz w:val="22"/>
          <w:szCs w:val="22"/>
          <w:u w:val="single"/>
        </w:rPr>
        <w:t xml:space="preserve">Department </w:t>
      </w:r>
      <w:r w:rsidR="008534F1" w:rsidRPr="00D0164D">
        <w:rPr>
          <w:rFonts w:ascii="Times New Roman" w:hAnsi="Times New Roman"/>
          <w:sz w:val="22"/>
          <w:szCs w:val="22"/>
          <w:u w:val="single"/>
        </w:rPr>
        <w:t xml:space="preserve">of </w:t>
      </w:r>
      <w:r w:rsidR="00992808">
        <w:rPr>
          <w:rFonts w:ascii="Times New Roman" w:hAnsi="Times New Roman"/>
          <w:sz w:val="22"/>
          <w:szCs w:val="22"/>
          <w:u w:val="single"/>
        </w:rPr>
        <w:t>Philosophy and Religious Studies</w:t>
      </w:r>
    </w:p>
    <w:p w:rsidR="00811EDA" w:rsidRPr="00D0164D" w:rsidRDefault="00811EDA" w:rsidP="00811EDA">
      <w:pPr>
        <w:pStyle w:val="ListParagraph"/>
        <w:rPr>
          <w:rFonts w:ascii="Times New Roman" w:hAnsi="Times New Roman"/>
          <w:sz w:val="22"/>
          <w:szCs w:val="22"/>
        </w:rPr>
      </w:pPr>
    </w:p>
    <w:p w:rsidR="00967900" w:rsidRPr="00593DF8" w:rsidRDefault="00967900" w:rsidP="007C6259">
      <w:pPr>
        <w:pStyle w:val="ListParagraph"/>
        <w:numPr>
          <w:ilvl w:val="2"/>
          <w:numId w:val="2"/>
        </w:numPr>
        <w:ind w:left="1800" w:hanging="360"/>
        <w:rPr>
          <w:rFonts w:ascii="Times New Roman" w:hAnsi="Times New Roman"/>
          <w:b/>
          <w:sz w:val="22"/>
          <w:szCs w:val="22"/>
          <w:u w:val="single"/>
        </w:rPr>
      </w:pPr>
      <w:r w:rsidRPr="00593DF8">
        <w:rPr>
          <w:rFonts w:ascii="Times New Roman" w:hAnsi="Times New Roman"/>
          <w:sz w:val="22"/>
          <w:szCs w:val="22"/>
          <w:u w:val="single"/>
        </w:rPr>
        <w:t xml:space="preserve">Request for </w:t>
      </w:r>
      <w:r w:rsidR="00FF407E">
        <w:rPr>
          <w:rFonts w:ascii="Times New Roman" w:hAnsi="Times New Roman"/>
          <w:sz w:val="22"/>
          <w:szCs w:val="22"/>
          <w:u w:val="single"/>
        </w:rPr>
        <w:t>Change in Course Description</w:t>
      </w:r>
    </w:p>
    <w:p w:rsidR="00AC1CFB" w:rsidRPr="00D0164D" w:rsidRDefault="00AC1CFB" w:rsidP="00AC1CFB">
      <w:pPr>
        <w:pStyle w:val="ListParagraph"/>
        <w:ind w:left="1800"/>
        <w:rPr>
          <w:rFonts w:ascii="Times New Roman" w:hAnsi="Times New Roman"/>
          <w:b/>
          <w:sz w:val="22"/>
          <w:szCs w:val="22"/>
          <w:u w:val="single"/>
        </w:rPr>
      </w:pPr>
    </w:p>
    <w:p w:rsidR="00454B34" w:rsidRDefault="00FF407E" w:rsidP="00454B34">
      <w:pPr>
        <w:pStyle w:val="ListParagraph"/>
        <w:numPr>
          <w:ilvl w:val="3"/>
          <w:numId w:val="2"/>
        </w:numPr>
        <w:ind w:left="2340" w:hanging="540"/>
        <w:rPr>
          <w:rFonts w:ascii="Times New Roman" w:hAnsi="Times New Roman"/>
          <w:sz w:val="22"/>
          <w:szCs w:val="22"/>
        </w:rPr>
      </w:pPr>
      <w:r>
        <w:rPr>
          <w:rFonts w:ascii="Times New Roman" w:hAnsi="Times New Roman"/>
          <w:sz w:val="22"/>
          <w:szCs w:val="22"/>
        </w:rPr>
        <w:t>REL 451, Contemporary Theology</w:t>
      </w:r>
      <w:r w:rsidR="00935332" w:rsidRPr="00755978">
        <w:rPr>
          <w:rFonts w:ascii="Times New Roman" w:hAnsi="Times New Roman"/>
          <w:sz w:val="22"/>
          <w:szCs w:val="22"/>
        </w:rPr>
        <w:t xml:space="preserve">, </w:t>
      </w:r>
      <w:proofErr w:type="gramStart"/>
      <w:r w:rsidR="00935332" w:rsidRPr="00755978">
        <w:rPr>
          <w:rFonts w:ascii="Times New Roman" w:hAnsi="Times New Roman"/>
          <w:sz w:val="22"/>
          <w:szCs w:val="22"/>
        </w:rPr>
        <w:t>3 s.h</w:t>
      </w:r>
      <w:proofErr w:type="gramEnd"/>
      <w:r w:rsidR="00935332" w:rsidRPr="00755978">
        <w:rPr>
          <w:rFonts w:ascii="Times New Roman" w:hAnsi="Times New Roman"/>
          <w:sz w:val="22"/>
          <w:szCs w:val="22"/>
        </w:rPr>
        <w:t>.</w:t>
      </w:r>
    </w:p>
    <w:p w:rsidR="00FF407E" w:rsidRDefault="00FF407E" w:rsidP="00FF407E">
      <w:pPr>
        <w:pStyle w:val="ListParagraph"/>
        <w:ind w:left="3600" w:hanging="1260"/>
        <w:rPr>
          <w:rFonts w:ascii="Times New Roman" w:hAnsi="Times New Roman"/>
          <w:sz w:val="22"/>
          <w:szCs w:val="22"/>
        </w:rPr>
      </w:pPr>
      <w:r>
        <w:rPr>
          <w:rFonts w:ascii="Times New Roman" w:hAnsi="Times New Roman"/>
          <w:b/>
          <w:sz w:val="22"/>
          <w:szCs w:val="22"/>
        </w:rPr>
        <w:t xml:space="preserve">Current: </w:t>
      </w:r>
      <w:r>
        <w:rPr>
          <w:rFonts w:ascii="Times New Roman" w:hAnsi="Times New Roman"/>
          <w:sz w:val="22"/>
          <w:szCs w:val="22"/>
        </w:rPr>
        <w:tab/>
        <w:t>The examination of the important 20</w:t>
      </w:r>
      <w:r w:rsidRPr="00FF407E">
        <w:rPr>
          <w:rFonts w:ascii="Times New Roman" w:hAnsi="Times New Roman"/>
          <w:sz w:val="22"/>
          <w:szCs w:val="22"/>
          <w:vertAlign w:val="superscript"/>
        </w:rPr>
        <w:t>th</w:t>
      </w:r>
      <w:r>
        <w:rPr>
          <w:rFonts w:ascii="Times New Roman" w:hAnsi="Times New Roman"/>
          <w:sz w:val="22"/>
          <w:szCs w:val="22"/>
        </w:rPr>
        <w:t xml:space="preserve"> century issues in religious thought and the individuals responsible for them.</w:t>
      </w:r>
    </w:p>
    <w:p w:rsidR="00FF407E" w:rsidRDefault="00FF407E" w:rsidP="00FF407E">
      <w:pPr>
        <w:pStyle w:val="ListParagraph"/>
        <w:ind w:left="3600" w:hanging="1260"/>
        <w:rPr>
          <w:rFonts w:ascii="Times New Roman" w:hAnsi="Times New Roman"/>
          <w:sz w:val="22"/>
          <w:szCs w:val="22"/>
        </w:rPr>
      </w:pPr>
    </w:p>
    <w:p w:rsidR="00FF407E" w:rsidRDefault="00FF407E" w:rsidP="00FF407E">
      <w:pPr>
        <w:pStyle w:val="ListParagraph"/>
        <w:ind w:left="3600" w:hanging="1260"/>
        <w:rPr>
          <w:rFonts w:ascii="Times New Roman" w:hAnsi="Times New Roman"/>
          <w:sz w:val="22"/>
          <w:szCs w:val="22"/>
        </w:rPr>
      </w:pPr>
      <w:r>
        <w:rPr>
          <w:rFonts w:ascii="Times New Roman" w:hAnsi="Times New Roman"/>
          <w:b/>
          <w:sz w:val="22"/>
          <w:szCs w:val="22"/>
        </w:rPr>
        <w:lastRenderedPageBreak/>
        <w:t xml:space="preserve">Proposed: </w:t>
      </w:r>
      <w:r>
        <w:rPr>
          <w:rFonts w:ascii="Times New Roman" w:hAnsi="Times New Roman"/>
          <w:sz w:val="22"/>
          <w:szCs w:val="22"/>
        </w:rPr>
        <w:tab/>
        <w:t>An examination of selected contemporary Christian theological themes and thinkers, with some recent Jewish and/or Muslim perspectives engaged as well.</w:t>
      </w:r>
    </w:p>
    <w:p w:rsidR="00FF407E" w:rsidRDefault="00FF407E" w:rsidP="00FF407E">
      <w:pPr>
        <w:pStyle w:val="ListParagraph"/>
        <w:ind w:left="3600" w:hanging="1260"/>
        <w:rPr>
          <w:rFonts w:ascii="Times New Roman" w:hAnsi="Times New Roman"/>
          <w:sz w:val="22"/>
          <w:szCs w:val="22"/>
        </w:rPr>
      </w:pPr>
    </w:p>
    <w:p w:rsidR="00FF407E" w:rsidRDefault="00FF407E" w:rsidP="00FF407E">
      <w:pPr>
        <w:pStyle w:val="ListParagraph"/>
        <w:ind w:left="3600" w:hanging="12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REL 451 (Brown/Piletic)</w:t>
      </w:r>
    </w:p>
    <w:p w:rsidR="00FF407E" w:rsidRDefault="00FF407E" w:rsidP="00FF407E">
      <w:pPr>
        <w:pStyle w:val="ListParagraph"/>
        <w:ind w:left="3600" w:hanging="1260"/>
        <w:rPr>
          <w:rFonts w:ascii="Times New Roman" w:hAnsi="Times New Roman"/>
          <w:sz w:val="22"/>
          <w:szCs w:val="22"/>
        </w:rPr>
      </w:pPr>
    </w:p>
    <w:p w:rsidR="00FF407E" w:rsidRDefault="00FF407E" w:rsidP="00FF407E">
      <w:pPr>
        <w:pStyle w:val="ListParagraph"/>
        <w:ind w:left="2340"/>
        <w:rPr>
          <w:rFonts w:ascii="Times New Roman" w:hAnsi="Times New Roman"/>
          <w:sz w:val="22"/>
          <w:szCs w:val="22"/>
        </w:rPr>
      </w:pPr>
      <w:r>
        <w:rPr>
          <w:rFonts w:ascii="Times New Roman" w:hAnsi="Times New Roman"/>
          <w:sz w:val="22"/>
          <w:szCs w:val="22"/>
        </w:rPr>
        <w:t>Philosophy and Religious Studies professor Amy Carr explained the 20</w:t>
      </w:r>
      <w:r w:rsidRPr="00FF407E">
        <w:rPr>
          <w:rFonts w:ascii="Times New Roman" w:hAnsi="Times New Roman"/>
          <w:sz w:val="22"/>
          <w:szCs w:val="22"/>
          <w:vertAlign w:val="superscript"/>
        </w:rPr>
        <w:t>th</w:t>
      </w:r>
      <w:r>
        <w:rPr>
          <w:rFonts w:ascii="Times New Roman" w:hAnsi="Times New Roman"/>
          <w:sz w:val="22"/>
          <w:szCs w:val="22"/>
        </w:rPr>
        <w:t xml:space="preserve"> century reference in the </w:t>
      </w:r>
      <w:r w:rsidR="00D734B6">
        <w:rPr>
          <w:rFonts w:ascii="Times New Roman" w:hAnsi="Times New Roman"/>
          <w:sz w:val="22"/>
          <w:szCs w:val="22"/>
        </w:rPr>
        <w:t xml:space="preserve">existing </w:t>
      </w:r>
      <w:r>
        <w:rPr>
          <w:rFonts w:ascii="Times New Roman" w:hAnsi="Times New Roman"/>
          <w:sz w:val="22"/>
          <w:szCs w:val="22"/>
        </w:rPr>
        <w:t>course description is being replaced with specific language explaining more accurately the scope of the course</w:t>
      </w:r>
      <w:r w:rsidR="00004273">
        <w:rPr>
          <w:rFonts w:ascii="Times New Roman" w:hAnsi="Times New Roman"/>
          <w:sz w:val="22"/>
          <w:szCs w:val="22"/>
        </w:rPr>
        <w:t>,</w:t>
      </w:r>
      <w:r>
        <w:rPr>
          <w:rFonts w:ascii="Times New Roman" w:hAnsi="Times New Roman"/>
          <w:sz w:val="22"/>
          <w:szCs w:val="22"/>
        </w:rPr>
        <w:t xml:space="preserve"> which will deal predominantly with Christian thinking with some perspectives from Jewish and Muslim religio</w:t>
      </w:r>
      <w:r w:rsidR="00004273">
        <w:rPr>
          <w:rFonts w:ascii="Times New Roman" w:hAnsi="Times New Roman"/>
          <w:sz w:val="22"/>
          <w:szCs w:val="22"/>
        </w:rPr>
        <w:t>n</w:t>
      </w:r>
      <w:r>
        <w:rPr>
          <w:rFonts w:ascii="Times New Roman" w:hAnsi="Times New Roman"/>
          <w:sz w:val="22"/>
          <w:szCs w:val="22"/>
        </w:rPr>
        <w:t>s. She added that a</w:t>
      </w:r>
      <w:r w:rsidR="001278E0">
        <w:rPr>
          <w:rFonts w:ascii="Times New Roman" w:hAnsi="Times New Roman"/>
          <w:sz w:val="22"/>
          <w:szCs w:val="22"/>
        </w:rPr>
        <w:t xml:space="preserve"> Contemporary</w:t>
      </w:r>
      <w:r>
        <w:rPr>
          <w:rFonts w:ascii="Times New Roman" w:hAnsi="Times New Roman"/>
          <w:sz w:val="22"/>
          <w:szCs w:val="22"/>
        </w:rPr>
        <w:t xml:space="preserve"> Asian Religious Thought course has been developed in her department as well as a </w:t>
      </w:r>
      <w:r w:rsidR="001278E0">
        <w:rPr>
          <w:rFonts w:ascii="Times New Roman" w:hAnsi="Times New Roman"/>
          <w:sz w:val="22"/>
          <w:szCs w:val="22"/>
        </w:rPr>
        <w:t>Contemporary Spiritual Movements</w:t>
      </w:r>
      <w:r>
        <w:rPr>
          <w:rFonts w:ascii="Times New Roman" w:hAnsi="Times New Roman"/>
          <w:sz w:val="22"/>
          <w:szCs w:val="22"/>
        </w:rPr>
        <w:t xml:space="preserve"> course which will examine some of the topics not covered in REL 451.</w:t>
      </w:r>
    </w:p>
    <w:p w:rsidR="00FF407E" w:rsidRDefault="00FF407E" w:rsidP="00FF407E">
      <w:pPr>
        <w:pStyle w:val="ListParagraph"/>
        <w:ind w:left="3600" w:hanging="1260"/>
        <w:rPr>
          <w:rFonts w:ascii="Times New Roman" w:hAnsi="Times New Roman"/>
          <w:sz w:val="22"/>
          <w:szCs w:val="22"/>
        </w:rPr>
      </w:pPr>
    </w:p>
    <w:p w:rsidR="00FF407E" w:rsidRDefault="00FF407E" w:rsidP="00FF407E">
      <w:pPr>
        <w:pStyle w:val="ListParagraph"/>
        <w:ind w:left="2340"/>
        <w:rPr>
          <w:rFonts w:ascii="Times New Roman" w:hAnsi="Times New Roman"/>
          <w:sz w:val="22"/>
          <w:szCs w:val="22"/>
        </w:rPr>
      </w:pPr>
      <w:r>
        <w:rPr>
          <w:rFonts w:ascii="Times New Roman" w:hAnsi="Times New Roman"/>
          <w:b/>
          <w:sz w:val="22"/>
          <w:szCs w:val="22"/>
        </w:rPr>
        <w:t xml:space="preserve">Changes: </w:t>
      </w:r>
      <w:r>
        <w:rPr>
          <w:rFonts w:ascii="Times New Roman" w:hAnsi="Times New Roman"/>
          <w:sz w:val="22"/>
          <w:szCs w:val="22"/>
        </w:rPr>
        <w:t xml:space="preserve">Change proposed course description to “An examination of selected contemporary Christian theological themes and thinkers, </w:t>
      </w:r>
      <w:r w:rsidRPr="00FF407E">
        <w:rPr>
          <w:rFonts w:ascii="Times New Roman" w:hAnsi="Times New Roman"/>
          <w:strike/>
          <w:sz w:val="22"/>
          <w:szCs w:val="22"/>
        </w:rPr>
        <w:t>with</w:t>
      </w:r>
      <w:r>
        <w:rPr>
          <w:rFonts w:ascii="Times New Roman" w:hAnsi="Times New Roman"/>
          <w:sz w:val="22"/>
          <w:szCs w:val="22"/>
        </w:rPr>
        <w:t xml:space="preserve"> </w:t>
      </w:r>
      <w:r>
        <w:rPr>
          <w:rFonts w:ascii="Times New Roman" w:hAnsi="Times New Roman"/>
          <w:b/>
          <w:sz w:val="22"/>
          <w:szCs w:val="22"/>
        </w:rPr>
        <w:t xml:space="preserve">as well as </w:t>
      </w:r>
      <w:r>
        <w:rPr>
          <w:rFonts w:ascii="Times New Roman" w:hAnsi="Times New Roman"/>
          <w:sz w:val="22"/>
          <w:szCs w:val="22"/>
        </w:rPr>
        <w:t xml:space="preserve">some recent Jewish and/or Muslim perspectives </w:t>
      </w:r>
      <w:r w:rsidRPr="00FF407E">
        <w:rPr>
          <w:rFonts w:ascii="Times New Roman" w:hAnsi="Times New Roman"/>
          <w:strike/>
          <w:sz w:val="22"/>
          <w:szCs w:val="22"/>
        </w:rPr>
        <w:t>engaged as well</w:t>
      </w:r>
      <w:r>
        <w:rPr>
          <w:rFonts w:ascii="Times New Roman" w:hAnsi="Times New Roman"/>
          <w:sz w:val="22"/>
          <w:szCs w:val="22"/>
        </w:rPr>
        <w:t>.”</w:t>
      </w:r>
    </w:p>
    <w:p w:rsidR="00004273" w:rsidRDefault="00004273" w:rsidP="00FF407E">
      <w:pPr>
        <w:pStyle w:val="ListParagraph"/>
        <w:ind w:left="2340"/>
        <w:rPr>
          <w:rFonts w:ascii="Times New Roman" w:hAnsi="Times New Roman"/>
          <w:sz w:val="22"/>
          <w:szCs w:val="22"/>
        </w:rPr>
      </w:pPr>
    </w:p>
    <w:p w:rsidR="00004273" w:rsidRDefault="00304EC0" w:rsidP="00FF407E">
      <w:pPr>
        <w:pStyle w:val="ListParagraph"/>
        <w:ind w:left="2340"/>
        <w:rPr>
          <w:rFonts w:ascii="Times New Roman" w:hAnsi="Times New Roman"/>
          <w:b/>
          <w:sz w:val="22"/>
          <w:szCs w:val="22"/>
        </w:rPr>
      </w:pPr>
      <w:r>
        <w:rPr>
          <w:rFonts w:ascii="Times New Roman" w:hAnsi="Times New Roman"/>
          <w:b/>
          <w:sz w:val="22"/>
          <w:szCs w:val="22"/>
        </w:rPr>
        <w:t xml:space="preserve">MOTION APPROVED WITH CHANGES </w:t>
      </w:r>
      <w:r w:rsidR="00004273" w:rsidRPr="00004273">
        <w:rPr>
          <w:rFonts w:ascii="Times New Roman" w:hAnsi="Times New Roman"/>
          <w:b/>
          <w:sz w:val="22"/>
          <w:szCs w:val="22"/>
        </w:rPr>
        <w:t>7 YES – 0 NO – 0 AB</w:t>
      </w:r>
    </w:p>
    <w:p w:rsidR="00E23A89" w:rsidRPr="00004273" w:rsidRDefault="00E23A89" w:rsidP="00FF407E">
      <w:pPr>
        <w:pStyle w:val="ListParagraph"/>
        <w:ind w:left="2340"/>
        <w:rPr>
          <w:rFonts w:ascii="Times New Roman" w:hAnsi="Times New Roman"/>
          <w:b/>
          <w:sz w:val="22"/>
          <w:szCs w:val="22"/>
        </w:rPr>
      </w:pPr>
    </w:p>
    <w:p w:rsidR="00E23A89" w:rsidRDefault="00E23A89" w:rsidP="00E23A89">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Curricular Requests from the Department of Economics and Decision Sciences</w:t>
      </w:r>
    </w:p>
    <w:p w:rsidR="00E23A89" w:rsidRDefault="00E23A89" w:rsidP="00E23A89">
      <w:pPr>
        <w:pStyle w:val="ListParagraph"/>
        <w:ind w:left="1440"/>
        <w:rPr>
          <w:rFonts w:ascii="Times New Roman" w:hAnsi="Times New Roman"/>
          <w:sz w:val="22"/>
          <w:szCs w:val="22"/>
          <w:u w:val="single"/>
        </w:rPr>
      </w:pPr>
    </w:p>
    <w:p w:rsidR="00E23A89" w:rsidRDefault="00E23A89" w:rsidP="00E23A89">
      <w:pPr>
        <w:pStyle w:val="ListParagraph"/>
        <w:numPr>
          <w:ilvl w:val="2"/>
          <w:numId w:val="2"/>
        </w:numPr>
        <w:ind w:hanging="720"/>
        <w:rPr>
          <w:rFonts w:ascii="Times New Roman" w:hAnsi="Times New Roman"/>
          <w:sz w:val="22"/>
          <w:szCs w:val="22"/>
          <w:u w:val="single"/>
        </w:rPr>
      </w:pPr>
      <w:r>
        <w:rPr>
          <w:rFonts w:ascii="Times New Roman" w:hAnsi="Times New Roman"/>
          <w:sz w:val="22"/>
          <w:szCs w:val="22"/>
          <w:u w:val="single"/>
        </w:rPr>
        <w:t>Request for New Course</w:t>
      </w:r>
    </w:p>
    <w:p w:rsidR="00E23A89" w:rsidRDefault="00E23A89" w:rsidP="00E23A89">
      <w:pPr>
        <w:pStyle w:val="ListParagraph"/>
        <w:ind w:left="2160"/>
        <w:rPr>
          <w:rFonts w:ascii="Times New Roman" w:hAnsi="Times New Roman"/>
          <w:sz w:val="22"/>
          <w:szCs w:val="22"/>
          <w:u w:val="single"/>
        </w:rPr>
      </w:pPr>
    </w:p>
    <w:p w:rsidR="00E23A89" w:rsidRPr="00304EC0" w:rsidRDefault="00E23A89" w:rsidP="00E23A89">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 xml:space="preserve">ECON 351, Global Economic Poverty Issues, </w:t>
      </w:r>
      <w:proofErr w:type="gramStart"/>
      <w:r>
        <w:rPr>
          <w:rFonts w:ascii="Times New Roman" w:hAnsi="Times New Roman"/>
          <w:sz w:val="22"/>
          <w:szCs w:val="22"/>
        </w:rPr>
        <w:t>3 s.h</w:t>
      </w:r>
      <w:proofErr w:type="gramEnd"/>
      <w:r>
        <w:rPr>
          <w:rFonts w:ascii="Times New Roman" w:hAnsi="Times New Roman"/>
          <w:sz w:val="22"/>
          <w:szCs w:val="22"/>
        </w:rPr>
        <w:t>.</w:t>
      </w:r>
    </w:p>
    <w:p w:rsidR="00304EC0" w:rsidRDefault="00304EC0" w:rsidP="00304EC0">
      <w:pPr>
        <w:pStyle w:val="ListParagraph"/>
        <w:ind w:left="2880"/>
        <w:rPr>
          <w:rFonts w:ascii="Times New Roman" w:hAnsi="Times New Roman"/>
          <w:sz w:val="22"/>
          <w:szCs w:val="22"/>
        </w:rPr>
      </w:pPr>
    </w:p>
    <w:p w:rsidR="00304EC0" w:rsidRPr="00304EC0" w:rsidRDefault="00304EC0" w:rsidP="00304EC0">
      <w:pPr>
        <w:pStyle w:val="ListParagraph"/>
        <w:ind w:left="2880"/>
        <w:rPr>
          <w:rFonts w:ascii="Times New Roman" w:hAnsi="Times New Roman"/>
          <w:sz w:val="22"/>
          <w:szCs w:val="22"/>
          <w:u w:val="single"/>
        </w:rPr>
      </w:pPr>
      <w:r>
        <w:rPr>
          <w:rFonts w:ascii="Times New Roman" w:hAnsi="Times New Roman"/>
          <w:b/>
          <w:sz w:val="22"/>
          <w:szCs w:val="22"/>
        </w:rPr>
        <w:t xml:space="preserve">Motion: </w:t>
      </w:r>
      <w:r>
        <w:rPr>
          <w:rFonts w:ascii="Times New Roman" w:hAnsi="Times New Roman"/>
          <w:sz w:val="22"/>
          <w:szCs w:val="22"/>
        </w:rPr>
        <w:t>To approve ECON 351 (Welch/</w:t>
      </w:r>
      <w:proofErr w:type="spellStart"/>
      <w:r>
        <w:rPr>
          <w:rFonts w:ascii="Times New Roman" w:hAnsi="Times New Roman"/>
          <w:sz w:val="22"/>
          <w:szCs w:val="22"/>
        </w:rPr>
        <w:t>Bernards</w:t>
      </w:r>
      <w:proofErr w:type="spellEnd"/>
      <w:r>
        <w:rPr>
          <w:rFonts w:ascii="Times New Roman" w:hAnsi="Times New Roman"/>
          <w:sz w:val="22"/>
          <w:szCs w:val="22"/>
        </w:rPr>
        <w:t>)</w:t>
      </w:r>
    </w:p>
    <w:p w:rsidR="001D20E6" w:rsidRDefault="001D20E6" w:rsidP="001D20E6">
      <w:pPr>
        <w:pStyle w:val="ListParagraph"/>
        <w:ind w:left="2880"/>
        <w:rPr>
          <w:rFonts w:ascii="Times New Roman" w:hAnsi="Times New Roman"/>
          <w:sz w:val="22"/>
          <w:szCs w:val="22"/>
        </w:rPr>
      </w:pPr>
    </w:p>
    <w:p w:rsidR="001D20E6" w:rsidRDefault="001D20E6" w:rsidP="00D734B6">
      <w:pPr>
        <w:pStyle w:val="ListParagraph"/>
        <w:ind w:left="2880" w:right="-90"/>
        <w:rPr>
          <w:rFonts w:ascii="Times New Roman" w:hAnsi="Times New Roman"/>
          <w:sz w:val="22"/>
          <w:szCs w:val="22"/>
        </w:rPr>
      </w:pPr>
      <w:r>
        <w:rPr>
          <w:rFonts w:ascii="Times New Roman" w:hAnsi="Times New Roman"/>
          <w:sz w:val="22"/>
          <w:szCs w:val="22"/>
        </w:rPr>
        <w:t>Economics and Decision Sciences professor Tara Westerhold informed CCPI that while her department offers a course on the Economics of Poverty and Discrimination (ECON 350), students have been asking for a course that would take the issues discussed in ECON 350 from a domestic point a view and examine them from a global viewpoint. She added that ECON 351</w:t>
      </w:r>
      <w:r w:rsidR="00D734B6">
        <w:rPr>
          <w:rFonts w:ascii="Times New Roman" w:hAnsi="Times New Roman"/>
          <w:sz w:val="22"/>
          <w:szCs w:val="22"/>
        </w:rPr>
        <w:t>is also being submitted for consideration as a global issues course</w:t>
      </w:r>
      <w:r>
        <w:rPr>
          <w:rFonts w:ascii="Times New Roman" w:hAnsi="Times New Roman"/>
          <w:sz w:val="22"/>
          <w:szCs w:val="22"/>
        </w:rPr>
        <w:t xml:space="preserve">, </w:t>
      </w:r>
      <w:r w:rsidR="00D734B6">
        <w:rPr>
          <w:rFonts w:ascii="Times New Roman" w:hAnsi="Times New Roman"/>
          <w:sz w:val="22"/>
          <w:szCs w:val="22"/>
        </w:rPr>
        <w:t>a BGS writing (WID) course</w:t>
      </w:r>
      <w:r>
        <w:rPr>
          <w:rFonts w:ascii="Times New Roman" w:hAnsi="Times New Roman"/>
          <w:sz w:val="22"/>
          <w:szCs w:val="22"/>
        </w:rPr>
        <w:t xml:space="preserve">, and </w:t>
      </w:r>
      <w:r w:rsidR="00D734B6">
        <w:rPr>
          <w:rFonts w:ascii="Times New Roman" w:hAnsi="Times New Roman"/>
          <w:sz w:val="22"/>
          <w:szCs w:val="22"/>
        </w:rPr>
        <w:t xml:space="preserve">for inclusion in </w:t>
      </w:r>
      <w:r>
        <w:rPr>
          <w:rFonts w:ascii="Times New Roman" w:hAnsi="Times New Roman"/>
          <w:sz w:val="22"/>
          <w:szCs w:val="22"/>
        </w:rPr>
        <w:t>general education (multicultural category). The department anticipates that the course will be taught primarily or exclusively online to satisfy the need for writing intensive courses</w:t>
      </w:r>
      <w:r w:rsidR="00D734B6">
        <w:rPr>
          <w:rFonts w:ascii="Times New Roman" w:hAnsi="Times New Roman"/>
          <w:sz w:val="22"/>
          <w:szCs w:val="22"/>
        </w:rPr>
        <w:t xml:space="preserve"> for Bachelor of General Studies students</w:t>
      </w:r>
      <w:r>
        <w:rPr>
          <w:rFonts w:ascii="Times New Roman" w:hAnsi="Times New Roman"/>
          <w:sz w:val="22"/>
          <w:szCs w:val="22"/>
        </w:rPr>
        <w:t>. Dr. Westerhold added, though, that students in many majors interested in international or public policy issues will be able to take the course as an elective.</w:t>
      </w:r>
      <w:r w:rsidR="00337FF0">
        <w:rPr>
          <w:rFonts w:ascii="Times New Roman" w:hAnsi="Times New Roman"/>
          <w:sz w:val="22"/>
          <w:szCs w:val="22"/>
        </w:rPr>
        <w:t xml:space="preserve"> </w:t>
      </w:r>
    </w:p>
    <w:p w:rsidR="00337FF0" w:rsidRDefault="00337FF0" w:rsidP="001D20E6">
      <w:pPr>
        <w:pStyle w:val="ListParagraph"/>
        <w:ind w:left="2880"/>
        <w:rPr>
          <w:rFonts w:ascii="Times New Roman" w:hAnsi="Times New Roman"/>
          <w:sz w:val="22"/>
          <w:szCs w:val="22"/>
        </w:rPr>
      </w:pPr>
    </w:p>
    <w:p w:rsidR="00337FF0" w:rsidRDefault="00337FF0" w:rsidP="001D20E6">
      <w:pPr>
        <w:pStyle w:val="ListParagraph"/>
        <w:ind w:left="2880"/>
        <w:rPr>
          <w:rFonts w:ascii="Times New Roman" w:hAnsi="Times New Roman"/>
          <w:sz w:val="22"/>
          <w:szCs w:val="22"/>
        </w:rPr>
      </w:pPr>
      <w:r>
        <w:rPr>
          <w:rFonts w:ascii="Times New Roman" w:hAnsi="Times New Roman"/>
          <w:b/>
          <w:sz w:val="22"/>
          <w:szCs w:val="22"/>
        </w:rPr>
        <w:t xml:space="preserve">Changes: </w:t>
      </w:r>
    </w:p>
    <w:p w:rsidR="00337FF0" w:rsidRPr="00337FF0" w:rsidRDefault="00337FF0" w:rsidP="00337FF0">
      <w:pPr>
        <w:pStyle w:val="ListParagraph"/>
        <w:numPr>
          <w:ilvl w:val="0"/>
          <w:numId w:val="5"/>
        </w:numPr>
        <w:rPr>
          <w:rFonts w:ascii="Times New Roman" w:hAnsi="Times New Roman"/>
          <w:sz w:val="22"/>
          <w:szCs w:val="22"/>
          <w:u w:val="single"/>
        </w:rPr>
      </w:pPr>
      <w:r>
        <w:rPr>
          <w:rFonts w:ascii="Times New Roman" w:hAnsi="Times New Roman"/>
          <w:sz w:val="22"/>
          <w:szCs w:val="22"/>
        </w:rPr>
        <w:t>Change course description to “</w:t>
      </w:r>
      <w:r w:rsidRPr="00337FF0">
        <w:rPr>
          <w:rFonts w:ascii="Times New Roman" w:hAnsi="Times New Roman"/>
          <w:strike/>
          <w:sz w:val="22"/>
          <w:szCs w:val="22"/>
        </w:rPr>
        <w:t>This course on global economic poverty utilizes</w:t>
      </w:r>
      <w:r w:rsidRPr="00337FF0">
        <w:rPr>
          <w:rFonts w:ascii="Times New Roman" w:hAnsi="Times New Roman"/>
          <w:sz w:val="22"/>
          <w:szCs w:val="22"/>
        </w:rPr>
        <w:t xml:space="preserve"> </w:t>
      </w:r>
      <w:r>
        <w:rPr>
          <w:rFonts w:ascii="Times New Roman" w:hAnsi="Times New Roman"/>
          <w:b/>
          <w:sz w:val="22"/>
          <w:szCs w:val="22"/>
        </w:rPr>
        <w:t>E</w:t>
      </w:r>
      <w:r w:rsidRPr="00337FF0">
        <w:rPr>
          <w:rFonts w:ascii="Times New Roman" w:hAnsi="Times New Roman"/>
          <w:sz w:val="22"/>
          <w:szCs w:val="22"/>
        </w:rPr>
        <w:t xml:space="preserve">conomic </w:t>
      </w:r>
      <w:r>
        <w:rPr>
          <w:rFonts w:ascii="Times New Roman" w:hAnsi="Times New Roman"/>
          <w:sz w:val="22"/>
          <w:szCs w:val="22"/>
        </w:rPr>
        <w:t xml:space="preserve">principles </w:t>
      </w:r>
      <w:r>
        <w:rPr>
          <w:rFonts w:ascii="Times New Roman" w:hAnsi="Times New Roman"/>
          <w:b/>
          <w:sz w:val="22"/>
          <w:szCs w:val="22"/>
        </w:rPr>
        <w:t xml:space="preserve">will be utilized </w:t>
      </w:r>
      <w:r>
        <w:rPr>
          <w:rFonts w:ascii="Times New Roman" w:hAnsi="Times New Roman"/>
          <w:sz w:val="22"/>
          <w:szCs w:val="22"/>
        </w:rPr>
        <w:t>to define, examine</w:t>
      </w:r>
      <w:r>
        <w:rPr>
          <w:rFonts w:ascii="Times New Roman" w:hAnsi="Times New Roman"/>
          <w:b/>
          <w:sz w:val="22"/>
          <w:szCs w:val="22"/>
        </w:rPr>
        <w:t xml:space="preserve">, </w:t>
      </w:r>
      <w:r>
        <w:rPr>
          <w:rFonts w:ascii="Times New Roman" w:hAnsi="Times New Roman"/>
          <w:sz w:val="22"/>
          <w:szCs w:val="22"/>
        </w:rPr>
        <w:t xml:space="preserve">and analyze the scope and breadth of underlying poverty-related policy issues in </w:t>
      </w:r>
      <w:r>
        <w:rPr>
          <w:rFonts w:ascii="Times New Roman" w:hAnsi="Times New Roman"/>
          <w:b/>
          <w:sz w:val="22"/>
          <w:szCs w:val="22"/>
        </w:rPr>
        <w:t xml:space="preserve">both </w:t>
      </w:r>
      <w:r>
        <w:rPr>
          <w:rFonts w:ascii="Times New Roman" w:hAnsi="Times New Roman"/>
          <w:sz w:val="22"/>
          <w:szCs w:val="22"/>
        </w:rPr>
        <w:t>developing and developed countries.”</w:t>
      </w:r>
    </w:p>
    <w:p w:rsidR="00337FF0" w:rsidRPr="00337FF0" w:rsidRDefault="00337FF0" w:rsidP="00337FF0">
      <w:pPr>
        <w:pStyle w:val="ListParagraph"/>
        <w:numPr>
          <w:ilvl w:val="0"/>
          <w:numId w:val="5"/>
        </w:numPr>
        <w:rPr>
          <w:rFonts w:ascii="Times New Roman" w:hAnsi="Times New Roman"/>
          <w:sz w:val="22"/>
          <w:szCs w:val="22"/>
          <w:u w:val="single"/>
        </w:rPr>
      </w:pPr>
      <w:r>
        <w:rPr>
          <w:rFonts w:ascii="Times New Roman" w:hAnsi="Times New Roman"/>
          <w:sz w:val="22"/>
          <w:szCs w:val="22"/>
        </w:rPr>
        <w:t xml:space="preserve">Change introduction to course objectives to read, “Students in this course will learn to </w:t>
      </w:r>
      <w:r w:rsidRPr="00337FF0">
        <w:rPr>
          <w:rFonts w:ascii="Times New Roman" w:hAnsi="Times New Roman"/>
          <w:strike/>
          <w:sz w:val="22"/>
          <w:szCs w:val="22"/>
        </w:rPr>
        <w:t>not only</w:t>
      </w:r>
      <w:r>
        <w:rPr>
          <w:rFonts w:ascii="Times New Roman" w:hAnsi="Times New Roman"/>
          <w:sz w:val="22"/>
          <w:szCs w:val="22"/>
        </w:rPr>
        <w:t xml:space="preserve"> define and evaluate international measures of economic poverty </w:t>
      </w:r>
      <w:r w:rsidRPr="00337FF0">
        <w:rPr>
          <w:rFonts w:ascii="Times New Roman" w:hAnsi="Times New Roman"/>
          <w:strike/>
          <w:sz w:val="22"/>
          <w:szCs w:val="22"/>
        </w:rPr>
        <w:t>but also</w:t>
      </w:r>
      <w:r>
        <w:rPr>
          <w:rFonts w:ascii="Times New Roman" w:hAnsi="Times New Roman"/>
          <w:sz w:val="22"/>
          <w:szCs w:val="22"/>
        </w:rPr>
        <w:t xml:space="preserve"> </w:t>
      </w:r>
      <w:r>
        <w:rPr>
          <w:rFonts w:ascii="Times New Roman" w:hAnsi="Times New Roman"/>
          <w:b/>
          <w:sz w:val="22"/>
          <w:szCs w:val="22"/>
        </w:rPr>
        <w:t xml:space="preserve">and </w:t>
      </w:r>
      <w:r>
        <w:rPr>
          <w:rFonts w:ascii="Times New Roman" w:hAnsi="Times New Roman"/>
          <w:sz w:val="22"/>
          <w:szCs w:val="22"/>
        </w:rPr>
        <w:t xml:space="preserve">gain </w:t>
      </w:r>
      <w:r>
        <w:rPr>
          <w:rFonts w:ascii="Times New Roman" w:hAnsi="Times New Roman"/>
          <w:b/>
          <w:sz w:val="22"/>
          <w:szCs w:val="22"/>
        </w:rPr>
        <w:t xml:space="preserve">a </w:t>
      </w:r>
      <w:r>
        <w:rPr>
          <w:rFonts w:ascii="Times New Roman" w:hAnsi="Times New Roman"/>
          <w:sz w:val="22"/>
          <w:szCs w:val="22"/>
        </w:rPr>
        <w:t xml:space="preserve">greater appreciation for the underlying causes of global poverty and intricate interconnections between different cultures and countries across the globe. The tools learned in this class </w:t>
      </w:r>
      <w:r w:rsidRPr="00337FF0">
        <w:rPr>
          <w:rFonts w:ascii="Times New Roman" w:hAnsi="Times New Roman"/>
          <w:strike/>
          <w:sz w:val="22"/>
          <w:szCs w:val="22"/>
        </w:rPr>
        <w:t>and subsequent discussions</w:t>
      </w:r>
      <w:r w:rsidRPr="00337FF0">
        <w:rPr>
          <w:rFonts w:ascii="Times New Roman" w:hAnsi="Times New Roman"/>
          <w:sz w:val="22"/>
          <w:szCs w:val="22"/>
        </w:rPr>
        <w:t xml:space="preserve"> </w:t>
      </w:r>
      <w:r>
        <w:rPr>
          <w:rFonts w:ascii="Times New Roman" w:hAnsi="Times New Roman"/>
          <w:sz w:val="22"/>
          <w:szCs w:val="22"/>
        </w:rPr>
        <w:t xml:space="preserve">will help our students better navigate and understand the often unfamiliar world around them. This course provides writing opportunities with revision possibilities to better develop students’ critical thinking skills. Specifically students in this course will </w:t>
      </w:r>
      <w:r w:rsidRPr="00337FF0">
        <w:rPr>
          <w:rFonts w:ascii="Times New Roman" w:hAnsi="Times New Roman"/>
          <w:strike/>
          <w:sz w:val="22"/>
          <w:szCs w:val="22"/>
        </w:rPr>
        <w:t xml:space="preserve">learn </w:t>
      </w:r>
      <w:r w:rsidRPr="00304EC0">
        <w:rPr>
          <w:rFonts w:ascii="Times New Roman" w:hAnsi="Times New Roman"/>
          <w:strike/>
          <w:sz w:val="22"/>
          <w:szCs w:val="22"/>
        </w:rPr>
        <w:t>to …</w:t>
      </w:r>
      <w:r>
        <w:rPr>
          <w:rFonts w:ascii="Times New Roman" w:hAnsi="Times New Roman"/>
          <w:sz w:val="22"/>
          <w:szCs w:val="22"/>
        </w:rPr>
        <w:t>”</w:t>
      </w:r>
    </w:p>
    <w:p w:rsidR="00337FF0" w:rsidRPr="00C1352F" w:rsidRDefault="00337FF0" w:rsidP="00337FF0">
      <w:pPr>
        <w:pStyle w:val="ListParagraph"/>
        <w:numPr>
          <w:ilvl w:val="0"/>
          <w:numId w:val="5"/>
        </w:numPr>
        <w:rPr>
          <w:rFonts w:ascii="Times New Roman" w:hAnsi="Times New Roman"/>
          <w:sz w:val="22"/>
          <w:szCs w:val="22"/>
          <w:u w:val="single"/>
        </w:rPr>
      </w:pPr>
      <w:r>
        <w:rPr>
          <w:rFonts w:ascii="Times New Roman" w:hAnsi="Times New Roman"/>
          <w:sz w:val="22"/>
          <w:szCs w:val="22"/>
        </w:rPr>
        <w:t xml:space="preserve">Change first course objective to “compare, contrast, and differentiate </w:t>
      </w:r>
      <w:r>
        <w:rPr>
          <w:rFonts w:ascii="Times New Roman" w:hAnsi="Times New Roman"/>
          <w:b/>
          <w:sz w:val="22"/>
          <w:szCs w:val="22"/>
        </w:rPr>
        <w:t xml:space="preserve">poverty </w:t>
      </w:r>
      <w:r>
        <w:rPr>
          <w:rFonts w:ascii="Times New Roman" w:hAnsi="Times New Roman"/>
          <w:sz w:val="22"/>
          <w:szCs w:val="22"/>
        </w:rPr>
        <w:t>among countries, regions, cultures, and societies …”</w:t>
      </w:r>
    </w:p>
    <w:p w:rsidR="00C1352F" w:rsidRPr="00304EC0" w:rsidRDefault="00C1352F" w:rsidP="00337FF0">
      <w:pPr>
        <w:pStyle w:val="ListParagraph"/>
        <w:numPr>
          <w:ilvl w:val="0"/>
          <w:numId w:val="5"/>
        </w:numPr>
        <w:rPr>
          <w:rFonts w:ascii="Times New Roman" w:hAnsi="Times New Roman"/>
          <w:sz w:val="22"/>
          <w:szCs w:val="22"/>
          <w:u w:val="single"/>
        </w:rPr>
      </w:pPr>
      <w:r>
        <w:rPr>
          <w:rFonts w:ascii="Times New Roman" w:hAnsi="Times New Roman"/>
          <w:sz w:val="22"/>
          <w:szCs w:val="22"/>
        </w:rPr>
        <w:lastRenderedPageBreak/>
        <w:t xml:space="preserve">Divide fourth course objective into two objectives: “4. examine the issues of diversity within relationships, organizations, and societies. </w:t>
      </w:r>
      <w:r w:rsidRPr="00C1352F">
        <w:rPr>
          <w:rFonts w:ascii="Times New Roman" w:hAnsi="Times New Roman"/>
          <w:strike/>
          <w:sz w:val="22"/>
          <w:szCs w:val="22"/>
        </w:rPr>
        <w:t>Based on the lessons learned students will</w:t>
      </w:r>
      <w:r>
        <w:rPr>
          <w:rFonts w:ascii="Times New Roman" w:hAnsi="Times New Roman"/>
          <w:sz w:val="22"/>
          <w:szCs w:val="22"/>
        </w:rPr>
        <w:t xml:space="preserve"> 5. </w:t>
      </w:r>
      <w:proofErr w:type="gramStart"/>
      <w:r>
        <w:rPr>
          <w:rFonts w:ascii="Times New Roman" w:hAnsi="Times New Roman"/>
          <w:sz w:val="22"/>
          <w:szCs w:val="22"/>
        </w:rPr>
        <w:t>analyze</w:t>
      </w:r>
      <w:proofErr w:type="gramEnd"/>
      <w:r>
        <w:rPr>
          <w:rFonts w:ascii="Times New Roman" w:hAnsi="Times New Roman"/>
          <w:sz w:val="22"/>
          <w:szCs w:val="22"/>
        </w:rPr>
        <w:t xml:space="preserve"> potential solutions to economic poverty.”</w:t>
      </w:r>
    </w:p>
    <w:p w:rsidR="00304EC0" w:rsidRPr="00337FF0" w:rsidRDefault="00304EC0" w:rsidP="00304EC0">
      <w:pPr>
        <w:pStyle w:val="ListParagraph"/>
        <w:ind w:left="3600"/>
        <w:rPr>
          <w:rFonts w:ascii="Times New Roman" w:hAnsi="Times New Roman"/>
          <w:sz w:val="22"/>
          <w:szCs w:val="22"/>
          <w:u w:val="single"/>
        </w:rPr>
      </w:pPr>
    </w:p>
    <w:p w:rsidR="00304EC0" w:rsidRPr="00304EC0" w:rsidRDefault="00304EC0" w:rsidP="00304EC0">
      <w:pPr>
        <w:ind w:left="2520" w:firstLine="360"/>
        <w:rPr>
          <w:rFonts w:ascii="Times New Roman" w:hAnsi="Times New Roman"/>
          <w:b/>
          <w:sz w:val="22"/>
          <w:szCs w:val="22"/>
        </w:rPr>
      </w:pPr>
      <w:r w:rsidRPr="00304EC0">
        <w:rPr>
          <w:rFonts w:ascii="Times New Roman" w:hAnsi="Times New Roman"/>
          <w:b/>
          <w:sz w:val="22"/>
          <w:szCs w:val="22"/>
        </w:rPr>
        <w:t>MOTION APPROVED WITH CHANGES 7 YES – 0 NO – 0 AB</w:t>
      </w:r>
    </w:p>
    <w:p w:rsidR="00E23A89" w:rsidRDefault="00E23A89" w:rsidP="00E23A89">
      <w:pPr>
        <w:pStyle w:val="ListParagraph"/>
        <w:ind w:left="2880"/>
        <w:rPr>
          <w:rFonts w:ascii="Times New Roman" w:hAnsi="Times New Roman"/>
          <w:sz w:val="22"/>
          <w:szCs w:val="22"/>
          <w:u w:val="single"/>
        </w:rPr>
      </w:pPr>
    </w:p>
    <w:p w:rsidR="00E23A89" w:rsidRDefault="00E23A89" w:rsidP="00E23A89">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Curricular Requests from the Department of Broadcasting</w:t>
      </w:r>
    </w:p>
    <w:p w:rsidR="00E23A89" w:rsidRDefault="00E23A89" w:rsidP="00E23A89">
      <w:pPr>
        <w:pStyle w:val="ListParagraph"/>
        <w:ind w:left="1440"/>
        <w:rPr>
          <w:rFonts w:ascii="Times New Roman" w:hAnsi="Times New Roman"/>
          <w:sz w:val="22"/>
          <w:szCs w:val="22"/>
          <w:u w:val="single"/>
        </w:rPr>
      </w:pPr>
    </w:p>
    <w:p w:rsidR="00E23A89" w:rsidRDefault="00E23A89" w:rsidP="00E23A89">
      <w:pPr>
        <w:pStyle w:val="ListParagraph"/>
        <w:numPr>
          <w:ilvl w:val="2"/>
          <w:numId w:val="2"/>
        </w:numPr>
        <w:ind w:hanging="720"/>
        <w:rPr>
          <w:rFonts w:ascii="Times New Roman" w:hAnsi="Times New Roman"/>
          <w:sz w:val="22"/>
          <w:szCs w:val="22"/>
          <w:u w:val="single"/>
        </w:rPr>
      </w:pPr>
      <w:r>
        <w:rPr>
          <w:rFonts w:ascii="Times New Roman" w:hAnsi="Times New Roman"/>
          <w:sz w:val="22"/>
          <w:szCs w:val="22"/>
          <w:u w:val="single"/>
        </w:rPr>
        <w:t>Request for New Course</w:t>
      </w:r>
    </w:p>
    <w:p w:rsidR="00E23A89" w:rsidRDefault="00E23A89" w:rsidP="00E23A89">
      <w:pPr>
        <w:pStyle w:val="ListParagraph"/>
        <w:ind w:left="2160"/>
        <w:rPr>
          <w:rFonts w:ascii="Times New Roman" w:hAnsi="Times New Roman"/>
          <w:sz w:val="22"/>
          <w:szCs w:val="22"/>
          <w:u w:val="single"/>
        </w:rPr>
      </w:pPr>
    </w:p>
    <w:p w:rsidR="00E23A89" w:rsidRPr="000B7CB7" w:rsidRDefault="00E23A89" w:rsidP="00E23A89">
      <w:pPr>
        <w:pStyle w:val="ListParagraph"/>
        <w:numPr>
          <w:ilvl w:val="3"/>
          <w:numId w:val="2"/>
        </w:numPr>
        <w:ind w:hanging="720"/>
        <w:rPr>
          <w:rFonts w:ascii="Times New Roman" w:hAnsi="Times New Roman"/>
          <w:sz w:val="22"/>
          <w:szCs w:val="22"/>
        </w:rPr>
      </w:pPr>
      <w:r w:rsidRPr="000B7CB7">
        <w:rPr>
          <w:rFonts w:ascii="Times New Roman" w:hAnsi="Times New Roman"/>
          <w:sz w:val="22"/>
          <w:szCs w:val="22"/>
        </w:rPr>
        <w:t xml:space="preserve">BC 499, Field Work in Broadcasting, </w:t>
      </w:r>
      <w:proofErr w:type="gramStart"/>
      <w:r w:rsidRPr="000B7CB7">
        <w:rPr>
          <w:rFonts w:ascii="Times New Roman" w:hAnsi="Times New Roman"/>
          <w:sz w:val="22"/>
          <w:szCs w:val="22"/>
        </w:rPr>
        <w:t>3 s.h</w:t>
      </w:r>
      <w:proofErr w:type="gramEnd"/>
      <w:r w:rsidRPr="000B7CB7">
        <w:rPr>
          <w:rFonts w:ascii="Times New Roman" w:hAnsi="Times New Roman"/>
          <w:sz w:val="22"/>
          <w:szCs w:val="22"/>
        </w:rPr>
        <w:t>.</w:t>
      </w:r>
    </w:p>
    <w:p w:rsidR="00304EC0" w:rsidRDefault="00304EC0" w:rsidP="00304EC0">
      <w:pPr>
        <w:pStyle w:val="ListParagraph"/>
        <w:ind w:left="2880"/>
        <w:rPr>
          <w:rFonts w:ascii="Times New Roman" w:hAnsi="Times New Roman"/>
          <w:sz w:val="22"/>
          <w:szCs w:val="22"/>
        </w:rPr>
      </w:pPr>
    </w:p>
    <w:p w:rsidR="00304EC0" w:rsidRDefault="00304EC0" w:rsidP="00304EC0">
      <w:pPr>
        <w:pStyle w:val="ListParagraph"/>
        <w:ind w:left="288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BC 499 (Piletic/Goodwin)</w:t>
      </w:r>
    </w:p>
    <w:p w:rsidR="000B7CB7" w:rsidRDefault="000B7CB7" w:rsidP="00304EC0">
      <w:pPr>
        <w:pStyle w:val="ListParagraph"/>
        <w:ind w:left="2880"/>
        <w:rPr>
          <w:rFonts w:ascii="Times New Roman" w:hAnsi="Times New Roman"/>
          <w:sz w:val="22"/>
          <w:szCs w:val="22"/>
        </w:rPr>
      </w:pPr>
    </w:p>
    <w:p w:rsidR="000B7CB7" w:rsidRDefault="000B7CB7" w:rsidP="00304EC0">
      <w:pPr>
        <w:pStyle w:val="ListParagraph"/>
        <w:ind w:left="2880"/>
        <w:rPr>
          <w:rFonts w:ascii="Times New Roman" w:hAnsi="Times New Roman"/>
          <w:sz w:val="22"/>
          <w:szCs w:val="22"/>
        </w:rPr>
      </w:pPr>
      <w:r>
        <w:rPr>
          <w:rFonts w:ascii="Times New Roman" w:hAnsi="Times New Roman"/>
          <w:sz w:val="22"/>
          <w:szCs w:val="22"/>
        </w:rPr>
        <w:t>Department of Broadcasting Interim Chair W. Buzz Hoon explained the department is trying to develop an integrated bachelor’s and master’s degree program where Broadcasting juniors would apply for an internship and, if accepted, would be able to start taking graduate courses their senior year</w:t>
      </w:r>
      <w:r w:rsidR="0054336E">
        <w:rPr>
          <w:rFonts w:ascii="Times New Roman" w:hAnsi="Times New Roman"/>
          <w:sz w:val="22"/>
          <w:szCs w:val="22"/>
        </w:rPr>
        <w:t>s</w:t>
      </w:r>
      <w:r>
        <w:rPr>
          <w:rFonts w:ascii="Times New Roman" w:hAnsi="Times New Roman"/>
          <w:sz w:val="22"/>
          <w:szCs w:val="22"/>
        </w:rPr>
        <w:t xml:space="preserve"> and move into a one-year master’s degree program. He stated that in order to make this happen, the department needed to develop a transitional course that would be a good addition to the curriculum. Dr. Hoon informed CCPI that his department had noticed that Broadcasting majors after graduation often worked for minor league baseball </w:t>
      </w:r>
      <w:r w:rsidR="0054336E">
        <w:rPr>
          <w:rFonts w:ascii="Times New Roman" w:hAnsi="Times New Roman"/>
          <w:sz w:val="22"/>
          <w:szCs w:val="22"/>
        </w:rPr>
        <w:t xml:space="preserve">programs </w:t>
      </w:r>
      <w:r>
        <w:rPr>
          <w:rFonts w:ascii="Times New Roman" w:hAnsi="Times New Roman"/>
          <w:sz w:val="22"/>
          <w:szCs w:val="22"/>
        </w:rPr>
        <w:t xml:space="preserve">or for athletic departments and sometimes went on to pursue graduate </w:t>
      </w:r>
      <w:r w:rsidR="0054336E">
        <w:rPr>
          <w:rFonts w:ascii="Times New Roman" w:hAnsi="Times New Roman"/>
          <w:sz w:val="22"/>
          <w:szCs w:val="22"/>
        </w:rPr>
        <w:t>degrees</w:t>
      </w:r>
      <w:r>
        <w:rPr>
          <w:rFonts w:ascii="Times New Roman" w:hAnsi="Times New Roman"/>
          <w:sz w:val="22"/>
          <w:szCs w:val="22"/>
        </w:rPr>
        <w:t xml:space="preserve"> </w:t>
      </w:r>
      <w:r w:rsidR="0054336E">
        <w:rPr>
          <w:rFonts w:ascii="Times New Roman" w:hAnsi="Times New Roman"/>
          <w:sz w:val="22"/>
          <w:szCs w:val="22"/>
        </w:rPr>
        <w:t>with</w:t>
      </w:r>
      <w:r>
        <w:rPr>
          <w:rFonts w:ascii="Times New Roman" w:hAnsi="Times New Roman"/>
          <w:sz w:val="22"/>
          <w:szCs w:val="22"/>
        </w:rPr>
        <w:t xml:space="preserve"> assistantships while engaging in professional work. He stated that BC 499 is intended for students to take what they learn in their Broadcasting courses and begin to use some of those skills while studying the organization in which they are working.</w:t>
      </w:r>
    </w:p>
    <w:p w:rsidR="000B7CB7" w:rsidRDefault="000B7CB7" w:rsidP="00304EC0">
      <w:pPr>
        <w:pStyle w:val="ListParagraph"/>
        <w:ind w:left="2880"/>
        <w:rPr>
          <w:rFonts w:ascii="Times New Roman" w:hAnsi="Times New Roman"/>
          <w:sz w:val="22"/>
          <w:szCs w:val="22"/>
        </w:rPr>
      </w:pPr>
    </w:p>
    <w:p w:rsidR="000B7CB7" w:rsidRDefault="000B7CB7" w:rsidP="00304EC0">
      <w:pPr>
        <w:pStyle w:val="ListParagraph"/>
        <w:ind w:left="2880"/>
        <w:rPr>
          <w:rFonts w:ascii="Times New Roman" w:hAnsi="Times New Roman"/>
          <w:sz w:val="22"/>
          <w:szCs w:val="22"/>
        </w:rPr>
      </w:pPr>
      <w:r>
        <w:rPr>
          <w:rFonts w:ascii="Times New Roman" w:hAnsi="Times New Roman"/>
          <w:sz w:val="22"/>
          <w:szCs w:val="22"/>
        </w:rPr>
        <w:t xml:space="preserve">Interim Associate Provost Parsons asked if students would be doing field work in sport broadcasting or in news broadcasting. </w:t>
      </w:r>
      <w:r w:rsidR="00AF6D14">
        <w:rPr>
          <w:rFonts w:ascii="Times New Roman" w:hAnsi="Times New Roman"/>
          <w:sz w:val="22"/>
          <w:szCs w:val="22"/>
        </w:rPr>
        <w:t>Dr. Hoon responded the course might be applicable to students of news broadcasting if they are able to get work, for example, in advertising for a professional media organization, so it does not have to be limited to students of sports broadcasting.</w:t>
      </w:r>
    </w:p>
    <w:p w:rsidR="00304EC0" w:rsidRDefault="00304EC0" w:rsidP="00304EC0">
      <w:pPr>
        <w:pStyle w:val="ListParagraph"/>
        <w:ind w:left="2880"/>
        <w:rPr>
          <w:rFonts w:ascii="Times New Roman" w:hAnsi="Times New Roman"/>
          <w:sz w:val="22"/>
          <w:szCs w:val="22"/>
          <w:u w:val="single"/>
        </w:rPr>
      </w:pPr>
    </w:p>
    <w:p w:rsidR="00304EC0" w:rsidRDefault="000B7CB7" w:rsidP="00304EC0">
      <w:pPr>
        <w:pStyle w:val="ListParagraph"/>
        <w:ind w:left="2880"/>
        <w:rPr>
          <w:rFonts w:ascii="Times New Roman" w:hAnsi="Times New Roman"/>
          <w:sz w:val="22"/>
          <w:szCs w:val="22"/>
        </w:rPr>
      </w:pPr>
      <w:r>
        <w:rPr>
          <w:rFonts w:ascii="Times New Roman" w:hAnsi="Times New Roman"/>
          <w:b/>
          <w:sz w:val="22"/>
          <w:szCs w:val="22"/>
        </w:rPr>
        <w:t>Changes:</w:t>
      </w:r>
    </w:p>
    <w:p w:rsidR="000B7CB7" w:rsidRDefault="000B7CB7" w:rsidP="000B7CB7">
      <w:pPr>
        <w:pStyle w:val="ListParagraph"/>
        <w:numPr>
          <w:ilvl w:val="0"/>
          <w:numId w:val="6"/>
        </w:numPr>
        <w:rPr>
          <w:rFonts w:ascii="Times New Roman" w:hAnsi="Times New Roman"/>
          <w:sz w:val="22"/>
          <w:szCs w:val="22"/>
        </w:rPr>
      </w:pPr>
      <w:r>
        <w:rPr>
          <w:rFonts w:ascii="Times New Roman" w:hAnsi="Times New Roman"/>
          <w:sz w:val="22"/>
          <w:szCs w:val="22"/>
        </w:rPr>
        <w:t>Remove the “G” from BC 499.</w:t>
      </w:r>
    </w:p>
    <w:p w:rsidR="000B7CB7" w:rsidRDefault="000B7CB7" w:rsidP="000B7CB7">
      <w:pPr>
        <w:pStyle w:val="ListParagraph"/>
        <w:numPr>
          <w:ilvl w:val="0"/>
          <w:numId w:val="6"/>
        </w:numPr>
        <w:rPr>
          <w:rFonts w:ascii="Times New Roman" w:hAnsi="Times New Roman"/>
          <w:sz w:val="22"/>
          <w:szCs w:val="22"/>
        </w:rPr>
      </w:pPr>
      <w:r>
        <w:rPr>
          <w:rFonts w:ascii="Times New Roman" w:hAnsi="Times New Roman"/>
          <w:sz w:val="22"/>
          <w:szCs w:val="22"/>
        </w:rPr>
        <w:t xml:space="preserve">Change the course description to “Supervised applied experience in </w:t>
      </w:r>
      <w:r>
        <w:rPr>
          <w:rFonts w:ascii="Times New Roman" w:hAnsi="Times New Roman"/>
          <w:b/>
          <w:sz w:val="22"/>
          <w:szCs w:val="22"/>
        </w:rPr>
        <w:t xml:space="preserve">a </w:t>
      </w:r>
      <w:r w:rsidRPr="000B7CB7">
        <w:rPr>
          <w:rFonts w:ascii="Times New Roman" w:hAnsi="Times New Roman"/>
          <w:strike/>
          <w:sz w:val="22"/>
          <w:szCs w:val="22"/>
        </w:rPr>
        <w:t>professional</w:t>
      </w:r>
      <w:r>
        <w:rPr>
          <w:rFonts w:ascii="Times New Roman" w:hAnsi="Times New Roman"/>
          <w:sz w:val="22"/>
          <w:szCs w:val="22"/>
        </w:rPr>
        <w:t xml:space="preserve"> sports </w:t>
      </w:r>
      <w:r>
        <w:rPr>
          <w:rFonts w:ascii="Times New Roman" w:hAnsi="Times New Roman"/>
          <w:b/>
          <w:sz w:val="22"/>
          <w:szCs w:val="22"/>
        </w:rPr>
        <w:t xml:space="preserve">organization </w:t>
      </w:r>
      <w:r>
        <w:rPr>
          <w:rFonts w:ascii="Times New Roman" w:hAnsi="Times New Roman"/>
          <w:sz w:val="22"/>
          <w:szCs w:val="22"/>
        </w:rPr>
        <w:t xml:space="preserve">or </w:t>
      </w:r>
      <w:r>
        <w:rPr>
          <w:rFonts w:ascii="Times New Roman" w:hAnsi="Times New Roman"/>
          <w:b/>
          <w:sz w:val="22"/>
          <w:szCs w:val="22"/>
        </w:rPr>
        <w:t xml:space="preserve">a </w:t>
      </w:r>
      <w:r>
        <w:rPr>
          <w:rFonts w:ascii="Times New Roman" w:hAnsi="Times New Roman"/>
          <w:sz w:val="22"/>
          <w:szCs w:val="22"/>
        </w:rPr>
        <w:t>news broadcasting organization.”</w:t>
      </w:r>
    </w:p>
    <w:p w:rsidR="000B7CB7" w:rsidRDefault="000B7CB7" w:rsidP="000B7CB7">
      <w:pPr>
        <w:pStyle w:val="ListParagraph"/>
        <w:numPr>
          <w:ilvl w:val="0"/>
          <w:numId w:val="6"/>
        </w:numPr>
        <w:rPr>
          <w:rFonts w:ascii="Times New Roman" w:hAnsi="Times New Roman"/>
          <w:sz w:val="22"/>
          <w:szCs w:val="22"/>
        </w:rPr>
      </w:pPr>
      <w:r>
        <w:rPr>
          <w:rFonts w:ascii="Times New Roman" w:hAnsi="Times New Roman"/>
          <w:sz w:val="22"/>
          <w:szCs w:val="22"/>
        </w:rPr>
        <w:t>Change class hours per week to 3.</w:t>
      </w:r>
    </w:p>
    <w:p w:rsidR="000B7CB7" w:rsidRDefault="000B7CB7" w:rsidP="000B7CB7">
      <w:pPr>
        <w:pStyle w:val="ListParagraph"/>
        <w:numPr>
          <w:ilvl w:val="0"/>
          <w:numId w:val="6"/>
        </w:numPr>
        <w:rPr>
          <w:rFonts w:ascii="Times New Roman" w:hAnsi="Times New Roman"/>
          <w:sz w:val="22"/>
          <w:szCs w:val="22"/>
        </w:rPr>
      </w:pPr>
      <w:r>
        <w:rPr>
          <w:rFonts w:ascii="Times New Roman" w:hAnsi="Times New Roman"/>
          <w:sz w:val="22"/>
          <w:szCs w:val="22"/>
        </w:rPr>
        <w:t>Change lab hours per week to 0.</w:t>
      </w:r>
    </w:p>
    <w:p w:rsidR="000B7CB7" w:rsidRDefault="000B7CB7" w:rsidP="000B7CB7">
      <w:pPr>
        <w:pStyle w:val="ListParagraph"/>
        <w:numPr>
          <w:ilvl w:val="0"/>
          <w:numId w:val="6"/>
        </w:numPr>
        <w:rPr>
          <w:rFonts w:ascii="Times New Roman" w:hAnsi="Times New Roman"/>
          <w:sz w:val="22"/>
          <w:szCs w:val="22"/>
        </w:rPr>
      </w:pPr>
      <w:r>
        <w:rPr>
          <w:rFonts w:ascii="Times New Roman" w:hAnsi="Times New Roman"/>
          <w:sz w:val="22"/>
          <w:szCs w:val="22"/>
        </w:rPr>
        <w:t xml:space="preserve">Eliminate first course objective: “participate in management activities in </w:t>
      </w:r>
      <w:proofErr w:type="gramStart"/>
      <w:r>
        <w:rPr>
          <w:rFonts w:ascii="Times New Roman" w:hAnsi="Times New Roman"/>
          <w:sz w:val="22"/>
          <w:szCs w:val="22"/>
        </w:rPr>
        <w:t>a professional</w:t>
      </w:r>
      <w:proofErr w:type="gramEnd"/>
      <w:r>
        <w:rPr>
          <w:rFonts w:ascii="Times New Roman" w:hAnsi="Times New Roman"/>
          <w:sz w:val="22"/>
          <w:szCs w:val="22"/>
        </w:rPr>
        <w:t xml:space="preserve"> news or sports broadcasting organization.”</w:t>
      </w:r>
    </w:p>
    <w:p w:rsidR="00AF6D14" w:rsidRDefault="00AF6D14" w:rsidP="00AF6D14">
      <w:pPr>
        <w:rPr>
          <w:rFonts w:ascii="Times New Roman" w:hAnsi="Times New Roman"/>
          <w:sz w:val="22"/>
          <w:szCs w:val="22"/>
        </w:rPr>
      </w:pPr>
    </w:p>
    <w:p w:rsidR="00AF6D14" w:rsidRPr="00304EC0" w:rsidRDefault="00AF6D14" w:rsidP="00AF6D14">
      <w:pPr>
        <w:ind w:left="2520" w:firstLine="360"/>
        <w:rPr>
          <w:rFonts w:ascii="Times New Roman" w:hAnsi="Times New Roman"/>
          <w:b/>
          <w:sz w:val="22"/>
          <w:szCs w:val="22"/>
        </w:rPr>
      </w:pPr>
      <w:r w:rsidRPr="00304EC0">
        <w:rPr>
          <w:rFonts w:ascii="Times New Roman" w:hAnsi="Times New Roman"/>
          <w:b/>
          <w:sz w:val="22"/>
          <w:szCs w:val="22"/>
        </w:rPr>
        <w:t>MOTION APPROVED WITH CHANGES 7 YES – 0 NO – 0 AB</w:t>
      </w:r>
    </w:p>
    <w:p w:rsidR="00755978" w:rsidRDefault="00755978" w:rsidP="00755978">
      <w:pPr>
        <w:pStyle w:val="ListParagraph"/>
        <w:ind w:left="2340"/>
        <w:rPr>
          <w:rFonts w:ascii="Times New Roman" w:hAnsi="Times New Roman"/>
          <w:b/>
          <w:sz w:val="22"/>
          <w:szCs w:val="22"/>
          <w:u w:val="single"/>
        </w:rPr>
      </w:pPr>
    </w:p>
    <w:p w:rsidR="00203FC4" w:rsidRDefault="00203FC4" w:rsidP="00203FC4">
      <w:pPr>
        <w:pStyle w:val="ListParagraph"/>
        <w:numPr>
          <w:ilvl w:val="0"/>
          <w:numId w:val="2"/>
        </w:numPr>
        <w:rPr>
          <w:rFonts w:ascii="Times New Roman" w:hAnsi="Times New Roman"/>
          <w:sz w:val="22"/>
          <w:szCs w:val="22"/>
        </w:rPr>
      </w:pPr>
      <w:r w:rsidRPr="00D0164D">
        <w:rPr>
          <w:rFonts w:ascii="Times New Roman" w:hAnsi="Times New Roman"/>
          <w:sz w:val="22"/>
          <w:szCs w:val="22"/>
          <w:u w:val="single"/>
        </w:rPr>
        <w:t>Provost’s Report</w:t>
      </w:r>
    </w:p>
    <w:p w:rsidR="00AF6D14" w:rsidRDefault="00AF6D14" w:rsidP="00AF6D14">
      <w:pPr>
        <w:rPr>
          <w:rFonts w:ascii="Times New Roman" w:hAnsi="Times New Roman"/>
          <w:sz w:val="22"/>
          <w:szCs w:val="22"/>
        </w:rPr>
      </w:pPr>
    </w:p>
    <w:p w:rsidR="00AF6D14" w:rsidRDefault="009011EA" w:rsidP="00AF6D14">
      <w:pPr>
        <w:ind w:left="720"/>
        <w:rPr>
          <w:rFonts w:ascii="Times New Roman" w:hAnsi="Times New Roman"/>
          <w:sz w:val="22"/>
          <w:szCs w:val="22"/>
        </w:rPr>
      </w:pPr>
      <w:r>
        <w:rPr>
          <w:rFonts w:ascii="Times New Roman" w:hAnsi="Times New Roman"/>
          <w:sz w:val="22"/>
          <w:szCs w:val="22"/>
        </w:rPr>
        <w:t>Interim Associate Provost Parsons reported she,</w:t>
      </w:r>
      <w:r w:rsidRPr="009011EA">
        <w:rPr>
          <w:rFonts w:ascii="Times New Roman" w:hAnsi="Times New Roman"/>
          <w:sz w:val="22"/>
          <w:szCs w:val="22"/>
        </w:rPr>
        <w:t xml:space="preserve"> </w:t>
      </w:r>
      <w:r>
        <w:rPr>
          <w:rFonts w:ascii="Times New Roman" w:hAnsi="Times New Roman"/>
          <w:sz w:val="22"/>
          <w:szCs w:val="22"/>
        </w:rPr>
        <w:t xml:space="preserve">along with Registrar Angela Lynn and Katrina Daytner, the faculty associate for FYE, met with the chairs of CCPI, CAGAS, CGE, and Faculty Senate this week to discuss the direction to follow to process changes to the First Year Experience Program. She expects that CCPI will see a request for title and catalog description change for UNIV 100 at the next meeting. </w:t>
      </w:r>
      <w:r w:rsidR="007A1B06">
        <w:rPr>
          <w:rFonts w:ascii="Times New Roman" w:hAnsi="Times New Roman"/>
          <w:sz w:val="22"/>
          <w:szCs w:val="22"/>
        </w:rPr>
        <w:t>CAGAS will be considering a request that students transferring to WIU with 12 hours or less would have to take two FYE courses (the academic course and UNIV 100) while those students who transfer in 24 hours or more would only need to take one course (</w:t>
      </w:r>
      <w:r w:rsidR="0054336E">
        <w:rPr>
          <w:rFonts w:ascii="Times New Roman" w:hAnsi="Times New Roman"/>
          <w:sz w:val="22"/>
          <w:szCs w:val="22"/>
        </w:rPr>
        <w:t xml:space="preserve">content </w:t>
      </w:r>
      <w:r w:rsidR="007A1B06">
        <w:rPr>
          <w:rFonts w:ascii="Times New Roman" w:hAnsi="Times New Roman"/>
          <w:sz w:val="22"/>
          <w:szCs w:val="22"/>
        </w:rPr>
        <w:t xml:space="preserve">to be determined). </w:t>
      </w:r>
    </w:p>
    <w:p w:rsidR="007A1B06" w:rsidRDefault="007A1B06" w:rsidP="00AF6D14">
      <w:pPr>
        <w:ind w:left="720"/>
        <w:rPr>
          <w:rFonts w:ascii="Times New Roman" w:hAnsi="Times New Roman"/>
          <w:sz w:val="22"/>
          <w:szCs w:val="22"/>
        </w:rPr>
      </w:pPr>
    </w:p>
    <w:p w:rsidR="007A1B06" w:rsidRDefault="007A1B06" w:rsidP="00AF6D14">
      <w:pPr>
        <w:ind w:left="720"/>
        <w:rPr>
          <w:rFonts w:ascii="Times New Roman" w:hAnsi="Times New Roman"/>
          <w:sz w:val="22"/>
          <w:szCs w:val="22"/>
        </w:rPr>
      </w:pPr>
      <w:r>
        <w:rPr>
          <w:rFonts w:ascii="Times New Roman" w:hAnsi="Times New Roman"/>
          <w:sz w:val="22"/>
          <w:szCs w:val="22"/>
        </w:rPr>
        <w:lastRenderedPageBreak/>
        <w:t xml:space="preserve">Dr. Parsons stated the </w:t>
      </w:r>
      <w:r w:rsidR="0054336E">
        <w:rPr>
          <w:rFonts w:ascii="Times New Roman" w:hAnsi="Times New Roman"/>
          <w:sz w:val="22"/>
          <w:szCs w:val="22"/>
        </w:rPr>
        <w:t xml:space="preserve">FYE Leadership </w:t>
      </w:r>
      <w:r>
        <w:rPr>
          <w:rFonts w:ascii="Times New Roman" w:hAnsi="Times New Roman"/>
          <w:sz w:val="22"/>
          <w:szCs w:val="22"/>
        </w:rPr>
        <w:t>Committee determined not to request an increase in General Education or graduation requirements because it would affect more than just freshmen; 44 of the 66 majors at WIU would be affected if a one-hour graduation requirement were added. The</w:t>
      </w:r>
      <w:r w:rsidR="0054336E">
        <w:rPr>
          <w:rFonts w:ascii="Times New Roman" w:hAnsi="Times New Roman"/>
          <w:sz w:val="22"/>
          <w:szCs w:val="22"/>
        </w:rPr>
        <w:t xml:space="preserve"> </w:t>
      </w:r>
      <w:r w:rsidR="00405174">
        <w:rPr>
          <w:rFonts w:ascii="Times New Roman" w:hAnsi="Times New Roman"/>
          <w:sz w:val="22"/>
          <w:szCs w:val="22"/>
        </w:rPr>
        <w:t>Committee has</w:t>
      </w:r>
      <w:r>
        <w:rPr>
          <w:rFonts w:ascii="Times New Roman" w:hAnsi="Times New Roman"/>
          <w:sz w:val="22"/>
          <w:szCs w:val="22"/>
        </w:rPr>
        <w:t xml:space="preserve"> decided to ask the Council on General Education to add UNIV 100 as a requirement within the Human Well Being category but </w:t>
      </w:r>
      <w:r w:rsidR="00405174">
        <w:rPr>
          <w:rFonts w:ascii="Times New Roman" w:hAnsi="Times New Roman"/>
          <w:sz w:val="22"/>
          <w:szCs w:val="22"/>
        </w:rPr>
        <w:t xml:space="preserve">to </w:t>
      </w:r>
      <w:r>
        <w:rPr>
          <w:rFonts w:ascii="Times New Roman" w:hAnsi="Times New Roman"/>
          <w:sz w:val="22"/>
          <w:szCs w:val="22"/>
        </w:rPr>
        <w:t xml:space="preserve">keep the category requirement at 3 s.h. Chairperson Bennett added that two-thirds of students already take more than the minimum 3 s.h. in this category. Dr. Parsons stated that if any departments are hurt by the addition of the UNIV 100 requirement, it might be Health Sciences and RPTA </w:t>
      </w:r>
      <w:r w:rsidR="00405174">
        <w:rPr>
          <w:rFonts w:ascii="Times New Roman" w:hAnsi="Times New Roman"/>
          <w:sz w:val="22"/>
          <w:szCs w:val="22"/>
        </w:rPr>
        <w:t>if</w:t>
      </w:r>
      <w:r>
        <w:rPr>
          <w:rFonts w:ascii="Times New Roman" w:hAnsi="Times New Roman"/>
          <w:sz w:val="22"/>
          <w:szCs w:val="22"/>
        </w:rPr>
        <w:t xml:space="preserve"> students </w:t>
      </w:r>
      <w:r w:rsidR="00405174">
        <w:rPr>
          <w:rFonts w:ascii="Times New Roman" w:hAnsi="Times New Roman"/>
          <w:sz w:val="22"/>
          <w:szCs w:val="22"/>
        </w:rPr>
        <w:t>choose to</w:t>
      </w:r>
      <w:r>
        <w:rPr>
          <w:rFonts w:ascii="Times New Roman" w:hAnsi="Times New Roman"/>
          <w:sz w:val="22"/>
          <w:szCs w:val="22"/>
        </w:rPr>
        <w:t xml:space="preserve"> fulfill the additional 2 s.h. of the requirement by taking two </w:t>
      </w:r>
      <w:r w:rsidR="00405174">
        <w:rPr>
          <w:rFonts w:ascii="Times New Roman" w:hAnsi="Times New Roman"/>
          <w:sz w:val="22"/>
          <w:szCs w:val="22"/>
        </w:rPr>
        <w:t xml:space="preserve">1 s.h. </w:t>
      </w:r>
      <w:r>
        <w:rPr>
          <w:rFonts w:ascii="Times New Roman" w:hAnsi="Times New Roman"/>
          <w:sz w:val="22"/>
          <w:szCs w:val="22"/>
        </w:rPr>
        <w:t>activity courses from Kinesiology.</w:t>
      </w:r>
    </w:p>
    <w:p w:rsidR="007A1B06" w:rsidRDefault="007A1B06" w:rsidP="00AF6D14">
      <w:pPr>
        <w:ind w:left="720"/>
        <w:rPr>
          <w:rFonts w:ascii="Times New Roman" w:hAnsi="Times New Roman"/>
          <w:sz w:val="22"/>
          <w:szCs w:val="22"/>
        </w:rPr>
      </w:pPr>
    </w:p>
    <w:p w:rsidR="007A1B06" w:rsidRPr="00AF6D14" w:rsidRDefault="007A1B06" w:rsidP="00AF6D14">
      <w:pPr>
        <w:ind w:left="720"/>
        <w:rPr>
          <w:rFonts w:ascii="Times New Roman" w:hAnsi="Times New Roman"/>
          <w:sz w:val="22"/>
          <w:szCs w:val="22"/>
        </w:rPr>
      </w:pPr>
      <w:r>
        <w:rPr>
          <w:rFonts w:ascii="Times New Roman" w:hAnsi="Times New Roman"/>
          <w:sz w:val="22"/>
          <w:szCs w:val="22"/>
        </w:rPr>
        <w:t xml:space="preserve">Dr. Piletic asked if chairs had received the communication about the planned FYE changes. Dr. Parsons stated that she has met with various councils and hopes that those representatives are passing the information along to their constituents. Chairperson Bennett added that meetings were held to discuss the proposed changes last spring, which provided an opportunity for individuals to voice concerns. </w:t>
      </w:r>
    </w:p>
    <w:p w:rsidR="00AF5528" w:rsidRPr="00D0164D" w:rsidRDefault="00AF5528" w:rsidP="00AF5528">
      <w:pPr>
        <w:rPr>
          <w:rFonts w:ascii="Times New Roman" w:hAnsi="Times New Roman"/>
          <w:sz w:val="22"/>
          <w:szCs w:val="22"/>
        </w:rPr>
      </w:pPr>
    </w:p>
    <w:p w:rsidR="00AF5528" w:rsidRPr="00D0164D" w:rsidRDefault="00AF5528" w:rsidP="00AF5528">
      <w:pPr>
        <w:rPr>
          <w:rFonts w:ascii="Times New Roman" w:hAnsi="Times New Roman"/>
          <w:sz w:val="22"/>
          <w:szCs w:val="22"/>
        </w:rPr>
      </w:pPr>
      <w:r w:rsidRPr="00D0164D">
        <w:rPr>
          <w:rFonts w:ascii="Times New Roman" w:hAnsi="Times New Roman"/>
          <w:b/>
          <w:sz w:val="22"/>
          <w:szCs w:val="22"/>
        </w:rPr>
        <w:t xml:space="preserve">Motion: </w:t>
      </w:r>
      <w:r w:rsidRPr="00D0164D">
        <w:rPr>
          <w:rFonts w:ascii="Times New Roman" w:hAnsi="Times New Roman"/>
          <w:sz w:val="22"/>
          <w:szCs w:val="22"/>
        </w:rPr>
        <w:t>To adjourn (</w:t>
      </w:r>
      <w:r w:rsidR="007A1B06">
        <w:rPr>
          <w:rFonts w:ascii="Times New Roman" w:hAnsi="Times New Roman"/>
          <w:sz w:val="22"/>
          <w:szCs w:val="22"/>
        </w:rPr>
        <w:t>Piletic</w:t>
      </w:r>
      <w:r w:rsidRPr="00D0164D">
        <w:rPr>
          <w:rFonts w:ascii="Times New Roman" w:hAnsi="Times New Roman"/>
          <w:sz w:val="22"/>
          <w:szCs w:val="22"/>
        </w:rPr>
        <w:t>)</w:t>
      </w:r>
    </w:p>
    <w:p w:rsidR="00AF5528" w:rsidRPr="00D0164D" w:rsidRDefault="00AF5528" w:rsidP="00AF5528">
      <w:pPr>
        <w:rPr>
          <w:rFonts w:ascii="Times New Roman" w:hAnsi="Times New Roman"/>
          <w:sz w:val="22"/>
          <w:szCs w:val="22"/>
        </w:rPr>
      </w:pPr>
    </w:p>
    <w:p w:rsidR="00AF5528" w:rsidRPr="00D0164D" w:rsidRDefault="00AF5528" w:rsidP="00AF5528">
      <w:pPr>
        <w:rPr>
          <w:rFonts w:ascii="Times New Roman" w:hAnsi="Times New Roman"/>
          <w:sz w:val="22"/>
          <w:szCs w:val="22"/>
        </w:rPr>
      </w:pPr>
      <w:r w:rsidRPr="00D0164D">
        <w:rPr>
          <w:rFonts w:ascii="Times New Roman" w:hAnsi="Times New Roman"/>
          <w:sz w:val="22"/>
          <w:szCs w:val="22"/>
        </w:rPr>
        <w:t xml:space="preserve">The Council adjourned at </w:t>
      </w:r>
      <w:r w:rsidR="007A1B06">
        <w:rPr>
          <w:rFonts w:ascii="Times New Roman" w:hAnsi="Times New Roman"/>
          <w:sz w:val="22"/>
          <w:szCs w:val="22"/>
        </w:rPr>
        <w:t>4:06</w:t>
      </w:r>
      <w:r w:rsidRPr="00D0164D">
        <w:rPr>
          <w:rFonts w:ascii="Times New Roman" w:hAnsi="Times New Roman"/>
          <w:sz w:val="22"/>
          <w:szCs w:val="22"/>
        </w:rPr>
        <w:t xml:space="preserve"> p.m.</w:t>
      </w:r>
    </w:p>
    <w:p w:rsidR="00AF5528" w:rsidRPr="00D0164D" w:rsidRDefault="00AF5528" w:rsidP="00AF5528">
      <w:pPr>
        <w:rPr>
          <w:rFonts w:ascii="Times New Roman" w:hAnsi="Times New Roman"/>
          <w:sz w:val="22"/>
          <w:szCs w:val="22"/>
        </w:rPr>
      </w:pPr>
    </w:p>
    <w:p w:rsidR="00AF5528" w:rsidRDefault="00AF5528" w:rsidP="00AF5528">
      <w:pPr>
        <w:rPr>
          <w:rFonts w:ascii="Times New Roman" w:hAnsi="Times New Roman"/>
          <w:sz w:val="22"/>
          <w:szCs w:val="22"/>
        </w:rPr>
      </w:pP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007A1B06" w:rsidRPr="00D0164D">
        <w:rPr>
          <w:rFonts w:ascii="Times New Roman" w:hAnsi="Times New Roman"/>
          <w:sz w:val="22"/>
          <w:szCs w:val="22"/>
        </w:rPr>
        <w:t>Cindy Piletic, CCPI Secretary</w:t>
      </w:r>
    </w:p>
    <w:p w:rsidR="007A1B06" w:rsidRPr="00D0164D" w:rsidRDefault="007A1B06" w:rsidP="00AF5528">
      <w:pPr>
        <w:rPr>
          <w:rFonts w:ascii="Times New Roman" w:hAnsi="Times New Roman"/>
          <w:sz w:val="22"/>
          <w:szCs w:val="22"/>
        </w:rPr>
      </w:pPr>
    </w:p>
    <w:p w:rsidR="00AF5528" w:rsidRPr="00D0164D" w:rsidRDefault="00AF5528" w:rsidP="00AF5528">
      <w:pPr>
        <w:rPr>
          <w:rFonts w:ascii="Times New Roman" w:hAnsi="Times New Roman"/>
          <w:sz w:val="22"/>
          <w:szCs w:val="22"/>
        </w:rPr>
      </w:pP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t>Annette Hamm, Faculty Senate Office Manager</w:t>
      </w:r>
    </w:p>
    <w:p w:rsidR="00AF5528" w:rsidRPr="00D0164D" w:rsidRDefault="00AF5528" w:rsidP="00AF5528">
      <w:pPr>
        <w:rPr>
          <w:rFonts w:ascii="Times New Roman" w:hAnsi="Times New Roman"/>
          <w:sz w:val="22"/>
          <w:szCs w:val="22"/>
        </w:rPr>
      </w:pPr>
    </w:p>
    <w:p w:rsidR="00736512" w:rsidRPr="00D0164D" w:rsidRDefault="00736512" w:rsidP="00736512">
      <w:pPr>
        <w:pStyle w:val="ListParagraph"/>
        <w:ind w:left="1440"/>
        <w:rPr>
          <w:rFonts w:ascii="Times New Roman" w:hAnsi="Times New Roman"/>
          <w:sz w:val="22"/>
          <w:szCs w:val="22"/>
        </w:rPr>
      </w:pPr>
    </w:p>
    <w:p w:rsidR="006260DE" w:rsidRDefault="006260DE" w:rsidP="00736512">
      <w:pPr>
        <w:pStyle w:val="ListParagraph"/>
        <w:ind w:left="1440"/>
        <w:rPr>
          <w:rFonts w:ascii="Times New Roman" w:hAnsi="Times New Roman"/>
        </w:rPr>
      </w:pPr>
    </w:p>
    <w:p w:rsidR="009B711A" w:rsidRDefault="009B711A"/>
    <w:sectPr w:rsidR="009B711A" w:rsidSect="006260DE">
      <w:footerReference w:type="default" r:id="rId8"/>
      <w:pgSz w:w="12240" w:h="15840"/>
      <w:pgMar w:top="630" w:right="1080" w:bottom="720" w:left="990" w:header="720" w:footer="4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66EA" w:rsidRDefault="002966EA" w:rsidP="001D40BC">
      <w:r>
        <w:separator/>
      </w:r>
    </w:p>
  </w:endnote>
  <w:endnote w:type="continuationSeparator" w:id="0">
    <w:p w:rsidR="002966EA" w:rsidRDefault="002966EA" w:rsidP="001D40B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45704"/>
      <w:docPartObj>
        <w:docPartGallery w:val="Page Numbers (Bottom of Page)"/>
        <w:docPartUnique/>
      </w:docPartObj>
    </w:sdtPr>
    <w:sdtContent>
      <w:p w:rsidR="0054336E" w:rsidRDefault="0054336E">
        <w:pPr>
          <w:pStyle w:val="Footer"/>
          <w:jc w:val="center"/>
        </w:pPr>
        <w:fldSimple w:instr=" PAGE   \* MERGEFORMAT ">
          <w:r w:rsidR="00405174">
            <w:rPr>
              <w:noProof/>
            </w:rPr>
            <w:t>4</w:t>
          </w:r>
        </w:fldSimple>
      </w:p>
    </w:sdtContent>
  </w:sdt>
  <w:p w:rsidR="0054336E" w:rsidRDefault="0054336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66EA" w:rsidRDefault="002966EA" w:rsidP="001D40BC">
      <w:r>
        <w:separator/>
      </w:r>
    </w:p>
  </w:footnote>
  <w:footnote w:type="continuationSeparator" w:id="0">
    <w:p w:rsidR="002966EA" w:rsidRDefault="002966EA"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B1C49"/>
    <w:multiLevelType w:val="hybridMultilevel"/>
    <w:tmpl w:val="B1C4208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nsid w:val="3DFE6C65"/>
    <w:multiLevelType w:val="hybridMultilevel"/>
    <w:tmpl w:val="3AC8839E"/>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36C20C0"/>
    <w:multiLevelType w:val="hybridMultilevel"/>
    <w:tmpl w:val="2F7E78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5BE1144A"/>
    <w:multiLevelType w:val="hybridMultilevel"/>
    <w:tmpl w:val="0032D9B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627A2172"/>
    <w:multiLevelType w:val="hybridMultilevel"/>
    <w:tmpl w:val="9F62E2B6"/>
    <w:lvl w:ilvl="0" w:tplc="04090001">
      <w:start w:val="1"/>
      <w:numFmt w:val="bullet"/>
      <w:lvlText w:val=""/>
      <w:lvlJc w:val="left"/>
      <w:pPr>
        <w:ind w:left="2210" w:hanging="360"/>
      </w:pPr>
      <w:rPr>
        <w:rFonts w:ascii="Symbol" w:hAnsi="Symbol" w:hint="default"/>
      </w:rPr>
    </w:lvl>
    <w:lvl w:ilvl="1" w:tplc="04090003" w:tentative="1">
      <w:start w:val="1"/>
      <w:numFmt w:val="bullet"/>
      <w:lvlText w:val="o"/>
      <w:lvlJc w:val="left"/>
      <w:pPr>
        <w:ind w:left="2930" w:hanging="360"/>
      </w:pPr>
      <w:rPr>
        <w:rFonts w:ascii="Courier New" w:hAnsi="Courier New" w:cs="Courier New" w:hint="default"/>
      </w:rPr>
    </w:lvl>
    <w:lvl w:ilvl="2" w:tplc="04090005" w:tentative="1">
      <w:start w:val="1"/>
      <w:numFmt w:val="bullet"/>
      <w:lvlText w:val=""/>
      <w:lvlJc w:val="left"/>
      <w:pPr>
        <w:ind w:left="3650" w:hanging="360"/>
      </w:pPr>
      <w:rPr>
        <w:rFonts w:ascii="Wingdings" w:hAnsi="Wingdings" w:hint="default"/>
      </w:rPr>
    </w:lvl>
    <w:lvl w:ilvl="3" w:tplc="04090001" w:tentative="1">
      <w:start w:val="1"/>
      <w:numFmt w:val="bullet"/>
      <w:lvlText w:val=""/>
      <w:lvlJc w:val="left"/>
      <w:pPr>
        <w:ind w:left="4370" w:hanging="360"/>
      </w:pPr>
      <w:rPr>
        <w:rFonts w:ascii="Symbol" w:hAnsi="Symbol" w:hint="default"/>
      </w:rPr>
    </w:lvl>
    <w:lvl w:ilvl="4" w:tplc="04090003" w:tentative="1">
      <w:start w:val="1"/>
      <w:numFmt w:val="bullet"/>
      <w:lvlText w:val="o"/>
      <w:lvlJc w:val="left"/>
      <w:pPr>
        <w:ind w:left="5090" w:hanging="360"/>
      </w:pPr>
      <w:rPr>
        <w:rFonts w:ascii="Courier New" w:hAnsi="Courier New" w:cs="Courier New" w:hint="default"/>
      </w:rPr>
    </w:lvl>
    <w:lvl w:ilvl="5" w:tplc="04090005" w:tentative="1">
      <w:start w:val="1"/>
      <w:numFmt w:val="bullet"/>
      <w:lvlText w:val=""/>
      <w:lvlJc w:val="left"/>
      <w:pPr>
        <w:ind w:left="5810" w:hanging="360"/>
      </w:pPr>
      <w:rPr>
        <w:rFonts w:ascii="Wingdings" w:hAnsi="Wingdings" w:hint="default"/>
      </w:rPr>
    </w:lvl>
    <w:lvl w:ilvl="6" w:tplc="04090001" w:tentative="1">
      <w:start w:val="1"/>
      <w:numFmt w:val="bullet"/>
      <w:lvlText w:val=""/>
      <w:lvlJc w:val="left"/>
      <w:pPr>
        <w:ind w:left="6530" w:hanging="360"/>
      </w:pPr>
      <w:rPr>
        <w:rFonts w:ascii="Symbol" w:hAnsi="Symbol" w:hint="default"/>
      </w:rPr>
    </w:lvl>
    <w:lvl w:ilvl="7" w:tplc="04090003" w:tentative="1">
      <w:start w:val="1"/>
      <w:numFmt w:val="bullet"/>
      <w:lvlText w:val="o"/>
      <w:lvlJc w:val="left"/>
      <w:pPr>
        <w:ind w:left="7250" w:hanging="360"/>
      </w:pPr>
      <w:rPr>
        <w:rFonts w:ascii="Courier New" w:hAnsi="Courier New" w:cs="Courier New" w:hint="default"/>
      </w:rPr>
    </w:lvl>
    <w:lvl w:ilvl="8" w:tplc="04090005" w:tentative="1">
      <w:start w:val="1"/>
      <w:numFmt w:val="bullet"/>
      <w:lvlText w:val=""/>
      <w:lvlJc w:val="left"/>
      <w:pPr>
        <w:ind w:left="7970" w:hanging="360"/>
      </w:pPr>
      <w:rPr>
        <w:rFonts w:ascii="Wingdings" w:hAnsi="Wingdings" w:hint="default"/>
      </w:rPr>
    </w:lvl>
  </w:abstractNum>
  <w:num w:numId="1">
    <w:abstractNumId w:val="1"/>
  </w:num>
  <w:num w:numId="2">
    <w:abstractNumId w:val="2"/>
  </w:num>
  <w:num w:numId="3">
    <w:abstractNumId w:val="4"/>
  </w:num>
  <w:num w:numId="4">
    <w:abstractNumId w:val="5"/>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efaultTabStop w:val="720"/>
  <w:characterSpacingControl w:val="doNotCompress"/>
  <w:footnotePr>
    <w:footnote w:id="-1"/>
    <w:footnote w:id="0"/>
  </w:footnotePr>
  <w:endnotePr>
    <w:endnote w:id="-1"/>
    <w:endnote w:id="0"/>
  </w:endnotePr>
  <w:compat/>
  <w:rsids>
    <w:rsidRoot w:val="009B711A"/>
    <w:rsid w:val="00004273"/>
    <w:rsid w:val="00014497"/>
    <w:rsid w:val="00031027"/>
    <w:rsid w:val="00036756"/>
    <w:rsid w:val="00037E58"/>
    <w:rsid w:val="00042A14"/>
    <w:rsid w:val="000455C2"/>
    <w:rsid w:val="00053252"/>
    <w:rsid w:val="00060531"/>
    <w:rsid w:val="00073123"/>
    <w:rsid w:val="000920A2"/>
    <w:rsid w:val="000A37F4"/>
    <w:rsid w:val="000A4574"/>
    <w:rsid w:val="000B03F2"/>
    <w:rsid w:val="000B7CB7"/>
    <w:rsid w:val="000C087D"/>
    <w:rsid w:val="000C561F"/>
    <w:rsid w:val="000D2D86"/>
    <w:rsid w:val="001054A7"/>
    <w:rsid w:val="001071CB"/>
    <w:rsid w:val="00107651"/>
    <w:rsid w:val="001200AB"/>
    <w:rsid w:val="001278E0"/>
    <w:rsid w:val="00136330"/>
    <w:rsid w:val="0014005D"/>
    <w:rsid w:val="00163EA7"/>
    <w:rsid w:val="00172643"/>
    <w:rsid w:val="0017484C"/>
    <w:rsid w:val="00195447"/>
    <w:rsid w:val="001B3D94"/>
    <w:rsid w:val="001D04D3"/>
    <w:rsid w:val="001D20E6"/>
    <w:rsid w:val="001D40BC"/>
    <w:rsid w:val="001F5897"/>
    <w:rsid w:val="001F7901"/>
    <w:rsid w:val="001F7FBD"/>
    <w:rsid w:val="00200464"/>
    <w:rsid w:val="00203FC4"/>
    <w:rsid w:val="0021506C"/>
    <w:rsid w:val="0022118C"/>
    <w:rsid w:val="00225B78"/>
    <w:rsid w:val="00226902"/>
    <w:rsid w:val="002278A4"/>
    <w:rsid w:val="00234E5B"/>
    <w:rsid w:val="00252CBC"/>
    <w:rsid w:val="002543BE"/>
    <w:rsid w:val="00262553"/>
    <w:rsid w:val="00262ECE"/>
    <w:rsid w:val="00263B5D"/>
    <w:rsid w:val="00264975"/>
    <w:rsid w:val="0026504D"/>
    <w:rsid w:val="002743CA"/>
    <w:rsid w:val="002757C0"/>
    <w:rsid w:val="0027659A"/>
    <w:rsid w:val="002966EA"/>
    <w:rsid w:val="002C7F7C"/>
    <w:rsid w:val="002E1432"/>
    <w:rsid w:val="002E6B68"/>
    <w:rsid w:val="002F0D3A"/>
    <w:rsid w:val="002F21C3"/>
    <w:rsid w:val="002F26A6"/>
    <w:rsid w:val="002F3F76"/>
    <w:rsid w:val="00303D8E"/>
    <w:rsid w:val="00303E54"/>
    <w:rsid w:val="00304EC0"/>
    <w:rsid w:val="00310E75"/>
    <w:rsid w:val="00311006"/>
    <w:rsid w:val="003115EA"/>
    <w:rsid w:val="00337FF0"/>
    <w:rsid w:val="00341C74"/>
    <w:rsid w:val="0034395F"/>
    <w:rsid w:val="003526C1"/>
    <w:rsid w:val="003556D1"/>
    <w:rsid w:val="00386A9B"/>
    <w:rsid w:val="003E44FB"/>
    <w:rsid w:val="003E579B"/>
    <w:rsid w:val="003F39E9"/>
    <w:rsid w:val="00405174"/>
    <w:rsid w:val="004130B2"/>
    <w:rsid w:val="00422133"/>
    <w:rsid w:val="0043009E"/>
    <w:rsid w:val="00431605"/>
    <w:rsid w:val="00434C83"/>
    <w:rsid w:val="0043610B"/>
    <w:rsid w:val="00454B34"/>
    <w:rsid w:val="00455CAA"/>
    <w:rsid w:val="00464E3B"/>
    <w:rsid w:val="004659B6"/>
    <w:rsid w:val="0047023D"/>
    <w:rsid w:val="00471719"/>
    <w:rsid w:val="004724DE"/>
    <w:rsid w:val="004726B3"/>
    <w:rsid w:val="0047547F"/>
    <w:rsid w:val="0048157B"/>
    <w:rsid w:val="00483735"/>
    <w:rsid w:val="00485A63"/>
    <w:rsid w:val="004A1A4D"/>
    <w:rsid w:val="004A5F70"/>
    <w:rsid w:val="004B6366"/>
    <w:rsid w:val="004B7E14"/>
    <w:rsid w:val="004C2A0A"/>
    <w:rsid w:val="004C79D1"/>
    <w:rsid w:val="004E1F72"/>
    <w:rsid w:val="004E3B62"/>
    <w:rsid w:val="004E3DEA"/>
    <w:rsid w:val="0050449A"/>
    <w:rsid w:val="00507669"/>
    <w:rsid w:val="0051164E"/>
    <w:rsid w:val="0054336E"/>
    <w:rsid w:val="0055415E"/>
    <w:rsid w:val="00557DB3"/>
    <w:rsid w:val="00573D19"/>
    <w:rsid w:val="00575669"/>
    <w:rsid w:val="00576FA2"/>
    <w:rsid w:val="005808DB"/>
    <w:rsid w:val="0058259A"/>
    <w:rsid w:val="00591066"/>
    <w:rsid w:val="00593DF8"/>
    <w:rsid w:val="00597739"/>
    <w:rsid w:val="005B06FB"/>
    <w:rsid w:val="005B5B66"/>
    <w:rsid w:val="005C73D4"/>
    <w:rsid w:val="005C7549"/>
    <w:rsid w:val="005C7C9A"/>
    <w:rsid w:val="005D29B3"/>
    <w:rsid w:val="005E2DA4"/>
    <w:rsid w:val="005E5A79"/>
    <w:rsid w:val="005E6AFE"/>
    <w:rsid w:val="006028F2"/>
    <w:rsid w:val="00605351"/>
    <w:rsid w:val="0061108B"/>
    <w:rsid w:val="006148F4"/>
    <w:rsid w:val="00615C7A"/>
    <w:rsid w:val="0061756C"/>
    <w:rsid w:val="006260DE"/>
    <w:rsid w:val="006266A7"/>
    <w:rsid w:val="006314E6"/>
    <w:rsid w:val="00642E02"/>
    <w:rsid w:val="00646BA4"/>
    <w:rsid w:val="0065042E"/>
    <w:rsid w:val="00650CCC"/>
    <w:rsid w:val="00650FAB"/>
    <w:rsid w:val="00657552"/>
    <w:rsid w:val="00674D1D"/>
    <w:rsid w:val="00682EC5"/>
    <w:rsid w:val="00694EAA"/>
    <w:rsid w:val="00696A07"/>
    <w:rsid w:val="006B31A5"/>
    <w:rsid w:val="006C037C"/>
    <w:rsid w:val="006C2B26"/>
    <w:rsid w:val="006D0A1F"/>
    <w:rsid w:val="006F4617"/>
    <w:rsid w:val="006F4C14"/>
    <w:rsid w:val="007071BA"/>
    <w:rsid w:val="00712336"/>
    <w:rsid w:val="00717D3C"/>
    <w:rsid w:val="007207BF"/>
    <w:rsid w:val="00736512"/>
    <w:rsid w:val="00745835"/>
    <w:rsid w:val="00755978"/>
    <w:rsid w:val="007604C2"/>
    <w:rsid w:val="00766DAE"/>
    <w:rsid w:val="0077658D"/>
    <w:rsid w:val="00794736"/>
    <w:rsid w:val="007A1B06"/>
    <w:rsid w:val="007B5749"/>
    <w:rsid w:val="007B7C04"/>
    <w:rsid w:val="007C10EE"/>
    <w:rsid w:val="007C6259"/>
    <w:rsid w:val="007D379F"/>
    <w:rsid w:val="007E2CC9"/>
    <w:rsid w:val="007F0A5F"/>
    <w:rsid w:val="007F17D5"/>
    <w:rsid w:val="007F26A7"/>
    <w:rsid w:val="007F368F"/>
    <w:rsid w:val="007F3A71"/>
    <w:rsid w:val="007F3C7C"/>
    <w:rsid w:val="007F6DD5"/>
    <w:rsid w:val="00804053"/>
    <w:rsid w:val="00810FFE"/>
    <w:rsid w:val="00811EDA"/>
    <w:rsid w:val="00820ACE"/>
    <w:rsid w:val="00824721"/>
    <w:rsid w:val="008278B6"/>
    <w:rsid w:val="00845005"/>
    <w:rsid w:val="008534F1"/>
    <w:rsid w:val="00853A76"/>
    <w:rsid w:val="00866A43"/>
    <w:rsid w:val="00871D0D"/>
    <w:rsid w:val="008853F1"/>
    <w:rsid w:val="00886175"/>
    <w:rsid w:val="008872F0"/>
    <w:rsid w:val="0089739A"/>
    <w:rsid w:val="008A1E9E"/>
    <w:rsid w:val="008A3BFA"/>
    <w:rsid w:val="008B2F4D"/>
    <w:rsid w:val="008C1785"/>
    <w:rsid w:val="008C204F"/>
    <w:rsid w:val="008D0B06"/>
    <w:rsid w:val="008D1227"/>
    <w:rsid w:val="008D25A8"/>
    <w:rsid w:val="008D330C"/>
    <w:rsid w:val="008E6BDF"/>
    <w:rsid w:val="009011EA"/>
    <w:rsid w:val="00901EBD"/>
    <w:rsid w:val="00902254"/>
    <w:rsid w:val="0090332A"/>
    <w:rsid w:val="00913DED"/>
    <w:rsid w:val="00914518"/>
    <w:rsid w:val="00922103"/>
    <w:rsid w:val="00925866"/>
    <w:rsid w:val="00935332"/>
    <w:rsid w:val="00940EEF"/>
    <w:rsid w:val="00943ABB"/>
    <w:rsid w:val="00946695"/>
    <w:rsid w:val="00957075"/>
    <w:rsid w:val="0096640A"/>
    <w:rsid w:val="00967900"/>
    <w:rsid w:val="009742CB"/>
    <w:rsid w:val="009748A7"/>
    <w:rsid w:val="0098679D"/>
    <w:rsid w:val="00992808"/>
    <w:rsid w:val="009B1892"/>
    <w:rsid w:val="009B40CE"/>
    <w:rsid w:val="009B711A"/>
    <w:rsid w:val="009C0512"/>
    <w:rsid w:val="009E4381"/>
    <w:rsid w:val="009E51EF"/>
    <w:rsid w:val="00A030F9"/>
    <w:rsid w:val="00A16E70"/>
    <w:rsid w:val="00A306CA"/>
    <w:rsid w:val="00A328CF"/>
    <w:rsid w:val="00A444A5"/>
    <w:rsid w:val="00A45549"/>
    <w:rsid w:val="00A456D1"/>
    <w:rsid w:val="00A56A33"/>
    <w:rsid w:val="00A60D24"/>
    <w:rsid w:val="00A62DB7"/>
    <w:rsid w:val="00A663A8"/>
    <w:rsid w:val="00A70972"/>
    <w:rsid w:val="00A829DC"/>
    <w:rsid w:val="00A947AB"/>
    <w:rsid w:val="00A972B6"/>
    <w:rsid w:val="00A97531"/>
    <w:rsid w:val="00AA594A"/>
    <w:rsid w:val="00AA6E19"/>
    <w:rsid w:val="00AB4F70"/>
    <w:rsid w:val="00AC059D"/>
    <w:rsid w:val="00AC1CFB"/>
    <w:rsid w:val="00AC7B2D"/>
    <w:rsid w:val="00AD1F6B"/>
    <w:rsid w:val="00AD7B2D"/>
    <w:rsid w:val="00AE7BED"/>
    <w:rsid w:val="00AF2FF7"/>
    <w:rsid w:val="00AF5100"/>
    <w:rsid w:val="00AF5528"/>
    <w:rsid w:val="00AF6D14"/>
    <w:rsid w:val="00AF7524"/>
    <w:rsid w:val="00B21C27"/>
    <w:rsid w:val="00B22CA8"/>
    <w:rsid w:val="00B23DA6"/>
    <w:rsid w:val="00B30F68"/>
    <w:rsid w:val="00B32ED4"/>
    <w:rsid w:val="00B4454E"/>
    <w:rsid w:val="00B673B8"/>
    <w:rsid w:val="00B90466"/>
    <w:rsid w:val="00BA46F9"/>
    <w:rsid w:val="00BD347B"/>
    <w:rsid w:val="00C0273C"/>
    <w:rsid w:val="00C1352F"/>
    <w:rsid w:val="00C21F35"/>
    <w:rsid w:val="00C22EA7"/>
    <w:rsid w:val="00C3785F"/>
    <w:rsid w:val="00C61603"/>
    <w:rsid w:val="00C65A88"/>
    <w:rsid w:val="00C672EC"/>
    <w:rsid w:val="00C7077A"/>
    <w:rsid w:val="00C710AA"/>
    <w:rsid w:val="00C72726"/>
    <w:rsid w:val="00C940F6"/>
    <w:rsid w:val="00CA64D4"/>
    <w:rsid w:val="00CB260E"/>
    <w:rsid w:val="00CC7893"/>
    <w:rsid w:val="00CD0C36"/>
    <w:rsid w:val="00CE130E"/>
    <w:rsid w:val="00CE43C2"/>
    <w:rsid w:val="00CF2832"/>
    <w:rsid w:val="00D0164D"/>
    <w:rsid w:val="00D2491D"/>
    <w:rsid w:val="00D35A3B"/>
    <w:rsid w:val="00D40F71"/>
    <w:rsid w:val="00D563FA"/>
    <w:rsid w:val="00D6760C"/>
    <w:rsid w:val="00D734B6"/>
    <w:rsid w:val="00D946F9"/>
    <w:rsid w:val="00DA3342"/>
    <w:rsid w:val="00DA7D75"/>
    <w:rsid w:val="00DB0107"/>
    <w:rsid w:val="00DB31A1"/>
    <w:rsid w:val="00DB475C"/>
    <w:rsid w:val="00DB4E72"/>
    <w:rsid w:val="00DB7BD0"/>
    <w:rsid w:val="00DC03F6"/>
    <w:rsid w:val="00DC2854"/>
    <w:rsid w:val="00DC633B"/>
    <w:rsid w:val="00DD2199"/>
    <w:rsid w:val="00DE1A0A"/>
    <w:rsid w:val="00DE40EF"/>
    <w:rsid w:val="00DE63F6"/>
    <w:rsid w:val="00DF122D"/>
    <w:rsid w:val="00E11E4C"/>
    <w:rsid w:val="00E21041"/>
    <w:rsid w:val="00E23A89"/>
    <w:rsid w:val="00E2470F"/>
    <w:rsid w:val="00E267F4"/>
    <w:rsid w:val="00E30070"/>
    <w:rsid w:val="00E316C4"/>
    <w:rsid w:val="00E50991"/>
    <w:rsid w:val="00E73BD7"/>
    <w:rsid w:val="00E843C7"/>
    <w:rsid w:val="00E96402"/>
    <w:rsid w:val="00EA2E7A"/>
    <w:rsid w:val="00EB1A19"/>
    <w:rsid w:val="00EB5742"/>
    <w:rsid w:val="00EC1AA9"/>
    <w:rsid w:val="00EC43DA"/>
    <w:rsid w:val="00EC7454"/>
    <w:rsid w:val="00ED10D4"/>
    <w:rsid w:val="00ED2952"/>
    <w:rsid w:val="00EE26B2"/>
    <w:rsid w:val="00EE55F7"/>
    <w:rsid w:val="00EF2A42"/>
    <w:rsid w:val="00F0381E"/>
    <w:rsid w:val="00F0550E"/>
    <w:rsid w:val="00F06024"/>
    <w:rsid w:val="00F06B78"/>
    <w:rsid w:val="00F12D9D"/>
    <w:rsid w:val="00F149B5"/>
    <w:rsid w:val="00F150CD"/>
    <w:rsid w:val="00F15942"/>
    <w:rsid w:val="00F301C5"/>
    <w:rsid w:val="00F34343"/>
    <w:rsid w:val="00F41561"/>
    <w:rsid w:val="00F42248"/>
    <w:rsid w:val="00F44126"/>
    <w:rsid w:val="00F44E23"/>
    <w:rsid w:val="00F569BA"/>
    <w:rsid w:val="00F641AA"/>
    <w:rsid w:val="00F64521"/>
    <w:rsid w:val="00F72FAA"/>
    <w:rsid w:val="00F739CA"/>
    <w:rsid w:val="00F8034B"/>
    <w:rsid w:val="00F82CFE"/>
    <w:rsid w:val="00F832EC"/>
    <w:rsid w:val="00F85097"/>
    <w:rsid w:val="00F90E09"/>
    <w:rsid w:val="00F92A79"/>
    <w:rsid w:val="00FB7503"/>
    <w:rsid w:val="00FE11FC"/>
    <w:rsid w:val="00FE2A9E"/>
    <w:rsid w:val="00FE2CBB"/>
    <w:rsid w:val="00FE5CD5"/>
    <w:rsid w:val="00FF0E26"/>
    <w:rsid w:val="00FF407E"/>
    <w:rsid w:val="00FF4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8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ACF41F-E614-4028-91A3-876C46166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281</TotalTime>
  <Pages>4</Pages>
  <Words>1301</Words>
  <Characters>7419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8703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11</cp:revision>
  <cp:lastPrinted>2012-10-15T19:08:00Z</cp:lastPrinted>
  <dcterms:created xsi:type="dcterms:W3CDTF">2012-10-15T14:26:00Z</dcterms:created>
  <dcterms:modified xsi:type="dcterms:W3CDTF">2012-10-15T19:08:00Z</dcterms:modified>
</cp:coreProperties>
</file>