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7E55" w:rsidRPr="000B42C0" w:rsidRDefault="00E77E55" w:rsidP="00E77E55">
      <w:pPr>
        <w:pStyle w:val="Header"/>
        <w:tabs>
          <w:tab w:val="clear" w:pos="4680"/>
          <w:tab w:val="clear" w:pos="9360"/>
        </w:tabs>
        <w:jc w:val="right"/>
        <w:rPr>
          <w:b/>
        </w:rPr>
      </w:pPr>
      <w:proofErr w:type="gramStart"/>
      <w:r w:rsidRPr="000B42C0">
        <w:rPr>
          <w:b/>
        </w:rPr>
        <w:t>SENATE AGENDA ITEM III.</w:t>
      </w:r>
      <w:r w:rsidR="00B85CFC">
        <w:rPr>
          <w:b/>
        </w:rPr>
        <w:t>E</w:t>
      </w:r>
      <w:bookmarkStart w:id="0" w:name="_GoBack"/>
      <w:bookmarkEnd w:id="0"/>
      <w:r w:rsidRPr="000B42C0">
        <w:rPr>
          <w:b/>
        </w:rPr>
        <w:t>.1.</w:t>
      </w:r>
      <w:proofErr w:type="gramEnd"/>
    </w:p>
    <w:p w:rsidR="00E77E55" w:rsidRPr="000B42C0" w:rsidRDefault="00E77E55" w:rsidP="00E77E55">
      <w:pPr>
        <w:pStyle w:val="Header"/>
        <w:tabs>
          <w:tab w:val="clear" w:pos="4680"/>
          <w:tab w:val="clear" w:pos="9360"/>
        </w:tabs>
        <w:jc w:val="right"/>
        <w:rPr>
          <w:b/>
        </w:rPr>
      </w:pPr>
      <w:r w:rsidRPr="000B42C0">
        <w:rPr>
          <w:b/>
        </w:rPr>
        <w:t>28 April 2015</w:t>
      </w:r>
    </w:p>
    <w:p w:rsidR="0069171D" w:rsidRPr="0069171D" w:rsidRDefault="0069171D" w:rsidP="0069171D">
      <w:pPr>
        <w:pStyle w:val="Header"/>
        <w:tabs>
          <w:tab w:val="clear" w:pos="4680"/>
          <w:tab w:val="clear" w:pos="9360"/>
        </w:tabs>
      </w:pPr>
    </w:p>
    <w:p w:rsidR="00475DC5" w:rsidRPr="00790023" w:rsidRDefault="00475DC5" w:rsidP="0069171D">
      <w:pPr>
        <w:pStyle w:val="Title"/>
      </w:pPr>
      <w:r>
        <w:t>Provost</w:t>
      </w:r>
      <w:r w:rsidRPr="00790023">
        <w:t xml:space="preserve">’s Performance Survey Report </w:t>
      </w:r>
      <w:r w:rsidR="00843CED">
        <w:t>~ 201</w:t>
      </w:r>
      <w:r w:rsidR="006E63CE">
        <w:t>4</w:t>
      </w:r>
      <w:r w:rsidR="00843CED">
        <w:t>-201</w:t>
      </w:r>
      <w:r w:rsidR="006E63CE">
        <w:t>5</w:t>
      </w:r>
      <w:r>
        <w:t xml:space="preserve"> Academic Year</w:t>
      </w:r>
    </w:p>
    <w:p w:rsidR="00475DC5" w:rsidRPr="00790023" w:rsidRDefault="008C7592" w:rsidP="00475DC5">
      <w:pPr>
        <w:jc w:val="center"/>
        <w:rPr>
          <w:b/>
        </w:rPr>
      </w:pPr>
      <w:r>
        <w:rPr>
          <w:b/>
        </w:rPr>
        <w:t>April</w:t>
      </w:r>
      <w:r w:rsidR="00475DC5" w:rsidRPr="00790023">
        <w:rPr>
          <w:b/>
        </w:rPr>
        <w:t xml:space="preserve"> </w:t>
      </w:r>
      <w:r w:rsidR="003246E7">
        <w:rPr>
          <w:b/>
        </w:rPr>
        <w:t>1</w:t>
      </w:r>
      <w:r w:rsidR="00475DC5" w:rsidRPr="00790023">
        <w:rPr>
          <w:b/>
        </w:rPr>
        <w:t>, 201</w:t>
      </w:r>
      <w:r w:rsidR="006E63CE">
        <w:rPr>
          <w:b/>
        </w:rPr>
        <w:t>5</w:t>
      </w:r>
    </w:p>
    <w:p w:rsidR="006E63CE" w:rsidRDefault="00475DC5" w:rsidP="006E63CE">
      <w:pPr>
        <w:jc w:val="center"/>
      </w:pPr>
      <w:r w:rsidRPr="00790023">
        <w:br/>
        <w:t>Faculty Senate Committee on Provost and Presidential Performance (</w:t>
      </w:r>
      <w:r>
        <w:t>CPPP</w:t>
      </w:r>
      <w:proofErr w:type="gramStart"/>
      <w:r>
        <w:t>)</w:t>
      </w:r>
      <w:proofErr w:type="gramEnd"/>
      <w:r>
        <w:br/>
        <w:t xml:space="preserve">Senators: </w:t>
      </w:r>
      <w:r w:rsidR="006E63CE">
        <w:t>Steve Bennett</w:t>
      </w:r>
      <w:r>
        <w:t xml:space="preserve"> (</w:t>
      </w:r>
      <w:r w:rsidRPr="00790023">
        <w:t xml:space="preserve">Chair), </w:t>
      </w:r>
      <w:proofErr w:type="spellStart"/>
      <w:r w:rsidR="006E63CE">
        <w:t>Mahrya</w:t>
      </w:r>
      <w:proofErr w:type="spellEnd"/>
      <w:r w:rsidR="006E63CE">
        <w:t xml:space="preserve"> </w:t>
      </w:r>
      <w:proofErr w:type="spellStart"/>
      <w:r w:rsidR="006E63CE">
        <w:t>Carncross</w:t>
      </w:r>
      <w:proofErr w:type="spellEnd"/>
      <w:r w:rsidR="006E63CE">
        <w:t xml:space="preserve">, </w:t>
      </w:r>
      <w:proofErr w:type="spellStart"/>
      <w:r w:rsidR="00843CED">
        <w:t>Jongnam</w:t>
      </w:r>
      <w:proofErr w:type="spellEnd"/>
      <w:r w:rsidR="00843CED">
        <w:t xml:space="preserve"> Choi</w:t>
      </w:r>
      <w:r>
        <w:t>,</w:t>
      </w:r>
    </w:p>
    <w:p w:rsidR="00475DC5" w:rsidRDefault="006E63CE" w:rsidP="006E63CE">
      <w:pPr>
        <w:jc w:val="center"/>
      </w:pPr>
      <w:r>
        <w:t xml:space="preserve">Sean </w:t>
      </w:r>
      <w:proofErr w:type="spellStart"/>
      <w:r>
        <w:t>Cordes</w:t>
      </w:r>
      <w:proofErr w:type="spellEnd"/>
      <w:r w:rsidR="00475DC5">
        <w:t xml:space="preserve">, </w:t>
      </w:r>
      <w:r>
        <w:t xml:space="preserve">Tara </w:t>
      </w:r>
      <w:proofErr w:type="spellStart"/>
      <w:r>
        <w:t>Westerhold</w:t>
      </w:r>
      <w:proofErr w:type="spellEnd"/>
    </w:p>
    <w:p w:rsidR="00475DC5" w:rsidRDefault="00843CED" w:rsidP="006E63CE">
      <w:pPr>
        <w:jc w:val="center"/>
      </w:pPr>
      <w:r>
        <w:t xml:space="preserve">(Thanks to </w:t>
      </w:r>
      <w:r w:rsidR="006E63CE">
        <w:t xml:space="preserve">Roger </w:t>
      </w:r>
      <w:proofErr w:type="spellStart"/>
      <w:r w:rsidR="006E63CE">
        <w:t>Runquist</w:t>
      </w:r>
      <w:proofErr w:type="spellEnd"/>
      <w:r w:rsidR="006E63CE">
        <w:t xml:space="preserve"> and David Towers</w:t>
      </w:r>
      <w:r>
        <w:t xml:space="preserve"> for creat</w:t>
      </w:r>
      <w:r w:rsidR="006E63CE">
        <w:t>ing and distributing the survey)</w:t>
      </w:r>
    </w:p>
    <w:p w:rsidR="006E63CE" w:rsidRDefault="006E63CE" w:rsidP="00475DC5">
      <w:pPr>
        <w:rPr>
          <w:b/>
        </w:rPr>
      </w:pPr>
    </w:p>
    <w:p w:rsidR="00475DC5" w:rsidRDefault="00475DC5" w:rsidP="00475DC5">
      <w:r>
        <w:rPr>
          <w:b/>
        </w:rPr>
        <w:t>Executive Summary</w:t>
      </w:r>
    </w:p>
    <w:p w:rsidR="00475DC5" w:rsidRDefault="00475DC5" w:rsidP="00475DC5"/>
    <w:p w:rsidR="00475DC5" w:rsidRPr="004E103A" w:rsidRDefault="00475DC5" w:rsidP="00475DC5">
      <w:r>
        <w:t xml:space="preserve">A survey was conducted of the WIU Macomb and </w:t>
      </w:r>
      <w:proofErr w:type="gramStart"/>
      <w:r>
        <w:t>Quad Cities</w:t>
      </w:r>
      <w:proofErr w:type="gramEnd"/>
      <w:r>
        <w:t xml:space="preserve"> faculty </w:t>
      </w:r>
      <w:r w:rsidR="00843CED">
        <w:t xml:space="preserve">who are eligible for service on Faculty Senate, </w:t>
      </w:r>
      <w:r>
        <w:t xml:space="preserve">asking them to evaluate Provost </w:t>
      </w:r>
      <w:proofErr w:type="spellStart"/>
      <w:r>
        <w:t>Hawkinson’s</w:t>
      </w:r>
      <w:proofErr w:type="spellEnd"/>
      <w:r>
        <w:t xml:space="preserve"> performance in 201</w:t>
      </w:r>
      <w:r w:rsidR="003E2ABF">
        <w:t>4</w:t>
      </w:r>
      <w:r>
        <w:t>-201</w:t>
      </w:r>
      <w:r w:rsidR="003E2ABF">
        <w:t>5</w:t>
      </w:r>
      <w:r>
        <w:t xml:space="preserve">. A total of </w:t>
      </w:r>
      <w:r w:rsidR="003E2ABF">
        <w:t>171</w:t>
      </w:r>
      <w:r>
        <w:t xml:space="preserve"> faculty members opened the survey instrument and </w:t>
      </w:r>
      <w:r w:rsidR="00734772">
        <w:t>1</w:t>
      </w:r>
      <w:r w:rsidR="003E2ABF">
        <w:t>54</w:t>
      </w:r>
      <w:r w:rsidR="00734772">
        <w:t xml:space="preserve"> submitted</w:t>
      </w:r>
      <w:r>
        <w:t xml:space="preserve"> the surve</w:t>
      </w:r>
      <w:r w:rsidR="00734772">
        <w:t xml:space="preserve">y, out of a population of </w:t>
      </w:r>
      <w:r w:rsidR="00FB2C87">
        <w:t>609</w:t>
      </w:r>
      <w:r w:rsidR="00734772">
        <w:t xml:space="preserve"> eligible respondents</w:t>
      </w:r>
      <w:r>
        <w:t xml:space="preserve">. They evaluated the Provost’s overall performance on a five point Likert scale at a mean value of </w:t>
      </w:r>
      <w:r w:rsidR="003E2ABF">
        <w:t>2.95</w:t>
      </w:r>
      <w:r>
        <w:t xml:space="preserve">, with a standard deviation of </w:t>
      </w:r>
      <w:r w:rsidR="003E2ABF">
        <w:t>1.40</w:t>
      </w:r>
      <w:r>
        <w:t>. The respondents also provided evaluations of the Provost’s performance in the areas of Total Campus Enterprise, Academic Goals, and Personnel, Faculty Relations and Campus Issues. A summary of those responses follows</w:t>
      </w:r>
      <w:r w:rsidR="0035578C">
        <w:t xml:space="preserve"> in Table </w:t>
      </w:r>
      <w:r w:rsidR="00157310">
        <w:t>2</w:t>
      </w:r>
      <w:r>
        <w:t xml:space="preserve">. Finally, the respondents were given opportunities to comment on the Provost’s performance, and the comments provided are summarized at the end of this report. </w:t>
      </w:r>
      <w:r w:rsidR="009B186F">
        <w:t xml:space="preserve">Although the means of quantitative responses are generally lower than in past years, </w:t>
      </w:r>
      <w:r w:rsidRPr="009B186F">
        <w:t>the survey indicate</w:t>
      </w:r>
      <w:r w:rsidR="009B186F" w:rsidRPr="009B186F">
        <w:t>s</w:t>
      </w:r>
      <w:r w:rsidRPr="009B186F">
        <w:t xml:space="preserve"> a cautious approval of the Provost’s performance in the light of the significant budgetary constraints facing the University at present.</w:t>
      </w:r>
      <w:r w:rsidR="004B086E" w:rsidRPr="009B186F">
        <w:t xml:space="preserve"> </w:t>
      </w:r>
      <w:r w:rsidR="009B186F" w:rsidRPr="009B186F">
        <w:t>As was the case last year, t</w:t>
      </w:r>
      <w:r w:rsidR="004B086E" w:rsidRPr="009B186F">
        <w:t>hey also provide the Provost some guidance for working more closely with the faculty in articulating and achieving the vision for WIU to become a premier comprehensive University in the region and beyond.</w:t>
      </w:r>
    </w:p>
    <w:p w:rsidR="009240FD" w:rsidRDefault="009240FD"/>
    <w:p w:rsidR="00EF2947" w:rsidRDefault="00EF2947" w:rsidP="00EF2947">
      <w:pPr>
        <w:rPr>
          <w:b/>
        </w:rPr>
      </w:pPr>
      <w:r>
        <w:rPr>
          <w:b/>
        </w:rPr>
        <w:t>Overview and Methodology</w:t>
      </w:r>
    </w:p>
    <w:p w:rsidR="00EF2947" w:rsidRDefault="00EF2947" w:rsidP="00EF2947">
      <w:pPr>
        <w:rPr>
          <w:b/>
        </w:rPr>
      </w:pPr>
    </w:p>
    <w:p w:rsidR="00734772" w:rsidRDefault="00734772" w:rsidP="00734772">
      <w:pPr>
        <w:autoSpaceDE w:val="0"/>
        <w:autoSpaceDN w:val="0"/>
        <w:adjustRightInd w:val="0"/>
      </w:pPr>
      <w:r w:rsidRPr="00734772">
        <w:t>In the spring of 2013, surveys were administered for the 2011-2012 year, addressing the first year in office for both President Thomas and Provost Hawkinson. After those reports were submitted, the Board of Trustees requested that the Faculty Evaluation</w:t>
      </w:r>
      <w:r w:rsidR="00843CED">
        <w:t>s</w:t>
      </w:r>
      <w:r w:rsidRPr="00734772">
        <w:t xml:space="preserve"> conducted by the CPPP focus on the current year’s performance. </w:t>
      </w:r>
      <w:r w:rsidR="007E4138">
        <w:t>Therefore, the surveys administered in the past two years were changed so as to address the Provost’s performance in the current ac</w:t>
      </w:r>
      <w:r w:rsidR="0018650D">
        <w:t xml:space="preserve">ademic year. The data in Table </w:t>
      </w:r>
      <w:r w:rsidR="00157310">
        <w:t>2</w:t>
      </w:r>
      <w:r w:rsidR="007E4138">
        <w:t xml:space="preserve"> include the previous evaluations for comparative purposes. Two minor changes were made to the survey used last year. Firstly, the numerical ranking of the Provost’s goals </w:t>
      </w:r>
      <w:r w:rsidR="00323D77">
        <w:t>was</w:t>
      </w:r>
      <w:r w:rsidR="007E4138">
        <w:t xml:space="preserve"> reversed (changed from 1</w:t>
      </w:r>
      <w:r w:rsidR="00323D77">
        <w:t xml:space="preserve"> </w:t>
      </w:r>
      <w:r w:rsidR="007E4138">
        <w:t>=</w:t>
      </w:r>
      <w:r w:rsidR="00323D77">
        <w:t xml:space="preserve"> </w:t>
      </w:r>
      <w:r w:rsidR="007E4138">
        <w:t xml:space="preserve">most important to 1 = least important) so that high numbers were consistently associated with “important” or “agree” throughout the survey. Secondly, the wording for the rankings of the Provost </w:t>
      </w:r>
      <w:r w:rsidR="00323D77">
        <w:t>was</w:t>
      </w:r>
      <w:r w:rsidR="007E4138">
        <w:t xml:space="preserve"> changed from 1</w:t>
      </w:r>
      <w:r w:rsidR="00323D77">
        <w:t xml:space="preserve"> </w:t>
      </w:r>
      <w:r w:rsidR="007E4138">
        <w:t>=</w:t>
      </w:r>
      <w:r w:rsidR="00323D77">
        <w:t xml:space="preserve"> </w:t>
      </w:r>
      <w:r w:rsidR="007E4138" w:rsidRPr="00690B04">
        <w:rPr>
          <w:i/>
        </w:rPr>
        <w:t>Not Effective</w:t>
      </w:r>
      <w:r w:rsidR="007E4138">
        <w:t xml:space="preserve"> and 5 = </w:t>
      </w:r>
      <w:r w:rsidR="007E4138" w:rsidRPr="00690B04">
        <w:rPr>
          <w:i/>
        </w:rPr>
        <w:t>Highly Effective</w:t>
      </w:r>
      <w:r w:rsidR="007E4138">
        <w:t xml:space="preserve"> to 1</w:t>
      </w:r>
      <w:r w:rsidR="00323D77">
        <w:t xml:space="preserve"> </w:t>
      </w:r>
      <w:r w:rsidR="007E4138">
        <w:t>=</w:t>
      </w:r>
      <w:r w:rsidR="00323D77">
        <w:t xml:space="preserve"> </w:t>
      </w:r>
      <w:r w:rsidR="007E4138" w:rsidRPr="00690B04">
        <w:rPr>
          <w:i/>
        </w:rPr>
        <w:t>Strongly Disagree</w:t>
      </w:r>
      <w:r w:rsidR="007E4138">
        <w:t xml:space="preserve"> and 5 = </w:t>
      </w:r>
      <w:r w:rsidR="007E4138" w:rsidRPr="00690B04">
        <w:rPr>
          <w:i/>
        </w:rPr>
        <w:t>Strongly Agree</w:t>
      </w:r>
      <w:r w:rsidR="007E4138">
        <w:t>. This change was made so that the questions would be grammatically correct.</w:t>
      </w:r>
    </w:p>
    <w:p w:rsidR="00734772" w:rsidRDefault="00734772" w:rsidP="00EF2947">
      <w:pPr>
        <w:autoSpaceDE w:val="0"/>
        <w:autoSpaceDN w:val="0"/>
        <w:adjustRightInd w:val="0"/>
      </w:pPr>
    </w:p>
    <w:p w:rsidR="005133E5" w:rsidRPr="00D93F06" w:rsidRDefault="007E4138" w:rsidP="00D93F06">
      <w:pPr>
        <w:autoSpaceDE w:val="0"/>
        <w:autoSpaceDN w:val="0"/>
        <w:adjustRightInd w:val="0"/>
      </w:pPr>
      <w:r w:rsidRPr="002D06F8">
        <w:t xml:space="preserve">The survey was conducted on-line by e-mailing each eligible faculty member </w:t>
      </w:r>
      <w:r>
        <w:t xml:space="preserve">(609 faculty were invited to participate) </w:t>
      </w:r>
      <w:r w:rsidRPr="002D06F8">
        <w:t>a web</w:t>
      </w:r>
      <w:r>
        <w:t xml:space="preserve"> </w:t>
      </w:r>
      <w:r w:rsidRPr="002D06F8">
        <w:t>link to complete the survey. Eligible</w:t>
      </w:r>
      <w:r>
        <w:t xml:space="preserve"> </w:t>
      </w:r>
      <w:r w:rsidRPr="002D06F8">
        <w:t xml:space="preserve">faculty </w:t>
      </w:r>
      <w:r>
        <w:t xml:space="preserve">members </w:t>
      </w:r>
      <w:r w:rsidRPr="002D06F8">
        <w:t xml:space="preserve">had three weeks </w:t>
      </w:r>
      <w:r>
        <w:t xml:space="preserve">to respond </w:t>
      </w:r>
      <w:r w:rsidRPr="002D06F8">
        <w:t xml:space="preserve">(opened </w:t>
      </w:r>
      <w:r>
        <w:t>January</w:t>
      </w:r>
      <w:r w:rsidRPr="002D06F8">
        <w:t xml:space="preserve"> </w:t>
      </w:r>
      <w:r>
        <w:t>26</w:t>
      </w:r>
      <w:r w:rsidRPr="00C54190">
        <w:rPr>
          <w:vertAlign w:val="superscript"/>
        </w:rPr>
        <w:t>th</w:t>
      </w:r>
      <w:r w:rsidRPr="002D06F8">
        <w:t>, 201</w:t>
      </w:r>
      <w:r>
        <w:t xml:space="preserve">5 and </w:t>
      </w:r>
      <w:r w:rsidRPr="002D06F8">
        <w:t xml:space="preserve">closed </w:t>
      </w:r>
      <w:r>
        <w:t>February</w:t>
      </w:r>
      <w:r w:rsidRPr="002D06F8">
        <w:t xml:space="preserve"> </w:t>
      </w:r>
      <w:r>
        <w:t>16</w:t>
      </w:r>
      <w:r w:rsidRPr="00C54190">
        <w:rPr>
          <w:vertAlign w:val="superscript"/>
        </w:rPr>
        <w:t>th</w:t>
      </w:r>
      <w:r w:rsidRPr="002D06F8">
        <w:t>, 201</w:t>
      </w:r>
      <w:r>
        <w:t>5, 5:00 p.m.)</w:t>
      </w:r>
      <w:r w:rsidRPr="002D06F8">
        <w:t xml:space="preserve"> and w</w:t>
      </w:r>
      <w:r>
        <w:t>ere</w:t>
      </w:r>
      <w:r w:rsidRPr="002D06F8">
        <w:t xml:space="preserve"> given </w:t>
      </w:r>
      <w:r>
        <w:t>three</w:t>
      </w:r>
      <w:r w:rsidRPr="002D06F8">
        <w:t xml:space="preserve"> separate reminders in addition to the</w:t>
      </w:r>
      <w:r>
        <w:t xml:space="preserve"> </w:t>
      </w:r>
      <w:r w:rsidRPr="002D06F8">
        <w:t>initial invitation to complete the survey.</w:t>
      </w:r>
      <w:r>
        <w:t xml:space="preserve"> </w:t>
      </w:r>
      <w:r w:rsidRPr="007E4138">
        <w:t>171</w:t>
      </w:r>
      <w:r w:rsidR="00120397" w:rsidRPr="007E4138">
        <w:t xml:space="preserve"> faculty or </w:t>
      </w:r>
      <w:r w:rsidRPr="007E4138">
        <w:t>28</w:t>
      </w:r>
      <w:r w:rsidR="00120397" w:rsidRPr="007E4138">
        <w:t>.</w:t>
      </w:r>
      <w:r w:rsidRPr="007E4138">
        <w:t>1</w:t>
      </w:r>
      <w:r w:rsidR="00120397" w:rsidRPr="007E4138">
        <w:t xml:space="preserve"> % of the total faculty opened the survey (in contrast to 3</w:t>
      </w:r>
      <w:r w:rsidRPr="007E4138">
        <w:t>3</w:t>
      </w:r>
      <w:r w:rsidR="00120397" w:rsidRPr="007E4138">
        <w:t>.</w:t>
      </w:r>
      <w:r w:rsidRPr="007E4138">
        <w:t>3</w:t>
      </w:r>
      <w:r w:rsidR="00120397" w:rsidRPr="007E4138">
        <w:t xml:space="preserve">% last year), and </w:t>
      </w:r>
      <w:r w:rsidR="00120397" w:rsidRPr="004A1B6A">
        <w:rPr>
          <w:b/>
        </w:rPr>
        <w:lastRenderedPageBreak/>
        <w:t>1</w:t>
      </w:r>
      <w:r w:rsidRPr="004A1B6A">
        <w:rPr>
          <w:b/>
        </w:rPr>
        <w:t>54</w:t>
      </w:r>
      <w:r w:rsidR="00120397" w:rsidRPr="004A1B6A">
        <w:rPr>
          <w:b/>
        </w:rPr>
        <w:t>, or 2</w:t>
      </w:r>
      <w:r w:rsidRPr="004A1B6A">
        <w:rPr>
          <w:b/>
        </w:rPr>
        <w:t>5</w:t>
      </w:r>
      <w:r w:rsidR="00120397" w:rsidRPr="004A1B6A">
        <w:rPr>
          <w:b/>
        </w:rPr>
        <w:t>.</w:t>
      </w:r>
      <w:r w:rsidRPr="004A1B6A">
        <w:rPr>
          <w:b/>
        </w:rPr>
        <w:t>3</w:t>
      </w:r>
      <w:r w:rsidR="00120397" w:rsidRPr="004A1B6A">
        <w:rPr>
          <w:b/>
        </w:rPr>
        <w:t xml:space="preserve">%, of the total faculty submitted </w:t>
      </w:r>
      <w:r w:rsidR="00323D77">
        <w:rPr>
          <w:b/>
        </w:rPr>
        <w:t>a completed</w:t>
      </w:r>
      <w:r w:rsidR="00120397" w:rsidRPr="004A1B6A">
        <w:rPr>
          <w:b/>
        </w:rPr>
        <w:t xml:space="preserve"> survey (in contrast to 2</w:t>
      </w:r>
      <w:r w:rsidRPr="004A1B6A">
        <w:rPr>
          <w:b/>
        </w:rPr>
        <w:t>9</w:t>
      </w:r>
      <w:r w:rsidR="00120397" w:rsidRPr="004A1B6A">
        <w:rPr>
          <w:b/>
        </w:rPr>
        <w:t>.</w:t>
      </w:r>
      <w:r w:rsidRPr="004A1B6A">
        <w:rPr>
          <w:b/>
        </w:rPr>
        <w:t>4</w:t>
      </w:r>
      <w:r w:rsidR="00120397" w:rsidRPr="004A1B6A">
        <w:rPr>
          <w:b/>
        </w:rPr>
        <w:t>% last year)</w:t>
      </w:r>
      <w:r w:rsidR="00120397" w:rsidRPr="007E4138">
        <w:t>.</w:t>
      </w:r>
    </w:p>
    <w:p w:rsidR="005133E5" w:rsidRDefault="005133E5" w:rsidP="005133E5">
      <w:pPr>
        <w:rPr>
          <w:b/>
        </w:rPr>
      </w:pPr>
    </w:p>
    <w:p w:rsidR="005133E5" w:rsidRDefault="005133E5" w:rsidP="005133E5">
      <w:pPr>
        <w:rPr>
          <w:b/>
        </w:rPr>
      </w:pPr>
      <w:r w:rsidRPr="00165823">
        <w:rPr>
          <w:b/>
        </w:rPr>
        <w:t>Demographic Overview</w:t>
      </w:r>
    </w:p>
    <w:p w:rsidR="005133E5" w:rsidRPr="00B9572C" w:rsidRDefault="005133E5" w:rsidP="005133E5"/>
    <w:p w:rsidR="005133E5" w:rsidRPr="00B9572C" w:rsidRDefault="005133E5" w:rsidP="005133E5">
      <w:r w:rsidRPr="00B9572C">
        <w:t>Of the 154 survey participants</w:t>
      </w:r>
      <w:r w:rsidR="00F131F4">
        <w:t>,</w:t>
      </w:r>
      <w:r w:rsidRPr="00B9572C">
        <w:t xml:space="preserve"> 45% identified their gender as male, 43% identified their gender as female, and 12% did not provide gender data. The majority of respondents were in the middle two experience levels (26% at 6-10 years, 29% at 11-20 years). Faculty respondents were evenly spread out over the first and last experience levels (20% at 1-5 years, 18% at more than 20 years). Some respondents (8%) did not provide their years of service.</w:t>
      </w:r>
    </w:p>
    <w:p w:rsidR="005133E5" w:rsidRPr="00B9572C" w:rsidRDefault="005133E5" w:rsidP="005133E5"/>
    <w:p w:rsidR="005133E5" w:rsidRPr="00B9572C" w:rsidRDefault="005133E5" w:rsidP="005133E5">
      <w:r w:rsidRPr="00B9572C">
        <w:t>Of those who indicated their college affiliation, 43% belonged to the College of Arts and Sciences or the Library, 29% were affiliated with the College of Education and Human Services, 14% were from the College of Fine Arts and Communications, and 13% identified with the College of Business and Technology.</w:t>
      </w:r>
    </w:p>
    <w:p w:rsidR="005133E5" w:rsidRPr="00B9572C" w:rsidRDefault="005133E5" w:rsidP="005133E5"/>
    <w:p w:rsidR="005133E5" w:rsidRPr="00B9572C" w:rsidRDefault="005133E5" w:rsidP="005133E5">
      <w:r w:rsidRPr="00B9572C">
        <w:t>Out of all those taking the survey, 21% indicated that they had interacti</w:t>
      </w:r>
      <w:r w:rsidR="00F131F4">
        <w:t>ons with the Provost at least 1-</w:t>
      </w:r>
      <w:r w:rsidRPr="00B9572C">
        <w:t xml:space="preserve">3 times in a semester, while 43% indicated they interacted with the Provost no more than 1-3 times in a year, and 8% said they had no interactions with the Provost in this year. </w:t>
      </w:r>
    </w:p>
    <w:p w:rsidR="005133E5" w:rsidRPr="00B9572C" w:rsidRDefault="005133E5" w:rsidP="005133E5">
      <w:r w:rsidRPr="00B9572C">
        <w:t>Finally, 86% of the respondents indicated they were from the Macomb campus, while 7% indicated they were from the Quad Cities. It is noted that twelve (12) survey respondents chose not to indicate their campus affiliation.</w:t>
      </w:r>
    </w:p>
    <w:p w:rsidR="00843CED" w:rsidRDefault="00843CED" w:rsidP="00120397">
      <w:pPr>
        <w:autoSpaceDE w:val="0"/>
        <w:autoSpaceDN w:val="0"/>
        <w:adjustRightInd w:val="0"/>
      </w:pPr>
    </w:p>
    <w:p w:rsidR="00EF2947" w:rsidRDefault="00EF2947" w:rsidP="00EF2947">
      <w:pPr>
        <w:autoSpaceDE w:val="0"/>
        <w:autoSpaceDN w:val="0"/>
        <w:adjustRightInd w:val="0"/>
      </w:pPr>
      <w:r>
        <w:t>For the survey questions, a</w:t>
      </w:r>
      <w:r w:rsidRPr="00165823">
        <w:t xml:space="preserve"> 5-point Likert scale was used (1 = Not Effe</w:t>
      </w:r>
      <w:r>
        <w:t>ctive to 5 = Highly Effective), with</w:t>
      </w:r>
      <w:r w:rsidR="00843CED">
        <w:t xml:space="preserve"> the additional option</w:t>
      </w:r>
      <w:r>
        <w:t xml:space="preserve"> of </w:t>
      </w:r>
      <w:r w:rsidR="00843CED">
        <w:t>“No Response”</w:t>
      </w:r>
      <w:r>
        <w:t xml:space="preserve">. </w:t>
      </w:r>
      <w:r w:rsidRPr="00165823">
        <w:t xml:space="preserve">The survey instrument </w:t>
      </w:r>
      <w:r>
        <w:t>asked</w:t>
      </w:r>
      <w:r w:rsidRPr="00165823">
        <w:t xml:space="preserve"> questions divided into three focus areas: Total</w:t>
      </w:r>
      <w:r>
        <w:t xml:space="preserve"> </w:t>
      </w:r>
      <w:r w:rsidRPr="00165823">
        <w:t>Campus Enterprise, Academic Goals, and Personnel, Faculty Relations and Campus</w:t>
      </w:r>
      <w:r>
        <w:t xml:space="preserve"> </w:t>
      </w:r>
      <w:r w:rsidRPr="00165823">
        <w:t xml:space="preserve">Issues. </w:t>
      </w:r>
      <w:r>
        <w:t>Open comment sections were provided at the end of each focus area. Items requesting d</w:t>
      </w:r>
      <w:r w:rsidRPr="00165823">
        <w:t>emographic information</w:t>
      </w:r>
      <w:r>
        <w:t xml:space="preserve"> were</w:t>
      </w:r>
      <w:r w:rsidRPr="00165823">
        <w:t xml:space="preserve"> also included</w:t>
      </w:r>
      <w:r>
        <w:t xml:space="preserve"> </w:t>
      </w:r>
      <w:r w:rsidRPr="00165823">
        <w:t xml:space="preserve">in the survey. </w:t>
      </w:r>
      <w:r w:rsidR="0035578C">
        <w:t>Table 1</w:t>
      </w:r>
      <w:r w:rsidRPr="00165823">
        <w:t xml:space="preserve"> provides a quantitative review of the </w:t>
      </w:r>
      <w:r w:rsidR="00665524">
        <w:t>Provost’s</w:t>
      </w:r>
      <w:r w:rsidRPr="00165823">
        <w:t xml:space="preserve"> job</w:t>
      </w:r>
      <w:r>
        <w:t xml:space="preserve"> </w:t>
      </w:r>
      <w:r w:rsidRPr="00165823">
        <w:t>performance for the 20</w:t>
      </w:r>
      <w:r>
        <w:t>1</w:t>
      </w:r>
      <w:r w:rsidR="00120397">
        <w:t>3</w:t>
      </w:r>
      <w:r w:rsidRPr="00165823">
        <w:t>-</w:t>
      </w:r>
      <w:r w:rsidR="0035578C">
        <w:t>1</w:t>
      </w:r>
      <w:r w:rsidR="00120397">
        <w:t>4</w:t>
      </w:r>
      <w:r w:rsidRPr="00165823">
        <w:t xml:space="preserve"> academic </w:t>
      </w:r>
      <w:proofErr w:type="gramStart"/>
      <w:r w:rsidRPr="00165823">
        <w:t>year</w:t>
      </w:r>
      <w:proofErr w:type="gramEnd"/>
      <w:r w:rsidRPr="00165823">
        <w:t>.</w:t>
      </w:r>
    </w:p>
    <w:p w:rsidR="00EF2947" w:rsidRDefault="00EF2947" w:rsidP="009B186F"/>
    <w:p w:rsidR="005133E5" w:rsidRDefault="005133E5" w:rsidP="009B186F">
      <w:pPr>
        <w:pStyle w:val="Heading3"/>
        <w:spacing w:line="240" w:lineRule="auto"/>
        <w:rPr>
          <w:rFonts w:ascii="Times New Roman" w:hAnsi="Times New Roman"/>
          <w:color w:val="auto"/>
          <w:sz w:val="24"/>
          <w:szCs w:val="24"/>
        </w:rPr>
      </w:pPr>
      <w:r w:rsidRPr="00211289">
        <w:rPr>
          <w:rFonts w:ascii="Times New Roman" w:hAnsi="Times New Roman"/>
          <w:color w:val="auto"/>
          <w:sz w:val="24"/>
          <w:szCs w:val="24"/>
        </w:rPr>
        <w:t>Overall Effectiveness</w:t>
      </w:r>
    </w:p>
    <w:p w:rsidR="005133E5" w:rsidRPr="00BD0F13" w:rsidRDefault="005133E5" w:rsidP="005133E5"/>
    <w:p w:rsidR="005133E5" w:rsidRDefault="005133E5" w:rsidP="005133E5">
      <w:r>
        <w:t xml:space="preserve">The faculty gave an overall mean rating of effectiveness for the Provost of 2.95 (1.40 standard deviation), as compared to </w:t>
      </w:r>
      <w:r w:rsidR="00F809CC">
        <w:t>3.09 (1.44 standard deviation) from last year’s survey</w:t>
      </w:r>
      <w:r>
        <w:t xml:space="preserve">. The distribution of the responses is shown in Figure 1. </w:t>
      </w:r>
    </w:p>
    <w:p w:rsidR="005133E5" w:rsidRDefault="005133E5" w:rsidP="005133E5">
      <w:pPr>
        <w:keepNext/>
        <w:jc w:val="center"/>
      </w:pPr>
      <w:r>
        <w:rPr>
          <w:rFonts w:eastAsiaTheme="minorHAnsi"/>
          <w:noProof/>
        </w:rPr>
        <w:drawing>
          <wp:inline distT="0" distB="0" distL="0" distR="0" wp14:anchorId="45E86CB0" wp14:editId="009E86CA">
            <wp:extent cx="3219450" cy="236815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39160" cy="2382651"/>
                    </a:xfrm>
                    <a:prstGeom prst="rect">
                      <a:avLst/>
                    </a:prstGeom>
                    <a:noFill/>
                    <a:ln>
                      <a:noFill/>
                    </a:ln>
                  </pic:spPr>
                </pic:pic>
              </a:graphicData>
            </a:graphic>
          </wp:inline>
        </w:drawing>
      </w:r>
    </w:p>
    <w:p w:rsidR="005133E5" w:rsidRPr="005133E5" w:rsidRDefault="005133E5" w:rsidP="005133E5">
      <w:pPr>
        <w:pStyle w:val="Caption"/>
        <w:rPr>
          <w:color w:val="auto"/>
        </w:rPr>
      </w:pPr>
      <w:r w:rsidRPr="005133E5">
        <w:rPr>
          <w:color w:val="auto"/>
        </w:rPr>
        <w:t xml:space="preserve">Figure </w:t>
      </w:r>
      <w:r w:rsidRPr="005133E5">
        <w:rPr>
          <w:color w:val="auto"/>
        </w:rPr>
        <w:fldChar w:fldCharType="begin"/>
      </w:r>
      <w:r w:rsidRPr="005133E5">
        <w:rPr>
          <w:color w:val="auto"/>
        </w:rPr>
        <w:instrText xml:space="preserve"> SEQ Figure \* ARABIC </w:instrText>
      </w:r>
      <w:r w:rsidRPr="005133E5">
        <w:rPr>
          <w:color w:val="auto"/>
        </w:rPr>
        <w:fldChar w:fldCharType="separate"/>
      </w:r>
      <w:r w:rsidR="00B85CFC">
        <w:rPr>
          <w:noProof/>
          <w:color w:val="auto"/>
        </w:rPr>
        <w:t>1</w:t>
      </w:r>
      <w:r w:rsidRPr="005133E5">
        <w:rPr>
          <w:noProof/>
          <w:color w:val="auto"/>
        </w:rPr>
        <w:fldChar w:fldCharType="end"/>
      </w:r>
      <w:r w:rsidRPr="005133E5">
        <w:rPr>
          <w:color w:val="auto"/>
        </w:rPr>
        <w:t>: “Overall, the Provost is highly effective at performing his duties” with 1 = Strongly Disagree and 5 = Strongly Agree. There were 147 responses and a mean response of 2.95.</w:t>
      </w:r>
    </w:p>
    <w:p w:rsidR="005133E5" w:rsidRDefault="005133E5" w:rsidP="005133E5">
      <w:r>
        <w:lastRenderedPageBreak/>
        <w:t>When asked if “overall, the Provost fosters the academic mission of the universit</w:t>
      </w:r>
      <w:r w:rsidR="00157310">
        <w:t>y,” the mean increased to a 3.20</w:t>
      </w:r>
      <w:r>
        <w:t>, w</w:t>
      </w:r>
      <w:r w:rsidR="00157310">
        <w:t>ith a standard deviation of 1.33</w:t>
      </w:r>
      <w:r>
        <w:t xml:space="preserve">. </w:t>
      </w:r>
    </w:p>
    <w:p w:rsidR="00157310" w:rsidRDefault="00157310" w:rsidP="00157310"/>
    <w:p w:rsidR="00157310" w:rsidRDefault="00157310" w:rsidP="00157310">
      <w:r>
        <w:t xml:space="preserve">The respondents were first asked to rank the Provost’s goals for the current year in order of importance to them. The table below (Table 1) shows each goal, and how these goals were ranked in importance by the respondents, from least important (1) to most important (5). </w:t>
      </w:r>
    </w:p>
    <w:p w:rsidR="00157310" w:rsidRDefault="00157310" w:rsidP="00157310"/>
    <w:tbl>
      <w:tblPr>
        <w:tblStyle w:val="TableGrid"/>
        <w:tblW w:w="9846" w:type="dxa"/>
        <w:tblLayout w:type="fixed"/>
        <w:tblLook w:val="04A0" w:firstRow="1" w:lastRow="0" w:firstColumn="1" w:lastColumn="0" w:noHBand="0" w:noVBand="1"/>
      </w:tblPr>
      <w:tblGrid>
        <w:gridCol w:w="378"/>
        <w:gridCol w:w="6300"/>
        <w:gridCol w:w="450"/>
        <w:gridCol w:w="450"/>
        <w:gridCol w:w="450"/>
        <w:gridCol w:w="450"/>
        <w:gridCol w:w="450"/>
        <w:gridCol w:w="918"/>
      </w:tblGrid>
      <w:tr w:rsidR="00157310" w:rsidRPr="00937059" w:rsidTr="00490650">
        <w:tc>
          <w:tcPr>
            <w:tcW w:w="378" w:type="dxa"/>
            <w:vAlign w:val="bottom"/>
          </w:tcPr>
          <w:p w:rsidR="00157310" w:rsidRDefault="00157310" w:rsidP="00490650">
            <w:pPr>
              <w:jc w:val="center"/>
            </w:pPr>
            <w:r>
              <w:t>#</w:t>
            </w:r>
          </w:p>
        </w:tc>
        <w:tc>
          <w:tcPr>
            <w:tcW w:w="6300" w:type="dxa"/>
            <w:vAlign w:val="bottom"/>
          </w:tcPr>
          <w:p w:rsidR="00157310" w:rsidRDefault="00157310" w:rsidP="00490650">
            <w:pPr>
              <w:tabs>
                <w:tab w:val="right" w:pos="6084"/>
              </w:tabs>
              <w:jc w:val="center"/>
            </w:pPr>
            <w:r>
              <w:t>Provost’s Goals for 2014-2015</w:t>
            </w:r>
            <w:r>
              <w:tab/>
            </w:r>
            <w:r>
              <w:rPr>
                <w:sz w:val="16"/>
                <w:szCs w:val="16"/>
              </w:rPr>
              <w:t>Faculty r</w:t>
            </w:r>
            <w:r w:rsidRPr="0018643A">
              <w:rPr>
                <w:sz w:val="16"/>
                <w:szCs w:val="16"/>
              </w:rPr>
              <w:t>ank</w:t>
            </w:r>
            <w:r>
              <w:rPr>
                <w:sz w:val="16"/>
                <w:szCs w:val="16"/>
              </w:rPr>
              <w:t xml:space="preserve"> of importance</w:t>
            </w:r>
          </w:p>
        </w:tc>
        <w:tc>
          <w:tcPr>
            <w:tcW w:w="450" w:type="dxa"/>
            <w:vAlign w:val="bottom"/>
          </w:tcPr>
          <w:p w:rsidR="00157310" w:rsidRPr="00937059" w:rsidRDefault="00157310" w:rsidP="00490650">
            <w:pPr>
              <w:jc w:val="center"/>
              <w:rPr>
                <w:sz w:val="16"/>
                <w:szCs w:val="16"/>
              </w:rPr>
            </w:pPr>
            <w:r w:rsidRPr="00937059">
              <w:rPr>
                <w:sz w:val="16"/>
                <w:szCs w:val="16"/>
              </w:rPr>
              <w:t>1</w:t>
            </w:r>
          </w:p>
        </w:tc>
        <w:tc>
          <w:tcPr>
            <w:tcW w:w="450" w:type="dxa"/>
            <w:vAlign w:val="bottom"/>
          </w:tcPr>
          <w:p w:rsidR="00157310" w:rsidRPr="00937059" w:rsidRDefault="00157310" w:rsidP="00490650">
            <w:pPr>
              <w:jc w:val="center"/>
              <w:rPr>
                <w:sz w:val="16"/>
                <w:szCs w:val="16"/>
              </w:rPr>
            </w:pPr>
            <w:r w:rsidRPr="00937059">
              <w:rPr>
                <w:sz w:val="16"/>
                <w:szCs w:val="16"/>
              </w:rPr>
              <w:t>2</w:t>
            </w:r>
          </w:p>
        </w:tc>
        <w:tc>
          <w:tcPr>
            <w:tcW w:w="450" w:type="dxa"/>
            <w:vAlign w:val="bottom"/>
          </w:tcPr>
          <w:p w:rsidR="00157310" w:rsidRPr="00937059" w:rsidRDefault="00157310" w:rsidP="00490650">
            <w:pPr>
              <w:jc w:val="center"/>
              <w:rPr>
                <w:sz w:val="16"/>
                <w:szCs w:val="16"/>
              </w:rPr>
            </w:pPr>
            <w:r w:rsidRPr="00937059">
              <w:rPr>
                <w:sz w:val="16"/>
                <w:szCs w:val="16"/>
              </w:rPr>
              <w:t>3</w:t>
            </w:r>
          </w:p>
        </w:tc>
        <w:tc>
          <w:tcPr>
            <w:tcW w:w="450" w:type="dxa"/>
            <w:vAlign w:val="bottom"/>
          </w:tcPr>
          <w:p w:rsidR="00157310" w:rsidRPr="00937059" w:rsidRDefault="00157310" w:rsidP="00490650">
            <w:pPr>
              <w:jc w:val="center"/>
              <w:rPr>
                <w:sz w:val="16"/>
                <w:szCs w:val="16"/>
              </w:rPr>
            </w:pPr>
            <w:r w:rsidRPr="00937059">
              <w:rPr>
                <w:sz w:val="16"/>
                <w:szCs w:val="16"/>
              </w:rPr>
              <w:t>4</w:t>
            </w:r>
          </w:p>
        </w:tc>
        <w:tc>
          <w:tcPr>
            <w:tcW w:w="450" w:type="dxa"/>
            <w:vAlign w:val="bottom"/>
          </w:tcPr>
          <w:p w:rsidR="00157310" w:rsidRPr="00937059" w:rsidRDefault="00157310" w:rsidP="00490650">
            <w:pPr>
              <w:jc w:val="center"/>
              <w:rPr>
                <w:sz w:val="16"/>
                <w:szCs w:val="16"/>
              </w:rPr>
            </w:pPr>
            <w:r w:rsidRPr="00937059">
              <w:rPr>
                <w:sz w:val="16"/>
                <w:szCs w:val="16"/>
              </w:rPr>
              <w:t>5</w:t>
            </w:r>
          </w:p>
        </w:tc>
        <w:tc>
          <w:tcPr>
            <w:tcW w:w="918" w:type="dxa"/>
          </w:tcPr>
          <w:p w:rsidR="00157310" w:rsidRPr="00937059" w:rsidRDefault="00157310" w:rsidP="00490650">
            <w:pPr>
              <w:rPr>
                <w:sz w:val="16"/>
                <w:szCs w:val="16"/>
              </w:rPr>
            </w:pPr>
            <w:r w:rsidRPr="00937059">
              <w:rPr>
                <w:sz w:val="16"/>
                <w:szCs w:val="16"/>
              </w:rPr>
              <w:t>Total Responses</w:t>
            </w:r>
          </w:p>
        </w:tc>
      </w:tr>
      <w:tr w:rsidR="00157310" w:rsidTr="00490650">
        <w:tc>
          <w:tcPr>
            <w:tcW w:w="378" w:type="dxa"/>
          </w:tcPr>
          <w:p w:rsidR="00157310" w:rsidRDefault="00157310" w:rsidP="00490650">
            <w:r>
              <w:t>1</w:t>
            </w:r>
          </w:p>
        </w:tc>
        <w:tc>
          <w:tcPr>
            <w:tcW w:w="6300" w:type="dxa"/>
          </w:tcPr>
          <w:p w:rsidR="00157310" w:rsidRPr="006972DB" w:rsidRDefault="00157310" w:rsidP="00490650">
            <w:pPr>
              <w:rPr>
                <w:b/>
                <w:sz w:val="16"/>
                <w:szCs w:val="16"/>
              </w:rPr>
            </w:pPr>
            <w:r w:rsidRPr="006972DB">
              <w:rPr>
                <w:b/>
                <w:sz w:val="16"/>
                <w:szCs w:val="16"/>
              </w:rPr>
              <w:t>Enhanced Learning Culture</w:t>
            </w:r>
          </w:p>
          <w:p w:rsidR="00157310" w:rsidRDefault="00157310" w:rsidP="00490650">
            <w:pPr>
              <w:rPr>
                <w:sz w:val="16"/>
                <w:szCs w:val="16"/>
              </w:rPr>
            </w:pPr>
            <w:r w:rsidRPr="006972DB">
              <w:rPr>
                <w:sz w:val="16"/>
                <w:szCs w:val="16"/>
              </w:rPr>
              <w:t>Maintain rigor and high academic</w:t>
            </w:r>
            <w:r>
              <w:rPr>
                <w:sz w:val="16"/>
                <w:szCs w:val="16"/>
              </w:rPr>
              <w:t xml:space="preserve"> </w:t>
            </w:r>
            <w:r w:rsidRPr="006972DB">
              <w:rPr>
                <w:sz w:val="16"/>
                <w:szCs w:val="16"/>
              </w:rPr>
              <w:t xml:space="preserve">standards </w:t>
            </w:r>
          </w:p>
          <w:p w:rsidR="00157310" w:rsidRPr="006972DB" w:rsidRDefault="00157310" w:rsidP="00490650">
            <w:pPr>
              <w:rPr>
                <w:sz w:val="16"/>
                <w:szCs w:val="16"/>
              </w:rPr>
            </w:pPr>
            <w:r w:rsidRPr="006972DB">
              <w:rPr>
                <w:sz w:val="16"/>
                <w:szCs w:val="16"/>
              </w:rPr>
              <w:t>Support for Quad</w:t>
            </w:r>
            <w:r>
              <w:rPr>
                <w:sz w:val="16"/>
                <w:szCs w:val="16"/>
              </w:rPr>
              <w:t xml:space="preserve"> </w:t>
            </w:r>
            <w:r w:rsidRPr="006972DB">
              <w:rPr>
                <w:sz w:val="16"/>
                <w:szCs w:val="16"/>
              </w:rPr>
              <w:t>Cities Riverfront campus</w:t>
            </w:r>
          </w:p>
          <w:p w:rsidR="00157310" w:rsidRPr="006972DB" w:rsidRDefault="00157310" w:rsidP="00490650">
            <w:pPr>
              <w:rPr>
                <w:sz w:val="16"/>
                <w:szCs w:val="16"/>
              </w:rPr>
            </w:pPr>
            <w:r w:rsidRPr="006972DB">
              <w:rPr>
                <w:sz w:val="16"/>
                <w:szCs w:val="16"/>
              </w:rPr>
              <w:t>Continue to expand scope of the</w:t>
            </w:r>
            <w:r>
              <w:rPr>
                <w:sz w:val="16"/>
                <w:szCs w:val="16"/>
              </w:rPr>
              <w:t xml:space="preserve"> </w:t>
            </w:r>
            <w:r w:rsidRPr="006972DB">
              <w:rPr>
                <w:sz w:val="16"/>
                <w:szCs w:val="16"/>
              </w:rPr>
              <w:t>Centennial Honors College</w:t>
            </w:r>
          </w:p>
          <w:p w:rsidR="00157310" w:rsidRDefault="00157310" w:rsidP="00490650">
            <w:pPr>
              <w:rPr>
                <w:sz w:val="16"/>
                <w:szCs w:val="16"/>
              </w:rPr>
            </w:pPr>
            <w:r w:rsidRPr="006972DB">
              <w:rPr>
                <w:sz w:val="16"/>
                <w:szCs w:val="16"/>
              </w:rPr>
              <w:t>Increase course based civic</w:t>
            </w:r>
            <w:r>
              <w:rPr>
                <w:sz w:val="16"/>
                <w:szCs w:val="16"/>
              </w:rPr>
              <w:t xml:space="preserve"> </w:t>
            </w:r>
            <w:r w:rsidRPr="006972DB">
              <w:rPr>
                <w:sz w:val="16"/>
                <w:szCs w:val="16"/>
              </w:rPr>
              <w:t>learning, internships and service</w:t>
            </w:r>
            <w:r>
              <w:rPr>
                <w:sz w:val="16"/>
                <w:szCs w:val="16"/>
              </w:rPr>
              <w:t xml:space="preserve"> </w:t>
            </w:r>
            <w:r w:rsidRPr="006972DB">
              <w:rPr>
                <w:sz w:val="16"/>
                <w:szCs w:val="16"/>
              </w:rPr>
              <w:t xml:space="preserve">learning opportunities </w:t>
            </w:r>
          </w:p>
          <w:p w:rsidR="00157310" w:rsidRDefault="00157310" w:rsidP="00490650">
            <w:pPr>
              <w:rPr>
                <w:sz w:val="16"/>
                <w:szCs w:val="16"/>
              </w:rPr>
            </w:pPr>
            <w:r w:rsidRPr="006972DB">
              <w:rPr>
                <w:sz w:val="16"/>
                <w:szCs w:val="16"/>
              </w:rPr>
              <w:t>Support</w:t>
            </w:r>
            <w:r>
              <w:rPr>
                <w:sz w:val="16"/>
                <w:szCs w:val="16"/>
              </w:rPr>
              <w:t xml:space="preserve"> </w:t>
            </w:r>
            <w:r w:rsidRPr="006972DB">
              <w:rPr>
                <w:sz w:val="16"/>
                <w:szCs w:val="16"/>
              </w:rPr>
              <w:t>undergraduate and graduate</w:t>
            </w:r>
            <w:r>
              <w:rPr>
                <w:sz w:val="16"/>
                <w:szCs w:val="16"/>
              </w:rPr>
              <w:t xml:space="preserve"> </w:t>
            </w:r>
            <w:r w:rsidRPr="006972DB">
              <w:rPr>
                <w:sz w:val="16"/>
                <w:szCs w:val="16"/>
              </w:rPr>
              <w:t xml:space="preserve">research opportunities </w:t>
            </w:r>
          </w:p>
          <w:p w:rsidR="00157310" w:rsidRPr="006972DB" w:rsidRDefault="00157310" w:rsidP="00490650">
            <w:pPr>
              <w:rPr>
                <w:sz w:val="16"/>
                <w:szCs w:val="16"/>
              </w:rPr>
            </w:pPr>
            <w:r w:rsidRPr="006972DB">
              <w:rPr>
                <w:sz w:val="16"/>
                <w:szCs w:val="16"/>
              </w:rPr>
              <w:t>Support</w:t>
            </w:r>
            <w:r>
              <w:rPr>
                <w:sz w:val="16"/>
                <w:szCs w:val="16"/>
              </w:rPr>
              <w:t xml:space="preserve"> </w:t>
            </w:r>
            <w:r w:rsidRPr="006972DB">
              <w:rPr>
                <w:sz w:val="16"/>
                <w:szCs w:val="16"/>
              </w:rPr>
              <w:t>special programs for Women in</w:t>
            </w:r>
            <w:r>
              <w:rPr>
                <w:sz w:val="16"/>
                <w:szCs w:val="16"/>
              </w:rPr>
              <w:t xml:space="preserve"> </w:t>
            </w:r>
            <w:r w:rsidRPr="006972DB">
              <w:rPr>
                <w:sz w:val="16"/>
                <w:szCs w:val="16"/>
              </w:rPr>
              <w:t>the Sciences and Government</w:t>
            </w:r>
          </w:p>
          <w:p w:rsidR="00157310" w:rsidRPr="00937059" w:rsidRDefault="00157310" w:rsidP="00490650">
            <w:pPr>
              <w:rPr>
                <w:sz w:val="16"/>
                <w:szCs w:val="16"/>
              </w:rPr>
            </w:pPr>
            <w:r w:rsidRPr="006972DB">
              <w:rPr>
                <w:sz w:val="16"/>
                <w:szCs w:val="16"/>
              </w:rPr>
              <w:t>Support scholarly/professional</w:t>
            </w:r>
            <w:r>
              <w:rPr>
                <w:sz w:val="16"/>
                <w:szCs w:val="16"/>
              </w:rPr>
              <w:t xml:space="preserve"> </w:t>
            </w:r>
            <w:r w:rsidRPr="006972DB">
              <w:rPr>
                <w:sz w:val="16"/>
                <w:szCs w:val="16"/>
              </w:rPr>
              <w:t>activity</w:t>
            </w:r>
          </w:p>
        </w:tc>
        <w:tc>
          <w:tcPr>
            <w:tcW w:w="450" w:type="dxa"/>
            <w:vAlign w:val="center"/>
          </w:tcPr>
          <w:p w:rsidR="00157310" w:rsidRPr="00937059" w:rsidRDefault="00157310" w:rsidP="00490650">
            <w:pPr>
              <w:jc w:val="center"/>
              <w:rPr>
                <w:sz w:val="16"/>
                <w:szCs w:val="16"/>
              </w:rPr>
            </w:pPr>
            <w:r>
              <w:rPr>
                <w:sz w:val="16"/>
                <w:szCs w:val="16"/>
              </w:rPr>
              <w:t>21</w:t>
            </w:r>
          </w:p>
        </w:tc>
        <w:tc>
          <w:tcPr>
            <w:tcW w:w="450" w:type="dxa"/>
            <w:vAlign w:val="center"/>
          </w:tcPr>
          <w:p w:rsidR="00157310" w:rsidRPr="00937059" w:rsidRDefault="00157310" w:rsidP="00490650">
            <w:pPr>
              <w:jc w:val="center"/>
              <w:rPr>
                <w:sz w:val="16"/>
                <w:szCs w:val="16"/>
              </w:rPr>
            </w:pPr>
            <w:r>
              <w:rPr>
                <w:sz w:val="16"/>
                <w:szCs w:val="16"/>
              </w:rPr>
              <w:t>7</w:t>
            </w:r>
          </w:p>
        </w:tc>
        <w:tc>
          <w:tcPr>
            <w:tcW w:w="450" w:type="dxa"/>
            <w:vAlign w:val="center"/>
          </w:tcPr>
          <w:p w:rsidR="00157310" w:rsidRPr="00937059" w:rsidRDefault="00157310" w:rsidP="00490650">
            <w:pPr>
              <w:jc w:val="center"/>
              <w:rPr>
                <w:sz w:val="16"/>
                <w:szCs w:val="16"/>
              </w:rPr>
            </w:pPr>
            <w:r>
              <w:rPr>
                <w:sz w:val="16"/>
                <w:szCs w:val="16"/>
              </w:rPr>
              <w:t>9</w:t>
            </w:r>
          </w:p>
        </w:tc>
        <w:tc>
          <w:tcPr>
            <w:tcW w:w="450" w:type="dxa"/>
            <w:vAlign w:val="center"/>
          </w:tcPr>
          <w:p w:rsidR="00157310" w:rsidRPr="00937059" w:rsidRDefault="00157310" w:rsidP="00490650">
            <w:pPr>
              <w:jc w:val="center"/>
              <w:rPr>
                <w:sz w:val="16"/>
                <w:szCs w:val="16"/>
              </w:rPr>
            </w:pPr>
            <w:r>
              <w:rPr>
                <w:sz w:val="16"/>
                <w:szCs w:val="16"/>
              </w:rPr>
              <w:t>15</w:t>
            </w:r>
          </w:p>
        </w:tc>
        <w:tc>
          <w:tcPr>
            <w:tcW w:w="450" w:type="dxa"/>
            <w:vAlign w:val="center"/>
          </w:tcPr>
          <w:p w:rsidR="00157310" w:rsidRPr="00937059" w:rsidRDefault="00157310" w:rsidP="00490650">
            <w:pPr>
              <w:jc w:val="center"/>
              <w:rPr>
                <w:sz w:val="16"/>
                <w:szCs w:val="16"/>
              </w:rPr>
            </w:pPr>
            <w:r>
              <w:rPr>
                <w:sz w:val="16"/>
                <w:szCs w:val="16"/>
              </w:rPr>
              <w:t>64</w:t>
            </w:r>
          </w:p>
        </w:tc>
        <w:tc>
          <w:tcPr>
            <w:tcW w:w="918" w:type="dxa"/>
            <w:vAlign w:val="center"/>
          </w:tcPr>
          <w:p w:rsidR="00157310" w:rsidRPr="00937059" w:rsidRDefault="00157310" w:rsidP="00490650">
            <w:pPr>
              <w:jc w:val="center"/>
              <w:rPr>
                <w:sz w:val="16"/>
                <w:szCs w:val="16"/>
              </w:rPr>
            </w:pPr>
            <w:r>
              <w:rPr>
                <w:sz w:val="16"/>
                <w:szCs w:val="16"/>
              </w:rPr>
              <w:t>116</w:t>
            </w:r>
          </w:p>
        </w:tc>
      </w:tr>
      <w:tr w:rsidR="00157310" w:rsidTr="00490650">
        <w:tc>
          <w:tcPr>
            <w:tcW w:w="378" w:type="dxa"/>
          </w:tcPr>
          <w:p w:rsidR="00157310" w:rsidRDefault="00157310" w:rsidP="00490650">
            <w:r>
              <w:t>2</w:t>
            </w:r>
          </w:p>
        </w:tc>
        <w:tc>
          <w:tcPr>
            <w:tcW w:w="6300" w:type="dxa"/>
          </w:tcPr>
          <w:p w:rsidR="00157310" w:rsidRDefault="00157310" w:rsidP="00490650">
            <w:pPr>
              <w:rPr>
                <w:sz w:val="16"/>
                <w:szCs w:val="16"/>
              </w:rPr>
            </w:pPr>
            <w:r w:rsidRPr="006972DB">
              <w:rPr>
                <w:b/>
                <w:sz w:val="16"/>
                <w:szCs w:val="16"/>
              </w:rPr>
              <w:t xml:space="preserve">Enhance Academic Affairs Role in Enrollment Management and Student Success </w:t>
            </w:r>
            <w:r w:rsidRPr="006972DB">
              <w:rPr>
                <w:sz w:val="16"/>
                <w:szCs w:val="16"/>
              </w:rPr>
              <w:t>Develop undergraduate, graduate, and</w:t>
            </w:r>
            <w:r>
              <w:rPr>
                <w:sz w:val="16"/>
                <w:szCs w:val="16"/>
              </w:rPr>
              <w:t xml:space="preserve"> </w:t>
            </w:r>
            <w:r w:rsidRPr="006972DB">
              <w:rPr>
                <w:sz w:val="16"/>
                <w:szCs w:val="16"/>
              </w:rPr>
              <w:t xml:space="preserve">international recruitment plans for each department/school </w:t>
            </w:r>
          </w:p>
          <w:p w:rsidR="00157310" w:rsidRDefault="00157310" w:rsidP="00490650">
            <w:pPr>
              <w:rPr>
                <w:sz w:val="16"/>
                <w:szCs w:val="16"/>
              </w:rPr>
            </w:pPr>
            <w:r w:rsidRPr="006972DB">
              <w:rPr>
                <w:sz w:val="16"/>
                <w:szCs w:val="16"/>
              </w:rPr>
              <w:t xml:space="preserve">Continue to expand Distance learning opportunities </w:t>
            </w:r>
          </w:p>
          <w:p w:rsidR="00157310" w:rsidRDefault="00157310" w:rsidP="00490650">
            <w:pPr>
              <w:rPr>
                <w:sz w:val="16"/>
                <w:szCs w:val="16"/>
              </w:rPr>
            </w:pPr>
            <w:r w:rsidRPr="006972DB">
              <w:rPr>
                <w:sz w:val="16"/>
                <w:szCs w:val="16"/>
              </w:rPr>
              <w:t>Provide</w:t>
            </w:r>
            <w:r>
              <w:rPr>
                <w:sz w:val="16"/>
                <w:szCs w:val="16"/>
              </w:rPr>
              <w:t xml:space="preserve"> </w:t>
            </w:r>
            <w:r w:rsidRPr="006972DB">
              <w:rPr>
                <w:sz w:val="16"/>
                <w:szCs w:val="16"/>
              </w:rPr>
              <w:t xml:space="preserve">opportunities for non-degree seeking students </w:t>
            </w:r>
          </w:p>
          <w:p w:rsidR="00157310" w:rsidRPr="006972DB" w:rsidRDefault="00157310" w:rsidP="00490650">
            <w:pPr>
              <w:rPr>
                <w:sz w:val="16"/>
                <w:szCs w:val="16"/>
              </w:rPr>
            </w:pPr>
            <w:r w:rsidRPr="006972DB">
              <w:rPr>
                <w:sz w:val="16"/>
                <w:szCs w:val="16"/>
              </w:rPr>
              <w:t>Increase participation in the Building Connections mentorship program</w:t>
            </w:r>
          </w:p>
          <w:p w:rsidR="00157310" w:rsidRDefault="00157310" w:rsidP="00490650">
            <w:pPr>
              <w:rPr>
                <w:sz w:val="16"/>
                <w:szCs w:val="16"/>
              </w:rPr>
            </w:pPr>
            <w:r w:rsidRPr="006972DB">
              <w:rPr>
                <w:sz w:val="16"/>
                <w:szCs w:val="16"/>
              </w:rPr>
              <w:t xml:space="preserve">Implementation of revised FYE Review campus-wide advising procedures </w:t>
            </w:r>
          </w:p>
          <w:p w:rsidR="00157310" w:rsidRPr="00937059" w:rsidRDefault="00157310" w:rsidP="00490650">
            <w:pPr>
              <w:rPr>
                <w:sz w:val="16"/>
                <w:szCs w:val="16"/>
              </w:rPr>
            </w:pPr>
            <w:r w:rsidRPr="006972DB">
              <w:rPr>
                <w:sz w:val="16"/>
                <w:szCs w:val="16"/>
              </w:rPr>
              <w:t>Enhance access, equity, and multicultural initiatives</w:t>
            </w:r>
            <w:r>
              <w:rPr>
                <w:sz w:val="16"/>
                <w:szCs w:val="16"/>
              </w:rPr>
              <w:t xml:space="preserve"> </w:t>
            </w:r>
            <w:r w:rsidRPr="006972DB">
              <w:rPr>
                <w:sz w:val="16"/>
                <w:szCs w:val="16"/>
              </w:rPr>
              <w:t>for entire campus community</w:t>
            </w:r>
          </w:p>
        </w:tc>
        <w:tc>
          <w:tcPr>
            <w:tcW w:w="450" w:type="dxa"/>
            <w:vAlign w:val="center"/>
          </w:tcPr>
          <w:p w:rsidR="00157310" w:rsidRPr="00937059" w:rsidRDefault="00157310" w:rsidP="00490650">
            <w:pPr>
              <w:jc w:val="center"/>
              <w:rPr>
                <w:sz w:val="16"/>
                <w:szCs w:val="16"/>
              </w:rPr>
            </w:pPr>
            <w:r>
              <w:rPr>
                <w:sz w:val="16"/>
                <w:szCs w:val="16"/>
              </w:rPr>
              <w:t>6</w:t>
            </w:r>
          </w:p>
        </w:tc>
        <w:tc>
          <w:tcPr>
            <w:tcW w:w="450" w:type="dxa"/>
            <w:vAlign w:val="center"/>
          </w:tcPr>
          <w:p w:rsidR="00157310" w:rsidRPr="00937059" w:rsidRDefault="00157310" w:rsidP="00490650">
            <w:pPr>
              <w:jc w:val="center"/>
              <w:rPr>
                <w:sz w:val="16"/>
                <w:szCs w:val="16"/>
              </w:rPr>
            </w:pPr>
            <w:r>
              <w:rPr>
                <w:sz w:val="16"/>
                <w:szCs w:val="16"/>
              </w:rPr>
              <w:t>25</w:t>
            </w:r>
          </w:p>
        </w:tc>
        <w:tc>
          <w:tcPr>
            <w:tcW w:w="450" w:type="dxa"/>
            <w:vAlign w:val="center"/>
          </w:tcPr>
          <w:p w:rsidR="00157310" w:rsidRPr="00937059" w:rsidRDefault="00157310" w:rsidP="00490650">
            <w:pPr>
              <w:jc w:val="center"/>
              <w:rPr>
                <w:sz w:val="16"/>
                <w:szCs w:val="16"/>
              </w:rPr>
            </w:pPr>
            <w:r>
              <w:rPr>
                <w:sz w:val="16"/>
                <w:szCs w:val="16"/>
              </w:rPr>
              <w:t>31</w:t>
            </w:r>
          </w:p>
        </w:tc>
        <w:tc>
          <w:tcPr>
            <w:tcW w:w="450" w:type="dxa"/>
            <w:vAlign w:val="center"/>
          </w:tcPr>
          <w:p w:rsidR="00157310" w:rsidRPr="00937059" w:rsidRDefault="00157310" w:rsidP="00490650">
            <w:pPr>
              <w:jc w:val="center"/>
              <w:rPr>
                <w:sz w:val="16"/>
                <w:szCs w:val="16"/>
              </w:rPr>
            </w:pPr>
            <w:r>
              <w:rPr>
                <w:sz w:val="16"/>
                <w:szCs w:val="16"/>
              </w:rPr>
              <w:t>41</w:t>
            </w:r>
          </w:p>
        </w:tc>
        <w:tc>
          <w:tcPr>
            <w:tcW w:w="450" w:type="dxa"/>
            <w:vAlign w:val="center"/>
          </w:tcPr>
          <w:p w:rsidR="00157310" w:rsidRPr="00937059" w:rsidRDefault="00157310" w:rsidP="00490650">
            <w:pPr>
              <w:jc w:val="center"/>
              <w:rPr>
                <w:sz w:val="16"/>
                <w:szCs w:val="16"/>
              </w:rPr>
            </w:pPr>
            <w:r>
              <w:rPr>
                <w:sz w:val="16"/>
                <w:szCs w:val="16"/>
              </w:rPr>
              <w:t>15</w:t>
            </w:r>
          </w:p>
        </w:tc>
        <w:tc>
          <w:tcPr>
            <w:tcW w:w="918" w:type="dxa"/>
            <w:vAlign w:val="center"/>
          </w:tcPr>
          <w:p w:rsidR="00157310" w:rsidRPr="00937059" w:rsidRDefault="00157310" w:rsidP="00490650">
            <w:pPr>
              <w:jc w:val="center"/>
              <w:rPr>
                <w:sz w:val="16"/>
                <w:szCs w:val="16"/>
              </w:rPr>
            </w:pPr>
            <w:r>
              <w:rPr>
                <w:sz w:val="16"/>
                <w:szCs w:val="16"/>
              </w:rPr>
              <w:t>118</w:t>
            </w:r>
          </w:p>
        </w:tc>
      </w:tr>
      <w:tr w:rsidR="00157310" w:rsidTr="00490650">
        <w:tc>
          <w:tcPr>
            <w:tcW w:w="378" w:type="dxa"/>
          </w:tcPr>
          <w:p w:rsidR="00157310" w:rsidRDefault="00157310" w:rsidP="00490650">
            <w:r>
              <w:t>3</w:t>
            </w:r>
          </w:p>
        </w:tc>
        <w:tc>
          <w:tcPr>
            <w:tcW w:w="6300" w:type="dxa"/>
          </w:tcPr>
          <w:p w:rsidR="00157310" w:rsidRDefault="00157310" w:rsidP="00490650">
            <w:pPr>
              <w:rPr>
                <w:b/>
                <w:sz w:val="16"/>
                <w:szCs w:val="16"/>
              </w:rPr>
            </w:pPr>
            <w:r w:rsidRPr="00EA0025">
              <w:rPr>
                <w:b/>
                <w:sz w:val="16"/>
                <w:szCs w:val="16"/>
              </w:rPr>
              <w:t xml:space="preserve">Focus on International Recruiting and Educational Opportunities </w:t>
            </w:r>
          </w:p>
          <w:p w:rsidR="00157310" w:rsidRDefault="00157310" w:rsidP="00490650">
            <w:pPr>
              <w:rPr>
                <w:sz w:val="16"/>
                <w:szCs w:val="16"/>
              </w:rPr>
            </w:pPr>
            <w:r w:rsidRPr="00EA0025">
              <w:rPr>
                <w:sz w:val="16"/>
                <w:szCs w:val="16"/>
              </w:rPr>
              <w:t xml:space="preserve">Increase the number of international students </w:t>
            </w:r>
          </w:p>
          <w:p w:rsidR="00157310" w:rsidRDefault="00157310" w:rsidP="00490650">
            <w:pPr>
              <w:rPr>
                <w:sz w:val="16"/>
                <w:szCs w:val="16"/>
              </w:rPr>
            </w:pPr>
            <w:r w:rsidRPr="00EA0025">
              <w:rPr>
                <w:sz w:val="16"/>
                <w:szCs w:val="16"/>
              </w:rPr>
              <w:t>Increase the</w:t>
            </w:r>
            <w:r>
              <w:rPr>
                <w:sz w:val="16"/>
                <w:szCs w:val="16"/>
              </w:rPr>
              <w:t xml:space="preserve"> </w:t>
            </w:r>
            <w:r w:rsidRPr="00EA0025">
              <w:rPr>
                <w:sz w:val="16"/>
                <w:szCs w:val="16"/>
              </w:rPr>
              <w:t xml:space="preserve">number of study abroad participation and opportunities </w:t>
            </w:r>
          </w:p>
          <w:p w:rsidR="00157310" w:rsidRDefault="00157310" w:rsidP="00490650">
            <w:pPr>
              <w:rPr>
                <w:sz w:val="16"/>
                <w:szCs w:val="16"/>
              </w:rPr>
            </w:pPr>
            <w:r w:rsidRPr="00EA0025">
              <w:rPr>
                <w:sz w:val="16"/>
                <w:szCs w:val="16"/>
              </w:rPr>
              <w:t>Develop academic partnerships with international institutions of higher</w:t>
            </w:r>
            <w:r>
              <w:rPr>
                <w:sz w:val="16"/>
                <w:szCs w:val="16"/>
              </w:rPr>
              <w:t xml:space="preserve"> </w:t>
            </w:r>
            <w:r w:rsidRPr="00EA0025">
              <w:rPr>
                <w:sz w:val="16"/>
                <w:szCs w:val="16"/>
              </w:rPr>
              <w:t xml:space="preserve">learning </w:t>
            </w:r>
          </w:p>
          <w:p w:rsidR="00157310" w:rsidRPr="00937059" w:rsidRDefault="00157310" w:rsidP="00490650">
            <w:pPr>
              <w:rPr>
                <w:sz w:val="16"/>
                <w:szCs w:val="16"/>
              </w:rPr>
            </w:pPr>
            <w:r w:rsidRPr="00EA0025">
              <w:rPr>
                <w:sz w:val="16"/>
                <w:szCs w:val="16"/>
              </w:rPr>
              <w:t>Strengthen relationships with embassies and host countries</w:t>
            </w:r>
          </w:p>
        </w:tc>
        <w:tc>
          <w:tcPr>
            <w:tcW w:w="450" w:type="dxa"/>
            <w:vAlign w:val="center"/>
          </w:tcPr>
          <w:p w:rsidR="00157310" w:rsidRPr="00937059" w:rsidRDefault="00157310" w:rsidP="00490650">
            <w:pPr>
              <w:jc w:val="center"/>
              <w:rPr>
                <w:sz w:val="16"/>
                <w:szCs w:val="16"/>
              </w:rPr>
            </w:pPr>
            <w:r>
              <w:rPr>
                <w:sz w:val="16"/>
                <w:szCs w:val="16"/>
              </w:rPr>
              <w:t>9</w:t>
            </w:r>
          </w:p>
        </w:tc>
        <w:tc>
          <w:tcPr>
            <w:tcW w:w="450" w:type="dxa"/>
            <w:vAlign w:val="center"/>
          </w:tcPr>
          <w:p w:rsidR="00157310" w:rsidRPr="00937059" w:rsidRDefault="00157310" w:rsidP="00490650">
            <w:pPr>
              <w:jc w:val="center"/>
              <w:rPr>
                <w:sz w:val="16"/>
                <w:szCs w:val="16"/>
              </w:rPr>
            </w:pPr>
            <w:r>
              <w:rPr>
                <w:sz w:val="16"/>
                <w:szCs w:val="16"/>
              </w:rPr>
              <w:t>30</w:t>
            </w:r>
          </w:p>
        </w:tc>
        <w:tc>
          <w:tcPr>
            <w:tcW w:w="450" w:type="dxa"/>
            <w:vAlign w:val="center"/>
          </w:tcPr>
          <w:p w:rsidR="00157310" w:rsidRPr="00937059" w:rsidRDefault="00157310" w:rsidP="00490650">
            <w:pPr>
              <w:jc w:val="center"/>
              <w:rPr>
                <w:sz w:val="16"/>
                <w:szCs w:val="16"/>
              </w:rPr>
            </w:pPr>
            <w:r>
              <w:rPr>
                <w:sz w:val="16"/>
                <w:szCs w:val="16"/>
              </w:rPr>
              <w:t>46</w:t>
            </w:r>
          </w:p>
        </w:tc>
        <w:tc>
          <w:tcPr>
            <w:tcW w:w="450" w:type="dxa"/>
            <w:vAlign w:val="center"/>
          </w:tcPr>
          <w:p w:rsidR="00157310" w:rsidRPr="00937059" w:rsidRDefault="00157310" w:rsidP="00490650">
            <w:pPr>
              <w:jc w:val="center"/>
              <w:rPr>
                <w:sz w:val="16"/>
                <w:szCs w:val="16"/>
              </w:rPr>
            </w:pPr>
            <w:r>
              <w:rPr>
                <w:sz w:val="16"/>
                <w:szCs w:val="16"/>
              </w:rPr>
              <w:t>21</w:t>
            </w:r>
          </w:p>
        </w:tc>
        <w:tc>
          <w:tcPr>
            <w:tcW w:w="450" w:type="dxa"/>
            <w:vAlign w:val="center"/>
          </w:tcPr>
          <w:p w:rsidR="00157310" w:rsidRPr="00937059" w:rsidRDefault="00157310" w:rsidP="00490650">
            <w:pPr>
              <w:jc w:val="center"/>
              <w:rPr>
                <w:sz w:val="16"/>
                <w:szCs w:val="16"/>
              </w:rPr>
            </w:pPr>
            <w:r>
              <w:rPr>
                <w:sz w:val="16"/>
                <w:szCs w:val="16"/>
              </w:rPr>
              <w:t>15</w:t>
            </w:r>
          </w:p>
        </w:tc>
        <w:tc>
          <w:tcPr>
            <w:tcW w:w="918" w:type="dxa"/>
            <w:vAlign w:val="center"/>
          </w:tcPr>
          <w:p w:rsidR="00157310" w:rsidRPr="00937059" w:rsidRDefault="00157310" w:rsidP="00490650">
            <w:pPr>
              <w:jc w:val="center"/>
              <w:rPr>
                <w:sz w:val="16"/>
                <w:szCs w:val="16"/>
              </w:rPr>
            </w:pPr>
            <w:r>
              <w:rPr>
                <w:sz w:val="16"/>
                <w:szCs w:val="16"/>
              </w:rPr>
              <w:t>121</w:t>
            </w:r>
          </w:p>
        </w:tc>
      </w:tr>
      <w:tr w:rsidR="00157310" w:rsidTr="00490650">
        <w:tc>
          <w:tcPr>
            <w:tcW w:w="378" w:type="dxa"/>
          </w:tcPr>
          <w:p w:rsidR="00157310" w:rsidRDefault="00157310" w:rsidP="00490650">
            <w:r>
              <w:t>4</w:t>
            </w:r>
          </w:p>
        </w:tc>
        <w:tc>
          <w:tcPr>
            <w:tcW w:w="6300" w:type="dxa"/>
          </w:tcPr>
          <w:p w:rsidR="00157310" w:rsidRDefault="00157310" w:rsidP="00490650">
            <w:pPr>
              <w:rPr>
                <w:b/>
                <w:sz w:val="16"/>
                <w:szCs w:val="16"/>
              </w:rPr>
            </w:pPr>
            <w:r w:rsidRPr="00EA0025">
              <w:rPr>
                <w:b/>
                <w:sz w:val="16"/>
                <w:szCs w:val="16"/>
              </w:rPr>
              <w:t xml:space="preserve">Facilities Enhancement and Technology Support </w:t>
            </w:r>
          </w:p>
          <w:p w:rsidR="00157310" w:rsidRDefault="00157310" w:rsidP="00490650">
            <w:pPr>
              <w:rPr>
                <w:sz w:val="16"/>
                <w:szCs w:val="16"/>
              </w:rPr>
            </w:pPr>
            <w:r w:rsidRPr="00EA0025">
              <w:rPr>
                <w:sz w:val="16"/>
                <w:szCs w:val="16"/>
              </w:rPr>
              <w:t xml:space="preserve">Support for Center for Performing Arts </w:t>
            </w:r>
          </w:p>
          <w:p w:rsidR="00157310" w:rsidRDefault="00157310" w:rsidP="00490650">
            <w:pPr>
              <w:rPr>
                <w:sz w:val="16"/>
                <w:szCs w:val="16"/>
              </w:rPr>
            </w:pPr>
            <w:r w:rsidRPr="00EA0025">
              <w:rPr>
                <w:sz w:val="16"/>
                <w:szCs w:val="16"/>
              </w:rPr>
              <w:t>Renewed funding for classroom</w:t>
            </w:r>
            <w:r>
              <w:rPr>
                <w:sz w:val="16"/>
                <w:szCs w:val="16"/>
              </w:rPr>
              <w:t xml:space="preserve"> </w:t>
            </w:r>
            <w:r w:rsidRPr="00EA0025">
              <w:rPr>
                <w:sz w:val="16"/>
                <w:szCs w:val="16"/>
              </w:rPr>
              <w:t xml:space="preserve">renovation </w:t>
            </w:r>
          </w:p>
          <w:p w:rsidR="00157310" w:rsidRDefault="00157310" w:rsidP="00490650">
            <w:pPr>
              <w:rPr>
                <w:sz w:val="16"/>
                <w:szCs w:val="16"/>
              </w:rPr>
            </w:pPr>
            <w:r w:rsidRPr="00EA0025">
              <w:rPr>
                <w:sz w:val="16"/>
                <w:szCs w:val="16"/>
              </w:rPr>
              <w:t xml:space="preserve">Support major capital budget initiatives </w:t>
            </w:r>
          </w:p>
          <w:p w:rsidR="00157310" w:rsidRDefault="00157310" w:rsidP="00490650">
            <w:pPr>
              <w:rPr>
                <w:sz w:val="16"/>
                <w:szCs w:val="16"/>
              </w:rPr>
            </w:pPr>
            <w:r w:rsidRPr="00EA0025">
              <w:rPr>
                <w:sz w:val="16"/>
                <w:szCs w:val="16"/>
              </w:rPr>
              <w:t xml:space="preserve">Support initiatives in Agriculture and Horn Field Campus </w:t>
            </w:r>
          </w:p>
          <w:p w:rsidR="00157310" w:rsidRDefault="00157310" w:rsidP="00490650">
            <w:pPr>
              <w:rPr>
                <w:sz w:val="16"/>
                <w:szCs w:val="16"/>
              </w:rPr>
            </w:pPr>
            <w:r w:rsidRPr="00EA0025">
              <w:rPr>
                <w:sz w:val="16"/>
                <w:szCs w:val="16"/>
              </w:rPr>
              <w:t>Obtain approval,</w:t>
            </w:r>
            <w:r>
              <w:rPr>
                <w:sz w:val="16"/>
                <w:szCs w:val="16"/>
              </w:rPr>
              <w:t xml:space="preserve"> </w:t>
            </w:r>
            <w:r w:rsidRPr="00EA0025">
              <w:rPr>
                <w:sz w:val="16"/>
                <w:szCs w:val="16"/>
              </w:rPr>
              <w:t xml:space="preserve">and implement University Technology Strategic Plan </w:t>
            </w:r>
          </w:p>
          <w:p w:rsidR="00157310" w:rsidRPr="00937059" w:rsidRDefault="00157310" w:rsidP="00490650">
            <w:pPr>
              <w:rPr>
                <w:sz w:val="16"/>
                <w:szCs w:val="16"/>
              </w:rPr>
            </w:pPr>
            <w:r w:rsidRPr="00EA0025">
              <w:rPr>
                <w:sz w:val="16"/>
                <w:szCs w:val="16"/>
              </w:rPr>
              <w:t>Continue computer replacement as funds are available</w:t>
            </w:r>
          </w:p>
        </w:tc>
        <w:tc>
          <w:tcPr>
            <w:tcW w:w="450" w:type="dxa"/>
            <w:vAlign w:val="center"/>
          </w:tcPr>
          <w:p w:rsidR="00157310" w:rsidRPr="00937059" w:rsidRDefault="00157310" w:rsidP="00490650">
            <w:pPr>
              <w:jc w:val="center"/>
              <w:rPr>
                <w:sz w:val="16"/>
                <w:szCs w:val="16"/>
              </w:rPr>
            </w:pPr>
            <w:r>
              <w:rPr>
                <w:sz w:val="16"/>
                <w:szCs w:val="16"/>
              </w:rPr>
              <w:t>51</w:t>
            </w:r>
          </w:p>
        </w:tc>
        <w:tc>
          <w:tcPr>
            <w:tcW w:w="450" w:type="dxa"/>
            <w:vAlign w:val="center"/>
          </w:tcPr>
          <w:p w:rsidR="00157310" w:rsidRPr="00937059" w:rsidRDefault="00157310" w:rsidP="00490650">
            <w:pPr>
              <w:jc w:val="center"/>
              <w:rPr>
                <w:sz w:val="16"/>
                <w:szCs w:val="16"/>
              </w:rPr>
            </w:pPr>
            <w:r>
              <w:rPr>
                <w:sz w:val="16"/>
                <w:szCs w:val="16"/>
              </w:rPr>
              <w:t>25</w:t>
            </w:r>
          </w:p>
        </w:tc>
        <w:tc>
          <w:tcPr>
            <w:tcW w:w="450" w:type="dxa"/>
            <w:vAlign w:val="center"/>
          </w:tcPr>
          <w:p w:rsidR="00157310" w:rsidRPr="00937059" w:rsidRDefault="00157310" w:rsidP="00490650">
            <w:pPr>
              <w:jc w:val="center"/>
              <w:rPr>
                <w:sz w:val="16"/>
                <w:szCs w:val="16"/>
              </w:rPr>
            </w:pPr>
            <w:r>
              <w:rPr>
                <w:sz w:val="16"/>
                <w:szCs w:val="16"/>
              </w:rPr>
              <w:t>16</w:t>
            </w:r>
          </w:p>
        </w:tc>
        <w:tc>
          <w:tcPr>
            <w:tcW w:w="450" w:type="dxa"/>
            <w:vAlign w:val="center"/>
          </w:tcPr>
          <w:p w:rsidR="00157310" w:rsidRPr="00937059" w:rsidRDefault="00157310" w:rsidP="00490650">
            <w:pPr>
              <w:jc w:val="center"/>
              <w:rPr>
                <w:sz w:val="16"/>
                <w:szCs w:val="16"/>
              </w:rPr>
            </w:pPr>
            <w:r>
              <w:rPr>
                <w:sz w:val="16"/>
                <w:szCs w:val="16"/>
              </w:rPr>
              <w:t>20</w:t>
            </w:r>
          </w:p>
        </w:tc>
        <w:tc>
          <w:tcPr>
            <w:tcW w:w="450" w:type="dxa"/>
            <w:vAlign w:val="center"/>
          </w:tcPr>
          <w:p w:rsidR="00157310" w:rsidRPr="00937059" w:rsidRDefault="00157310" w:rsidP="00490650">
            <w:pPr>
              <w:jc w:val="center"/>
              <w:rPr>
                <w:sz w:val="16"/>
                <w:szCs w:val="16"/>
              </w:rPr>
            </w:pPr>
            <w:r>
              <w:rPr>
                <w:sz w:val="16"/>
                <w:szCs w:val="16"/>
              </w:rPr>
              <w:t>20</w:t>
            </w:r>
          </w:p>
        </w:tc>
        <w:tc>
          <w:tcPr>
            <w:tcW w:w="918" w:type="dxa"/>
            <w:vAlign w:val="center"/>
          </w:tcPr>
          <w:p w:rsidR="00157310" w:rsidRPr="00937059" w:rsidRDefault="00157310" w:rsidP="00490650">
            <w:pPr>
              <w:jc w:val="center"/>
              <w:rPr>
                <w:sz w:val="16"/>
                <w:szCs w:val="16"/>
              </w:rPr>
            </w:pPr>
            <w:r>
              <w:rPr>
                <w:sz w:val="16"/>
                <w:szCs w:val="16"/>
              </w:rPr>
              <w:t>132</w:t>
            </w:r>
          </w:p>
        </w:tc>
      </w:tr>
      <w:tr w:rsidR="00157310" w:rsidTr="00490650">
        <w:tc>
          <w:tcPr>
            <w:tcW w:w="378" w:type="dxa"/>
          </w:tcPr>
          <w:p w:rsidR="00157310" w:rsidRDefault="00157310" w:rsidP="00490650">
            <w:r>
              <w:t>5</w:t>
            </w:r>
          </w:p>
        </w:tc>
        <w:tc>
          <w:tcPr>
            <w:tcW w:w="6300" w:type="dxa"/>
          </w:tcPr>
          <w:p w:rsidR="00157310" w:rsidRDefault="00157310" w:rsidP="00490650">
            <w:pPr>
              <w:rPr>
                <w:b/>
                <w:sz w:val="16"/>
                <w:szCs w:val="16"/>
              </w:rPr>
            </w:pPr>
            <w:r w:rsidRPr="00EA0025">
              <w:rPr>
                <w:b/>
                <w:sz w:val="16"/>
                <w:szCs w:val="16"/>
              </w:rPr>
              <w:t xml:space="preserve">Fiscal Responsibility and Accountability </w:t>
            </w:r>
          </w:p>
          <w:p w:rsidR="00157310" w:rsidRPr="00EA0025" w:rsidRDefault="00157310" w:rsidP="00490650">
            <w:pPr>
              <w:rPr>
                <w:sz w:val="16"/>
                <w:szCs w:val="16"/>
              </w:rPr>
            </w:pPr>
            <w:r w:rsidRPr="00EA0025">
              <w:rPr>
                <w:sz w:val="16"/>
                <w:szCs w:val="16"/>
              </w:rPr>
              <w:t>Implement zero-based funding and identify further costs savings to meet challenges</w:t>
            </w:r>
          </w:p>
          <w:p w:rsidR="00157310" w:rsidRDefault="00157310" w:rsidP="00490650">
            <w:pPr>
              <w:rPr>
                <w:sz w:val="16"/>
                <w:szCs w:val="16"/>
              </w:rPr>
            </w:pPr>
            <w:r w:rsidRPr="00EA0025">
              <w:rPr>
                <w:sz w:val="16"/>
                <w:szCs w:val="16"/>
              </w:rPr>
              <w:t xml:space="preserve">in the FY15 budget </w:t>
            </w:r>
          </w:p>
          <w:p w:rsidR="00157310" w:rsidRDefault="00157310" w:rsidP="00490650">
            <w:pPr>
              <w:rPr>
                <w:sz w:val="16"/>
                <w:szCs w:val="16"/>
              </w:rPr>
            </w:pPr>
            <w:r w:rsidRPr="00EA0025">
              <w:rPr>
                <w:sz w:val="16"/>
                <w:szCs w:val="16"/>
              </w:rPr>
              <w:t xml:space="preserve">Identify alternative funding sources </w:t>
            </w:r>
          </w:p>
          <w:p w:rsidR="00157310" w:rsidRPr="00937059" w:rsidRDefault="00157310" w:rsidP="00490650">
            <w:pPr>
              <w:rPr>
                <w:sz w:val="16"/>
                <w:szCs w:val="16"/>
              </w:rPr>
            </w:pPr>
            <w:r w:rsidRPr="00EA0025">
              <w:rPr>
                <w:sz w:val="16"/>
                <w:szCs w:val="16"/>
              </w:rPr>
              <w:t>Develop college priorities in fundraising</w:t>
            </w:r>
          </w:p>
        </w:tc>
        <w:tc>
          <w:tcPr>
            <w:tcW w:w="450" w:type="dxa"/>
            <w:vAlign w:val="center"/>
          </w:tcPr>
          <w:p w:rsidR="00157310" w:rsidRPr="00937059" w:rsidRDefault="00157310" w:rsidP="00490650">
            <w:pPr>
              <w:jc w:val="center"/>
              <w:rPr>
                <w:sz w:val="16"/>
                <w:szCs w:val="16"/>
              </w:rPr>
            </w:pPr>
            <w:r>
              <w:rPr>
                <w:sz w:val="16"/>
                <w:szCs w:val="16"/>
              </w:rPr>
              <w:t>23</w:t>
            </w:r>
          </w:p>
        </w:tc>
        <w:tc>
          <w:tcPr>
            <w:tcW w:w="450" w:type="dxa"/>
            <w:vAlign w:val="center"/>
          </w:tcPr>
          <w:p w:rsidR="00157310" w:rsidRPr="00937059" w:rsidRDefault="00157310" w:rsidP="00490650">
            <w:pPr>
              <w:jc w:val="center"/>
              <w:rPr>
                <w:sz w:val="16"/>
                <w:szCs w:val="16"/>
              </w:rPr>
            </w:pPr>
            <w:r>
              <w:rPr>
                <w:sz w:val="16"/>
                <w:szCs w:val="16"/>
              </w:rPr>
              <w:t>32</w:t>
            </w:r>
          </w:p>
        </w:tc>
        <w:tc>
          <w:tcPr>
            <w:tcW w:w="450" w:type="dxa"/>
            <w:vAlign w:val="center"/>
          </w:tcPr>
          <w:p w:rsidR="00157310" w:rsidRPr="00937059" w:rsidRDefault="00157310" w:rsidP="00490650">
            <w:pPr>
              <w:jc w:val="center"/>
              <w:rPr>
                <w:sz w:val="16"/>
                <w:szCs w:val="16"/>
              </w:rPr>
            </w:pPr>
            <w:r>
              <w:rPr>
                <w:sz w:val="16"/>
                <w:szCs w:val="16"/>
              </w:rPr>
              <w:t>34</w:t>
            </w:r>
          </w:p>
        </w:tc>
        <w:tc>
          <w:tcPr>
            <w:tcW w:w="450" w:type="dxa"/>
            <w:vAlign w:val="center"/>
          </w:tcPr>
          <w:p w:rsidR="00157310" w:rsidRPr="00937059" w:rsidRDefault="00157310" w:rsidP="00490650">
            <w:pPr>
              <w:jc w:val="center"/>
              <w:rPr>
                <w:sz w:val="16"/>
                <w:szCs w:val="16"/>
              </w:rPr>
            </w:pPr>
            <w:r>
              <w:rPr>
                <w:sz w:val="16"/>
                <w:szCs w:val="16"/>
              </w:rPr>
              <w:t>29</w:t>
            </w:r>
          </w:p>
        </w:tc>
        <w:tc>
          <w:tcPr>
            <w:tcW w:w="450" w:type="dxa"/>
            <w:vAlign w:val="center"/>
          </w:tcPr>
          <w:p w:rsidR="00157310" w:rsidRPr="00937059" w:rsidRDefault="00157310" w:rsidP="00490650">
            <w:pPr>
              <w:jc w:val="center"/>
              <w:rPr>
                <w:sz w:val="16"/>
                <w:szCs w:val="16"/>
              </w:rPr>
            </w:pPr>
            <w:r>
              <w:rPr>
                <w:sz w:val="16"/>
                <w:szCs w:val="16"/>
              </w:rPr>
              <w:t>19</w:t>
            </w:r>
          </w:p>
        </w:tc>
        <w:tc>
          <w:tcPr>
            <w:tcW w:w="918" w:type="dxa"/>
            <w:vAlign w:val="center"/>
          </w:tcPr>
          <w:p w:rsidR="00157310" w:rsidRPr="00937059" w:rsidRDefault="00157310" w:rsidP="00490650">
            <w:pPr>
              <w:jc w:val="center"/>
              <w:rPr>
                <w:sz w:val="16"/>
                <w:szCs w:val="16"/>
              </w:rPr>
            </w:pPr>
            <w:r>
              <w:rPr>
                <w:sz w:val="16"/>
                <w:szCs w:val="16"/>
              </w:rPr>
              <w:t>147</w:t>
            </w:r>
          </w:p>
        </w:tc>
      </w:tr>
    </w:tbl>
    <w:p w:rsidR="00E77E55" w:rsidRDefault="00E77E55" w:rsidP="00157310">
      <w:pPr>
        <w:pStyle w:val="Caption"/>
        <w:rPr>
          <w:color w:val="auto"/>
        </w:rPr>
      </w:pPr>
    </w:p>
    <w:p w:rsidR="00157310" w:rsidRPr="00157310" w:rsidRDefault="00157310" w:rsidP="00157310">
      <w:pPr>
        <w:pStyle w:val="Caption"/>
        <w:rPr>
          <w:color w:val="auto"/>
        </w:rPr>
      </w:pPr>
      <w:proofErr w:type="gramStart"/>
      <w:r w:rsidRPr="00157310">
        <w:rPr>
          <w:color w:val="auto"/>
        </w:rPr>
        <w:t>Table 1.</w:t>
      </w:r>
      <w:proofErr w:type="gramEnd"/>
      <w:r w:rsidRPr="00157310">
        <w:rPr>
          <w:color w:val="auto"/>
        </w:rPr>
        <w:t xml:space="preserve"> The Provost’s five (5) goals for 2014-2015, and how they were ranked in importance by the faculty respondents (1 = least important, 5 = most important).</w:t>
      </w:r>
    </w:p>
    <w:p w:rsidR="00157310" w:rsidRDefault="00157310" w:rsidP="00157310">
      <w:r>
        <w:t xml:space="preserve">The greatest number of respondents indicated that the goal of </w:t>
      </w:r>
      <w:r w:rsidR="009B186F" w:rsidRPr="009B186F">
        <w:t>“</w:t>
      </w:r>
      <w:r w:rsidR="009B186F" w:rsidRPr="009B186F">
        <w:rPr>
          <w:bCs/>
          <w:color w:val="000000"/>
        </w:rPr>
        <w:t>Enhanced Learning Culture”</w:t>
      </w:r>
      <w:r w:rsidR="009B186F">
        <w:t xml:space="preserve"> </w:t>
      </w:r>
      <w:r>
        <w:t xml:space="preserve">was the most important, while the goal of </w:t>
      </w:r>
      <w:r w:rsidR="009B186F">
        <w:t>“</w:t>
      </w:r>
      <w:r w:rsidR="009B186F" w:rsidRPr="009B186F">
        <w:rPr>
          <w:bCs/>
          <w:color w:val="000000"/>
        </w:rPr>
        <w:t>Enhance Academic Affairs Role in Enrollment Management and Student Success</w:t>
      </w:r>
      <w:r w:rsidR="009B186F">
        <w:rPr>
          <w:bCs/>
          <w:color w:val="000000"/>
        </w:rPr>
        <w:t>”</w:t>
      </w:r>
      <w:r w:rsidR="009B186F" w:rsidRPr="00542F15">
        <w:rPr>
          <w:b/>
          <w:bCs/>
          <w:color w:val="000000"/>
          <w:sz w:val="16"/>
          <w:szCs w:val="16"/>
        </w:rPr>
        <w:t xml:space="preserve"> </w:t>
      </w:r>
      <w:r>
        <w:t xml:space="preserve">was second in terms of goals chosen as most important by the faculty. The goal of </w:t>
      </w:r>
      <w:r w:rsidR="009B186F" w:rsidRPr="009B186F">
        <w:t>“</w:t>
      </w:r>
      <w:r w:rsidR="009B186F" w:rsidRPr="009B186F">
        <w:rPr>
          <w:bCs/>
          <w:color w:val="000000"/>
        </w:rPr>
        <w:t>Facilities Enhancement and Technology Support”</w:t>
      </w:r>
      <w:r>
        <w:t xml:space="preserve"> was most often chosen as the least important goal.</w:t>
      </w:r>
    </w:p>
    <w:p w:rsidR="00D93F06" w:rsidRDefault="00D93F06" w:rsidP="00D93F06"/>
    <w:p w:rsidR="00D93F06" w:rsidRDefault="00D93F06" w:rsidP="00D93F06">
      <w:pPr>
        <w:rPr>
          <w:b/>
        </w:rPr>
      </w:pPr>
      <w:r w:rsidRPr="00ED3142">
        <w:rPr>
          <w:b/>
        </w:rPr>
        <w:t>Total Campus Enterprise</w:t>
      </w:r>
    </w:p>
    <w:p w:rsidR="00D93F06" w:rsidRDefault="00D93F06" w:rsidP="00D93F06"/>
    <w:p w:rsidR="00D93F06" w:rsidRDefault="00D93F06" w:rsidP="00D93F06">
      <w:pPr>
        <w:rPr>
          <w:i/>
        </w:rPr>
      </w:pPr>
      <w:r w:rsidRPr="00BB7E03">
        <w:rPr>
          <w:i/>
        </w:rPr>
        <w:t>Support for Scholarship</w:t>
      </w:r>
      <w:r>
        <w:rPr>
          <w:i/>
        </w:rPr>
        <w:t>, Teaching and Students</w:t>
      </w:r>
    </w:p>
    <w:p w:rsidR="00D93F06" w:rsidRPr="00BB7E03" w:rsidRDefault="00D93F06" w:rsidP="00D93F06">
      <w:pPr>
        <w:rPr>
          <w:i/>
        </w:rPr>
      </w:pPr>
    </w:p>
    <w:p w:rsidR="00D93F06" w:rsidRPr="00986D8E" w:rsidRDefault="00D93F06" w:rsidP="00D93F06">
      <w:r w:rsidRPr="00986D8E">
        <w:t xml:space="preserve">When asked if the </w:t>
      </w:r>
      <w:r>
        <w:t>Provost</w:t>
      </w:r>
      <w:r w:rsidRPr="00986D8E">
        <w:t xml:space="preserve"> “effectively promotes an environment for excellence in scholarship,” the mean response from the faculty was 3.</w:t>
      </w:r>
      <w:r>
        <w:t>0</w:t>
      </w:r>
      <w:r w:rsidR="00E4663D">
        <w:t>9</w:t>
      </w:r>
      <w:r w:rsidRPr="00986D8E">
        <w:t xml:space="preserve">. When asked if the </w:t>
      </w:r>
      <w:r>
        <w:t>Provost</w:t>
      </w:r>
      <w:r w:rsidRPr="00986D8E">
        <w:t xml:space="preserve"> effectively promotes an environment for excellence in teaching, the respondents rated his performance at </w:t>
      </w:r>
      <w:r>
        <w:t>3.</w:t>
      </w:r>
      <w:r w:rsidR="00E4663D">
        <w:t>19</w:t>
      </w:r>
      <w:r w:rsidRPr="00986D8E">
        <w:t xml:space="preserve">. The </w:t>
      </w:r>
      <w:r>
        <w:t>Provost’s</w:t>
      </w:r>
      <w:r w:rsidRPr="00986D8E">
        <w:t xml:space="preserve"> performance was rated at </w:t>
      </w:r>
      <w:r>
        <w:t>3.2</w:t>
      </w:r>
      <w:r w:rsidR="00E4663D">
        <w:t>9</w:t>
      </w:r>
      <w:r w:rsidRPr="00986D8E">
        <w:t xml:space="preserve"> for “effectively promoting an environment for excellence in student learning.” </w:t>
      </w:r>
    </w:p>
    <w:p w:rsidR="00D93F06" w:rsidRDefault="00D93F06" w:rsidP="00157310"/>
    <w:p w:rsidR="00157310" w:rsidRDefault="00157310" w:rsidP="00157310">
      <w:r>
        <w:rPr>
          <w:noProof/>
        </w:rPr>
        <w:lastRenderedPageBreak/>
        <w:drawing>
          <wp:inline distT="0" distB="0" distL="0" distR="0" wp14:anchorId="7EF2DE69" wp14:editId="464B6FAF">
            <wp:extent cx="4607169" cy="2244969"/>
            <wp:effectExtent l="0" t="0" r="3175" b="317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157310" w:rsidRDefault="00157310" w:rsidP="00157310"/>
    <w:p w:rsidR="00157310" w:rsidRPr="00690B04" w:rsidRDefault="00157310" w:rsidP="00157310">
      <w:pPr>
        <w:pStyle w:val="Caption"/>
        <w:rPr>
          <w:color w:val="auto"/>
        </w:rPr>
      </w:pPr>
      <w:proofErr w:type="gramStart"/>
      <w:r w:rsidRPr="00690B04">
        <w:rPr>
          <w:color w:val="auto"/>
        </w:rPr>
        <w:t xml:space="preserve">Figure </w:t>
      </w:r>
      <w:proofErr w:type="gramEnd"/>
      <w:r w:rsidRPr="00690B04">
        <w:rPr>
          <w:color w:val="auto"/>
        </w:rPr>
        <w:fldChar w:fldCharType="begin"/>
      </w:r>
      <w:r w:rsidRPr="00690B04">
        <w:rPr>
          <w:color w:val="auto"/>
        </w:rPr>
        <w:instrText xml:space="preserve"> SEQ Figure \* ARABIC </w:instrText>
      </w:r>
      <w:r w:rsidRPr="00690B04">
        <w:rPr>
          <w:color w:val="auto"/>
        </w:rPr>
        <w:fldChar w:fldCharType="separate"/>
      </w:r>
      <w:r w:rsidR="00B85CFC">
        <w:rPr>
          <w:noProof/>
          <w:color w:val="auto"/>
        </w:rPr>
        <w:t>2</w:t>
      </w:r>
      <w:r w:rsidRPr="00690B04">
        <w:rPr>
          <w:noProof/>
          <w:color w:val="auto"/>
        </w:rPr>
        <w:fldChar w:fldCharType="end"/>
      </w:r>
      <w:proofErr w:type="gramStart"/>
      <w:r w:rsidRPr="00690B04">
        <w:rPr>
          <w:color w:val="auto"/>
        </w:rPr>
        <w:t>.</w:t>
      </w:r>
      <w:proofErr w:type="gramEnd"/>
      <w:r w:rsidRPr="00690B04">
        <w:rPr>
          <w:color w:val="auto"/>
        </w:rPr>
        <w:t xml:space="preserve"> Bar graph showing the </w:t>
      </w:r>
      <w:r>
        <w:rPr>
          <w:color w:val="auto"/>
        </w:rPr>
        <w:t>weighted average of the rankings of the Provost’s 2014-2015 goals</w:t>
      </w:r>
      <w:r w:rsidRPr="00690B04">
        <w:rPr>
          <w:color w:val="auto"/>
        </w:rPr>
        <w:t xml:space="preserve"> (from 1 = least effective to 5 = most effective).</w:t>
      </w:r>
    </w:p>
    <w:p w:rsidR="00157310" w:rsidRDefault="00157310" w:rsidP="00157310">
      <w:pPr>
        <w:pStyle w:val="Heading7"/>
        <w:rPr>
          <w:i w:val="0"/>
        </w:rPr>
      </w:pPr>
      <w:r w:rsidRPr="00F37810">
        <w:t>Campus Mission</w:t>
      </w:r>
    </w:p>
    <w:p w:rsidR="00157310" w:rsidRDefault="00157310" w:rsidP="00157310"/>
    <w:p w:rsidR="00157310" w:rsidRDefault="00157310" w:rsidP="00157310">
      <w:r>
        <w:t>There were a number of questions in the survey related to the Provost’s effectiveness in carrying out the University’s academic mission, or in his support of others in accomplishing their</w:t>
      </w:r>
      <w:r w:rsidR="00E4663D">
        <w:t xml:space="preserve"> mission. With regards to short-</w:t>
      </w:r>
      <w:r>
        <w:t>range planning, the Provost’s policies were rated at 3.</w:t>
      </w:r>
      <w:r w:rsidR="00E4663D">
        <w:t>25</w:t>
      </w:r>
      <w:r>
        <w:t>, whi</w:t>
      </w:r>
      <w:r w:rsidR="00E4663D">
        <w:t>le his policies related to long-</w:t>
      </w:r>
      <w:r>
        <w:t xml:space="preserve">range planning were rated at </w:t>
      </w:r>
      <w:r w:rsidR="00E4663D">
        <w:t>2.96.</w:t>
      </w:r>
    </w:p>
    <w:p w:rsidR="00157310" w:rsidRDefault="00157310" w:rsidP="00157310"/>
    <w:p w:rsidR="00157310" w:rsidRDefault="00157310" w:rsidP="00157310">
      <w:r>
        <w:t>With regards to the Provost’s effectiveness in promoting the University's mission to the local community, the western Illinois region, and beyond the region, his actions were rated at 3.1</w:t>
      </w:r>
      <w:r w:rsidR="00E4663D">
        <w:t>7</w:t>
      </w:r>
      <w:r>
        <w:t>, 3.</w:t>
      </w:r>
      <w:r w:rsidR="00E4663D">
        <w:t>16</w:t>
      </w:r>
      <w:r>
        <w:t xml:space="preserve"> and </w:t>
      </w:r>
      <w:r w:rsidR="00E4663D">
        <w:t>3.06, respectively.</w:t>
      </w:r>
    </w:p>
    <w:p w:rsidR="00157310" w:rsidRDefault="00157310" w:rsidP="00157310"/>
    <w:p w:rsidR="00157310" w:rsidRDefault="00157310" w:rsidP="00157310">
      <w:r>
        <w:t xml:space="preserve">The faculty was asked to rate whether the Provost fosters an academic environment that is rewarding for faculty to work and students to learn. The respondents rated the environment for faculty at </w:t>
      </w:r>
      <w:r w:rsidR="00E4663D">
        <w:t>2.82</w:t>
      </w:r>
      <w:r w:rsidR="00E4663D" w:rsidRPr="00E4663D">
        <w:t>,</w:t>
      </w:r>
      <w:r w:rsidRPr="00E4663D">
        <w:t xml:space="preserve"> </w:t>
      </w:r>
      <w:r>
        <w:t>and the environment for students at 3.</w:t>
      </w:r>
      <w:r w:rsidR="00E4663D">
        <w:t>18.</w:t>
      </w:r>
    </w:p>
    <w:p w:rsidR="00157310" w:rsidRDefault="00157310" w:rsidP="00157310"/>
    <w:p w:rsidR="00157310" w:rsidRDefault="00157310" w:rsidP="00157310">
      <w:r>
        <w:t>The following questions concerned how effectively the Provost has managed and provided resources to the departments, colleges and overall university. The faculty respondents rated his performance in supporting their department and or academic unit at 2.</w:t>
      </w:r>
      <w:r w:rsidR="00E4663D">
        <w:t>89</w:t>
      </w:r>
      <w:r>
        <w:t>. They rated his performance in managing University resources at 3.</w:t>
      </w:r>
      <w:r w:rsidR="00E4663D">
        <w:t xml:space="preserve">15 </w:t>
      </w:r>
      <w:r>
        <w:t>and his effectiveness in promoting resource development for Academic Affairs at 3.</w:t>
      </w:r>
      <w:r w:rsidR="00E4663D">
        <w:t>05.</w:t>
      </w:r>
    </w:p>
    <w:p w:rsidR="00157310" w:rsidRDefault="00157310" w:rsidP="00157310"/>
    <w:p w:rsidR="00157310" w:rsidRDefault="00157310" w:rsidP="00157310">
      <w:r w:rsidRPr="00C54190">
        <w:rPr>
          <w:i/>
        </w:rPr>
        <w:t>Overall Rating</w:t>
      </w:r>
      <w:r>
        <w:rPr>
          <w:i/>
        </w:rPr>
        <w:t>s</w:t>
      </w:r>
    </w:p>
    <w:p w:rsidR="00157310" w:rsidRDefault="00157310" w:rsidP="00157310"/>
    <w:p w:rsidR="00157310" w:rsidRDefault="00157310" w:rsidP="00157310">
      <w:r>
        <w:t>Respondents indicated that</w:t>
      </w:r>
      <w:r w:rsidR="00687421">
        <w:t>,</w:t>
      </w:r>
      <w:r>
        <w:t xml:space="preserve"> overall, the Provost’s effectiveness in fostering faculty success was </w:t>
      </w:r>
      <w:r w:rsidR="00E4663D">
        <w:t>2.90</w:t>
      </w:r>
      <w:r w:rsidR="00E4663D" w:rsidRPr="00E4663D">
        <w:t xml:space="preserve">, </w:t>
      </w:r>
      <w:r>
        <w:t>while his effectiveness in fostering the academic mi</w:t>
      </w:r>
      <w:r w:rsidR="00E4663D">
        <w:t>ssion of the University was 3.20.</w:t>
      </w:r>
    </w:p>
    <w:p w:rsidR="00157310" w:rsidRDefault="00157310" w:rsidP="00157310"/>
    <w:p w:rsidR="00157310" w:rsidRDefault="00157310" w:rsidP="00157310">
      <w:pPr>
        <w:rPr>
          <w:b/>
        </w:rPr>
      </w:pPr>
      <w:r w:rsidRPr="00F37810">
        <w:rPr>
          <w:b/>
        </w:rPr>
        <w:t>Academic Goals</w:t>
      </w:r>
    </w:p>
    <w:p w:rsidR="00157310" w:rsidRPr="004A79D2" w:rsidRDefault="00157310" w:rsidP="00157310">
      <w:pPr>
        <w:pStyle w:val="Heading7"/>
        <w:rPr>
          <w:i w:val="0"/>
        </w:rPr>
      </w:pPr>
      <w:r w:rsidRPr="004A79D2">
        <w:t xml:space="preserve">Working with the </w:t>
      </w:r>
      <w:r>
        <w:t>President, Deans,</w:t>
      </w:r>
      <w:r w:rsidRPr="004A79D2">
        <w:t xml:space="preserve"> and </w:t>
      </w:r>
      <w:r>
        <w:t>other administrators</w:t>
      </w:r>
    </w:p>
    <w:p w:rsidR="00157310" w:rsidRDefault="00157310" w:rsidP="00157310"/>
    <w:p w:rsidR="00157310" w:rsidRDefault="00157310" w:rsidP="00157310">
      <w:r>
        <w:t>The faculty were asked to rate the Provost’s effectiveness in working with the President and the Deans to allocate resources to the departments.  The respondents rated his work with the President at 3.</w:t>
      </w:r>
      <w:r w:rsidR="00006F48">
        <w:t>39</w:t>
      </w:r>
      <w:r>
        <w:t xml:space="preserve">, but somewhat lower with the Deans at </w:t>
      </w:r>
      <w:r w:rsidR="00006F48">
        <w:t>2</w:t>
      </w:r>
      <w:r>
        <w:t>.</w:t>
      </w:r>
      <w:r w:rsidR="00006F48">
        <w:t>93.</w:t>
      </w:r>
    </w:p>
    <w:p w:rsidR="00157310" w:rsidRDefault="00157310" w:rsidP="00157310"/>
    <w:p w:rsidR="00157310" w:rsidRDefault="00157310" w:rsidP="00157310">
      <w:r>
        <w:lastRenderedPageBreak/>
        <w:t>The faculty were asked to rate the Provost’s effectiveness in working with the other administrators to meet the future needs of the faculty, students and staff. The respondents rated his effectiveness in doing so at 2.</w:t>
      </w:r>
      <w:r w:rsidR="00006F48">
        <w:t>72</w:t>
      </w:r>
      <w:r>
        <w:t xml:space="preserve"> for the faculty needs, </w:t>
      </w:r>
      <w:r w:rsidR="00006F48">
        <w:t>2</w:t>
      </w:r>
      <w:r>
        <w:t>.</w:t>
      </w:r>
      <w:r w:rsidR="00006F48">
        <w:t>99</w:t>
      </w:r>
      <w:r>
        <w:t xml:space="preserve"> for meeting the student needs, and 2.</w:t>
      </w:r>
      <w:r w:rsidR="00006F48">
        <w:t>89 for meeting staff needs.</w:t>
      </w:r>
    </w:p>
    <w:p w:rsidR="00157310" w:rsidRDefault="00157310" w:rsidP="00157310"/>
    <w:p w:rsidR="00157310" w:rsidRPr="00B8626E" w:rsidRDefault="00157310" w:rsidP="00157310">
      <w:pPr>
        <w:rPr>
          <w:i/>
        </w:rPr>
      </w:pPr>
      <w:r w:rsidRPr="00B8626E">
        <w:rPr>
          <w:i/>
        </w:rPr>
        <w:t>Academic programs in the Quad Cities</w:t>
      </w:r>
      <w:r>
        <w:rPr>
          <w:i/>
        </w:rPr>
        <w:t xml:space="preserve"> and Macomb</w:t>
      </w:r>
    </w:p>
    <w:p w:rsidR="00157310" w:rsidRDefault="00157310" w:rsidP="00157310"/>
    <w:p w:rsidR="00157310" w:rsidRDefault="00157310" w:rsidP="00157310">
      <w:r>
        <w:t>Those taking the survey were asked about the Provost’s support of the academic programs at the Quad Cities campus. The number of respondents to these questions varied from 6</w:t>
      </w:r>
      <w:r w:rsidR="003E121D">
        <w:t>4</w:t>
      </w:r>
      <w:r>
        <w:t xml:space="preserve"> to </w:t>
      </w:r>
      <w:r w:rsidR="003E121D">
        <w:t>68</w:t>
      </w:r>
      <w:r>
        <w:t xml:space="preserve">. The respondents rated his leadership in planning for the QC academic programs to be </w:t>
      </w:r>
      <w:r w:rsidR="003E121D">
        <w:t>2</w:t>
      </w:r>
      <w:r>
        <w:t>.</w:t>
      </w:r>
      <w:r w:rsidR="003E121D">
        <w:t>96</w:t>
      </w:r>
      <w:r>
        <w:t xml:space="preserve">, in developing the QC academic programs to be </w:t>
      </w:r>
      <w:r w:rsidR="003E121D">
        <w:t>2.91</w:t>
      </w:r>
      <w:r>
        <w:t xml:space="preserve">, in implementing the QC academic programs to be </w:t>
      </w:r>
      <w:r w:rsidR="003E121D">
        <w:t>2.86</w:t>
      </w:r>
      <w:r>
        <w:t xml:space="preserve">, and in assessing the QC academic programs to be </w:t>
      </w:r>
      <w:r w:rsidR="003E121D">
        <w:t>2.89</w:t>
      </w:r>
      <w:r>
        <w:t>.</w:t>
      </w:r>
    </w:p>
    <w:p w:rsidR="00157310" w:rsidRDefault="00157310" w:rsidP="00157310"/>
    <w:p w:rsidR="00157310" w:rsidRDefault="00157310" w:rsidP="00157310">
      <w:r>
        <w:t>An identical set of questions was asked regarding the Macomb campus. The number of respondents to these questions varied from 1</w:t>
      </w:r>
      <w:r w:rsidR="00112158">
        <w:t>27</w:t>
      </w:r>
      <w:r>
        <w:t xml:space="preserve"> to 1</w:t>
      </w:r>
      <w:r w:rsidR="00112158">
        <w:t>31</w:t>
      </w:r>
      <w:r>
        <w:t>. The respondents rated his leadership in planning for the Macomb academic programs to be 3.</w:t>
      </w:r>
      <w:r w:rsidR="00112158">
        <w:t>12</w:t>
      </w:r>
      <w:r>
        <w:t>, in developing the Macomb academic programs to be 3.</w:t>
      </w:r>
      <w:r w:rsidR="00112158">
        <w:t>07</w:t>
      </w:r>
      <w:r>
        <w:t>, in implementing the Macomb academic programs to be 3.</w:t>
      </w:r>
      <w:r w:rsidR="00112158">
        <w:t>08</w:t>
      </w:r>
      <w:r>
        <w:t>, and in assessing the Macomb academic programs to be 3.</w:t>
      </w:r>
      <w:r w:rsidR="00112158">
        <w:t>03</w:t>
      </w:r>
      <w:r>
        <w:t>.</w:t>
      </w:r>
    </w:p>
    <w:p w:rsidR="00157310" w:rsidRDefault="00157310" w:rsidP="00157310"/>
    <w:p w:rsidR="00157310" w:rsidRPr="00B8626E" w:rsidRDefault="00157310" w:rsidP="00157310">
      <w:pPr>
        <w:rPr>
          <w:i/>
        </w:rPr>
      </w:pPr>
      <w:r w:rsidRPr="00B8626E">
        <w:rPr>
          <w:i/>
        </w:rPr>
        <w:t>Overall Academic Standards</w:t>
      </w:r>
    </w:p>
    <w:p w:rsidR="00157310" w:rsidRDefault="00157310" w:rsidP="00157310"/>
    <w:p w:rsidR="00157310" w:rsidRDefault="00157310" w:rsidP="00157310">
      <w:r>
        <w:t>The faculty were asked to rate the Provost’s effectiveness in fostering high academic standards for students at WIU. The Provost’s performance was rated at 3.</w:t>
      </w:r>
      <w:r w:rsidR="00112158">
        <w:t>24.</w:t>
      </w:r>
    </w:p>
    <w:p w:rsidR="00157310" w:rsidRDefault="00157310" w:rsidP="00157310"/>
    <w:p w:rsidR="00157310" w:rsidRPr="00A86C44" w:rsidRDefault="00157310" w:rsidP="00157310">
      <w:pPr>
        <w:rPr>
          <w:i/>
        </w:rPr>
      </w:pPr>
      <w:r w:rsidRPr="00A86C44">
        <w:rPr>
          <w:i/>
        </w:rPr>
        <w:t>Support for research</w:t>
      </w:r>
    </w:p>
    <w:p w:rsidR="00157310" w:rsidRPr="00A86C44" w:rsidRDefault="00157310" w:rsidP="00157310"/>
    <w:p w:rsidR="00157310" w:rsidRDefault="00157310" w:rsidP="00157310">
      <w:r>
        <w:t>When asked to respond to the statement, “The Provost allocates resources so that your department or academic unit’s faculty can accomplish their research mission,” the respondents rated the Provost’s performance at 2.6</w:t>
      </w:r>
      <w:r w:rsidR="00112158">
        <w:t>2.</w:t>
      </w:r>
    </w:p>
    <w:p w:rsidR="00157310" w:rsidRDefault="00157310" w:rsidP="00157310"/>
    <w:p w:rsidR="00157310" w:rsidRPr="00DB3ADD" w:rsidRDefault="00157310" w:rsidP="00157310">
      <w:pPr>
        <w:rPr>
          <w:i/>
        </w:rPr>
      </w:pPr>
      <w:r w:rsidRPr="00DB3ADD">
        <w:rPr>
          <w:i/>
        </w:rPr>
        <w:t>Working with Student Services</w:t>
      </w:r>
    </w:p>
    <w:p w:rsidR="00157310" w:rsidRDefault="00157310" w:rsidP="00157310"/>
    <w:p w:rsidR="00157310" w:rsidRDefault="00157310" w:rsidP="00157310">
      <w:r>
        <w:t>The faculty rated the Provost’s effectiveness in working with Student Services to foster policies for student leadership and co-curricular participation. The respondents rated the Provost’s effectiveness in fostering student leadership at 3.</w:t>
      </w:r>
      <w:r w:rsidR="00112158">
        <w:t>23</w:t>
      </w:r>
      <w:r>
        <w:t>, and for co-curricular participation at 3.2</w:t>
      </w:r>
      <w:r w:rsidR="00112158">
        <w:t>2.</w:t>
      </w:r>
    </w:p>
    <w:p w:rsidR="00157310" w:rsidRPr="005902F4" w:rsidRDefault="00157310" w:rsidP="00157310">
      <w:pPr>
        <w:spacing w:before="240"/>
        <w:rPr>
          <w:b/>
        </w:rPr>
      </w:pPr>
      <w:r w:rsidRPr="005902F4">
        <w:rPr>
          <w:b/>
        </w:rPr>
        <w:t>Personnel, Faculty Relations, and Campus Issues</w:t>
      </w:r>
    </w:p>
    <w:p w:rsidR="00157310" w:rsidRDefault="00157310" w:rsidP="00157310"/>
    <w:p w:rsidR="00157310" w:rsidRPr="000E16D6" w:rsidRDefault="00157310" w:rsidP="00157310">
      <w:pPr>
        <w:rPr>
          <w:i/>
        </w:rPr>
      </w:pPr>
      <w:r w:rsidRPr="000E16D6">
        <w:rPr>
          <w:i/>
        </w:rPr>
        <w:t>Excellence and Diversity</w:t>
      </w:r>
    </w:p>
    <w:p w:rsidR="00157310" w:rsidRDefault="00157310" w:rsidP="00157310"/>
    <w:p w:rsidR="00157310" w:rsidRDefault="00687421" w:rsidP="00157310">
      <w:r>
        <w:t>T</w:t>
      </w:r>
      <w:r w:rsidR="00157310">
        <w:t>wo questions were asked regarding faculty, staff and student activities. The first question was whether the Provost’s management practices promote excellence. The respondents rated the Provost with regard to faculty at 2.</w:t>
      </w:r>
      <w:r w:rsidR="00A15408">
        <w:t>81</w:t>
      </w:r>
      <w:r w:rsidR="00157310">
        <w:t xml:space="preserve">, with regard to staff at </w:t>
      </w:r>
      <w:r w:rsidR="00A15408">
        <w:t>2.94</w:t>
      </w:r>
      <w:r w:rsidR="00157310">
        <w:t>, and with regard to students at 3.</w:t>
      </w:r>
      <w:r w:rsidR="00A15408">
        <w:t>10</w:t>
      </w:r>
      <w:r w:rsidR="00157310">
        <w:t>. The second question was whether the Provost’s management practices promote diversity. The respondents rate the Provost with regard to faculty at 3.</w:t>
      </w:r>
      <w:r w:rsidR="00A15408">
        <w:t>44</w:t>
      </w:r>
      <w:r w:rsidR="00157310">
        <w:t>, with regard to staff at 3.</w:t>
      </w:r>
      <w:r w:rsidR="00A15408">
        <w:t>32</w:t>
      </w:r>
      <w:r w:rsidR="00157310">
        <w:t>, and with regard to students at 3.</w:t>
      </w:r>
      <w:r w:rsidR="00A15408">
        <w:t>50.</w:t>
      </w:r>
    </w:p>
    <w:p w:rsidR="00157310" w:rsidRDefault="00157310" w:rsidP="00157310"/>
    <w:p w:rsidR="00A15408" w:rsidRDefault="00A15408" w:rsidP="00157310"/>
    <w:p w:rsidR="00A15408" w:rsidRDefault="00A15408" w:rsidP="00157310"/>
    <w:p w:rsidR="00A15408" w:rsidRDefault="00A15408" w:rsidP="00157310"/>
    <w:p w:rsidR="00157310" w:rsidRPr="000E16D6" w:rsidRDefault="00157310" w:rsidP="00157310">
      <w:pPr>
        <w:rPr>
          <w:i/>
        </w:rPr>
      </w:pPr>
      <w:r w:rsidRPr="000E16D6">
        <w:rPr>
          <w:i/>
        </w:rPr>
        <w:lastRenderedPageBreak/>
        <w:t>Transparency</w:t>
      </w:r>
    </w:p>
    <w:p w:rsidR="00157310" w:rsidRDefault="00157310" w:rsidP="00157310"/>
    <w:p w:rsidR="00157310" w:rsidRDefault="00157310" w:rsidP="00157310">
      <w:r>
        <w:t xml:space="preserve">The faculty was asked if the Provost ensures that policies, procedures, and available resources are transparent to faculty, staff, and students. The respondents rated the Provost at </w:t>
      </w:r>
      <w:r w:rsidR="00A15408">
        <w:t xml:space="preserve">2.95 </w:t>
      </w:r>
      <w:r>
        <w:t>with regard to faculty, 3.</w:t>
      </w:r>
      <w:r w:rsidR="00A15408">
        <w:t>13</w:t>
      </w:r>
      <w:r>
        <w:t xml:space="preserve"> with regard to staff, and 3.</w:t>
      </w:r>
      <w:r w:rsidR="00A15408">
        <w:t>24 with regard to students.</w:t>
      </w:r>
    </w:p>
    <w:p w:rsidR="00157310" w:rsidRDefault="00157310" w:rsidP="00157310"/>
    <w:p w:rsidR="00157310" w:rsidRPr="000E16D6" w:rsidRDefault="00157310" w:rsidP="00157310">
      <w:pPr>
        <w:rPr>
          <w:i/>
        </w:rPr>
      </w:pPr>
      <w:r w:rsidRPr="000E16D6">
        <w:rPr>
          <w:i/>
        </w:rPr>
        <w:t>Responsiveness</w:t>
      </w:r>
    </w:p>
    <w:p w:rsidR="00157310" w:rsidRDefault="00157310" w:rsidP="00157310"/>
    <w:p w:rsidR="00157310" w:rsidRDefault="00157310" w:rsidP="00157310">
      <w:r>
        <w:t>The faculty members being surveyed were then asked to evaluate whether the Provost is “responsive to your concerns</w:t>
      </w:r>
      <w:r w:rsidR="005D36FA">
        <w:t>.”</w:t>
      </w:r>
      <w:r>
        <w:t xml:space="preserve"> The Provost’s responsiveness was rated at </w:t>
      </w:r>
      <w:r w:rsidR="00A15408">
        <w:t>3.03.</w:t>
      </w:r>
    </w:p>
    <w:p w:rsidR="00157310" w:rsidRDefault="00157310" w:rsidP="00157310"/>
    <w:p w:rsidR="00157310" w:rsidRPr="000E16D6" w:rsidRDefault="00157310" w:rsidP="00157310">
      <w:pPr>
        <w:rPr>
          <w:i/>
        </w:rPr>
      </w:pPr>
      <w:r>
        <w:rPr>
          <w:i/>
        </w:rPr>
        <w:t>Leadership in International Education and the Honors College</w:t>
      </w:r>
    </w:p>
    <w:p w:rsidR="00157310" w:rsidRDefault="00157310" w:rsidP="00157310"/>
    <w:p w:rsidR="00157310" w:rsidRDefault="00157310" w:rsidP="00157310">
      <w:r>
        <w:t>The faculty was asked whether the Provost provides effective leadership in the areas of international education, life-long learning, and the Centennial Honors College. The respondents rated his leadership for international education at 3.</w:t>
      </w:r>
      <w:r w:rsidR="00A15408">
        <w:t>32,</w:t>
      </w:r>
      <w:r>
        <w:t xml:space="preserve"> life-long learning at 3.</w:t>
      </w:r>
      <w:r w:rsidR="00A15408">
        <w:t>03</w:t>
      </w:r>
      <w:r>
        <w:t>, and the Honors College at 3.</w:t>
      </w:r>
      <w:r w:rsidR="00A15408">
        <w:t>57.</w:t>
      </w:r>
    </w:p>
    <w:p w:rsidR="00157310" w:rsidRPr="00425DA5" w:rsidRDefault="00157310" w:rsidP="00157310"/>
    <w:p w:rsidR="00157310" w:rsidRPr="0079469E" w:rsidRDefault="00157310" w:rsidP="00157310">
      <w:pPr>
        <w:rPr>
          <w:i/>
        </w:rPr>
      </w:pPr>
      <w:r w:rsidRPr="0079469E">
        <w:rPr>
          <w:i/>
        </w:rPr>
        <w:t>Faculty governance</w:t>
      </w:r>
    </w:p>
    <w:p w:rsidR="00157310" w:rsidRDefault="00157310" w:rsidP="00157310"/>
    <w:p w:rsidR="00157310" w:rsidRDefault="00157310" w:rsidP="00157310">
      <w:r>
        <w:t>The faculty was asked to evaluate whether the Provost supports faculty governance at all levels. The respondents’ rating was 3.</w:t>
      </w:r>
      <w:r w:rsidR="00927EE1">
        <w:t>10</w:t>
      </w:r>
      <w:r w:rsidR="00927EE1" w:rsidRPr="00927EE1">
        <w:t xml:space="preserve">. </w:t>
      </w:r>
      <w:r>
        <w:t xml:space="preserve">The </w:t>
      </w:r>
      <w:proofErr w:type="gramStart"/>
      <w:r>
        <w:t>fa</w:t>
      </w:r>
      <w:r w:rsidR="00927EE1">
        <w:t>culty were</w:t>
      </w:r>
      <w:proofErr w:type="gramEnd"/>
      <w:r>
        <w:t xml:space="preserve"> then asked if the Provost consults the faculty adequately before making important decisions. The respondents rated his performance at 2.</w:t>
      </w:r>
      <w:r w:rsidR="00927EE1">
        <w:t>67.</w:t>
      </w:r>
    </w:p>
    <w:p w:rsidR="00157310" w:rsidRDefault="00157310" w:rsidP="00157310"/>
    <w:p w:rsidR="00157310" w:rsidRDefault="00157310" w:rsidP="00157310">
      <w:r>
        <w:t xml:space="preserve">Some comments emphasized the sense that faculty were being blamed or even punished for the financial </w:t>
      </w:r>
      <w:r w:rsidR="005D36FA">
        <w:t>difficulties of the University.</w:t>
      </w:r>
    </w:p>
    <w:p w:rsidR="00157310" w:rsidRDefault="00157310" w:rsidP="00157310"/>
    <w:p w:rsidR="00157310" w:rsidRDefault="00157310" w:rsidP="00157310">
      <w:r w:rsidRPr="0079469E">
        <w:rPr>
          <w:i/>
        </w:rPr>
        <w:t>Administrative appointments</w:t>
      </w:r>
      <w:r>
        <w:rPr>
          <w:i/>
        </w:rPr>
        <w:t xml:space="preserve"> </w:t>
      </w:r>
    </w:p>
    <w:p w:rsidR="00157310" w:rsidRDefault="00157310" w:rsidP="00157310"/>
    <w:p w:rsidR="00157310" w:rsidRDefault="00157310" w:rsidP="00157310">
      <w:r>
        <w:t xml:space="preserve">The respondents were asked to evaluate whether the Provost makes effective administrative appointments. They rated his effectiveness at making appointments at </w:t>
      </w:r>
      <w:r w:rsidR="00307B07">
        <w:t>2.92.</w:t>
      </w:r>
    </w:p>
    <w:p w:rsidR="00157310" w:rsidRDefault="00157310" w:rsidP="00157310"/>
    <w:p w:rsidR="00157310" w:rsidRDefault="00157310" w:rsidP="00157310">
      <w:r>
        <w:rPr>
          <w:i/>
        </w:rPr>
        <w:t>Cooperation among colleges and with the UPI</w:t>
      </w:r>
    </w:p>
    <w:p w:rsidR="00157310" w:rsidRDefault="00157310" w:rsidP="00157310"/>
    <w:p w:rsidR="00157310" w:rsidRPr="00191683" w:rsidRDefault="00157310" w:rsidP="00157310">
      <w:r>
        <w:t xml:space="preserve">The survey respondents rated the Provost’s effectiveness in fostering cooperation among colleges at </w:t>
      </w:r>
      <w:r w:rsidR="00307B07">
        <w:t>2.98</w:t>
      </w:r>
      <w:r>
        <w:t>, and his work with the UPI in administering the contract at 3.</w:t>
      </w:r>
      <w:r w:rsidR="00307B07">
        <w:t>19.</w:t>
      </w:r>
    </w:p>
    <w:p w:rsidR="00157310" w:rsidRDefault="00157310" w:rsidP="00157310">
      <w:pPr>
        <w:rPr>
          <w:i/>
        </w:rPr>
      </w:pPr>
    </w:p>
    <w:p w:rsidR="00157310" w:rsidRDefault="00157310" w:rsidP="00157310">
      <w:r>
        <w:rPr>
          <w:i/>
        </w:rPr>
        <w:t>Supervisory leadership</w:t>
      </w:r>
    </w:p>
    <w:p w:rsidR="00157310" w:rsidRDefault="00157310" w:rsidP="00157310"/>
    <w:p w:rsidR="00157310" w:rsidRDefault="00157310" w:rsidP="00157310">
      <w:r>
        <w:t>In response to the statement, “</w:t>
      </w:r>
      <w:r w:rsidRPr="00CE4ED1">
        <w:t>The Provost provides effective supervisory leadership to the Dean or Director of your college or academic unit</w:t>
      </w:r>
      <w:r>
        <w:t>,” the respondents rated the Provost’s performance at 3.</w:t>
      </w:r>
      <w:r w:rsidR="00283E54">
        <w:t>01.</w:t>
      </w:r>
    </w:p>
    <w:p w:rsidR="005133E5" w:rsidRDefault="005133E5" w:rsidP="00EF2947"/>
    <w:p w:rsidR="001A1751" w:rsidRPr="00E77E55" w:rsidRDefault="0035578C" w:rsidP="001A1751">
      <w:pPr>
        <w:rPr>
          <w:bCs/>
          <w:sz w:val="8"/>
          <w:lang w:val="fr-FR"/>
        </w:rPr>
      </w:pPr>
      <w:r w:rsidRPr="00E77E55">
        <w:rPr>
          <w:b/>
          <w:lang w:val="fr-FR"/>
        </w:rPr>
        <w:t xml:space="preserve">Table </w:t>
      </w:r>
      <w:r w:rsidR="00157310" w:rsidRPr="00E77E55">
        <w:rPr>
          <w:b/>
          <w:lang w:val="fr-FR"/>
        </w:rPr>
        <w:t>2</w:t>
      </w:r>
      <w:r w:rsidR="001A1751" w:rsidRPr="00E77E55">
        <w:rPr>
          <w:b/>
          <w:lang w:val="fr-FR"/>
        </w:rPr>
        <w:t xml:space="preserve">: Provost </w:t>
      </w:r>
      <w:r w:rsidRPr="00E77E55">
        <w:rPr>
          <w:b/>
          <w:lang w:val="fr-FR"/>
        </w:rPr>
        <w:t xml:space="preserve">Performance </w:t>
      </w:r>
      <w:r w:rsidR="001A1751" w:rsidRPr="00E77E55">
        <w:rPr>
          <w:b/>
          <w:lang w:val="fr-FR"/>
        </w:rPr>
        <w:t>Quantitative Data</w:t>
      </w:r>
      <w:r w:rsidR="001A1751" w:rsidRPr="00E77E55">
        <w:rPr>
          <w:lang w:val="fr-FR"/>
        </w:rPr>
        <w:t>:</w:t>
      </w:r>
      <w:r w:rsidR="001A1751" w:rsidRPr="00E77E55">
        <w:rPr>
          <w:lang w:val="fr-FR"/>
        </w:rPr>
        <w:br/>
      </w:r>
    </w:p>
    <w:p w:rsidR="00A06C3C" w:rsidRDefault="0035578C" w:rsidP="00A06C3C">
      <w:r>
        <w:rPr>
          <w:bCs/>
        </w:rPr>
        <w:t>Survey d</w:t>
      </w:r>
      <w:r w:rsidR="001A1751" w:rsidRPr="001A1751">
        <w:rPr>
          <w:bCs/>
        </w:rPr>
        <w:t xml:space="preserve">irections: </w:t>
      </w:r>
      <w:r w:rsidR="00A06C3C" w:rsidRPr="00082AD6">
        <w:rPr>
          <w:bCs/>
        </w:rPr>
        <w:t xml:space="preserve">For each of the following series of questions </w:t>
      </w:r>
      <w:r w:rsidR="00A06C3C">
        <w:rPr>
          <w:bCs/>
        </w:rPr>
        <w:t>the respondents were</w:t>
      </w:r>
      <w:r w:rsidR="00A06C3C" w:rsidRPr="00082AD6">
        <w:rPr>
          <w:bCs/>
        </w:rPr>
        <w:t xml:space="preserve"> asked to rate how effective </w:t>
      </w:r>
      <w:r w:rsidR="00A06C3C">
        <w:rPr>
          <w:bCs/>
        </w:rPr>
        <w:t>Provost Hawkinson</w:t>
      </w:r>
      <w:r w:rsidR="00A06C3C" w:rsidRPr="00082AD6">
        <w:rPr>
          <w:bCs/>
        </w:rPr>
        <w:t xml:space="preserve"> </w:t>
      </w:r>
      <w:r w:rsidR="00A06C3C">
        <w:rPr>
          <w:bCs/>
        </w:rPr>
        <w:t>is</w:t>
      </w:r>
      <w:r w:rsidR="00A06C3C" w:rsidRPr="00082AD6">
        <w:rPr>
          <w:bCs/>
        </w:rPr>
        <w:t xml:space="preserve"> </w:t>
      </w:r>
      <w:r w:rsidR="00870BFD">
        <w:rPr>
          <w:bCs/>
        </w:rPr>
        <w:t xml:space="preserve">in </w:t>
      </w:r>
      <w:r w:rsidR="00A06C3C" w:rsidRPr="00082AD6">
        <w:rPr>
          <w:bCs/>
        </w:rPr>
        <w:t>performing various aspects of his responsibilities.</w:t>
      </w:r>
      <w:r w:rsidR="00A06C3C" w:rsidRPr="00082AD6">
        <w:rPr>
          <w:rFonts w:cs="Helvetica"/>
        </w:rPr>
        <w:t xml:space="preserve"> </w:t>
      </w:r>
      <w:r w:rsidR="00A06C3C">
        <w:t>The scale ranged</w:t>
      </w:r>
      <w:r w:rsidR="00A06C3C" w:rsidRPr="00082AD6">
        <w:t xml:space="preserve"> from 1 (</w:t>
      </w:r>
      <w:r w:rsidR="00A06C3C">
        <w:t>Strongly Disagree</w:t>
      </w:r>
      <w:r w:rsidR="00A06C3C" w:rsidRPr="00082AD6">
        <w:t>) to 5 (</w:t>
      </w:r>
      <w:r w:rsidR="00A06C3C">
        <w:t>Strongly Agree</w:t>
      </w:r>
      <w:r w:rsidR="00A06C3C" w:rsidRPr="00082AD6">
        <w:t xml:space="preserve">). </w:t>
      </w:r>
      <w:r w:rsidR="00A06C3C">
        <w:t>If the respondent felt he or she couldn’t or shouldn’t answer, he or she could answer “No Response.”</w:t>
      </w:r>
    </w:p>
    <w:p w:rsidR="001A1751" w:rsidRPr="001A1751" w:rsidRDefault="001A1751" w:rsidP="001A1751"/>
    <w:p w:rsidR="001A1751" w:rsidRPr="001A1751" w:rsidRDefault="001A1751" w:rsidP="001A1751">
      <w:pPr>
        <w:rPr>
          <w:sz w:val="12"/>
        </w:rPr>
      </w:pPr>
    </w:p>
    <w:p w:rsidR="001A1751" w:rsidRDefault="001A1751" w:rsidP="001A1751">
      <w:pPr>
        <w:rPr>
          <w:b/>
          <w:i/>
          <w:sz w:val="18"/>
        </w:rPr>
      </w:pPr>
      <w:r w:rsidRPr="001A1751">
        <w:rPr>
          <w:b/>
          <w:i/>
          <w:sz w:val="18"/>
        </w:rPr>
        <w:lastRenderedPageBreak/>
        <w:t>NB: “</w:t>
      </w:r>
      <w:r w:rsidR="00F3492B">
        <w:rPr>
          <w:b/>
          <w:i/>
          <w:sz w:val="18"/>
        </w:rPr>
        <w:t>No Response</w:t>
      </w:r>
      <w:r w:rsidRPr="001A1751">
        <w:rPr>
          <w:b/>
          <w:i/>
          <w:sz w:val="18"/>
        </w:rPr>
        <w:t>” numbers were not used in calculating the mean or standard deviation.  The labeling of the years in the columns refers to the academic year being evaluated, not the academic year during which the survey was constructed.</w:t>
      </w:r>
    </w:p>
    <w:p w:rsidR="0023262D" w:rsidRPr="001A1751" w:rsidRDefault="0023262D" w:rsidP="001A1751">
      <w:pPr>
        <w:rPr>
          <w:b/>
          <w:i/>
          <w:sz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2"/>
        <w:gridCol w:w="2674"/>
        <w:gridCol w:w="645"/>
        <w:gridCol w:w="645"/>
        <w:gridCol w:w="676"/>
        <w:gridCol w:w="707"/>
        <w:gridCol w:w="644"/>
        <w:gridCol w:w="693"/>
        <w:gridCol w:w="695"/>
        <w:gridCol w:w="741"/>
        <w:gridCol w:w="724"/>
      </w:tblGrid>
      <w:tr w:rsidR="001F6E26" w:rsidRPr="001A1751" w:rsidTr="00870BFD">
        <w:trPr>
          <w:trHeight w:val="507"/>
          <w:tblHeader/>
        </w:trPr>
        <w:tc>
          <w:tcPr>
            <w:tcW w:w="382" w:type="pct"/>
            <w:vMerge w:val="restart"/>
            <w:tcBorders>
              <w:top w:val="single" w:sz="4" w:space="0" w:color="auto"/>
              <w:left w:val="single" w:sz="4" w:space="0" w:color="auto"/>
              <w:bottom w:val="single" w:sz="4" w:space="0" w:color="auto"/>
              <w:right w:val="single" w:sz="4" w:space="0" w:color="auto"/>
            </w:tcBorders>
            <w:vAlign w:val="center"/>
          </w:tcPr>
          <w:p w:rsidR="001F6E26" w:rsidRPr="001A1751" w:rsidRDefault="001F6E26" w:rsidP="007E4138">
            <w:pPr>
              <w:jc w:val="center"/>
              <w:rPr>
                <w:sz w:val="17"/>
              </w:rPr>
            </w:pPr>
            <w:r w:rsidRPr="001A1751">
              <w:rPr>
                <w:sz w:val="17"/>
              </w:rPr>
              <w:t>Q #</w:t>
            </w:r>
          </w:p>
        </w:tc>
        <w:tc>
          <w:tcPr>
            <w:tcW w:w="1396" w:type="pct"/>
            <w:tcBorders>
              <w:top w:val="single" w:sz="4" w:space="0" w:color="auto"/>
              <w:left w:val="single" w:sz="4" w:space="0" w:color="auto"/>
              <w:bottom w:val="single" w:sz="4" w:space="0" w:color="auto"/>
              <w:right w:val="single" w:sz="4" w:space="0" w:color="auto"/>
            </w:tcBorders>
            <w:vAlign w:val="center"/>
          </w:tcPr>
          <w:p w:rsidR="001F6E26" w:rsidRPr="001A1751" w:rsidRDefault="001F6E26" w:rsidP="007E4138">
            <w:pPr>
              <w:jc w:val="center"/>
              <w:rPr>
                <w:sz w:val="20"/>
              </w:rPr>
            </w:pPr>
            <w:r w:rsidRPr="001A1751">
              <w:rPr>
                <w:sz w:val="20"/>
              </w:rPr>
              <w:t>Question Text</w:t>
            </w:r>
          </w:p>
        </w:tc>
        <w:tc>
          <w:tcPr>
            <w:tcW w:w="1027" w:type="pct"/>
            <w:gridSpan w:val="3"/>
            <w:tcBorders>
              <w:top w:val="single" w:sz="4" w:space="0" w:color="auto"/>
              <w:left w:val="single" w:sz="4" w:space="0" w:color="auto"/>
              <w:bottom w:val="single" w:sz="4" w:space="0" w:color="auto"/>
              <w:right w:val="single" w:sz="4" w:space="0" w:color="auto"/>
            </w:tcBorders>
            <w:vAlign w:val="center"/>
          </w:tcPr>
          <w:p w:rsidR="001F6E26" w:rsidRPr="001F6E26" w:rsidRDefault="001F6E26" w:rsidP="007E4138">
            <w:pPr>
              <w:jc w:val="center"/>
              <w:rPr>
                <w:sz w:val="20"/>
              </w:rPr>
            </w:pPr>
            <w:r w:rsidRPr="001A1751">
              <w:rPr>
                <w:sz w:val="20"/>
              </w:rPr>
              <w:t xml:space="preserve">Mean </w:t>
            </w:r>
            <w:r w:rsidRPr="001F6E26">
              <w:rPr>
                <w:sz w:val="20"/>
              </w:rPr>
              <w:t>(Average)</w:t>
            </w:r>
          </w:p>
          <w:p w:rsidR="001F6E26" w:rsidRPr="001A1751" w:rsidRDefault="001F6E26" w:rsidP="007E4138">
            <w:pPr>
              <w:jc w:val="center"/>
              <w:rPr>
                <w:sz w:val="20"/>
              </w:rPr>
            </w:pPr>
            <w:r w:rsidRPr="001A1751">
              <w:rPr>
                <w:sz w:val="20"/>
              </w:rPr>
              <w:t>Score</w:t>
            </w:r>
          </w:p>
        </w:tc>
        <w:tc>
          <w:tcPr>
            <w:tcW w:w="1067" w:type="pct"/>
            <w:gridSpan w:val="3"/>
            <w:tcBorders>
              <w:top w:val="single" w:sz="4" w:space="0" w:color="auto"/>
              <w:left w:val="single" w:sz="4" w:space="0" w:color="auto"/>
              <w:bottom w:val="single" w:sz="4" w:space="0" w:color="auto"/>
              <w:right w:val="single" w:sz="4" w:space="0" w:color="auto"/>
            </w:tcBorders>
            <w:vAlign w:val="center"/>
          </w:tcPr>
          <w:p w:rsidR="001F6E26" w:rsidRPr="001A1751" w:rsidRDefault="001F6E26" w:rsidP="007E4138">
            <w:pPr>
              <w:jc w:val="center"/>
              <w:rPr>
                <w:sz w:val="20"/>
              </w:rPr>
            </w:pPr>
            <w:r w:rsidRPr="001A1751">
              <w:rPr>
                <w:sz w:val="20"/>
              </w:rPr>
              <w:t>Standard</w:t>
            </w:r>
          </w:p>
          <w:p w:rsidR="001F6E26" w:rsidRPr="001A1751" w:rsidRDefault="001F6E26" w:rsidP="007E4138">
            <w:pPr>
              <w:jc w:val="center"/>
              <w:rPr>
                <w:sz w:val="20"/>
              </w:rPr>
            </w:pPr>
            <w:r w:rsidRPr="001A1751">
              <w:rPr>
                <w:sz w:val="20"/>
              </w:rPr>
              <w:t>Deviation*</w:t>
            </w:r>
          </w:p>
        </w:tc>
        <w:tc>
          <w:tcPr>
            <w:tcW w:w="1128" w:type="pct"/>
            <w:gridSpan w:val="3"/>
            <w:tcBorders>
              <w:top w:val="single" w:sz="4" w:space="0" w:color="auto"/>
              <w:left w:val="single" w:sz="4" w:space="0" w:color="auto"/>
              <w:bottom w:val="single" w:sz="4" w:space="0" w:color="auto"/>
              <w:right w:val="single" w:sz="4" w:space="0" w:color="auto"/>
            </w:tcBorders>
            <w:vAlign w:val="center"/>
          </w:tcPr>
          <w:p w:rsidR="001F6E26" w:rsidRPr="001A1751" w:rsidRDefault="001F6E26" w:rsidP="007E4138">
            <w:pPr>
              <w:jc w:val="center"/>
              <w:rPr>
                <w:sz w:val="20"/>
              </w:rPr>
            </w:pPr>
            <w:r w:rsidRPr="001A1751">
              <w:rPr>
                <w:sz w:val="20"/>
              </w:rPr>
              <w:t>N</w:t>
            </w:r>
          </w:p>
          <w:p w:rsidR="001F6E26" w:rsidRPr="001A1751" w:rsidRDefault="001F6E26" w:rsidP="007E4138">
            <w:pPr>
              <w:jc w:val="center"/>
              <w:rPr>
                <w:sz w:val="20"/>
              </w:rPr>
            </w:pPr>
            <w:r w:rsidRPr="001F6E26">
              <w:rPr>
                <w:sz w:val="20"/>
              </w:rPr>
              <w:t># of respondents per question</w:t>
            </w:r>
            <w:r w:rsidR="00870BFD">
              <w:rPr>
                <w:sz w:val="20"/>
              </w:rPr>
              <w:t>**</w:t>
            </w:r>
          </w:p>
        </w:tc>
      </w:tr>
      <w:tr w:rsidR="003400F5" w:rsidRPr="001A1751" w:rsidTr="00870BFD">
        <w:trPr>
          <w:cantSplit/>
          <w:trHeight w:val="350"/>
          <w:tblHeader/>
        </w:trPr>
        <w:tc>
          <w:tcPr>
            <w:tcW w:w="382" w:type="pct"/>
            <w:vMerge/>
          </w:tcPr>
          <w:p w:rsidR="001F6E26" w:rsidRPr="001A1751" w:rsidRDefault="001F6E26" w:rsidP="007E4138">
            <w:pPr>
              <w:jc w:val="center"/>
            </w:pPr>
          </w:p>
        </w:tc>
        <w:tc>
          <w:tcPr>
            <w:tcW w:w="1396" w:type="pct"/>
          </w:tcPr>
          <w:p w:rsidR="001F6E26" w:rsidRPr="001A1751" w:rsidRDefault="001F6E26" w:rsidP="007E4138">
            <w:pPr>
              <w:jc w:val="center"/>
            </w:pPr>
          </w:p>
        </w:tc>
        <w:tc>
          <w:tcPr>
            <w:tcW w:w="337" w:type="pct"/>
            <w:shd w:val="clear" w:color="auto" w:fill="auto"/>
          </w:tcPr>
          <w:p w:rsidR="001F6E26" w:rsidRDefault="001F6E26" w:rsidP="007E4138">
            <w:pPr>
              <w:jc w:val="center"/>
              <w:rPr>
                <w:sz w:val="16"/>
              </w:rPr>
            </w:pPr>
            <w:r>
              <w:rPr>
                <w:sz w:val="16"/>
              </w:rPr>
              <w:t>2014-15</w:t>
            </w:r>
          </w:p>
        </w:tc>
        <w:tc>
          <w:tcPr>
            <w:tcW w:w="337" w:type="pct"/>
            <w:shd w:val="pct15" w:color="auto" w:fill="auto"/>
            <w:vAlign w:val="center"/>
          </w:tcPr>
          <w:p w:rsidR="001F6E26" w:rsidRPr="001A1751" w:rsidRDefault="001F6E26" w:rsidP="007E4138">
            <w:pPr>
              <w:jc w:val="center"/>
              <w:rPr>
                <w:sz w:val="16"/>
              </w:rPr>
            </w:pPr>
            <w:r>
              <w:rPr>
                <w:sz w:val="16"/>
              </w:rPr>
              <w:t>2013-14</w:t>
            </w:r>
          </w:p>
        </w:tc>
        <w:tc>
          <w:tcPr>
            <w:tcW w:w="353" w:type="pct"/>
            <w:tcBorders>
              <w:right w:val="double" w:sz="2" w:space="0" w:color="auto"/>
            </w:tcBorders>
            <w:vAlign w:val="center"/>
          </w:tcPr>
          <w:p w:rsidR="001F6E26" w:rsidRPr="001A1751" w:rsidRDefault="001F6E26" w:rsidP="007E4138">
            <w:pPr>
              <w:jc w:val="center"/>
              <w:rPr>
                <w:sz w:val="18"/>
              </w:rPr>
            </w:pPr>
            <w:r w:rsidRPr="001A1751">
              <w:rPr>
                <w:sz w:val="16"/>
              </w:rPr>
              <w:t>2011-12</w:t>
            </w:r>
          </w:p>
        </w:tc>
        <w:tc>
          <w:tcPr>
            <w:tcW w:w="369" w:type="pct"/>
            <w:tcBorders>
              <w:left w:val="double" w:sz="2" w:space="0" w:color="auto"/>
            </w:tcBorders>
            <w:shd w:val="clear" w:color="auto" w:fill="auto"/>
          </w:tcPr>
          <w:p w:rsidR="001F6E26" w:rsidRDefault="001F6E26" w:rsidP="007E4138">
            <w:pPr>
              <w:jc w:val="center"/>
              <w:rPr>
                <w:sz w:val="16"/>
              </w:rPr>
            </w:pPr>
            <w:r>
              <w:rPr>
                <w:sz w:val="16"/>
              </w:rPr>
              <w:t>2014-15</w:t>
            </w:r>
          </w:p>
        </w:tc>
        <w:tc>
          <w:tcPr>
            <w:tcW w:w="336" w:type="pct"/>
            <w:shd w:val="pct15" w:color="auto" w:fill="auto"/>
            <w:vAlign w:val="center"/>
          </w:tcPr>
          <w:p w:rsidR="001F6E26" w:rsidRPr="001A1751" w:rsidRDefault="001F6E26" w:rsidP="007E4138">
            <w:pPr>
              <w:jc w:val="center"/>
              <w:rPr>
                <w:sz w:val="16"/>
              </w:rPr>
            </w:pPr>
            <w:r>
              <w:rPr>
                <w:sz w:val="16"/>
              </w:rPr>
              <w:t>2013-14</w:t>
            </w:r>
          </w:p>
        </w:tc>
        <w:tc>
          <w:tcPr>
            <w:tcW w:w="362" w:type="pct"/>
            <w:tcBorders>
              <w:right w:val="double" w:sz="2" w:space="0" w:color="auto"/>
            </w:tcBorders>
            <w:shd w:val="clear" w:color="auto" w:fill="auto"/>
            <w:vAlign w:val="center"/>
          </w:tcPr>
          <w:p w:rsidR="001F6E26" w:rsidRPr="001A1751" w:rsidRDefault="001F6E26" w:rsidP="007E4138">
            <w:pPr>
              <w:jc w:val="center"/>
              <w:rPr>
                <w:sz w:val="18"/>
              </w:rPr>
            </w:pPr>
            <w:r w:rsidRPr="001A1751">
              <w:rPr>
                <w:sz w:val="16"/>
              </w:rPr>
              <w:t>2011-12</w:t>
            </w:r>
          </w:p>
        </w:tc>
        <w:tc>
          <w:tcPr>
            <w:tcW w:w="363" w:type="pct"/>
            <w:tcBorders>
              <w:left w:val="double" w:sz="2" w:space="0" w:color="auto"/>
            </w:tcBorders>
            <w:shd w:val="clear" w:color="auto" w:fill="auto"/>
          </w:tcPr>
          <w:p w:rsidR="001F6E26" w:rsidRDefault="001F6E26" w:rsidP="007E4138">
            <w:pPr>
              <w:jc w:val="center"/>
              <w:rPr>
                <w:sz w:val="16"/>
              </w:rPr>
            </w:pPr>
            <w:r>
              <w:rPr>
                <w:sz w:val="16"/>
              </w:rPr>
              <w:t>2014-15</w:t>
            </w:r>
          </w:p>
        </w:tc>
        <w:tc>
          <w:tcPr>
            <w:tcW w:w="387" w:type="pct"/>
            <w:shd w:val="pct15" w:color="auto" w:fill="auto"/>
            <w:vAlign w:val="center"/>
          </w:tcPr>
          <w:p w:rsidR="001F6E26" w:rsidRPr="001A1751" w:rsidRDefault="001F6E26" w:rsidP="007E4138">
            <w:pPr>
              <w:jc w:val="center"/>
              <w:rPr>
                <w:sz w:val="16"/>
              </w:rPr>
            </w:pPr>
            <w:r>
              <w:rPr>
                <w:sz w:val="16"/>
              </w:rPr>
              <w:t>2013-14</w:t>
            </w:r>
          </w:p>
        </w:tc>
        <w:tc>
          <w:tcPr>
            <w:tcW w:w="378" w:type="pct"/>
            <w:shd w:val="clear" w:color="auto" w:fill="auto"/>
            <w:vAlign w:val="center"/>
          </w:tcPr>
          <w:p w:rsidR="001F6E26" w:rsidRPr="001A1751" w:rsidRDefault="001F6E26" w:rsidP="007E4138">
            <w:pPr>
              <w:jc w:val="center"/>
              <w:rPr>
                <w:sz w:val="16"/>
              </w:rPr>
            </w:pPr>
            <w:r w:rsidRPr="001A1751">
              <w:rPr>
                <w:sz w:val="16"/>
              </w:rPr>
              <w:t>2011-12</w:t>
            </w:r>
          </w:p>
        </w:tc>
      </w:tr>
      <w:tr w:rsidR="003400F5" w:rsidRPr="001A1751" w:rsidTr="00870BFD">
        <w:trPr>
          <w:cantSplit/>
          <w:trHeight w:val="746"/>
        </w:trPr>
        <w:tc>
          <w:tcPr>
            <w:tcW w:w="382" w:type="pct"/>
          </w:tcPr>
          <w:p w:rsidR="001F6E26" w:rsidRPr="001A1751" w:rsidRDefault="001F6E26" w:rsidP="007E4138">
            <w:pPr>
              <w:jc w:val="center"/>
              <w:rPr>
                <w:sz w:val="16"/>
                <w:szCs w:val="16"/>
              </w:rPr>
            </w:pPr>
            <w:r w:rsidRPr="001A1751">
              <w:rPr>
                <w:sz w:val="16"/>
                <w:szCs w:val="16"/>
              </w:rPr>
              <w:t>A1-3.</w:t>
            </w:r>
          </w:p>
        </w:tc>
        <w:tc>
          <w:tcPr>
            <w:tcW w:w="1396" w:type="pct"/>
          </w:tcPr>
          <w:p w:rsidR="001F6E26" w:rsidRPr="001A1751" w:rsidRDefault="001F6E26" w:rsidP="007E4138">
            <w:pPr>
              <w:rPr>
                <w:sz w:val="16"/>
                <w:szCs w:val="16"/>
              </w:rPr>
            </w:pPr>
            <w:r w:rsidRPr="001A1751">
              <w:rPr>
                <w:sz w:val="16"/>
                <w:szCs w:val="16"/>
              </w:rPr>
              <w:t>The Provost effectively promotes an environment for excellence in:</w:t>
            </w:r>
          </w:p>
          <w:p w:rsidR="001F6E26" w:rsidRPr="001A1751" w:rsidRDefault="001F6E26" w:rsidP="007E4138">
            <w:pPr>
              <w:rPr>
                <w:sz w:val="16"/>
                <w:szCs w:val="16"/>
              </w:rPr>
            </w:pPr>
            <w:proofErr w:type="spellStart"/>
            <w:r w:rsidRPr="001A1751">
              <w:rPr>
                <w:sz w:val="16"/>
                <w:szCs w:val="16"/>
              </w:rPr>
              <w:t>i</w:t>
            </w:r>
            <w:proofErr w:type="spellEnd"/>
            <w:r w:rsidRPr="001A1751">
              <w:rPr>
                <w:sz w:val="16"/>
                <w:szCs w:val="16"/>
              </w:rPr>
              <w:t>. Scholarship</w:t>
            </w:r>
          </w:p>
          <w:p w:rsidR="001F6E26" w:rsidRPr="001A1751" w:rsidRDefault="001F6E26" w:rsidP="007E4138">
            <w:pPr>
              <w:rPr>
                <w:sz w:val="16"/>
                <w:szCs w:val="16"/>
              </w:rPr>
            </w:pPr>
            <w:r w:rsidRPr="001A1751">
              <w:rPr>
                <w:sz w:val="16"/>
                <w:szCs w:val="16"/>
              </w:rPr>
              <w:t>ii. Teaching</w:t>
            </w:r>
          </w:p>
          <w:p w:rsidR="001F6E26" w:rsidRPr="001A1751" w:rsidRDefault="001F6E26" w:rsidP="007E4138">
            <w:pPr>
              <w:rPr>
                <w:sz w:val="16"/>
                <w:szCs w:val="16"/>
              </w:rPr>
            </w:pPr>
            <w:r w:rsidRPr="001A1751">
              <w:rPr>
                <w:sz w:val="16"/>
                <w:szCs w:val="16"/>
              </w:rPr>
              <w:t>iii. Student learning</w:t>
            </w:r>
          </w:p>
        </w:tc>
        <w:tc>
          <w:tcPr>
            <w:tcW w:w="337" w:type="pct"/>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Pr="007A708F" w:rsidRDefault="001F6E26" w:rsidP="007E4138">
            <w:pPr>
              <w:jc w:val="center"/>
              <w:rPr>
                <w:sz w:val="16"/>
                <w:szCs w:val="16"/>
              </w:rPr>
            </w:pPr>
            <w:r w:rsidRPr="007A708F">
              <w:rPr>
                <w:sz w:val="16"/>
                <w:szCs w:val="16"/>
              </w:rPr>
              <w:t>3.09</w:t>
            </w:r>
          </w:p>
          <w:p w:rsidR="001F6E26" w:rsidRPr="007A708F" w:rsidRDefault="001F6E26" w:rsidP="007E4138">
            <w:pPr>
              <w:jc w:val="center"/>
              <w:rPr>
                <w:sz w:val="16"/>
                <w:szCs w:val="16"/>
              </w:rPr>
            </w:pPr>
            <w:r w:rsidRPr="007A708F">
              <w:rPr>
                <w:sz w:val="16"/>
                <w:szCs w:val="16"/>
              </w:rPr>
              <w:t>3.19</w:t>
            </w:r>
          </w:p>
          <w:p w:rsidR="001F6E26" w:rsidRDefault="001F6E26" w:rsidP="007E4138">
            <w:pPr>
              <w:jc w:val="center"/>
              <w:rPr>
                <w:sz w:val="16"/>
                <w:szCs w:val="16"/>
              </w:rPr>
            </w:pPr>
            <w:r w:rsidRPr="007A708F">
              <w:rPr>
                <w:sz w:val="16"/>
                <w:szCs w:val="16"/>
              </w:rPr>
              <w:t>3.29</w:t>
            </w:r>
          </w:p>
        </w:tc>
        <w:tc>
          <w:tcPr>
            <w:tcW w:w="33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3.08</w:t>
            </w:r>
          </w:p>
          <w:p w:rsidR="001F6E26" w:rsidRDefault="001F6E26" w:rsidP="007E4138">
            <w:pPr>
              <w:jc w:val="center"/>
              <w:rPr>
                <w:sz w:val="16"/>
                <w:szCs w:val="16"/>
              </w:rPr>
            </w:pPr>
            <w:r>
              <w:rPr>
                <w:sz w:val="16"/>
                <w:szCs w:val="16"/>
              </w:rPr>
              <w:t>3.32</w:t>
            </w:r>
          </w:p>
          <w:p w:rsidR="001F6E26" w:rsidRPr="001A1751" w:rsidRDefault="001F6E26" w:rsidP="007E4138">
            <w:pPr>
              <w:jc w:val="center"/>
              <w:rPr>
                <w:sz w:val="16"/>
                <w:szCs w:val="16"/>
              </w:rPr>
            </w:pPr>
            <w:r>
              <w:rPr>
                <w:sz w:val="16"/>
                <w:szCs w:val="16"/>
              </w:rPr>
              <w:t>3.28</w:t>
            </w:r>
          </w:p>
        </w:tc>
        <w:tc>
          <w:tcPr>
            <w:tcW w:w="353" w:type="pct"/>
            <w:tcBorders>
              <w:right w:val="double" w:sz="2" w:space="0" w:color="auto"/>
            </w:tcBorders>
            <w:vAlign w:val="center"/>
          </w:tcPr>
          <w:p w:rsidR="001F6E26" w:rsidRPr="001A1751" w:rsidRDefault="001F6E26" w:rsidP="007E4138">
            <w:pPr>
              <w:jc w:val="center"/>
              <w:rPr>
                <w:sz w:val="16"/>
                <w:szCs w:val="16"/>
              </w:rPr>
            </w:pPr>
          </w:p>
          <w:p w:rsidR="001F6E26" w:rsidRDefault="001F6E26" w:rsidP="007E4138">
            <w:pPr>
              <w:jc w:val="center"/>
              <w:rPr>
                <w:sz w:val="16"/>
                <w:szCs w:val="16"/>
              </w:rPr>
            </w:pPr>
          </w:p>
          <w:p w:rsidR="001F6E26" w:rsidRPr="001A1751" w:rsidRDefault="001F6E26" w:rsidP="007E4138">
            <w:pPr>
              <w:jc w:val="center"/>
              <w:rPr>
                <w:sz w:val="16"/>
                <w:szCs w:val="16"/>
              </w:rPr>
            </w:pPr>
            <w:r w:rsidRPr="001A1751">
              <w:rPr>
                <w:sz w:val="16"/>
                <w:szCs w:val="16"/>
              </w:rPr>
              <w:t>3.16</w:t>
            </w:r>
          </w:p>
          <w:p w:rsidR="001F6E26" w:rsidRPr="001A1751" w:rsidRDefault="001F6E26" w:rsidP="007E4138">
            <w:pPr>
              <w:jc w:val="center"/>
              <w:rPr>
                <w:sz w:val="16"/>
                <w:szCs w:val="16"/>
              </w:rPr>
            </w:pPr>
            <w:r w:rsidRPr="001A1751">
              <w:rPr>
                <w:sz w:val="16"/>
                <w:szCs w:val="16"/>
              </w:rPr>
              <w:t>3.34</w:t>
            </w:r>
          </w:p>
          <w:p w:rsidR="001F6E26" w:rsidRPr="001A1751" w:rsidRDefault="001F6E26" w:rsidP="007E4138">
            <w:pPr>
              <w:jc w:val="center"/>
              <w:rPr>
                <w:sz w:val="16"/>
                <w:szCs w:val="16"/>
              </w:rPr>
            </w:pPr>
            <w:r w:rsidRPr="001A1751">
              <w:rPr>
                <w:sz w:val="16"/>
                <w:szCs w:val="16"/>
              </w:rPr>
              <w:t>3.29</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Pr="007A708F" w:rsidRDefault="001F6E26" w:rsidP="007E4138">
            <w:pPr>
              <w:jc w:val="center"/>
              <w:rPr>
                <w:sz w:val="16"/>
                <w:szCs w:val="16"/>
              </w:rPr>
            </w:pPr>
            <w:r w:rsidRPr="007A708F">
              <w:rPr>
                <w:sz w:val="16"/>
                <w:szCs w:val="16"/>
              </w:rPr>
              <w:t>1.35</w:t>
            </w:r>
          </w:p>
          <w:p w:rsidR="001F6E26" w:rsidRPr="007A708F" w:rsidRDefault="001F6E26" w:rsidP="007E4138">
            <w:pPr>
              <w:jc w:val="center"/>
              <w:rPr>
                <w:sz w:val="16"/>
                <w:szCs w:val="16"/>
              </w:rPr>
            </w:pPr>
            <w:r w:rsidRPr="007A708F">
              <w:rPr>
                <w:sz w:val="16"/>
                <w:szCs w:val="16"/>
              </w:rPr>
              <w:t>1.33</w:t>
            </w:r>
          </w:p>
          <w:p w:rsidR="001F6E26" w:rsidRDefault="001F6E26" w:rsidP="007E4138">
            <w:pPr>
              <w:jc w:val="center"/>
              <w:rPr>
                <w:sz w:val="16"/>
                <w:szCs w:val="16"/>
              </w:rPr>
            </w:pPr>
            <w:r w:rsidRPr="007A708F">
              <w:rPr>
                <w:sz w:val="16"/>
                <w:szCs w:val="16"/>
              </w:rPr>
              <w:t>1.32</w:t>
            </w:r>
          </w:p>
        </w:tc>
        <w:tc>
          <w:tcPr>
            <w:tcW w:w="336"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1.33</w:t>
            </w:r>
          </w:p>
          <w:p w:rsidR="001F6E26" w:rsidRDefault="001F6E26" w:rsidP="007E4138">
            <w:pPr>
              <w:jc w:val="center"/>
              <w:rPr>
                <w:sz w:val="16"/>
                <w:szCs w:val="16"/>
              </w:rPr>
            </w:pPr>
            <w:r>
              <w:rPr>
                <w:sz w:val="16"/>
                <w:szCs w:val="16"/>
              </w:rPr>
              <w:t>1.34</w:t>
            </w:r>
          </w:p>
          <w:p w:rsidR="001F6E26" w:rsidRPr="001A1751" w:rsidRDefault="001F6E26" w:rsidP="007E4138">
            <w:pPr>
              <w:jc w:val="center"/>
              <w:rPr>
                <w:sz w:val="16"/>
                <w:szCs w:val="16"/>
              </w:rPr>
            </w:pPr>
            <w:r>
              <w:rPr>
                <w:sz w:val="16"/>
                <w:szCs w:val="16"/>
              </w:rPr>
              <w:t>1.31</w:t>
            </w:r>
          </w:p>
        </w:tc>
        <w:tc>
          <w:tcPr>
            <w:tcW w:w="362" w:type="pct"/>
            <w:tcBorders>
              <w:right w:val="double" w:sz="2" w:space="0" w:color="auto"/>
            </w:tcBorders>
            <w:vAlign w:val="center"/>
          </w:tcPr>
          <w:p w:rsidR="001F6E26" w:rsidRPr="001A1751" w:rsidRDefault="001F6E26" w:rsidP="007E4138">
            <w:pPr>
              <w:jc w:val="center"/>
              <w:rPr>
                <w:sz w:val="16"/>
                <w:szCs w:val="16"/>
              </w:rPr>
            </w:pPr>
          </w:p>
          <w:p w:rsidR="001F6E26" w:rsidRDefault="001F6E26" w:rsidP="007E4138">
            <w:pPr>
              <w:jc w:val="center"/>
              <w:rPr>
                <w:sz w:val="16"/>
                <w:szCs w:val="16"/>
              </w:rPr>
            </w:pPr>
          </w:p>
          <w:p w:rsidR="001F6E26" w:rsidRPr="001A1751" w:rsidRDefault="001F6E26" w:rsidP="007E4138">
            <w:pPr>
              <w:jc w:val="center"/>
              <w:rPr>
                <w:sz w:val="16"/>
                <w:szCs w:val="16"/>
              </w:rPr>
            </w:pPr>
            <w:r w:rsidRPr="001A1751">
              <w:rPr>
                <w:sz w:val="16"/>
                <w:szCs w:val="16"/>
              </w:rPr>
              <w:t>1.27</w:t>
            </w:r>
          </w:p>
          <w:p w:rsidR="001F6E26" w:rsidRPr="001A1751" w:rsidRDefault="001F6E26" w:rsidP="007E4138">
            <w:pPr>
              <w:jc w:val="center"/>
              <w:rPr>
                <w:sz w:val="16"/>
                <w:szCs w:val="16"/>
              </w:rPr>
            </w:pPr>
            <w:r w:rsidRPr="001A1751">
              <w:rPr>
                <w:sz w:val="16"/>
                <w:szCs w:val="16"/>
              </w:rPr>
              <w:t>1.25</w:t>
            </w:r>
          </w:p>
          <w:p w:rsidR="001F6E26" w:rsidRPr="001A1751" w:rsidRDefault="001F6E26" w:rsidP="007E4138">
            <w:pPr>
              <w:jc w:val="center"/>
              <w:rPr>
                <w:sz w:val="16"/>
                <w:szCs w:val="16"/>
              </w:rPr>
            </w:pPr>
            <w:r w:rsidRPr="001A1751">
              <w:rPr>
                <w:sz w:val="16"/>
                <w:szCs w:val="16"/>
              </w:rPr>
              <w:t>1.26</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Pr="007A708F" w:rsidRDefault="001F6E26" w:rsidP="007E4138">
            <w:pPr>
              <w:jc w:val="center"/>
              <w:rPr>
                <w:sz w:val="16"/>
                <w:szCs w:val="16"/>
              </w:rPr>
            </w:pPr>
            <w:r w:rsidRPr="007A708F">
              <w:rPr>
                <w:sz w:val="16"/>
                <w:szCs w:val="16"/>
              </w:rPr>
              <w:t>150</w:t>
            </w:r>
          </w:p>
          <w:p w:rsidR="001F6E26" w:rsidRPr="007A708F" w:rsidRDefault="001F6E26" w:rsidP="007E4138">
            <w:pPr>
              <w:jc w:val="center"/>
              <w:rPr>
                <w:sz w:val="16"/>
                <w:szCs w:val="16"/>
              </w:rPr>
            </w:pPr>
            <w:r w:rsidRPr="007A708F">
              <w:rPr>
                <w:sz w:val="16"/>
                <w:szCs w:val="16"/>
              </w:rPr>
              <w:t>147</w:t>
            </w:r>
          </w:p>
          <w:p w:rsidR="001F6E26" w:rsidRDefault="001F6E26" w:rsidP="007E4138">
            <w:pPr>
              <w:jc w:val="center"/>
              <w:rPr>
                <w:sz w:val="16"/>
                <w:szCs w:val="16"/>
              </w:rPr>
            </w:pPr>
            <w:r w:rsidRPr="007A708F">
              <w:rPr>
                <w:sz w:val="16"/>
                <w:szCs w:val="16"/>
              </w:rPr>
              <w:t>141</w:t>
            </w:r>
          </w:p>
        </w:tc>
        <w:tc>
          <w:tcPr>
            <w:tcW w:w="38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185</w:t>
            </w:r>
          </w:p>
          <w:p w:rsidR="001F6E26" w:rsidRDefault="001F6E26" w:rsidP="007E4138">
            <w:pPr>
              <w:jc w:val="center"/>
              <w:rPr>
                <w:sz w:val="16"/>
                <w:szCs w:val="16"/>
              </w:rPr>
            </w:pPr>
            <w:r>
              <w:rPr>
                <w:sz w:val="16"/>
                <w:szCs w:val="16"/>
              </w:rPr>
              <w:t>181</w:t>
            </w:r>
          </w:p>
          <w:p w:rsidR="001F6E26" w:rsidRPr="001A1751" w:rsidRDefault="001F6E26" w:rsidP="007E4138">
            <w:pPr>
              <w:jc w:val="center"/>
              <w:rPr>
                <w:sz w:val="16"/>
                <w:szCs w:val="16"/>
              </w:rPr>
            </w:pPr>
            <w:r>
              <w:rPr>
                <w:sz w:val="16"/>
                <w:szCs w:val="16"/>
              </w:rPr>
              <w:t>175</w:t>
            </w:r>
          </w:p>
        </w:tc>
        <w:tc>
          <w:tcPr>
            <w:tcW w:w="378" w:type="pct"/>
            <w:vAlign w:val="center"/>
          </w:tcPr>
          <w:p w:rsidR="001F6E26" w:rsidRPr="001A1751" w:rsidRDefault="001F6E26" w:rsidP="007E4138">
            <w:pPr>
              <w:jc w:val="center"/>
              <w:rPr>
                <w:sz w:val="16"/>
                <w:szCs w:val="16"/>
              </w:rPr>
            </w:pPr>
          </w:p>
          <w:p w:rsidR="001F6E26" w:rsidRDefault="001F6E26" w:rsidP="007E4138">
            <w:pPr>
              <w:jc w:val="center"/>
              <w:rPr>
                <w:sz w:val="16"/>
                <w:szCs w:val="16"/>
              </w:rPr>
            </w:pPr>
          </w:p>
          <w:p w:rsidR="001F6E26" w:rsidRPr="001A1751" w:rsidRDefault="001F6E26" w:rsidP="007E4138">
            <w:pPr>
              <w:jc w:val="center"/>
              <w:rPr>
                <w:sz w:val="16"/>
                <w:szCs w:val="16"/>
              </w:rPr>
            </w:pPr>
            <w:r>
              <w:rPr>
                <w:sz w:val="16"/>
                <w:szCs w:val="16"/>
              </w:rPr>
              <w:t>147</w:t>
            </w:r>
          </w:p>
          <w:p w:rsidR="001F6E26" w:rsidRPr="001A1751" w:rsidRDefault="001F6E26" w:rsidP="007E4138">
            <w:pPr>
              <w:jc w:val="center"/>
              <w:rPr>
                <w:sz w:val="16"/>
                <w:szCs w:val="16"/>
              </w:rPr>
            </w:pPr>
            <w:r>
              <w:rPr>
                <w:sz w:val="16"/>
                <w:szCs w:val="16"/>
              </w:rPr>
              <w:t>149</w:t>
            </w:r>
          </w:p>
          <w:p w:rsidR="001F6E26" w:rsidRPr="001A1751" w:rsidRDefault="001F6E26" w:rsidP="007E4138">
            <w:pPr>
              <w:jc w:val="center"/>
              <w:rPr>
                <w:sz w:val="16"/>
                <w:szCs w:val="16"/>
              </w:rPr>
            </w:pPr>
            <w:r>
              <w:rPr>
                <w:sz w:val="16"/>
                <w:szCs w:val="16"/>
              </w:rPr>
              <w:t>144</w:t>
            </w:r>
          </w:p>
        </w:tc>
      </w:tr>
      <w:tr w:rsidR="003400F5" w:rsidRPr="001A1751" w:rsidTr="00870BFD">
        <w:trPr>
          <w:cantSplit/>
        </w:trPr>
        <w:tc>
          <w:tcPr>
            <w:tcW w:w="382" w:type="pct"/>
          </w:tcPr>
          <w:p w:rsidR="001F6E26" w:rsidRPr="001A1751" w:rsidRDefault="001F6E26" w:rsidP="007E4138">
            <w:pPr>
              <w:jc w:val="center"/>
              <w:rPr>
                <w:sz w:val="16"/>
                <w:szCs w:val="16"/>
              </w:rPr>
            </w:pPr>
            <w:r w:rsidRPr="001A1751">
              <w:rPr>
                <w:sz w:val="16"/>
                <w:szCs w:val="16"/>
              </w:rPr>
              <w:t>A4-5.</w:t>
            </w:r>
          </w:p>
        </w:tc>
        <w:tc>
          <w:tcPr>
            <w:tcW w:w="1396" w:type="pct"/>
          </w:tcPr>
          <w:p w:rsidR="001F6E26" w:rsidRPr="001A1751" w:rsidRDefault="001F6E26" w:rsidP="007E4138">
            <w:pPr>
              <w:rPr>
                <w:sz w:val="16"/>
                <w:szCs w:val="16"/>
              </w:rPr>
            </w:pPr>
            <w:r w:rsidRPr="001A1751">
              <w:rPr>
                <w:sz w:val="16"/>
                <w:szCs w:val="16"/>
              </w:rPr>
              <w:t>The Provost effectively promotes policies that support the mission of the university relative to:</w:t>
            </w:r>
          </w:p>
          <w:p w:rsidR="001F6E26" w:rsidRPr="001A1751" w:rsidRDefault="001F6E26" w:rsidP="007E4138">
            <w:pPr>
              <w:rPr>
                <w:sz w:val="16"/>
                <w:szCs w:val="16"/>
              </w:rPr>
            </w:pPr>
            <w:proofErr w:type="spellStart"/>
            <w:r w:rsidRPr="001A1751">
              <w:rPr>
                <w:sz w:val="16"/>
                <w:szCs w:val="16"/>
              </w:rPr>
              <w:t>i</w:t>
            </w:r>
            <w:proofErr w:type="spellEnd"/>
            <w:r w:rsidRPr="001A1751">
              <w:rPr>
                <w:sz w:val="16"/>
                <w:szCs w:val="16"/>
              </w:rPr>
              <w:t>. Short term strategic planning</w:t>
            </w:r>
          </w:p>
          <w:p w:rsidR="001F6E26" w:rsidRPr="001A1751" w:rsidRDefault="001F6E26" w:rsidP="007E4138">
            <w:pPr>
              <w:rPr>
                <w:sz w:val="16"/>
                <w:szCs w:val="16"/>
              </w:rPr>
            </w:pPr>
            <w:r w:rsidRPr="001A1751">
              <w:rPr>
                <w:sz w:val="16"/>
                <w:szCs w:val="16"/>
              </w:rPr>
              <w:t>ii. Long term strategic planning</w:t>
            </w:r>
          </w:p>
        </w:tc>
        <w:tc>
          <w:tcPr>
            <w:tcW w:w="337" w:type="pct"/>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F6E26" w:rsidRPr="007A708F" w:rsidRDefault="001F6E26" w:rsidP="007E4138">
            <w:pPr>
              <w:jc w:val="center"/>
              <w:rPr>
                <w:sz w:val="16"/>
                <w:szCs w:val="16"/>
              </w:rPr>
            </w:pPr>
            <w:r w:rsidRPr="007A708F">
              <w:rPr>
                <w:sz w:val="16"/>
                <w:szCs w:val="16"/>
              </w:rPr>
              <w:t>3.25</w:t>
            </w:r>
          </w:p>
          <w:p w:rsidR="001F6E26" w:rsidRDefault="001F6E26" w:rsidP="007E4138">
            <w:pPr>
              <w:jc w:val="center"/>
              <w:rPr>
                <w:sz w:val="16"/>
                <w:szCs w:val="16"/>
              </w:rPr>
            </w:pPr>
            <w:r w:rsidRPr="007A708F">
              <w:rPr>
                <w:sz w:val="16"/>
                <w:szCs w:val="16"/>
              </w:rPr>
              <w:t>2.96</w:t>
            </w:r>
          </w:p>
        </w:tc>
        <w:tc>
          <w:tcPr>
            <w:tcW w:w="33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F6E26" w:rsidRPr="00685D1D" w:rsidRDefault="001F6E26" w:rsidP="007E4138">
            <w:pPr>
              <w:jc w:val="center"/>
              <w:rPr>
                <w:sz w:val="16"/>
                <w:szCs w:val="16"/>
                <w:vertAlign w:val="superscript"/>
              </w:rPr>
            </w:pPr>
            <w:r>
              <w:rPr>
                <w:sz w:val="16"/>
                <w:szCs w:val="16"/>
              </w:rPr>
              <w:t>3.37</w:t>
            </w:r>
          </w:p>
          <w:p w:rsidR="001F6E26" w:rsidRPr="001A1751" w:rsidRDefault="001F6E26" w:rsidP="007E4138">
            <w:pPr>
              <w:jc w:val="center"/>
              <w:rPr>
                <w:sz w:val="16"/>
                <w:szCs w:val="16"/>
              </w:rPr>
            </w:pPr>
            <w:r>
              <w:rPr>
                <w:sz w:val="16"/>
                <w:szCs w:val="16"/>
              </w:rPr>
              <w:t>3.04</w:t>
            </w:r>
          </w:p>
        </w:tc>
        <w:tc>
          <w:tcPr>
            <w:tcW w:w="353" w:type="pct"/>
            <w:tcBorders>
              <w:right w:val="double" w:sz="2" w:space="0" w:color="auto"/>
            </w:tcBorders>
            <w:vAlign w:val="center"/>
          </w:tcPr>
          <w:p w:rsidR="001F6E26" w:rsidRPr="001A1751" w:rsidRDefault="001F6E26" w:rsidP="007E4138">
            <w:pPr>
              <w:jc w:val="center"/>
              <w:rPr>
                <w:sz w:val="16"/>
                <w:szCs w:val="16"/>
              </w:rPr>
            </w:pPr>
          </w:p>
          <w:p w:rsidR="001F6E26" w:rsidRDefault="001F6E26" w:rsidP="007E4138">
            <w:pPr>
              <w:jc w:val="center"/>
              <w:rPr>
                <w:sz w:val="16"/>
                <w:szCs w:val="16"/>
              </w:rPr>
            </w:pPr>
          </w:p>
          <w:p w:rsidR="001F6E26" w:rsidRPr="001A1751" w:rsidRDefault="001F6E26" w:rsidP="007E4138">
            <w:pPr>
              <w:jc w:val="center"/>
              <w:rPr>
                <w:sz w:val="16"/>
                <w:szCs w:val="16"/>
              </w:rPr>
            </w:pPr>
          </w:p>
          <w:p w:rsidR="001F6E26" w:rsidRPr="001A1751" w:rsidRDefault="001F6E26" w:rsidP="007E4138">
            <w:pPr>
              <w:jc w:val="center"/>
              <w:rPr>
                <w:sz w:val="16"/>
                <w:szCs w:val="16"/>
              </w:rPr>
            </w:pPr>
            <w:r w:rsidRPr="001A1751">
              <w:rPr>
                <w:sz w:val="16"/>
                <w:szCs w:val="16"/>
              </w:rPr>
              <w:t>3.41</w:t>
            </w:r>
          </w:p>
          <w:p w:rsidR="001F6E26" w:rsidRPr="001A1751" w:rsidRDefault="001F6E26" w:rsidP="007E4138">
            <w:pPr>
              <w:jc w:val="center"/>
              <w:rPr>
                <w:sz w:val="16"/>
                <w:szCs w:val="16"/>
              </w:rPr>
            </w:pPr>
            <w:r w:rsidRPr="001A1751">
              <w:rPr>
                <w:sz w:val="16"/>
                <w:szCs w:val="16"/>
              </w:rPr>
              <w:t>3.14</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F6E26" w:rsidRPr="007A708F" w:rsidRDefault="001F6E26" w:rsidP="007E4138">
            <w:pPr>
              <w:jc w:val="center"/>
              <w:rPr>
                <w:sz w:val="16"/>
                <w:szCs w:val="16"/>
              </w:rPr>
            </w:pPr>
            <w:r w:rsidRPr="007A708F">
              <w:rPr>
                <w:sz w:val="16"/>
                <w:szCs w:val="16"/>
              </w:rPr>
              <w:t>1.32</w:t>
            </w:r>
          </w:p>
          <w:p w:rsidR="001F6E26" w:rsidRDefault="001F6E26" w:rsidP="007E4138">
            <w:pPr>
              <w:jc w:val="center"/>
              <w:rPr>
                <w:sz w:val="16"/>
                <w:szCs w:val="16"/>
              </w:rPr>
            </w:pPr>
            <w:r w:rsidRPr="007A708F">
              <w:rPr>
                <w:sz w:val="16"/>
                <w:szCs w:val="16"/>
              </w:rPr>
              <w:t>1.40</w:t>
            </w:r>
          </w:p>
        </w:tc>
        <w:tc>
          <w:tcPr>
            <w:tcW w:w="336"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1.32</w:t>
            </w:r>
          </w:p>
          <w:p w:rsidR="001F6E26" w:rsidRPr="001A1751" w:rsidRDefault="001F6E26" w:rsidP="007E4138">
            <w:pPr>
              <w:jc w:val="center"/>
              <w:rPr>
                <w:sz w:val="16"/>
                <w:szCs w:val="16"/>
              </w:rPr>
            </w:pPr>
            <w:r>
              <w:rPr>
                <w:sz w:val="16"/>
                <w:szCs w:val="16"/>
              </w:rPr>
              <w:t>1.37</w:t>
            </w:r>
          </w:p>
        </w:tc>
        <w:tc>
          <w:tcPr>
            <w:tcW w:w="362" w:type="pct"/>
            <w:tcBorders>
              <w:right w:val="double" w:sz="2" w:space="0" w:color="auto"/>
            </w:tcBorders>
            <w:vAlign w:val="center"/>
          </w:tcPr>
          <w:p w:rsidR="001F6E26" w:rsidRPr="001A1751" w:rsidRDefault="001F6E26" w:rsidP="007E4138">
            <w:pPr>
              <w:jc w:val="center"/>
              <w:rPr>
                <w:sz w:val="16"/>
                <w:szCs w:val="16"/>
              </w:rPr>
            </w:pPr>
          </w:p>
          <w:p w:rsidR="001F6E26" w:rsidRPr="001A1751" w:rsidRDefault="001F6E26" w:rsidP="007E4138">
            <w:pPr>
              <w:jc w:val="center"/>
              <w:rPr>
                <w:sz w:val="16"/>
                <w:szCs w:val="16"/>
              </w:rPr>
            </w:pPr>
          </w:p>
          <w:p w:rsidR="001F6E26" w:rsidRDefault="001F6E26" w:rsidP="007E4138">
            <w:pPr>
              <w:jc w:val="center"/>
              <w:rPr>
                <w:sz w:val="16"/>
                <w:szCs w:val="16"/>
              </w:rPr>
            </w:pPr>
          </w:p>
          <w:p w:rsidR="001F6E26" w:rsidRPr="001A1751" w:rsidRDefault="001F6E26" w:rsidP="007E4138">
            <w:pPr>
              <w:jc w:val="center"/>
              <w:rPr>
                <w:sz w:val="16"/>
                <w:szCs w:val="16"/>
              </w:rPr>
            </w:pPr>
            <w:r w:rsidRPr="001A1751">
              <w:rPr>
                <w:sz w:val="16"/>
                <w:szCs w:val="16"/>
              </w:rPr>
              <w:t>1.16</w:t>
            </w:r>
          </w:p>
          <w:p w:rsidR="001F6E26" w:rsidRPr="001A1751" w:rsidRDefault="001F6E26" w:rsidP="007E4138">
            <w:pPr>
              <w:jc w:val="center"/>
              <w:rPr>
                <w:sz w:val="16"/>
                <w:szCs w:val="16"/>
              </w:rPr>
            </w:pPr>
            <w:r w:rsidRPr="001A1751">
              <w:rPr>
                <w:sz w:val="16"/>
                <w:szCs w:val="16"/>
              </w:rPr>
              <w:t>1.22</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F6E26" w:rsidRPr="007A708F" w:rsidRDefault="001F6E26" w:rsidP="007E4138">
            <w:pPr>
              <w:jc w:val="center"/>
              <w:rPr>
                <w:sz w:val="16"/>
                <w:szCs w:val="16"/>
              </w:rPr>
            </w:pPr>
            <w:r w:rsidRPr="007A708F">
              <w:rPr>
                <w:sz w:val="16"/>
                <w:szCs w:val="16"/>
              </w:rPr>
              <w:t>142</w:t>
            </w:r>
          </w:p>
          <w:p w:rsidR="001F6E26" w:rsidRDefault="001F6E26" w:rsidP="007E4138">
            <w:pPr>
              <w:jc w:val="center"/>
              <w:rPr>
                <w:sz w:val="16"/>
                <w:szCs w:val="16"/>
              </w:rPr>
            </w:pPr>
            <w:r w:rsidRPr="007A708F">
              <w:rPr>
                <w:sz w:val="16"/>
                <w:szCs w:val="16"/>
              </w:rPr>
              <w:t>141</w:t>
            </w:r>
          </w:p>
        </w:tc>
        <w:tc>
          <w:tcPr>
            <w:tcW w:w="38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169</w:t>
            </w:r>
          </w:p>
          <w:p w:rsidR="001F6E26" w:rsidRPr="001A1751" w:rsidRDefault="001F6E26" w:rsidP="007E4138">
            <w:pPr>
              <w:jc w:val="center"/>
              <w:rPr>
                <w:sz w:val="16"/>
                <w:szCs w:val="16"/>
              </w:rPr>
            </w:pPr>
            <w:r>
              <w:rPr>
                <w:sz w:val="16"/>
                <w:szCs w:val="16"/>
              </w:rPr>
              <w:t>164</w:t>
            </w:r>
          </w:p>
        </w:tc>
        <w:tc>
          <w:tcPr>
            <w:tcW w:w="378" w:type="pct"/>
            <w:vAlign w:val="center"/>
          </w:tcPr>
          <w:p w:rsidR="001F6E26" w:rsidRPr="001A1751" w:rsidRDefault="001F6E26" w:rsidP="007E4138">
            <w:pPr>
              <w:jc w:val="center"/>
              <w:rPr>
                <w:sz w:val="16"/>
                <w:szCs w:val="16"/>
              </w:rPr>
            </w:pPr>
          </w:p>
          <w:p w:rsidR="001F6E26" w:rsidRPr="001A1751" w:rsidRDefault="001F6E26" w:rsidP="007E4138">
            <w:pPr>
              <w:jc w:val="center"/>
              <w:rPr>
                <w:sz w:val="16"/>
                <w:szCs w:val="16"/>
              </w:rPr>
            </w:pPr>
          </w:p>
          <w:p w:rsidR="001F6E26" w:rsidRDefault="001F6E26" w:rsidP="007E4138">
            <w:pPr>
              <w:jc w:val="center"/>
              <w:rPr>
                <w:sz w:val="16"/>
                <w:szCs w:val="16"/>
              </w:rPr>
            </w:pPr>
          </w:p>
          <w:p w:rsidR="001F6E26" w:rsidRPr="001A1751" w:rsidRDefault="001F6E26" w:rsidP="007E4138">
            <w:pPr>
              <w:jc w:val="center"/>
              <w:rPr>
                <w:sz w:val="16"/>
                <w:szCs w:val="16"/>
              </w:rPr>
            </w:pPr>
            <w:r>
              <w:rPr>
                <w:sz w:val="16"/>
                <w:szCs w:val="16"/>
              </w:rPr>
              <w:t>132</w:t>
            </w:r>
          </w:p>
          <w:p w:rsidR="001F6E26" w:rsidRPr="001A1751" w:rsidRDefault="001F6E26" w:rsidP="007E4138">
            <w:pPr>
              <w:jc w:val="center"/>
              <w:rPr>
                <w:sz w:val="16"/>
                <w:szCs w:val="16"/>
              </w:rPr>
            </w:pPr>
            <w:r>
              <w:rPr>
                <w:sz w:val="16"/>
                <w:szCs w:val="16"/>
              </w:rPr>
              <w:t>129</w:t>
            </w:r>
          </w:p>
        </w:tc>
      </w:tr>
      <w:tr w:rsidR="003400F5" w:rsidRPr="001A1751" w:rsidTr="00870BFD">
        <w:trPr>
          <w:cantSplit/>
        </w:trPr>
        <w:tc>
          <w:tcPr>
            <w:tcW w:w="382" w:type="pct"/>
          </w:tcPr>
          <w:p w:rsidR="001F6E26" w:rsidRPr="001A1751" w:rsidRDefault="001F6E26" w:rsidP="007E4138">
            <w:pPr>
              <w:jc w:val="center"/>
              <w:rPr>
                <w:sz w:val="16"/>
                <w:szCs w:val="16"/>
              </w:rPr>
            </w:pPr>
            <w:r w:rsidRPr="001A1751">
              <w:rPr>
                <w:sz w:val="16"/>
                <w:szCs w:val="16"/>
              </w:rPr>
              <w:t>A6-8.</w:t>
            </w:r>
          </w:p>
        </w:tc>
        <w:tc>
          <w:tcPr>
            <w:tcW w:w="1396" w:type="pct"/>
          </w:tcPr>
          <w:p w:rsidR="001F6E26" w:rsidRPr="001A1751" w:rsidRDefault="001F6E26" w:rsidP="007E4138">
            <w:pPr>
              <w:rPr>
                <w:sz w:val="16"/>
                <w:szCs w:val="16"/>
              </w:rPr>
            </w:pPr>
            <w:r w:rsidRPr="001A1751">
              <w:rPr>
                <w:sz w:val="16"/>
                <w:szCs w:val="16"/>
              </w:rPr>
              <w:t>The Provost effectively promotes the University’s academic mission to:</w:t>
            </w:r>
          </w:p>
          <w:p w:rsidR="001F6E26" w:rsidRPr="001A1751" w:rsidRDefault="001F6E26" w:rsidP="007E4138">
            <w:pPr>
              <w:rPr>
                <w:sz w:val="16"/>
                <w:szCs w:val="16"/>
              </w:rPr>
            </w:pPr>
            <w:proofErr w:type="spellStart"/>
            <w:r w:rsidRPr="001A1751">
              <w:rPr>
                <w:sz w:val="16"/>
                <w:szCs w:val="16"/>
              </w:rPr>
              <w:t>i</w:t>
            </w:r>
            <w:proofErr w:type="spellEnd"/>
            <w:r w:rsidRPr="001A1751">
              <w:rPr>
                <w:sz w:val="16"/>
                <w:szCs w:val="16"/>
              </w:rPr>
              <w:t>. The local community</w:t>
            </w:r>
          </w:p>
          <w:p w:rsidR="001F6E26" w:rsidRPr="001A1751" w:rsidRDefault="001F6E26" w:rsidP="007E4138">
            <w:pPr>
              <w:rPr>
                <w:sz w:val="16"/>
                <w:szCs w:val="16"/>
              </w:rPr>
            </w:pPr>
            <w:r w:rsidRPr="001A1751">
              <w:rPr>
                <w:sz w:val="16"/>
                <w:szCs w:val="16"/>
              </w:rPr>
              <w:t>ii. The western Illinois region</w:t>
            </w:r>
          </w:p>
          <w:p w:rsidR="001F6E26" w:rsidRPr="001A1751" w:rsidRDefault="001F6E26" w:rsidP="007E4138">
            <w:pPr>
              <w:rPr>
                <w:sz w:val="16"/>
                <w:szCs w:val="16"/>
              </w:rPr>
            </w:pPr>
            <w:r w:rsidRPr="001A1751">
              <w:rPr>
                <w:sz w:val="16"/>
                <w:szCs w:val="16"/>
              </w:rPr>
              <w:t>iii. Beyond the region</w:t>
            </w:r>
          </w:p>
        </w:tc>
        <w:tc>
          <w:tcPr>
            <w:tcW w:w="337" w:type="pct"/>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Pr="007A708F" w:rsidRDefault="001F6E26" w:rsidP="007E4138">
            <w:pPr>
              <w:jc w:val="center"/>
              <w:rPr>
                <w:sz w:val="16"/>
                <w:szCs w:val="16"/>
              </w:rPr>
            </w:pPr>
            <w:r w:rsidRPr="007A708F">
              <w:rPr>
                <w:sz w:val="16"/>
                <w:szCs w:val="16"/>
              </w:rPr>
              <w:t>3.17</w:t>
            </w:r>
          </w:p>
          <w:p w:rsidR="001F6E26" w:rsidRPr="007A708F" w:rsidRDefault="001F6E26" w:rsidP="007E4138">
            <w:pPr>
              <w:jc w:val="center"/>
              <w:rPr>
                <w:sz w:val="16"/>
                <w:szCs w:val="16"/>
              </w:rPr>
            </w:pPr>
            <w:r w:rsidRPr="007A708F">
              <w:rPr>
                <w:sz w:val="16"/>
                <w:szCs w:val="16"/>
              </w:rPr>
              <w:t>3.16</w:t>
            </w:r>
          </w:p>
          <w:p w:rsidR="001F6E26" w:rsidRDefault="001F6E26" w:rsidP="007E4138">
            <w:pPr>
              <w:jc w:val="center"/>
              <w:rPr>
                <w:sz w:val="16"/>
                <w:szCs w:val="16"/>
              </w:rPr>
            </w:pPr>
            <w:r w:rsidRPr="007A708F">
              <w:rPr>
                <w:sz w:val="16"/>
                <w:szCs w:val="16"/>
              </w:rPr>
              <w:t>3.06</w:t>
            </w:r>
          </w:p>
        </w:tc>
        <w:tc>
          <w:tcPr>
            <w:tcW w:w="33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3.18</w:t>
            </w:r>
          </w:p>
          <w:p w:rsidR="001F6E26" w:rsidRDefault="001F6E26" w:rsidP="007E4138">
            <w:pPr>
              <w:jc w:val="center"/>
              <w:rPr>
                <w:sz w:val="16"/>
                <w:szCs w:val="16"/>
              </w:rPr>
            </w:pPr>
            <w:r>
              <w:rPr>
                <w:sz w:val="16"/>
                <w:szCs w:val="16"/>
              </w:rPr>
              <w:t>3.24</w:t>
            </w:r>
          </w:p>
          <w:p w:rsidR="001F6E26" w:rsidRPr="001A1751" w:rsidRDefault="001F6E26" w:rsidP="007E4138">
            <w:pPr>
              <w:jc w:val="center"/>
              <w:rPr>
                <w:sz w:val="16"/>
                <w:szCs w:val="16"/>
              </w:rPr>
            </w:pPr>
            <w:r>
              <w:rPr>
                <w:sz w:val="16"/>
                <w:szCs w:val="16"/>
              </w:rPr>
              <w:t>2.92</w:t>
            </w:r>
          </w:p>
        </w:tc>
        <w:tc>
          <w:tcPr>
            <w:tcW w:w="353" w:type="pct"/>
            <w:tcBorders>
              <w:right w:val="double" w:sz="2" w:space="0" w:color="auto"/>
            </w:tcBorders>
            <w:vAlign w:val="center"/>
          </w:tcPr>
          <w:p w:rsidR="001F6E26" w:rsidRPr="001A1751" w:rsidRDefault="001F6E26" w:rsidP="007E4138">
            <w:pPr>
              <w:jc w:val="center"/>
              <w:rPr>
                <w:sz w:val="16"/>
                <w:szCs w:val="16"/>
              </w:rPr>
            </w:pPr>
          </w:p>
          <w:p w:rsidR="001F6E26" w:rsidRPr="001A1751" w:rsidRDefault="001F6E26" w:rsidP="007E4138">
            <w:pPr>
              <w:jc w:val="center"/>
              <w:rPr>
                <w:sz w:val="16"/>
                <w:szCs w:val="16"/>
              </w:rPr>
            </w:pPr>
          </w:p>
          <w:p w:rsidR="001F6E26" w:rsidRPr="001A1751" w:rsidRDefault="001F6E26" w:rsidP="007E4138">
            <w:pPr>
              <w:jc w:val="center"/>
              <w:rPr>
                <w:sz w:val="16"/>
                <w:szCs w:val="16"/>
              </w:rPr>
            </w:pPr>
            <w:r w:rsidRPr="001A1751">
              <w:rPr>
                <w:sz w:val="16"/>
                <w:szCs w:val="16"/>
              </w:rPr>
              <w:t>3.24</w:t>
            </w:r>
          </w:p>
          <w:p w:rsidR="001F6E26" w:rsidRPr="001A1751" w:rsidRDefault="001F6E26" w:rsidP="007E4138">
            <w:pPr>
              <w:jc w:val="center"/>
              <w:rPr>
                <w:sz w:val="16"/>
                <w:szCs w:val="16"/>
              </w:rPr>
            </w:pPr>
            <w:r w:rsidRPr="001A1751">
              <w:rPr>
                <w:sz w:val="16"/>
                <w:szCs w:val="16"/>
              </w:rPr>
              <w:t>3.31</w:t>
            </w:r>
          </w:p>
          <w:p w:rsidR="001F6E26" w:rsidRPr="001A1751" w:rsidRDefault="001F6E26" w:rsidP="007E4138">
            <w:pPr>
              <w:jc w:val="center"/>
              <w:rPr>
                <w:sz w:val="16"/>
                <w:szCs w:val="16"/>
              </w:rPr>
            </w:pPr>
            <w:r w:rsidRPr="001A1751">
              <w:rPr>
                <w:sz w:val="16"/>
                <w:szCs w:val="16"/>
              </w:rPr>
              <w:t>3.16</w:t>
            </w:r>
          </w:p>
        </w:tc>
        <w:tc>
          <w:tcPr>
            <w:tcW w:w="369" w:type="pct"/>
            <w:tcBorders>
              <w:left w:val="double" w:sz="2" w:space="0" w:color="auto"/>
            </w:tcBorders>
            <w:shd w:val="clear" w:color="auto" w:fill="auto"/>
            <w:vAlign w:val="center"/>
          </w:tcPr>
          <w:p w:rsidR="001F6E26" w:rsidRDefault="001F6E26" w:rsidP="007E4138">
            <w:pPr>
              <w:tabs>
                <w:tab w:val="left" w:pos="930"/>
              </w:tabs>
              <w:jc w:val="center"/>
              <w:rPr>
                <w:sz w:val="16"/>
                <w:szCs w:val="16"/>
              </w:rPr>
            </w:pPr>
          </w:p>
          <w:p w:rsidR="001F6E26" w:rsidRDefault="001F6E26" w:rsidP="007E4138">
            <w:pPr>
              <w:tabs>
                <w:tab w:val="left" w:pos="930"/>
              </w:tabs>
              <w:jc w:val="center"/>
              <w:rPr>
                <w:sz w:val="16"/>
                <w:szCs w:val="16"/>
              </w:rPr>
            </w:pPr>
          </w:p>
          <w:p w:rsidR="001F6E26" w:rsidRPr="007A708F" w:rsidRDefault="001F6E26" w:rsidP="007E4138">
            <w:pPr>
              <w:tabs>
                <w:tab w:val="left" w:pos="930"/>
              </w:tabs>
              <w:jc w:val="center"/>
              <w:rPr>
                <w:sz w:val="16"/>
                <w:szCs w:val="16"/>
              </w:rPr>
            </w:pPr>
            <w:r w:rsidRPr="007A708F">
              <w:rPr>
                <w:sz w:val="16"/>
                <w:szCs w:val="16"/>
              </w:rPr>
              <w:t>1.42</w:t>
            </w:r>
          </w:p>
          <w:p w:rsidR="001F6E26" w:rsidRPr="007A708F" w:rsidRDefault="001F6E26" w:rsidP="007E4138">
            <w:pPr>
              <w:tabs>
                <w:tab w:val="left" w:pos="930"/>
              </w:tabs>
              <w:jc w:val="center"/>
              <w:rPr>
                <w:sz w:val="16"/>
                <w:szCs w:val="16"/>
              </w:rPr>
            </w:pPr>
            <w:r w:rsidRPr="007A708F">
              <w:rPr>
                <w:sz w:val="16"/>
                <w:szCs w:val="16"/>
              </w:rPr>
              <w:t>1.38</w:t>
            </w:r>
          </w:p>
          <w:p w:rsidR="001F6E26" w:rsidRDefault="001F6E26" w:rsidP="007E4138">
            <w:pPr>
              <w:tabs>
                <w:tab w:val="left" w:pos="930"/>
              </w:tabs>
              <w:jc w:val="center"/>
              <w:rPr>
                <w:sz w:val="16"/>
                <w:szCs w:val="16"/>
              </w:rPr>
            </w:pPr>
            <w:r w:rsidRPr="007A708F">
              <w:rPr>
                <w:sz w:val="16"/>
                <w:szCs w:val="16"/>
              </w:rPr>
              <w:t>1.34</w:t>
            </w:r>
          </w:p>
        </w:tc>
        <w:tc>
          <w:tcPr>
            <w:tcW w:w="336" w:type="pct"/>
            <w:shd w:val="pct15" w:color="auto" w:fill="auto"/>
            <w:vAlign w:val="center"/>
          </w:tcPr>
          <w:p w:rsidR="001F6E26" w:rsidRDefault="001F6E26" w:rsidP="007E4138">
            <w:pPr>
              <w:tabs>
                <w:tab w:val="left" w:pos="930"/>
              </w:tabs>
              <w:jc w:val="center"/>
              <w:rPr>
                <w:sz w:val="16"/>
                <w:szCs w:val="16"/>
              </w:rPr>
            </w:pPr>
          </w:p>
          <w:p w:rsidR="001F6E26" w:rsidRDefault="001F6E26" w:rsidP="007E4138">
            <w:pPr>
              <w:tabs>
                <w:tab w:val="left" w:pos="930"/>
              </w:tabs>
              <w:jc w:val="center"/>
              <w:rPr>
                <w:sz w:val="16"/>
                <w:szCs w:val="16"/>
              </w:rPr>
            </w:pPr>
          </w:p>
          <w:p w:rsidR="001F6E26" w:rsidRDefault="001F6E26" w:rsidP="007E4138">
            <w:pPr>
              <w:tabs>
                <w:tab w:val="left" w:pos="930"/>
              </w:tabs>
              <w:jc w:val="center"/>
              <w:rPr>
                <w:sz w:val="16"/>
                <w:szCs w:val="16"/>
              </w:rPr>
            </w:pPr>
            <w:r>
              <w:rPr>
                <w:sz w:val="16"/>
                <w:szCs w:val="16"/>
              </w:rPr>
              <w:t>1.32</w:t>
            </w:r>
          </w:p>
          <w:p w:rsidR="001F6E26" w:rsidRDefault="001F6E26" w:rsidP="007E4138">
            <w:pPr>
              <w:tabs>
                <w:tab w:val="left" w:pos="930"/>
              </w:tabs>
              <w:jc w:val="center"/>
              <w:rPr>
                <w:sz w:val="16"/>
                <w:szCs w:val="16"/>
              </w:rPr>
            </w:pPr>
            <w:r>
              <w:rPr>
                <w:sz w:val="16"/>
                <w:szCs w:val="16"/>
              </w:rPr>
              <w:t>1.34</w:t>
            </w:r>
          </w:p>
          <w:p w:rsidR="001F6E26" w:rsidRPr="001A1751" w:rsidRDefault="001F6E26" w:rsidP="007E4138">
            <w:pPr>
              <w:tabs>
                <w:tab w:val="left" w:pos="930"/>
              </w:tabs>
              <w:jc w:val="center"/>
              <w:rPr>
                <w:sz w:val="16"/>
                <w:szCs w:val="16"/>
              </w:rPr>
            </w:pPr>
            <w:r>
              <w:rPr>
                <w:sz w:val="16"/>
                <w:szCs w:val="16"/>
              </w:rPr>
              <w:t>1.36</w:t>
            </w:r>
          </w:p>
        </w:tc>
        <w:tc>
          <w:tcPr>
            <w:tcW w:w="362" w:type="pct"/>
            <w:tcBorders>
              <w:right w:val="double" w:sz="2" w:space="0" w:color="auto"/>
            </w:tcBorders>
            <w:vAlign w:val="center"/>
          </w:tcPr>
          <w:p w:rsidR="001F6E26" w:rsidRPr="001A1751" w:rsidRDefault="001F6E26" w:rsidP="007E4138">
            <w:pPr>
              <w:tabs>
                <w:tab w:val="left" w:pos="930"/>
              </w:tabs>
              <w:jc w:val="center"/>
              <w:rPr>
                <w:sz w:val="16"/>
                <w:szCs w:val="16"/>
              </w:rPr>
            </w:pPr>
          </w:p>
          <w:p w:rsidR="001F6E26" w:rsidRPr="001A1751" w:rsidRDefault="001F6E26" w:rsidP="007E4138">
            <w:pPr>
              <w:tabs>
                <w:tab w:val="left" w:pos="930"/>
              </w:tabs>
              <w:jc w:val="center"/>
              <w:rPr>
                <w:sz w:val="16"/>
                <w:szCs w:val="16"/>
              </w:rPr>
            </w:pPr>
          </w:p>
          <w:p w:rsidR="001F6E26" w:rsidRPr="001A1751" w:rsidRDefault="001F6E26" w:rsidP="007E4138">
            <w:pPr>
              <w:tabs>
                <w:tab w:val="left" w:pos="930"/>
              </w:tabs>
              <w:jc w:val="center"/>
              <w:rPr>
                <w:sz w:val="16"/>
                <w:szCs w:val="16"/>
              </w:rPr>
            </w:pPr>
            <w:r w:rsidRPr="001A1751">
              <w:rPr>
                <w:sz w:val="16"/>
                <w:szCs w:val="16"/>
              </w:rPr>
              <w:t>1.27</w:t>
            </w:r>
          </w:p>
          <w:p w:rsidR="001F6E26" w:rsidRPr="001A1751" w:rsidRDefault="001F6E26" w:rsidP="007E4138">
            <w:pPr>
              <w:tabs>
                <w:tab w:val="left" w:pos="930"/>
              </w:tabs>
              <w:jc w:val="center"/>
              <w:rPr>
                <w:sz w:val="16"/>
                <w:szCs w:val="16"/>
              </w:rPr>
            </w:pPr>
            <w:r w:rsidRPr="001A1751">
              <w:rPr>
                <w:sz w:val="16"/>
                <w:szCs w:val="16"/>
              </w:rPr>
              <w:t>1.20</w:t>
            </w:r>
          </w:p>
          <w:p w:rsidR="001F6E26" w:rsidRPr="001A1751" w:rsidRDefault="001F6E26" w:rsidP="007E4138">
            <w:pPr>
              <w:tabs>
                <w:tab w:val="left" w:pos="930"/>
              </w:tabs>
              <w:jc w:val="center"/>
              <w:rPr>
                <w:sz w:val="16"/>
                <w:szCs w:val="16"/>
              </w:rPr>
            </w:pPr>
            <w:r w:rsidRPr="001A1751">
              <w:rPr>
                <w:sz w:val="16"/>
                <w:szCs w:val="16"/>
              </w:rPr>
              <w:t>1.18</w:t>
            </w:r>
          </w:p>
        </w:tc>
        <w:tc>
          <w:tcPr>
            <w:tcW w:w="363" w:type="pct"/>
            <w:tcBorders>
              <w:left w:val="double" w:sz="2" w:space="0" w:color="auto"/>
            </w:tcBorders>
            <w:shd w:val="clear" w:color="auto" w:fill="auto"/>
            <w:vAlign w:val="center"/>
          </w:tcPr>
          <w:p w:rsidR="001F6E26" w:rsidRDefault="001F6E26" w:rsidP="007E4138">
            <w:pPr>
              <w:tabs>
                <w:tab w:val="left" w:pos="1330"/>
              </w:tabs>
              <w:jc w:val="center"/>
              <w:rPr>
                <w:sz w:val="16"/>
                <w:szCs w:val="16"/>
              </w:rPr>
            </w:pPr>
          </w:p>
          <w:p w:rsidR="001F6E26" w:rsidRDefault="001F6E26" w:rsidP="007E4138">
            <w:pPr>
              <w:tabs>
                <w:tab w:val="left" w:pos="1330"/>
              </w:tabs>
              <w:jc w:val="center"/>
              <w:rPr>
                <w:sz w:val="16"/>
                <w:szCs w:val="16"/>
              </w:rPr>
            </w:pPr>
          </w:p>
          <w:p w:rsidR="001F6E26" w:rsidRPr="007A708F" w:rsidRDefault="001F6E26" w:rsidP="007E4138">
            <w:pPr>
              <w:tabs>
                <w:tab w:val="left" w:pos="1330"/>
              </w:tabs>
              <w:jc w:val="center"/>
              <w:rPr>
                <w:sz w:val="16"/>
                <w:szCs w:val="16"/>
              </w:rPr>
            </w:pPr>
            <w:r w:rsidRPr="007A708F">
              <w:rPr>
                <w:sz w:val="16"/>
                <w:szCs w:val="16"/>
              </w:rPr>
              <w:t>133</w:t>
            </w:r>
          </w:p>
          <w:p w:rsidR="001F6E26" w:rsidRPr="007A708F" w:rsidRDefault="001F6E26" w:rsidP="007E4138">
            <w:pPr>
              <w:tabs>
                <w:tab w:val="left" w:pos="1330"/>
              </w:tabs>
              <w:jc w:val="center"/>
              <w:rPr>
                <w:sz w:val="16"/>
                <w:szCs w:val="16"/>
              </w:rPr>
            </w:pPr>
            <w:r w:rsidRPr="007A708F">
              <w:rPr>
                <w:sz w:val="16"/>
                <w:szCs w:val="16"/>
              </w:rPr>
              <w:t>128</w:t>
            </w:r>
          </w:p>
          <w:p w:rsidR="001F6E26" w:rsidRDefault="001F6E26" w:rsidP="007E4138">
            <w:pPr>
              <w:tabs>
                <w:tab w:val="left" w:pos="1330"/>
              </w:tabs>
              <w:jc w:val="center"/>
              <w:rPr>
                <w:sz w:val="16"/>
                <w:szCs w:val="16"/>
              </w:rPr>
            </w:pPr>
            <w:r w:rsidRPr="007A708F">
              <w:rPr>
                <w:sz w:val="16"/>
                <w:szCs w:val="16"/>
              </w:rPr>
              <w:t>113</w:t>
            </w:r>
          </w:p>
        </w:tc>
        <w:tc>
          <w:tcPr>
            <w:tcW w:w="387" w:type="pct"/>
            <w:shd w:val="pct15" w:color="auto" w:fill="auto"/>
            <w:vAlign w:val="center"/>
          </w:tcPr>
          <w:p w:rsidR="001F6E26" w:rsidRDefault="001F6E26" w:rsidP="007E4138">
            <w:pPr>
              <w:tabs>
                <w:tab w:val="left" w:pos="1330"/>
              </w:tabs>
              <w:jc w:val="center"/>
              <w:rPr>
                <w:sz w:val="16"/>
                <w:szCs w:val="16"/>
              </w:rPr>
            </w:pPr>
          </w:p>
          <w:p w:rsidR="001F6E26" w:rsidRDefault="001F6E26" w:rsidP="007E4138">
            <w:pPr>
              <w:tabs>
                <w:tab w:val="left" w:pos="1330"/>
              </w:tabs>
              <w:jc w:val="center"/>
              <w:rPr>
                <w:sz w:val="16"/>
                <w:szCs w:val="16"/>
              </w:rPr>
            </w:pPr>
          </w:p>
          <w:p w:rsidR="001F6E26" w:rsidRDefault="001F6E26" w:rsidP="007E4138">
            <w:pPr>
              <w:tabs>
                <w:tab w:val="left" w:pos="1330"/>
              </w:tabs>
              <w:jc w:val="center"/>
              <w:rPr>
                <w:sz w:val="16"/>
                <w:szCs w:val="16"/>
              </w:rPr>
            </w:pPr>
            <w:r>
              <w:rPr>
                <w:sz w:val="16"/>
                <w:szCs w:val="16"/>
              </w:rPr>
              <w:t>148</w:t>
            </w:r>
          </w:p>
          <w:p w:rsidR="001F6E26" w:rsidRDefault="001F6E26" w:rsidP="007E4138">
            <w:pPr>
              <w:tabs>
                <w:tab w:val="left" w:pos="1330"/>
              </w:tabs>
              <w:jc w:val="center"/>
              <w:rPr>
                <w:sz w:val="16"/>
                <w:szCs w:val="16"/>
              </w:rPr>
            </w:pPr>
            <w:r>
              <w:rPr>
                <w:sz w:val="16"/>
                <w:szCs w:val="16"/>
              </w:rPr>
              <w:t>146</w:t>
            </w:r>
          </w:p>
          <w:p w:rsidR="001F6E26" w:rsidRPr="001A1751" w:rsidRDefault="001F6E26" w:rsidP="007E4138">
            <w:pPr>
              <w:tabs>
                <w:tab w:val="left" w:pos="1330"/>
              </w:tabs>
              <w:jc w:val="center"/>
              <w:rPr>
                <w:sz w:val="16"/>
                <w:szCs w:val="16"/>
              </w:rPr>
            </w:pPr>
            <w:r>
              <w:rPr>
                <w:sz w:val="16"/>
                <w:szCs w:val="16"/>
              </w:rPr>
              <w:t>129</w:t>
            </w:r>
          </w:p>
        </w:tc>
        <w:tc>
          <w:tcPr>
            <w:tcW w:w="378" w:type="pct"/>
            <w:vAlign w:val="center"/>
          </w:tcPr>
          <w:p w:rsidR="001F6E26" w:rsidRPr="001A1751" w:rsidRDefault="001F6E26" w:rsidP="007E4138">
            <w:pPr>
              <w:tabs>
                <w:tab w:val="left" w:pos="1330"/>
              </w:tabs>
              <w:jc w:val="center"/>
              <w:rPr>
                <w:sz w:val="16"/>
                <w:szCs w:val="16"/>
              </w:rPr>
            </w:pPr>
          </w:p>
          <w:p w:rsidR="001F6E26" w:rsidRPr="001A1751" w:rsidRDefault="001F6E26" w:rsidP="007E4138">
            <w:pPr>
              <w:tabs>
                <w:tab w:val="left" w:pos="1330"/>
              </w:tabs>
              <w:jc w:val="center"/>
              <w:rPr>
                <w:sz w:val="16"/>
                <w:szCs w:val="16"/>
              </w:rPr>
            </w:pPr>
          </w:p>
          <w:p w:rsidR="001F6E26" w:rsidRPr="001A1751" w:rsidRDefault="001F6E26" w:rsidP="007E4138">
            <w:pPr>
              <w:tabs>
                <w:tab w:val="left" w:pos="1330"/>
              </w:tabs>
              <w:jc w:val="center"/>
              <w:rPr>
                <w:sz w:val="16"/>
                <w:szCs w:val="16"/>
              </w:rPr>
            </w:pPr>
            <w:r>
              <w:rPr>
                <w:sz w:val="16"/>
                <w:szCs w:val="16"/>
              </w:rPr>
              <w:t>115</w:t>
            </w:r>
          </w:p>
          <w:p w:rsidR="001F6E26" w:rsidRPr="001A1751" w:rsidRDefault="001F6E26" w:rsidP="007E4138">
            <w:pPr>
              <w:tabs>
                <w:tab w:val="left" w:pos="1330"/>
              </w:tabs>
              <w:jc w:val="center"/>
              <w:rPr>
                <w:sz w:val="16"/>
                <w:szCs w:val="16"/>
              </w:rPr>
            </w:pPr>
            <w:r>
              <w:rPr>
                <w:sz w:val="16"/>
                <w:szCs w:val="16"/>
              </w:rPr>
              <w:t>109</w:t>
            </w:r>
          </w:p>
          <w:p w:rsidR="001F6E26" w:rsidRPr="001A1751" w:rsidRDefault="001F6E26" w:rsidP="007E4138">
            <w:pPr>
              <w:tabs>
                <w:tab w:val="left" w:pos="1330"/>
              </w:tabs>
              <w:jc w:val="center"/>
              <w:rPr>
                <w:sz w:val="16"/>
                <w:szCs w:val="16"/>
              </w:rPr>
            </w:pPr>
            <w:r>
              <w:rPr>
                <w:sz w:val="16"/>
                <w:szCs w:val="16"/>
              </w:rPr>
              <w:t>93</w:t>
            </w:r>
          </w:p>
        </w:tc>
      </w:tr>
      <w:tr w:rsidR="003400F5" w:rsidRPr="001A1751" w:rsidTr="00870BFD">
        <w:trPr>
          <w:cantSplit/>
        </w:trPr>
        <w:tc>
          <w:tcPr>
            <w:tcW w:w="382" w:type="pct"/>
          </w:tcPr>
          <w:p w:rsidR="001F6E26" w:rsidRPr="001A1751" w:rsidRDefault="001F6E26" w:rsidP="007E4138">
            <w:pPr>
              <w:jc w:val="center"/>
              <w:rPr>
                <w:sz w:val="16"/>
                <w:szCs w:val="16"/>
              </w:rPr>
            </w:pPr>
            <w:r w:rsidRPr="001A1751">
              <w:rPr>
                <w:sz w:val="16"/>
                <w:szCs w:val="16"/>
              </w:rPr>
              <w:t>A9-10.</w:t>
            </w:r>
          </w:p>
        </w:tc>
        <w:tc>
          <w:tcPr>
            <w:tcW w:w="1396" w:type="pct"/>
          </w:tcPr>
          <w:p w:rsidR="001F6E26" w:rsidRPr="001A1751" w:rsidRDefault="001F6E26" w:rsidP="007E4138">
            <w:pPr>
              <w:rPr>
                <w:sz w:val="16"/>
                <w:szCs w:val="16"/>
              </w:rPr>
            </w:pPr>
            <w:r w:rsidRPr="001A1751">
              <w:rPr>
                <w:sz w:val="16"/>
                <w:szCs w:val="16"/>
              </w:rPr>
              <w:t>Overall, the Provost fosters an academic environment that is rewarding for:</w:t>
            </w:r>
          </w:p>
          <w:p w:rsidR="001F6E26" w:rsidRPr="001A1751" w:rsidRDefault="001F6E26" w:rsidP="007E4138">
            <w:pPr>
              <w:rPr>
                <w:sz w:val="16"/>
                <w:szCs w:val="16"/>
              </w:rPr>
            </w:pPr>
            <w:proofErr w:type="spellStart"/>
            <w:r w:rsidRPr="001A1751">
              <w:rPr>
                <w:sz w:val="16"/>
                <w:szCs w:val="16"/>
              </w:rPr>
              <w:t>i</w:t>
            </w:r>
            <w:proofErr w:type="spellEnd"/>
            <w:r w:rsidRPr="001A1751">
              <w:rPr>
                <w:sz w:val="16"/>
                <w:szCs w:val="16"/>
              </w:rPr>
              <w:t>.  faculty to work</w:t>
            </w:r>
          </w:p>
          <w:p w:rsidR="001F6E26" w:rsidRPr="001A1751" w:rsidRDefault="001F6E26" w:rsidP="007E4138">
            <w:pPr>
              <w:rPr>
                <w:sz w:val="16"/>
                <w:szCs w:val="16"/>
              </w:rPr>
            </w:pPr>
            <w:r w:rsidRPr="001A1751">
              <w:rPr>
                <w:sz w:val="16"/>
                <w:szCs w:val="16"/>
              </w:rPr>
              <w:t>ii. students to learn</w:t>
            </w:r>
          </w:p>
        </w:tc>
        <w:tc>
          <w:tcPr>
            <w:tcW w:w="337" w:type="pct"/>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3400F5" w:rsidRDefault="003400F5" w:rsidP="007E4138">
            <w:pPr>
              <w:jc w:val="center"/>
              <w:rPr>
                <w:sz w:val="16"/>
                <w:szCs w:val="16"/>
              </w:rPr>
            </w:pPr>
          </w:p>
          <w:p w:rsidR="001F6E26" w:rsidRPr="007A708F" w:rsidRDefault="001F6E26" w:rsidP="007E4138">
            <w:pPr>
              <w:jc w:val="center"/>
              <w:rPr>
                <w:sz w:val="16"/>
                <w:szCs w:val="16"/>
              </w:rPr>
            </w:pPr>
            <w:r w:rsidRPr="007A708F">
              <w:rPr>
                <w:sz w:val="16"/>
                <w:szCs w:val="16"/>
              </w:rPr>
              <w:t>2.82</w:t>
            </w:r>
          </w:p>
          <w:p w:rsidR="001F6E26" w:rsidRDefault="001F6E26" w:rsidP="007E4138">
            <w:pPr>
              <w:jc w:val="center"/>
              <w:rPr>
                <w:sz w:val="16"/>
                <w:szCs w:val="16"/>
              </w:rPr>
            </w:pPr>
            <w:r w:rsidRPr="007A708F">
              <w:rPr>
                <w:sz w:val="16"/>
                <w:szCs w:val="16"/>
              </w:rPr>
              <w:t>3.18</w:t>
            </w:r>
          </w:p>
        </w:tc>
        <w:tc>
          <w:tcPr>
            <w:tcW w:w="33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3400F5" w:rsidRDefault="003400F5" w:rsidP="007E4138">
            <w:pPr>
              <w:jc w:val="center"/>
              <w:rPr>
                <w:sz w:val="16"/>
                <w:szCs w:val="16"/>
              </w:rPr>
            </w:pPr>
          </w:p>
          <w:p w:rsidR="001F6E26" w:rsidRPr="00685D1D" w:rsidRDefault="001F6E26" w:rsidP="007E4138">
            <w:pPr>
              <w:jc w:val="center"/>
              <w:rPr>
                <w:sz w:val="16"/>
                <w:szCs w:val="16"/>
                <w:vertAlign w:val="superscript"/>
              </w:rPr>
            </w:pPr>
            <w:r>
              <w:rPr>
                <w:sz w:val="16"/>
                <w:szCs w:val="16"/>
              </w:rPr>
              <w:t>3.00</w:t>
            </w:r>
          </w:p>
          <w:p w:rsidR="001F6E26" w:rsidRPr="001A1751" w:rsidRDefault="001F6E26" w:rsidP="007E4138">
            <w:pPr>
              <w:jc w:val="center"/>
              <w:rPr>
                <w:sz w:val="16"/>
                <w:szCs w:val="16"/>
              </w:rPr>
            </w:pPr>
            <w:r>
              <w:rPr>
                <w:sz w:val="16"/>
                <w:szCs w:val="16"/>
              </w:rPr>
              <w:t>3.32</w:t>
            </w:r>
          </w:p>
        </w:tc>
        <w:tc>
          <w:tcPr>
            <w:tcW w:w="353" w:type="pct"/>
            <w:tcBorders>
              <w:right w:val="double" w:sz="2" w:space="0" w:color="auto"/>
            </w:tcBorders>
            <w:vAlign w:val="center"/>
          </w:tcPr>
          <w:p w:rsidR="001F6E26" w:rsidRPr="001A1751" w:rsidRDefault="001F6E26" w:rsidP="007E4138">
            <w:pPr>
              <w:jc w:val="center"/>
              <w:rPr>
                <w:sz w:val="16"/>
                <w:szCs w:val="16"/>
              </w:rPr>
            </w:pPr>
          </w:p>
          <w:p w:rsidR="001F6E26" w:rsidRDefault="001F6E26" w:rsidP="007E4138">
            <w:pPr>
              <w:jc w:val="center"/>
              <w:rPr>
                <w:sz w:val="16"/>
                <w:szCs w:val="16"/>
              </w:rPr>
            </w:pPr>
          </w:p>
          <w:p w:rsidR="003400F5" w:rsidRPr="001A1751" w:rsidRDefault="003400F5" w:rsidP="007E4138">
            <w:pPr>
              <w:jc w:val="center"/>
              <w:rPr>
                <w:sz w:val="16"/>
                <w:szCs w:val="16"/>
              </w:rPr>
            </w:pPr>
          </w:p>
          <w:p w:rsidR="001F6E26" w:rsidRPr="001A1751" w:rsidRDefault="001F6E26" w:rsidP="007E4138">
            <w:pPr>
              <w:jc w:val="center"/>
              <w:rPr>
                <w:sz w:val="16"/>
                <w:szCs w:val="16"/>
              </w:rPr>
            </w:pPr>
            <w:r w:rsidRPr="001A1751">
              <w:rPr>
                <w:sz w:val="16"/>
                <w:szCs w:val="16"/>
              </w:rPr>
              <w:t>3.01</w:t>
            </w:r>
          </w:p>
          <w:p w:rsidR="001F6E26" w:rsidRPr="001A1751" w:rsidRDefault="001F6E26" w:rsidP="007E4138">
            <w:pPr>
              <w:jc w:val="center"/>
              <w:rPr>
                <w:sz w:val="16"/>
                <w:szCs w:val="16"/>
              </w:rPr>
            </w:pPr>
            <w:r w:rsidRPr="001A1751">
              <w:rPr>
                <w:sz w:val="16"/>
                <w:szCs w:val="16"/>
              </w:rPr>
              <w:t>3.30</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3400F5" w:rsidRDefault="003400F5" w:rsidP="007E4138">
            <w:pPr>
              <w:jc w:val="center"/>
              <w:rPr>
                <w:sz w:val="16"/>
                <w:szCs w:val="16"/>
              </w:rPr>
            </w:pPr>
          </w:p>
          <w:p w:rsidR="001F6E26" w:rsidRPr="007A708F" w:rsidRDefault="001F6E26" w:rsidP="007E4138">
            <w:pPr>
              <w:jc w:val="center"/>
              <w:rPr>
                <w:sz w:val="16"/>
                <w:szCs w:val="16"/>
              </w:rPr>
            </w:pPr>
            <w:r w:rsidRPr="007A708F">
              <w:rPr>
                <w:sz w:val="16"/>
                <w:szCs w:val="16"/>
              </w:rPr>
              <w:t>1.43</w:t>
            </w:r>
          </w:p>
          <w:p w:rsidR="001F6E26" w:rsidRDefault="001F6E26" w:rsidP="007E4138">
            <w:pPr>
              <w:jc w:val="center"/>
              <w:rPr>
                <w:sz w:val="16"/>
                <w:szCs w:val="16"/>
              </w:rPr>
            </w:pPr>
            <w:r w:rsidRPr="007A708F">
              <w:rPr>
                <w:sz w:val="16"/>
                <w:szCs w:val="16"/>
              </w:rPr>
              <w:t>1.32</w:t>
            </w:r>
          </w:p>
        </w:tc>
        <w:tc>
          <w:tcPr>
            <w:tcW w:w="336"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3400F5" w:rsidRDefault="003400F5" w:rsidP="007E4138">
            <w:pPr>
              <w:jc w:val="center"/>
              <w:rPr>
                <w:sz w:val="16"/>
                <w:szCs w:val="16"/>
              </w:rPr>
            </w:pPr>
          </w:p>
          <w:p w:rsidR="001F6E26" w:rsidRDefault="001F6E26" w:rsidP="007E4138">
            <w:pPr>
              <w:jc w:val="center"/>
              <w:rPr>
                <w:sz w:val="16"/>
                <w:szCs w:val="16"/>
              </w:rPr>
            </w:pPr>
            <w:r>
              <w:rPr>
                <w:sz w:val="16"/>
                <w:szCs w:val="16"/>
              </w:rPr>
              <w:t>1.46</w:t>
            </w:r>
          </w:p>
          <w:p w:rsidR="001F6E26" w:rsidRPr="001A1751" w:rsidRDefault="001F6E26" w:rsidP="007E4138">
            <w:pPr>
              <w:jc w:val="center"/>
              <w:rPr>
                <w:sz w:val="16"/>
                <w:szCs w:val="16"/>
              </w:rPr>
            </w:pPr>
            <w:r>
              <w:rPr>
                <w:sz w:val="16"/>
                <w:szCs w:val="16"/>
              </w:rPr>
              <w:t>1.32</w:t>
            </w:r>
          </w:p>
        </w:tc>
        <w:tc>
          <w:tcPr>
            <w:tcW w:w="362" w:type="pct"/>
            <w:tcBorders>
              <w:right w:val="double" w:sz="2" w:space="0" w:color="auto"/>
            </w:tcBorders>
            <w:vAlign w:val="center"/>
          </w:tcPr>
          <w:p w:rsidR="001F6E26" w:rsidRPr="001A1751" w:rsidRDefault="001F6E26" w:rsidP="007E4138">
            <w:pPr>
              <w:jc w:val="center"/>
              <w:rPr>
                <w:sz w:val="16"/>
                <w:szCs w:val="16"/>
              </w:rPr>
            </w:pPr>
          </w:p>
          <w:p w:rsidR="001F6E26" w:rsidRDefault="001F6E26" w:rsidP="007E4138">
            <w:pPr>
              <w:jc w:val="center"/>
              <w:rPr>
                <w:sz w:val="16"/>
                <w:szCs w:val="16"/>
              </w:rPr>
            </w:pPr>
          </w:p>
          <w:p w:rsidR="003400F5" w:rsidRPr="001A1751" w:rsidRDefault="003400F5" w:rsidP="007E4138">
            <w:pPr>
              <w:jc w:val="center"/>
              <w:rPr>
                <w:sz w:val="16"/>
                <w:szCs w:val="16"/>
              </w:rPr>
            </w:pPr>
          </w:p>
          <w:p w:rsidR="001F6E26" w:rsidRPr="001A1751" w:rsidRDefault="001F6E26" w:rsidP="007E4138">
            <w:pPr>
              <w:jc w:val="center"/>
              <w:rPr>
                <w:sz w:val="16"/>
                <w:szCs w:val="16"/>
              </w:rPr>
            </w:pPr>
            <w:r w:rsidRPr="001A1751">
              <w:rPr>
                <w:sz w:val="16"/>
                <w:szCs w:val="16"/>
              </w:rPr>
              <w:t>1.41</w:t>
            </w:r>
          </w:p>
          <w:p w:rsidR="001F6E26" w:rsidRPr="001A1751" w:rsidRDefault="001F6E26" w:rsidP="007E4138">
            <w:pPr>
              <w:jc w:val="center"/>
              <w:rPr>
                <w:sz w:val="16"/>
                <w:szCs w:val="16"/>
              </w:rPr>
            </w:pPr>
            <w:r w:rsidRPr="001A1751">
              <w:rPr>
                <w:sz w:val="16"/>
                <w:szCs w:val="16"/>
              </w:rPr>
              <w:t>1.16</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3400F5" w:rsidRDefault="003400F5" w:rsidP="007E4138">
            <w:pPr>
              <w:jc w:val="center"/>
              <w:rPr>
                <w:sz w:val="16"/>
                <w:szCs w:val="16"/>
              </w:rPr>
            </w:pPr>
          </w:p>
          <w:p w:rsidR="001F6E26" w:rsidRPr="007A708F" w:rsidRDefault="001F6E26" w:rsidP="007E4138">
            <w:pPr>
              <w:jc w:val="center"/>
              <w:rPr>
                <w:sz w:val="16"/>
                <w:szCs w:val="16"/>
              </w:rPr>
            </w:pPr>
            <w:r w:rsidRPr="007A708F">
              <w:rPr>
                <w:sz w:val="16"/>
                <w:szCs w:val="16"/>
              </w:rPr>
              <w:t>152</w:t>
            </w:r>
          </w:p>
          <w:p w:rsidR="001F6E26" w:rsidRDefault="001F6E26" w:rsidP="007E4138">
            <w:pPr>
              <w:jc w:val="center"/>
              <w:rPr>
                <w:sz w:val="16"/>
                <w:szCs w:val="16"/>
              </w:rPr>
            </w:pPr>
            <w:r w:rsidRPr="007A708F">
              <w:rPr>
                <w:sz w:val="16"/>
                <w:szCs w:val="16"/>
              </w:rPr>
              <w:t>142</w:t>
            </w:r>
          </w:p>
        </w:tc>
        <w:tc>
          <w:tcPr>
            <w:tcW w:w="38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3400F5" w:rsidRDefault="003400F5" w:rsidP="007E4138">
            <w:pPr>
              <w:jc w:val="center"/>
              <w:rPr>
                <w:sz w:val="16"/>
                <w:szCs w:val="16"/>
              </w:rPr>
            </w:pPr>
          </w:p>
          <w:p w:rsidR="001F6E26" w:rsidRDefault="001F6E26" w:rsidP="007E4138">
            <w:pPr>
              <w:jc w:val="center"/>
              <w:rPr>
                <w:sz w:val="16"/>
                <w:szCs w:val="16"/>
              </w:rPr>
            </w:pPr>
            <w:r>
              <w:rPr>
                <w:sz w:val="16"/>
                <w:szCs w:val="16"/>
              </w:rPr>
              <w:t>184</w:t>
            </w:r>
          </w:p>
          <w:p w:rsidR="001F6E26" w:rsidRPr="001A1751" w:rsidRDefault="001F6E26" w:rsidP="007E4138">
            <w:pPr>
              <w:jc w:val="center"/>
              <w:rPr>
                <w:sz w:val="16"/>
                <w:szCs w:val="16"/>
              </w:rPr>
            </w:pPr>
            <w:r>
              <w:rPr>
                <w:sz w:val="16"/>
                <w:szCs w:val="16"/>
              </w:rPr>
              <w:t>171</w:t>
            </w:r>
          </w:p>
        </w:tc>
        <w:tc>
          <w:tcPr>
            <w:tcW w:w="378" w:type="pct"/>
            <w:vAlign w:val="center"/>
          </w:tcPr>
          <w:p w:rsidR="001F6E26" w:rsidRPr="001A1751" w:rsidRDefault="001F6E26" w:rsidP="007E4138">
            <w:pPr>
              <w:jc w:val="center"/>
              <w:rPr>
                <w:sz w:val="16"/>
                <w:szCs w:val="16"/>
              </w:rPr>
            </w:pPr>
          </w:p>
          <w:p w:rsidR="001F6E26" w:rsidRDefault="001F6E26" w:rsidP="007E4138">
            <w:pPr>
              <w:jc w:val="center"/>
              <w:rPr>
                <w:sz w:val="16"/>
                <w:szCs w:val="16"/>
              </w:rPr>
            </w:pPr>
          </w:p>
          <w:p w:rsidR="003400F5" w:rsidRPr="001A1751" w:rsidRDefault="003400F5" w:rsidP="007E4138">
            <w:pPr>
              <w:jc w:val="center"/>
              <w:rPr>
                <w:sz w:val="16"/>
                <w:szCs w:val="16"/>
              </w:rPr>
            </w:pPr>
          </w:p>
          <w:p w:rsidR="001F6E26" w:rsidRPr="001A1751" w:rsidRDefault="001F6E26" w:rsidP="007E4138">
            <w:pPr>
              <w:jc w:val="center"/>
              <w:rPr>
                <w:sz w:val="16"/>
                <w:szCs w:val="16"/>
              </w:rPr>
            </w:pPr>
            <w:r>
              <w:rPr>
                <w:sz w:val="16"/>
                <w:szCs w:val="16"/>
              </w:rPr>
              <w:t>155</w:t>
            </w:r>
          </w:p>
          <w:p w:rsidR="001F6E26" w:rsidRPr="001A1751" w:rsidRDefault="001F6E26" w:rsidP="007E4138">
            <w:pPr>
              <w:jc w:val="center"/>
              <w:rPr>
                <w:sz w:val="16"/>
                <w:szCs w:val="16"/>
              </w:rPr>
            </w:pPr>
            <w:r>
              <w:rPr>
                <w:sz w:val="16"/>
                <w:szCs w:val="16"/>
              </w:rPr>
              <w:t>143</w:t>
            </w:r>
          </w:p>
        </w:tc>
      </w:tr>
      <w:tr w:rsidR="003400F5" w:rsidRPr="001A1751" w:rsidTr="00870BFD">
        <w:trPr>
          <w:cantSplit/>
        </w:trPr>
        <w:tc>
          <w:tcPr>
            <w:tcW w:w="382" w:type="pct"/>
          </w:tcPr>
          <w:p w:rsidR="001F6E26" w:rsidRPr="001A1751" w:rsidRDefault="001F6E26" w:rsidP="007E4138">
            <w:pPr>
              <w:jc w:val="center"/>
              <w:rPr>
                <w:sz w:val="16"/>
                <w:szCs w:val="16"/>
              </w:rPr>
            </w:pPr>
            <w:r w:rsidRPr="001A1751">
              <w:rPr>
                <w:sz w:val="16"/>
                <w:szCs w:val="16"/>
              </w:rPr>
              <w:t>A11.</w:t>
            </w:r>
          </w:p>
        </w:tc>
        <w:tc>
          <w:tcPr>
            <w:tcW w:w="1396" w:type="pct"/>
          </w:tcPr>
          <w:p w:rsidR="001F6E26" w:rsidRPr="001A1751" w:rsidRDefault="001F6E26" w:rsidP="007E4138">
            <w:pPr>
              <w:rPr>
                <w:sz w:val="16"/>
                <w:szCs w:val="16"/>
              </w:rPr>
            </w:pPr>
            <w:r w:rsidRPr="001A1751">
              <w:rPr>
                <w:sz w:val="16"/>
                <w:szCs w:val="16"/>
              </w:rPr>
              <w:t>The Provost effectively promotes policies that foster the activities of your department or academic unit.</w:t>
            </w:r>
          </w:p>
        </w:tc>
        <w:tc>
          <w:tcPr>
            <w:tcW w:w="337" w:type="pct"/>
            <w:shd w:val="clear" w:color="auto" w:fill="auto"/>
            <w:vAlign w:val="center"/>
          </w:tcPr>
          <w:p w:rsidR="001F6E26" w:rsidRDefault="001F6E26" w:rsidP="007E4138">
            <w:pPr>
              <w:jc w:val="center"/>
              <w:rPr>
                <w:sz w:val="16"/>
                <w:szCs w:val="16"/>
              </w:rPr>
            </w:pPr>
            <w:r>
              <w:rPr>
                <w:sz w:val="16"/>
                <w:szCs w:val="16"/>
              </w:rPr>
              <w:t>2.89</w:t>
            </w:r>
          </w:p>
        </w:tc>
        <w:tc>
          <w:tcPr>
            <w:tcW w:w="337" w:type="pct"/>
            <w:shd w:val="pct15" w:color="auto" w:fill="auto"/>
            <w:vAlign w:val="center"/>
          </w:tcPr>
          <w:p w:rsidR="001F6E26" w:rsidRPr="00685D1D" w:rsidRDefault="001F6E26" w:rsidP="007E4138">
            <w:pPr>
              <w:jc w:val="center"/>
              <w:rPr>
                <w:sz w:val="16"/>
                <w:szCs w:val="16"/>
                <w:vertAlign w:val="superscript"/>
              </w:rPr>
            </w:pPr>
            <w:r>
              <w:rPr>
                <w:sz w:val="16"/>
                <w:szCs w:val="16"/>
              </w:rPr>
              <w:t>2.91</w:t>
            </w:r>
          </w:p>
        </w:tc>
        <w:tc>
          <w:tcPr>
            <w:tcW w:w="353"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2.98</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1.45</w:t>
            </w:r>
          </w:p>
        </w:tc>
        <w:tc>
          <w:tcPr>
            <w:tcW w:w="336" w:type="pct"/>
            <w:shd w:val="pct15" w:color="auto" w:fill="auto"/>
            <w:vAlign w:val="center"/>
          </w:tcPr>
          <w:p w:rsidR="001F6E26" w:rsidRPr="001A1751" w:rsidRDefault="001F6E26" w:rsidP="007E4138">
            <w:pPr>
              <w:jc w:val="center"/>
              <w:rPr>
                <w:sz w:val="16"/>
                <w:szCs w:val="16"/>
              </w:rPr>
            </w:pPr>
            <w:r>
              <w:rPr>
                <w:sz w:val="16"/>
                <w:szCs w:val="16"/>
              </w:rPr>
              <w:t>1.45</w:t>
            </w:r>
          </w:p>
        </w:tc>
        <w:tc>
          <w:tcPr>
            <w:tcW w:w="362" w:type="pct"/>
            <w:tcBorders>
              <w:right w:val="double" w:sz="2" w:space="0" w:color="auto"/>
            </w:tcBorders>
            <w:vAlign w:val="center"/>
          </w:tcPr>
          <w:p w:rsidR="001F6E26" w:rsidRDefault="001F6E26" w:rsidP="007E4138">
            <w:pPr>
              <w:jc w:val="center"/>
              <w:rPr>
                <w:sz w:val="16"/>
                <w:szCs w:val="16"/>
              </w:rPr>
            </w:pPr>
          </w:p>
          <w:p w:rsidR="001F6E26" w:rsidRPr="001A1751" w:rsidRDefault="001F6E26" w:rsidP="007E4138">
            <w:pPr>
              <w:jc w:val="center"/>
              <w:rPr>
                <w:sz w:val="16"/>
                <w:szCs w:val="16"/>
              </w:rPr>
            </w:pPr>
            <w:r w:rsidRPr="001A1751">
              <w:rPr>
                <w:sz w:val="16"/>
                <w:szCs w:val="16"/>
              </w:rPr>
              <w:t>1.44</w:t>
            </w:r>
          </w:p>
          <w:p w:rsidR="001F6E26" w:rsidRPr="001A1751" w:rsidRDefault="001F6E26" w:rsidP="007E4138">
            <w:pPr>
              <w:jc w:val="center"/>
              <w:rPr>
                <w:sz w:val="16"/>
                <w:szCs w:val="16"/>
              </w:rPr>
            </w:pPr>
          </w:p>
        </w:tc>
        <w:tc>
          <w:tcPr>
            <w:tcW w:w="363"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148</w:t>
            </w:r>
          </w:p>
        </w:tc>
        <w:tc>
          <w:tcPr>
            <w:tcW w:w="387" w:type="pct"/>
            <w:shd w:val="pct15" w:color="auto" w:fill="auto"/>
            <w:vAlign w:val="center"/>
          </w:tcPr>
          <w:p w:rsidR="001F6E26" w:rsidRDefault="001F6E26" w:rsidP="007E4138">
            <w:pPr>
              <w:jc w:val="center"/>
              <w:rPr>
                <w:sz w:val="16"/>
                <w:szCs w:val="16"/>
              </w:rPr>
            </w:pPr>
            <w:r>
              <w:rPr>
                <w:sz w:val="16"/>
                <w:szCs w:val="16"/>
              </w:rPr>
              <w:t>179</w:t>
            </w:r>
          </w:p>
        </w:tc>
        <w:tc>
          <w:tcPr>
            <w:tcW w:w="378" w:type="pct"/>
            <w:vAlign w:val="center"/>
          </w:tcPr>
          <w:p w:rsidR="001F6E26" w:rsidRPr="001A1751" w:rsidRDefault="001F6E26" w:rsidP="007E4138">
            <w:pPr>
              <w:jc w:val="center"/>
              <w:rPr>
                <w:sz w:val="16"/>
                <w:szCs w:val="16"/>
              </w:rPr>
            </w:pPr>
            <w:r>
              <w:rPr>
                <w:sz w:val="16"/>
                <w:szCs w:val="16"/>
              </w:rPr>
              <w:t>149</w:t>
            </w:r>
          </w:p>
        </w:tc>
      </w:tr>
      <w:tr w:rsidR="003400F5" w:rsidRPr="001A1751" w:rsidTr="00870BFD">
        <w:trPr>
          <w:cantSplit/>
        </w:trPr>
        <w:tc>
          <w:tcPr>
            <w:tcW w:w="382" w:type="pct"/>
          </w:tcPr>
          <w:p w:rsidR="001F6E26" w:rsidRPr="001A1751" w:rsidRDefault="001F6E26" w:rsidP="007E4138">
            <w:pPr>
              <w:jc w:val="center"/>
              <w:rPr>
                <w:sz w:val="16"/>
                <w:szCs w:val="16"/>
              </w:rPr>
            </w:pPr>
            <w:r w:rsidRPr="001A1751">
              <w:rPr>
                <w:sz w:val="16"/>
                <w:szCs w:val="16"/>
              </w:rPr>
              <w:t>A12.</w:t>
            </w:r>
          </w:p>
        </w:tc>
        <w:tc>
          <w:tcPr>
            <w:tcW w:w="1396" w:type="pct"/>
          </w:tcPr>
          <w:p w:rsidR="001F6E26" w:rsidRPr="001A1751" w:rsidRDefault="001F6E26" w:rsidP="007E4138">
            <w:pPr>
              <w:rPr>
                <w:sz w:val="16"/>
                <w:szCs w:val="16"/>
              </w:rPr>
            </w:pPr>
            <w:r w:rsidRPr="001A1751">
              <w:rPr>
                <w:sz w:val="16"/>
                <w:szCs w:val="16"/>
              </w:rPr>
              <w:t>The Provost manages the University’s resources well.</w:t>
            </w:r>
          </w:p>
        </w:tc>
        <w:tc>
          <w:tcPr>
            <w:tcW w:w="337" w:type="pct"/>
            <w:shd w:val="clear" w:color="auto" w:fill="auto"/>
            <w:vAlign w:val="center"/>
          </w:tcPr>
          <w:p w:rsidR="001F6E26" w:rsidRDefault="001F6E26" w:rsidP="007E4138">
            <w:pPr>
              <w:jc w:val="center"/>
              <w:rPr>
                <w:sz w:val="16"/>
                <w:szCs w:val="16"/>
              </w:rPr>
            </w:pPr>
            <w:r>
              <w:rPr>
                <w:sz w:val="16"/>
                <w:szCs w:val="16"/>
              </w:rPr>
              <w:t>3.15</w:t>
            </w:r>
          </w:p>
        </w:tc>
        <w:tc>
          <w:tcPr>
            <w:tcW w:w="337" w:type="pct"/>
            <w:shd w:val="pct15" w:color="auto" w:fill="auto"/>
            <w:vAlign w:val="center"/>
          </w:tcPr>
          <w:p w:rsidR="001F6E26" w:rsidRPr="00685D1D" w:rsidRDefault="001F6E26" w:rsidP="007E4138">
            <w:pPr>
              <w:jc w:val="center"/>
              <w:rPr>
                <w:sz w:val="16"/>
                <w:szCs w:val="16"/>
                <w:vertAlign w:val="superscript"/>
              </w:rPr>
            </w:pPr>
            <w:r>
              <w:rPr>
                <w:sz w:val="16"/>
                <w:szCs w:val="16"/>
              </w:rPr>
              <w:t>3.30</w:t>
            </w:r>
          </w:p>
        </w:tc>
        <w:tc>
          <w:tcPr>
            <w:tcW w:w="353"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3.46</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1.30</w:t>
            </w:r>
          </w:p>
        </w:tc>
        <w:tc>
          <w:tcPr>
            <w:tcW w:w="336" w:type="pct"/>
            <w:shd w:val="pct15" w:color="auto" w:fill="auto"/>
            <w:vAlign w:val="center"/>
          </w:tcPr>
          <w:p w:rsidR="001F6E26" w:rsidRPr="001A1751" w:rsidRDefault="001F6E26" w:rsidP="007E4138">
            <w:pPr>
              <w:jc w:val="center"/>
              <w:rPr>
                <w:sz w:val="16"/>
                <w:szCs w:val="16"/>
              </w:rPr>
            </w:pPr>
            <w:r>
              <w:rPr>
                <w:sz w:val="16"/>
                <w:szCs w:val="16"/>
              </w:rPr>
              <w:t>1.34</w:t>
            </w:r>
          </w:p>
        </w:tc>
        <w:tc>
          <w:tcPr>
            <w:tcW w:w="362"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1.21</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148</w:t>
            </w:r>
          </w:p>
        </w:tc>
        <w:tc>
          <w:tcPr>
            <w:tcW w:w="387" w:type="pct"/>
            <w:shd w:val="pct15" w:color="auto" w:fill="auto"/>
            <w:vAlign w:val="center"/>
          </w:tcPr>
          <w:p w:rsidR="001F6E26" w:rsidRDefault="001F6E26" w:rsidP="007E4138">
            <w:pPr>
              <w:jc w:val="center"/>
              <w:rPr>
                <w:sz w:val="16"/>
                <w:szCs w:val="16"/>
              </w:rPr>
            </w:pPr>
            <w:r>
              <w:rPr>
                <w:sz w:val="16"/>
                <w:szCs w:val="16"/>
              </w:rPr>
              <w:t>171</w:t>
            </w:r>
          </w:p>
        </w:tc>
        <w:tc>
          <w:tcPr>
            <w:tcW w:w="378" w:type="pct"/>
            <w:vAlign w:val="center"/>
          </w:tcPr>
          <w:p w:rsidR="001F6E26" w:rsidRPr="001A1751" w:rsidRDefault="001F6E26" w:rsidP="007E4138">
            <w:pPr>
              <w:jc w:val="center"/>
              <w:rPr>
                <w:sz w:val="16"/>
                <w:szCs w:val="16"/>
              </w:rPr>
            </w:pPr>
            <w:r>
              <w:rPr>
                <w:sz w:val="16"/>
                <w:szCs w:val="16"/>
              </w:rPr>
              <w:t>143</w:t>
            </w:r>
          </w:p>
        </w:tc>
      </w:tr>
      <w:tr w:rsidR="003400F5" w:rsidRPr="001A1751" w:rsidTr="00870BFD">
        <w:trPr>
          <w:cantSplit/>
          <w:trHeight w:val="260"/>
        </w:trPr>
        <w:tc>
          <w:tcPr>
            <w:tcW w:w="382" w:type="pct"/>
          </w:tcPr>
          <w:p w:rsidR="001F6E26" w:rsidRPr="001A1751" w:rsidRDefault="001F6E26" w:rsidP="007E4138">
            <w:pPr>
              <w:jc w:val="center"/>
              <w:rPr>
                <w:sz w:val="16"/>
                <w:szCs w:val="16"/>
              </w:rPr>
            </w:pPr>
            <w:r w:rsidRPr="001A1751">
              <w:rPr>
                <w:sz w:val="16"/>
                <w:szCs w:val="16"/>
              </w:rPr>
              <w:t>A13.</w:t>
            </w:r>
          </w:p>
        </w:tc>
        <w:tc>
          <w:tcPr>
            <w:tcW w:w="1396" w:type="pct"/>
          </w:tcPr>
          <w:p w:rsidR="001F6E26" w:rsidRPr="001A1751" w:rsidRDefault="001F6E26" w:rsidP="007E4138">
            <w:pPr>
              <w:rPr>
                <w:sz w:val="16"/>
                <w:szCs w:val="16"/>
              </w:rPr>
            </w:pPr>
            <w:r w:rsidRPr="001A1751">
              <w:rPr>
                <w:sz w:val="16"/>
                <w:szCs w:val="16"/>
              </w:rPr>
              <w:t>The Provost effectively promotes resource development for Academic Affairs.</w:t>
            </w:r>
          </w:p>
        </w:tc>
        <w:tc>
          <w:tcPr>
            <w:tcW w:w="337" w:type="pct"/>
            <w:shd w:val="clear" w:color="auto" w:fill="auto"/>
            <w:vAlign w:val="center"/>
          </w:tcPr>
          <w:p w:rsidR="001F6E26" w:rsidRDefault="001F6E26" w:rsidP="007E4138">
            <w:pPr>
              <w:jc w:val="center"/>
              <w:rPr>
                <w:sz w:val="16"/>
                <w:szCs w:val="16"/>
              </w:rPr>
            </w:pPr>
            <w:r>
              <w:rPr>
                <w:sz w:val="16"/>
                <w:szCs w:val="16"/>
              </w:rPr>
              <w:t>3.05</w:t>
            </w:r>
          </w:p>
        </w:tc>
        <w:tc>
          <w:tcPr>
            <w:tcW w:w="337" w:type="pct"/>
            <w:shd w:val="pct15" w:color="auto" w:fill="auto"/>
            <w:vAlign w:val="center"/>
          </w:tcPr>
          <w:p w:rsidR="001F6E26" w:rsidRPr="001A1751" w:rsidRDefault="001F6E26" w:rsidP="007E4138">
            <w:pPr>
              <w:jc w:val="center"/>
              <w:rPr>
                <w:sz w:val="16"/>
                <w:szCs w:val="16"/>
              </w:rPr>
            </w:pPr>
            <w:r>
              <w:rPr>
                <w:sz w:val="16"/>
                <w:szCs w:val="16"/>
              </w:rPr>
              <w:t>3.19</w:t>
            </w:r>
          </w:p>
        </w:tc>
        <w:tc>
          <w:tcPr>
            <w:tcW w:w="353"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3.19</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1.32</w:t>
            </w:r>
          </w:p>
        </w:tc>
        <w:tc>
          <w:tcPr>
            <w:tcW w:w="336" w:type="pct"/>
            <w:shd w:val="pct15" w:color="auto" w:fill="auto"/>
            <w:vAlign w:val="center"/>
          </w:tcPr>
          <w:p w:rsidR="001F6E26" w:rsidRPr="001A1751" w:rsidRDefault="001F6E26" w:rsidP="007E4138">
            <w:pPr>
              <w:jc w:val="center"/>
              <w:rPr>
                <w:sz w:val="16"/>
                <w:szCs w:val="16"/>
              </w:rPr>
            </w:pPr>
            <w:r>
              <w:rPr>
                <w:sz w:val="16"/>
                <w:szCs w:val="16"/>
              </w:rPr>
              <w:t>1.36</w:t>
            </w:r>
          </w:p>
        </w:tc>
        <w:tc>
          <w:tcPr>
            <w:tcW w:w="362"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1.22</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122</w:t>
            </w:r>
          </w:p>
        </w:tc>
        <w:tc>
          <w:tcPr>
            <w:tcW w:w="387" w:type="pct"/>
            <w:shd w:val="pct15" w:color="auto" w:fill="auto"/>
            <w:vAlign w:val="center"/>
          </w:tcPr>
          <w:p w:rsidR="001F6E26" w:rsidRDefault="001F6E26" w:rsidP="007E4138">
            <w:pPr>
              <w:jc w:val="center"/>
              <w:rPr>
                <w:sz w:val="16"/>
                <w:szCs w:val="16"/>
              </w:rPr>
            </w:pPr>
            <w:r>
              <w:rPr>
                <w:sz w:val="16"/>
                <w:szCs w:val="16"/>
              </w:rPr>
              <w:t>148</w:t>
            </w:r>
          </w:p>
        </w:tc>
        <w:tc>
          <w:tcPr>
            <w:tcW w:w="378" w:type="pct"/>
            <w:vAlign w:val="center"/>
          </w:tcPr>
          <w:p w:rsidR="001F6E26" w:rsidRPr="001A1751" w:rsidRDefault="001F6E26" w:rsidP="007E4138">
            <w:pPr>
              <w:jc w:val="center"/>
              <w:rPr>
                <w:sz w:val="16"/>
                <w:szCs w:val="16"/>
              </w:rPr>
            </w:pPr>
            <w:r>
              <w:rPr>
                <w:sz w:val="16"/>
                <w:szCs w:val="16"/>
              </w:rPr>
              <w:t>118</w:t>
            </w:r>
          </w:p>
        </w:tc>
      </w:tr>
      <w:tr w:rsidR="003400F5" w:rsidRPr="001A1751" w:rsidTr="00870BFD">
        <w:trPr>
          <w:cantSplit/>
        </w:trPr>
        <w:tc>
          <w:tcPr>
            <w:tcW w:w="382" w:type="pct"/>
          </w:tcPr>
          <w:p w:rsidR="001F6E26" w:rsidRPr="001A1751" w:rsidRDefault="001F6E26" w:rsidP="007E4138">
            <w:pPr>
              <w:jc w:val="center"/>
              <w:rPr>
                <w:sz w:val="16"/>
                <w:szCs w:val="16"/>
              </w:rPr>
            </w:pPr>
            <w:r w:rsidRPr="001A1751">
              <w:rPr>
                <w:sz w:val="16"/>
                <w:szCs w:val="16"/>
              </w:rPr>
              <w:t>A14.</w:t>
            </w:r>
          </w:p>
        </w:tc>
        <w:tc>
          <w:tcPr>
            <w:tcW w:w="1396" w:type="pct"/>
          </w:tcPr>
          <w:p w:rsidR="001F6E26" w:rsidRPr="001A1751" w:rsidRDefault="001F6E26" w:rsidP="007E4138">
            <w:pPr>
              <w:rPr>
                <w:sz w:val="16"/>
                <w:szCs w:val="16"/>
              </w:rPr>
            </w:pPr>
            <w:r w:rsidRPr="001A1751">
              <w:rPr>
                <w:sz w:val="16"/>
                <w:szCs w:val="16"/>
              </w:rPr>
              <w:t>Overall, the Provost fosters faculty success</w:t>
            </w:r>
          </w:p>
        </w:tc>
        <w:tc>
          <w:tcPr>
            <w:tcW w:w="337" w:type="pct"/>
            <w:shd w:val="clear" w:color="auto" w:fill="auto"/>
            <w:vAlign w:val="center"/>
          </w:tcPr>
          <w:p w:rsidR="001F6E26" w:rsidRDefault="001F6E26" w:rsidP="007E4138">
            <w:pPr>
              <w:jc w:val="center"/>
              <w:rPr>
                <w:sz w:val="16"/>
                <w:szCs w:val="16"/>
              </w:rPr>
            </w:pPr>
            <w:r>
              <w:rPr>
                <w:sz w:val="16"/>
                <w:szCs w:val="16"/>
              </w:rPr>
              <w:t>2.90</w:t>
            </w:r>
          </w:p>
        </w:tc>
        <w:tc>
          <w:tcPr>
            <w:tcW w:w="337" w:type="pct"/>
            <w:shd w:val="pct15" w:color="auto" w:fill="auto"/>
            <w:vAlign w:val="center"/>
          </w:tcPr>
          <w:p w:rsidR="001F6E26" w:rsidRPr="00685D1D" w:rsidRDefault="001F6E26" w:rsidP="007E4138">
            <w:pPr>
              <w:jc w:val="center"/>
              <w:rPr>
                <w:sz w:val="16"/>
                <w:szCs w:val="16"/>
                <w:vertAlign w:val="superscript"/>
              </w:rPr>
            </w:pPr>
            <w:r>
              <w:rPr>
                <w:sz w:val="16"/>
                <w:szCs w:val="16"/>
              </w:rPr>
              <w:t>3.01</w:t>
            </w:r>
          </w:p>
        </w:tc>
        <w:tc>
          <w:tcPr>
            <w:tcW w:w="353"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3.06</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1.37</w:t>
            </w:r>
          </w:p>
        </w:tc>
        <w:tc>
          <w:tcPr>
            <w:tcW w:w="336" w:type="pct"/>
            <w:shd w:val="pct15" w:color="auto" w:fill="auto"/>
            <w:vAlign w:val="center"/>
          </w:tcPr>
          <w:p w:rsidR="001F6E26" w:rsidRPr="001A1751" w:rsidRDefault="001F6E26" w:rsidP="007E4138">
            <w:pPr>
              <w:jc w:val="center"/>
              <w:rPr>
                <w:sz w:val="16"/>
                <w:szCs w:val="16"/>
              </w:rPr>
            </w:pPr>
            <w:r>
              <w:rPr>
                <w:sz w:val="16"/>
                <w:szCs w:val="16"/>
              </w:rPr>
              <w:t>1.44</w:t>
            </w:r>
          </w:p>
        </w:tc>
        <w:tc>
          <w:tcPr>
            <w:tcW w:w="362"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1.38</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150</w:t>
            </w:r>
          </w:p>
        </w:tc>
        <w:tc>
          <w:tcPr>
            <w:tcW w:w="387" w:type="pct"/>
            <w:shd w:val="pct15" w:color="auto" w:fill="auto"/>
            <w:vAlign w:val="center"/>
          </w:tcPr>
          <w:p w:rsidR="001F6E26" w:rsidRPr="001A1751" w:rsidRDefault="001F6E26" w:rsidP="007E4138">
            <w:pPr>
              <w:jc w:val="center"/>
              <w:rPr>
                <w:sz w:val="16"/>
                <w:szCs w:val="16"/>
              </w:rPr>
            </w:pPr>
            <w:r>
              <w:rPr>
                <w:sz w:val="16"/>
                <w:szCs w:val="16"/>
              </w:rPr>
              <w:t>181</w:t>
            </w:r>
          </w:p>
        </w:tc>
        <w:tc>
          <w:tcPr>
            <w:tcW w:w="378" w:type="pct"/>
            <w:vAlign w:val="center"/>
          </w:tcPr>
          <w:p w:rsidR="001F6E26" w:rsidRPr="001A1751" w:rsidRDefault="001F6E26" w:rsidP="007E4138">
            <w:pPr>
              <w:jc w:val="center"/>
              <w:rPr>
                <w:sz w:val="16"/>
                <w:szCs w:val="16"/>
              </w:rPr>
            </w:pPr>
            <w:r w:rsidRPr="001A1751">
              <w:rPr>
                <w:sz w:val="16"/>
                <w:szCs w:val="16"/>
              </w:rPr>
              <w:t>156</w:t>
            </w:r>
          </w:p>
        </w:tc>
      </w:tr>
      <w:tr w:rsidR="003400F5" w:rsidRPr="001A1751" w:rsidTr="00870BFD">
        <w:trPr>
          <w:cantSplit/>
        </w:trPr>
        <w:tc>
          <w:tcPr>
            <w:tcW w:w="382" w:type="pct"/>
          </w:tcPr>
          <w:p w:rsidR="001F6E26" w:rsidRPr="001A1751" w:rsidRDefault="001F6E26" w:rsidP="007E4138">
            <w:pPr>
              <w:jc w:val="center"/>
              <w:rPr>
                <w:sz w:val="16"/>
                <w:szCs w:val="16"/>
              </w:rPr>
            </w:pPr>
            <w:r w:rsidRPr="001A1751">
              <w:rPr>
                <w:sz w:val="16"/>
                <w:szCs w:val="16"/>
              </w:rPr>
              <w:t>A15.</w:t>
            </w:r>
          </w:p>
        </w:tc>
        <w:tc>
          <w:tcPr>
            <w:tcW w:w="1396" w:type="pct"/>
          </w:tcPr>
          <w:p w:rsidR="001F6E26" w:rsidRPr="001A1751" w:rsidRDefault="001F6E26" w:rsidP="007E4138">
            <w:pPr>
              <w:rPr>
                <w:sz w:val="16"/>
                <w:szCs w:val="16"/>
              </w:rPr>
            </w:pPr>
            <w:r w:rsidRPr="001A1751">
              <w:rPr>
                <w:sz w:val="16"/>
                <w:szCs w:val="16"/>
              </w:rPr>
              <w:t>Overall, the Provost fosters the academic mission of Western Illinois University.</w:t>
            </w:r>
          </w:p>
        </w:tc>
        <w:tc>
          <w:tcPr>
            <w:tcW w:w="337" w:type="pct"/>
            <w:shd w:val="clear" w:color="auto" w:fill="auto"/>
            <w:vAlign w:val="center"/>
          </w:tcPr>
          <w:p w:rsidR="001F6E26" w:rsidRDefault="001F6E26" w:rsidP="007E4138">
            <w:pPr>
              <w:jc w:val="center"/>
              <w:rPr>
                <w:sz w:val="16"/>
                <w:szCs w:val="16"/>
              </w:rPr>
            </w:pPr>
            <w:r>
              <w:rPr>
                <w:sz w:val="16"/>
                <w:szCs w:val="16"/>
              </w:rPr>
              <w:t>3.20</w:t>
            </w:r>
          </w:p>
        </w:tc>
        <w:tc>
          <w:tcPr>
            <w:tcW w:w="337" w:type="pct"/>
            <w:shd w:val="pct15" w:color="auto" w:fill="auto"/>
            <w:vAlign w:val="center"/>
          </w:tcPr>
          <w:p w:rsidR="001F6E26" w:rsidRPr="00685D1D" w:rsidRDefault="001F6E26" w:rsidP="007E4138">
            <w:pPr>
              <w:jc w:val="center"/>
              <w:rPr>
                <w:sz w:val="16"/>
                <w:szCs w:val="16"/>
                <w:vertAlign w:val="superscript"/>
              </w:rPr>
            </w:pPr>
            <w:r>
              <w:rPr>
                <w:sz w:val="16"/>
                <w:szCs w:val="16"/>
              </w:rPr>
              <w:t>3.24</w:t>
            </w:r>
          </w:p>
        </w:tc>
        <w:tc>
          <w:tcPr>
            <w:tcW w:w="353"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3.35</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1.33</w:t>
            </w:r>
          </w:p>
        </w:tc>
        <w:tc>
          <w:tcPr>
            <w:tcW w:w="336" w:type="pct"/>
            <w:shd w:val="pct15" w:color="auto" w:fill="auto"/>
            <w:vAlign w:val="center"/>
          </w:tcPr>
          <w:p w:rsidR="001F6E26" w:rsidRPr="001A1751" w:rsidRDefault="001F6E26" w:rsidP="007E4138">
            <w:pPr>
              <w:jc w:val="center"/>
              <w:rPr>
                <w:sz w:val="16"/>
                <w:szCs w:val="16"/>
              </w:rPr>
            </w:pPr>
            <w:r>
              <w:rPr>
                <w:sz w:val="16"/>
                <w:szCs w:val="16"/>
              </w:rPr>
              <w:t>1.36</w:t>
            </w:r>
          </w:p>
        </w:tc>
        <w:tc>
          <w:tcPr>
            <w:tcW w:w="362"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1.25</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149</w:t>
            </w:r>
          </w:p>
        </w:tc>
        <w:tc>
          <w:tcPr>
            <w:tcW w:w="387" w:type="pct"/>
            <w:shd w:val="pct15" w:color="auto" w:fill="auto"/>
            <w:vAlign w:val="center"/>
          </w:tcPr>
          <w:p w:rsidR="001F6E26" w:rsidRDefault="001F6E26" w:rsidP="007E4138">
            <w:pPr>
              <w:jc w:val="center"/>
              <w:rPr>
                <w:sz w:val="16"/>
                <w:szCs w:val="16"/>
              </w:rPr>
            </w:pPr>
            <w:r>
              <w:rPr>
                <w:sz w:val="16"/>
                <w:szCs w:val="16"/>
              </w:rPr>
              <w:t>179</w:t>
            </w:r>
          </w:p>
        </w:tc>
        <w:tc>
          <w:tcPr>
            <w:tcW w:w="378" w:type="pct"/>
            <w:vAlign w:val="center"/>
          </w:tcPr>
          <w:p w:rsidR="001F6E26" w:rsidRPr="001A1751" w:rsidRDefault="001F6E26" w:rsidP="007E4138">
            <w:pPr>
              <w:jc w:val="center"/>
              <w:rPr>
                <w:sz w:val="16"/>
                <w:szCs w:val="16"/>
              </w:rPr>
            </w:pPr>
            <w:r>
              <w:rPr>
                <w:sz w:val="16"/>
                <w:szCs w:val="16"/>
              </w:rPr>
              <w:t>147</w:t>
            </w:r>
          </w:p>
        </w:tc>
      </w:tr>
      <w:tr w:rsidR="003400F5" w:rsidRPr="001A1751" w:rsidTr="00870BFD">
        <w:trPr>
          <w:cantSplit/>
        </w:trPr>
        <w:tc>
          <w:tcPr>
            <w:tcW w:w="382" w:type="pct"/>
          </w:tcPr>
          <w:p w:rsidR="001F6E26" w:rsidRPr="001A1751" w:rsidRDefault="001F6E26" w:rsidP="007E4138">
            <w:pPr>
              <w:jc w:val="center"/>
              <w:rPr>
                <w:sz w:val="16"/>
                <w:szCs w:val="16"/>
              </w:rPr>
            </w:pPr>
            <w:r w:rsidRPr="001A1751">
              <w:rPr>
                <w:sz w:val="16"/>
                <w:szCs w:val="16"/>
              </w:rPr>
              <w:t>B1-2.</w:t>
            </w:r>
          </w:p>
        </w:tc>
        <w:tc>
          <w:tcPr>
            <w:tcW w:w="1396" w:type="pct"/>
          </w:tcPr>
          <w:p w:rsidR="001F6E26" w:rsidRPr="001A1751" w:rsidRDefault="001F6E26" w:rsidP="007E4138">
            <w:pPr>
              <w:rPr>
                <w:sz w:val="16"/>
                <w:szCs w:val="16"/>
              </w:rPr>
            </w:pPr>
            <w:r w:rsidRPr="001A1751">
              <w:rPr>
                <w:sz w:val="16"/>
                <w:szCs w:val="16"/>
              </w:rPr>
              <w:t>The Provost works effectively with _ to allocate resources for your department or academic unit to achieve WIU’s mission</w:t>
            </w:r>
          </w:p>
          <w:p w:rsidR="001F6E26" w:rsidRPr="001A1751" w:rsidRDefault="001F6E26" w:rsidP="007E4138">
            <w:pPr>
              <w:rPr>
                <w:sz w:val="16"/>
                <w:szCs w:val="16"/>
              </w:rPr>
            </w:pPr>
            <w:proofErr w:type="spellStart"/>
            <w:r w:rsidRPr="001A1751">
              <w:rPr>
                <w:sz w:val="16"/>
                <w:szCs w:val="16"/>
              </w:rPr>
              <w:t>i</w:t>
            </w:r>
            <w:proofErr w:type="spellEnd"/>
            <w:r w:rsidRPr="001A1751">
              <w:rPr>
                <w:sz w:val="16"/>
                <w:szCs w:val="16"/>
              </w:rPr>
              <w:t>. President</w:t>
            </w:r>
          </w:p>
          <w:p w:rsidR="001F6E26" w:rsidRPr="001A1751" w:rsidRDefault="001F6E26" w:rsidP="007E4138">
            <w:pPr>
              <w:rPr>
                <w:sz w:val="16"/>
                <w:szCs w:val="16"/>
              </w:rPr>
            </w:pPr>
            <w:r w:rsidRPr="001A1751">
              <w:rPr>
                <w:sz w:val="16"/>
                <w:szCs w:val="16"/>
              </w:rPr>
              <w:t>ii. Deans</w:t>
            </w:r>
          </w:p>
        </w:tc>
        <w:tc>
          <w:tcPr>
            <w:tcW w:w="337" w:type="pct"/>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3400F5" w:rsidRDefault="003400F5" w:rsidP="007E4138">
            <w:pPr>
              <w:jc w:val="center"/>
              <w:rPr>
                <w:sz w:val="16"/>
                <w:szCs w:val="16"/>
              </w:rPr>
            </w:pPr>
          </w:p>
          <w:p w:rsidR="001F6E26" w:rsidRPr="007A708F" w:rsidRDefault="001F6E26" w:rsidP="007E4138">
            <w:pPr>
              <w:jc w:val="center"/>
              <w:rPr>
                <w:sz w:val="16"/>
                <w:szCs w:val="16"/>
              </w:rPr>
            </w:pPr>
            <w:r w:rsidRPr="007A708F">
              <w:rPr>
                <w:sz w:val="16"/>
                <w:szCs w:val="16"/>
              </w:rPr>
              <w:t>3.39</w:t>
            </w:r>
          </w:p>
          <w:p w:rsidR="001F6E26" w:rsidRDefault="001F6E26" w:rsidP="007E4138">
            <w:pPr>
              <w:jc w:val="center"/>
              <w:rPr>
                <w:sz w:val="16"/>
                <w:szCs w:val="16"/>
              </w:rPr>
            </w:pPr>
            <w:r w:rsidRPr="007A708F">
              <w:rPr>
                <w:sz w:val="16"/>
                <w:szCs w:val="16"/>
              </w:rPr>
              <w:t>2.93</w:t>
            </w:r>
          </w:p>
        </w:tc>
        <w:tc>
          <w:tcPr>
            <w:tcW w:w="33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3400F5" w:rsidRDefault="003400F5" w:rsidP="007E4138">
            <w:pPr>
              <w:jc w:val="center"/>
              <w:rPr>
                <w:sz w:val="16"/>
                <w:szCs w:val="16"/>
              </w:rPr>
            </w:pPr>
          </w:p>
          <w:p w:rsidR="001F6E26" w:rsidRDefault="001F6E26" w:rsidP="007E4138">
            <w:pPr>
              <w:jc w:val="center"/>
              <w:rPr>
                <w:sz w:val="16"/>
                <w:szCs w:val="16"/>
              </w:rPr>
            </w:pPr>
            <w:r>
              <w:rPr>
                <w:sz w:val="16"/>
                <w:szCs w:val="16"/>
              </w:rPr>
              <w:t>3.53</w:t>
            </w:r>
          </w:p>
          <w:p w:rsidR="001F6E26" w:rsidRPr="00685D1D" w:rsidRDefault="001F6E26" w:rsidP="007E4138">
            <w:pPr>
              <w:jc w:val="center"/>
              <w:rPr>
                <w:sz w:val="16"/>
                <w:szCs w:val="16"/>
                <w:vertAlign w:val="superscript"/>
              </w:rPr>
            </w:pPr>
            <w:r>
              <w:rPr>
                <w:sz w:val="16"/>
                <w:szCs w:val="16"/>
              </w:rPr>
              <w:t>3.16</w:t>
            </w:r>
          </w:p>
        </w:tc>
        <w:tc>
          <w:tcPr>
            <w:tcW w:w="353" w:type="pct"/>
            <w:tcBorders>
              <w:right w:val="double" w:sz="2" w:space="0" w:color="auto"/>
            </w:tcBorders>
            <w:vAlign w:val="center"/>
          </w:tcPr>
          <w:p w:rsidR="001F6E26" w:rsidRPr="001A1751" w:rsidRDefault="001F6E26" w:rsidP="007E4138">
            <w:pPr>
              <w:jc w:val="center"/>
              <w:rPr>
                <w:sz w:val="16"/>
                <w:szCs w:val="16"/>
              </w:rPr>
            </w:pPr>
          </w:p>
          <w:p w:rsidR="001F6E26" w:rsidRDefault="001F6E26" w:rsidP="007E4138">
            <w:pPr>
              <w:jc w:val="center"/>
              <w:rPr>
                <w:sz w:val="16"/>
                <w:szCs w:val="16"/>
              </w:rPr>
            </w:pPr>
          </w:p>
          <w:p w:rsidR="003400F5" w:rsidRPr="001A1751" w:rsidRDefault="003400F5" w:rsidP="007E4138">
            <w:pPr>
              <w:jc w:val="center"/>
              <w:rPr>
                <w:sz w:val="16"/>
                <w:szCs w:val="16"/>
              </w:rPr>
            </w:pPr>
          </w:p>
          <w:p w:rsidR="001F6E26" w:rsidRDefault="001F6E26" w:rsidP="007E4138">
            <w:pPr>
              <w:jc w:val="center"/>
              <w:rPr>
                <w:sz w:val="16"/>
                <w:szCs w:val="16"/>
              </w:rPr>
            </w:pPr>
          </w:p>
          <w:p w:rsidR="001F6E26" w:rsidRPr="001A1751" w:rsidRDefault="001F6E26" w:rsidP="007E4138">
            <w:pPr>
              <w:jc w:val="center"/>
              <w:rPr>
                <w:sz w:val="16"/>
                <w:szCs w:val="16"/>
              </w:rPr>
            </w:pPr>
            <w:r w:rsidRPr="001A1751">
              <w:rPr>
                <w:sz w:val="16"/>
                <w:szCs w:val="16"/>
              </w:rPr>
              <w:t>3.47</w:t>
            </w:r>
          </w:p>
          <w:p w:rsidR="001F6E26" w:rsidRPr="001A1751" w:rsidRDefault="001F6E26" w:rsidP="007E4138">
            <w:pPr>
              <w:jc w:val="center"/>
              <w:rPr>
                <w:sz w:val="16"/>
                <w:szCs w:val="16"/>
              </w:rPr>
            </w:pPr>
            <w:r w:rsidRPr="001A1751">
              <w:rPr>
                <w:sz w:val="16"/>
                <w:szCs w:val="16"/>
              </w:rPr>
              <w:t>3.21</w:t>
            </w:r>
          </w:p>
        </w:tc>
        <w:tc>
          <w:tcPr>
            <w:tcW w:w="369" w:type="pct"/>
            <w:tcBorders>
              <w:left w:val="double" w:sz="2" w:space="0" w:color="auto"/>
            </w:tcBorders>
            <w:shd w:val="clear" w:color="auto" w:fill="auto"/>
            <w:vAlign w:val="center"/>
          </w:tcPr>
          <w:p w:rsidR="001F6E26" w:rsidRDefault="001F6E26" w:rsidP="007E4138">
            <w:pPr>
              <w:tabs>
                <w:tab w:val="left" w:pos="400"/>
              </w:tabs>
              <w:jc w:val="center"/>
              <w:rPr>
                <w:sz w:val="16"/>
                <w:szCs w:val="16"/>
              </w:rPr>
            </w:pPr>
          </w:p>
          <w:p w:rsidR="001F6E26" w:rsidRDefault="001F6E26" w:rsidP="007E4138">
            <w:pPr>
              <w:tabs>
                <w:tab w:val="left" w:pos="400"/>
              </w:tabs>
              <w:jc w:val="center"/>
              <w:rPr>
                <w:sz w:val="16"/>
                <w:szCs w:val="16"/>
              </w:rPr>
            </w:pPr>
          </w:p>
          <w:p w:rsidR="003400F5" w:rsidRDefault="003400F5" w:rsidP="007E4138">
            <w:pPr>
              <w:tabs>
                <w:tab w:val="left" w:pos="400"/>
              </w:tabs>
              <w:jc w:val="center"/>
              <w:rPr>
                <w:sz w:val="16"/>
                <w:szCs w:val="16"/>
              </w:rPr>
            </w:pPr>
          </w:p>
          <w:p w:rsidR="001F6E26" w:rsidRDefault="001F6E26" w:rsidP="007E4138">
            <w:pPr>
              <w:tabs>
                <w:tab w:val="left" w:pos="400"/>
              </w:tabs>
              <w:jc w:val="center"/>
              <w:rPr>
                <w:sz w:val="16"/>
                <w:szCs w:val="16"/>
              </w:rPr>
            </w:pPr>
          </w:p>
          <w:p w:rsidR="001F6E26" w:rsidRPr="007A708F" w:rsidRDefault="001F6E26" w:rsidP="007E4138">
            <w:pPr>
              <w:tabs>
                <w:tab w:val="left" w:pos="400"/>
              </w:tabs>
              <w:jc w:val="center"/>
              <w:rPr>
                <w:sz w:val="16"/>
                <w:szCs w:val="16"/>
              </w:rPr>
            </w:pPr>
            <w:r w:rsidRPr="007A708F">
              <w:rPr>
                <w:sz w:val="16"/>
                <w:szCs w:val="16"/>
              </w:rPr>
              <w:t>1.29</w:t>
            </w:r>
          </w:p>
          <w:p w:rsidR="001F6E26" w:rsidRDefault="001F6E26" w:rsidP="007E4138">
            <w:pPr>
              <w:tabs>
                <w:tab w:val="left" w:pos="400"/>
              </w:tabs>
              <w:jc w:val="center"/>
              <w:rPr>
                <w:sz w:val="16"/>
                <w:szCs w:val="16"/>
              </w:rPr>
            </w:pPr>
            <w:r w:rsidRPr="007A708F">
              <w:rPr>
                <w:sz w:val="16"/>
                <w:szCs w:val="16"/>
              </w:rPr>
              <w:t>1.37</w:t>
            </w:r>
          </w:p>
        </w:tc>
        <w:tc>
          <w:tcPr>
            <w:tcW w:w="336" w:type="pct"/>
            <w:shd w:val="pct15" w:color="auto" w:fill="auto"/>
            <w:vAlign w:val="center"/>
          </w:tcPr>
          <w:p w:rsidR="001F6E26" w:rsidRDefault="001F6E26" w:rsidP="007E4138">
            <w:pPr>
              <w:tabs>
                <w:tab w:val="left" w:pos="400"/>
              </w:tabs>
              <w:jc w:val="center"/>
              <w:rPr>
                <w:sz w:val="16"/>
                <w:szCs w:val="16"/>
              </w:rPr>
            </w:pPr>
          </w:p>
          <w:p w:rsidR="001F6E26" w:rsidRDefault="001F6E26" w:rsidP="007E4138">
            <w:pPr>
              <w:tabs>
                <w:tab w:val="left" w:pos="400"/>
              </w:tabs>
              <w:jc w:val="center"/>
              <w:rPr>
                <w:sz w:val="16"/>
                <w:szCs w:val="16"/>
              </w:rPr>
            </w:pPr>
          </w:p>
          <w:p w:rsidR="003400F5" w:rsidRDefault="003400F5" w:rsidP="007E4138">
            <w:pPr>
              <w:tabs>
                <w:tab w:val="left" w:pos="400"/>
              </w:tabs>
              <w:jc w:val="center"/>
              <w:rPr>
                <w:sz w:val="16"/>
                <w:szCs w:val="16"/>
              </w:rPr>
            </w:pPr>
          </w:p>
          <w:p w:rsidR="001F6E26" w:rsidRDefault="001F6E26" w:rsidP="007E4138">
            <w:pPr>
              <w:tabs>
                <w:tab w:val="left" w:pos="400"/>
              </w:tabs>
              <w:jc w:val="center"/>
              <w:rPr>
                <w:sz w:val="16"/>
                <w:szCs w:val="16"/>
              </w:rPr>
            </w:pPr>
          </w:p>
          <w:p w:rsidR="001F6E26" w:rsidRDefault="001F6E26" w:rsidP="007E4138">
            <w:pPr>
              <w:tabs>
                <w:tab w:val="left" w:pos="400"/>
              </w:tabs>
              <w:jc w:val="center"/>
              <w:rPr>
                <w:sz w:val="16"/>
                <w:szCs w:val="16"/>
              </w:rPr>
            </w:pPr>
            <w:r>
              <w:rPr>
                <w:sz w:val="16"/>
                <w:szCs w:val="16"/>
              </w:rPr>
              <w:t>1.37</w:t>
            </w:r>
          </w:p>
          <w:p w:rsidR="001F6E26" w:rsidRPr="001A1751" w:rsidRDefault="001F6E26" w:rsidP="007E4138">
            <w:pPr>
              <w:tabs>
                <w:tab w:val="left" w:pos="400"/>
              </w:tabs>
              <w:jc w:val="center"/>
              <w:rPr>
                <w:sz w:val="16"/>
                <w:szCs w:val="16"/>
              </w:rPr>
            </w:pPr>
            <w:r>
              <w:rPr>
                <w:sz w:val="16"/>
                <w:szCs w:val="16"/>
              </w:rPr>
              <w:t>1.50</w:t>
            </w:r>
          </w:p>
        </w:tc>
        <w:tc>
          <w:tcPr>
            <w:tcW w:w="362" w:type="pct"/>
            <w:tcBorders>
              <w:right w:val="double" w:sz="2" w:space="0" w:color="auto"/>
            </w:tcBorders>
            <w:vAlign w:val="center"/>
          </w:tcPr>
          <w:p w:rsidR="001F6E26" w:rsidRPr="001A1751" w:rsidRDefault="001F6E26" w:rsidP="007E4138">
            <w:pPr>
              <w:tabs>
                <w:tab w:val="left" w:pos="400"/>
              </w:tabs>
              <w:jc w:val="center"/>
              <w:rPr>
                <w:sz w:val="16"/>
                <w:szCs w:val="16"/>
              </w:rPr>
            </w:pPr>
          </w:p>
          <w:p w:rsidR="001F6E26" w:rsidRDefault="001F6E26" w:rsidP="007E4138">
            <w:pPr>
              <w:tabs>
                <w:tab w:val="left" w:pos="400"/>
              </w:tabs>
              <w:jc w:val="center"/>
              <w:rPr>
                <w:sz w:val="16"/>
                <w:szCs w:val="16"/>
              </w:rPr>
            </w:pPr>
          </w:p>
          <w:p w:rsidR="003400F5" w:rsidRPr="001A1751" w:rsidRDefault="003400F5" w:rsidP="007E4138">
            <w:pPr>
              <w:tabs>
                <w:tab w:val="left" w:pos="400"/>
              </w:tabs>
              <w:jc w:val="center"/>
              <w:rPr>
                <w:sz w:val="16"/>
                <w:szCs w:val="16"/>
              </w:rPr>
            </w:pPr>
          </w:p>
          <w:p w:rsidR="001F6E26" w:rsidRDefault="001F6E26" w:rsidP="007E4138">
            <w:pPr>
              <w:tabs>
                <w:tab w:val="left" w:pos="400"/>
              </w:tabs>
              <w:jc w:val="center"/>
              <w:rPr>
                <w:sz w:val="16"/>
                <w:szCs w:val="16"/>
              </w:rPr>
            </w:pPr>
          </w:p>
          <w:p w:rsidR="001F6E26" w:rsidRPr="001A1751" w:rsidRDefault="001F6E26" w:rsidP="007E4138">
            <w:pPr>
              <w:tabs>
                <w:tab w:val="left" w:pos="400"/>
              </w:tabs>
              <w:jc w:val="center"/>
              <w:rPr>
                <w:sz w:val="16"/>
                <w:szCs w:val="16"/>
              </w:rPr>
            </w:pPr>
            <w:r w:rsidRPr="001A1751">
              <w:rPr>
                <w:sz w:val="16"/>
                <w:szCs w:val="16"/>
              </w:rPr>
              <w:t>1.34</w:t>
            </w:r>
          </w:p>
          <w:p w:rsidR="001F6E26" w:rsidRPr="001A1751" w:rsidRDefault="001F6E26" w:rsidP="007E4138">
            <w:pPr>
              <w:tabs>
                <w:tab w:val="left" w:pos="400"/>
              </w:tabs>
              <w:jc w:val="center"/>
              <w:rPr>
                <w:sz w:val="16"/>
                <w:szCs w:val="16"/>
              </w:rPr>
            </w:pPr>
            <w:r w:rsidRPr="001A1751">
              <w:rPr>
                <w:sz w:val="16"/>
                <w:szCs w:val="16"/>
              </w:rPr>
              <w:t>1.36</w:t>
            </w:r>
          </w:p>
        </w:tc>
        <w:tc>
          <w:tcPr>
            <w:tcW w:w="363" w:type="pct"/>
            <w:tcBorders>
              <w:left w:val="double" w:sz="2" w:space="0" w:color="auto"/>
            </w:tcBorders>
            <w:shd w:val="clear" w:color="auto" w:fill="auto"/>
            <w:vAlign w:val="center"/>
          </w:tcPr>
          <w:p w:rsidR="001F6E26" w:rsidRDefault="001F6E26" w:rsidP="007E4138">
            <w:pPr>
              <w:tabs>
                <w:tab w:val="left" w:pos="570"/>
              </w:tabs>
              <w:jc w:val="center"/>
              <w:rPr>
                <w:sz w:val="16"/>
                <w:szCs w:val="16"/>
              </w:rPr>
            </w:pPr>
          </w:p>
          <w:p w:rsidR="001F6E26" w:rsidRDefault="001F6E26" w:rsidP="007E4138">
            <w:pPr>
              <w:tabs>
                <w:tab w:val="left" w:pos="570"/>
              </w:tabs>
              <w:jc w:val="center"/>
              <w:rPr>
                <w:sz w:val="16"/>
                <w:szCs w:val="16"/>
              </w:rPr>
            </w:pPr>
          </w:p>
          <w:p w:rsidR="003400F5" w:rsidRDefault="003400F5" w:rsidP="007E4138">
            <w:pPr>
              <w:tabs>
                <w:tab w:val="left" w:pos="570"/>
              </w:tabs>
              <w:jc w:val="center"/>
              <w:rPr>
                <w:sz w:val="16"/>
                <w:szCs w:val="16"/>
              </w:rPr>
            </w:pPr>
          </w:p>
          <w:p w:rsidR="001F6E26" w:rsidRDefault="001F6E26" w:rsidP="007E4138">
            <w:pPr>
              <w:tabs>
                <w:tab w:val="left" w:pos="570"/>
              </w:tabs>
              <w:jc w:val="center"/>
              <w:rPr>
                <w:sz w:val="16"/>
                <w:szCs w:val="16"/>
              </w:rPr>
            </w:pPr>
          </w:p>
          <w:p w:rsidR="001F6E26" w:rsidRPr="007A708F" w:rsidRDefault="001F6E26" w:rsidP="007E4138">
            <w:pPr>
              <w:tabs>
                <w:tab w:val="left" w:pos="570"/>
              </w:tabs>
              <w:jc w:val="center"/>
              <w:rPr>
                <w:sz w:val="16"/>
                <w:szCs w:val="16"/>
              </w:rPr>
            </w:pPr>
            <w:r w:rsidRPr="007A708F">
              <w:rPr>
                <w:sz w:val="16"/>
                <w:szCs w:val="16"/>
              </w:rPr>
              <w:t>121</w:t>
            </w:r>
          </w:p>
          <w:p w:rsidR="001F6E26" w:rsidRDefault="001F6E26" w:rsidP="007E4138">
            <w:pPr>
              <w:tabs>
                <w:tab w:val="left" w:pos="570"/>
              </w:tabs>
              <w:jc w:val="center"/>
              <w:rPr>
                <w:sz w:val="16"/>
                <w:szCs w:val="16"/>
              </w:rPr>
            </w:pPr>
            <w:r w:rsidRPr="007A708F">
              <w:rPr>
                <w:sz w:val="16"/>
                <w:szCs w:val="16"/>
              </w:rPr>
              <w:t>132</w:t>
            </w:r>
          </w:p>
        </w:tc>
        <w:tc>
          <w:tcPr>
            <w:tcW w:w="387" w:type="pct"/>
            <w:shd w:val="pct15" w:color="auto" w:fill="auto"/>
            <w:vAlign w:val="center"/>
          </w:tcPr>
          <w:p w:rsidR="001F6E26" w:rsidRDefault="001F6E26" w:rsidP="007E4138">
            <w:pPr>
              <w:tabs>
                <w:tab w:val="left" w:pos="570"/>
              </w:tabs>
              <w:jc w:val="center"/>
              <w:rPr>
                <w:sz w:val="16"/>
                <w:szCs w:val="16"/>
              </w:rPr>
            </w:pPr>
          </w:p>
          <w:p w:rsidR="001F6E26" w:rsidRDefault="001F6E26" w:rsidP="007E4138">
            <w:pPr>
              <w:tabs>
                <w:tab w:val="left" w:pos="570"/>
              </w:tabs>
              <w:jc w:val="center"/>
              <w:rPr>
                <w:sz w:val="16"/>
                <w:szCs w:val="16"/>
              </w:rPr>
            </w:pPr>
          </w:p>
          <w:p w:rsidR="003400F5" w:rsidRDefault="003400F5" w:rsidP="007E4138">
            <w:pPr>
              <w:tabs>
                <w:tab w:val="left" w:pos="570"/>
              </w:tabs>
              <w:jc w:val="center"/>
              <w:rPr>
                <w:sz w:val="16"/>
                <w:szCs w:val="16"/>
              </w:rPr>
            </w:pPr>
          </w:p>
          <w:p w:rsidR="001F6E26" w:rsidRDefault="001F6E26" w:rsidP="007E4138">
            <w:pPr>
              <w:tabs>
                <w:tab w:val="left" w:pos="570"/>
              </w:tabs>
              <w:jc w:val="center"/>
              <w:rPr>
                <w:sz w:val="16"/>
                <w:szCs w:val="16"/>
              </w:rPr>
            </w:pPr>
          </w:p>
          <w:p w:rsidR="001F6E26" w:rsidRDefault="001F6E26" w:rsidP="007E4138">
            <w:pPr>
              <w:tabs>
                <w:tab w:val="left" w:pos="570"/>
              </w:tabs>
              <w:jc w:val="center"/>
              <w:rPr>
                <w:sz w:val="16"/>
                <w:szCs w:val="16"/>
              </w:rPr>
            </w:pPr>
            <w:r>
              <w:rPr>
                <w:sz w:val="16"/>
                <w:szCs w:val="16"/>
              </w:rPr>
              <w:t>133</w:t>
            </w:r>
          </w:p>
          <w:p w:rsidR="001F6E26" w:rsidRPr="001A1751" w:rsidRDefault="001F6E26" w:rsidP="007E4138">
            <w:pPr>
              <w:tabs>
                <w:tab w:val="left" w:pos="570"/>
              </w:tabs>
              <w:jc w:val="center"/>
              <w:rPr>
                <w:sz w:val="16"/>
                <w:szCs w:val="16"/>
              </w:rPr>
            </w:pPr>
            <w:r>
              <w:rPr>
                <w:sz w:val="16"/>
                <w:szCs w:val="16"/>
              </w:rPr>
              <w:t>158</w:t>
            </w:r>
          </w:p>
        </w:tc>
        <w:tc>
          <w:tcPr>
            <w:tcW w:w="378" w:type="pct"/>
            <w:vAlign w:val="center"/>
          </w:tcPr>
          <w:p w:rsidR="001F6E26" w:rsidRPr="001A1751" w:rsidRDefault="001F6E26" w:rsidP="007E4138">
            <w:pPr>
              <w:tabs>
                <w:tab w:val="left" w:pos="570"/>
              </w:tabs>
              <w:jc w:val="center"/>
              <w:rPr>
                <w:sz w:val="16"/>
                <w:szCs w:val="16"/>
              </w:rPr>
            </w:pPr>
          </w:p>
          <w:p w:rsidR="001F6E26" w:rsidRDefault="001F6E26" w:rsidP="007E4138">
            <w:pPr>
              <w:tabs>
                <w:tab w:val="left" w:pos="570"/>
              </w:tabs>
              <w:jc w:val="center"/>
              <w:rPr>
                <w:sz w:val="16"/>
                <w:szCs w:val="16"/>
              </w:rPr>
            </w:pPr>
          </w:p>
          <w:p w:rsidR="003400F5" w:rsidRPr="001A1751" w:rsidRDefault="003400F5" w:rsidP="007E4138">
            <w:pPr>
              <w:tabs>
                <w:tab w:val="left" w:pos="570"/>
              </w:tabs>
              <w:jc w:val="center"/>
              <w:rPr>
                <w:sz w:val="16"/>
                <w:szCs w:val="16"/>
              </w:rPr>
            </w:pPr>
          </w:p>
          <w:p w:rsidR="001F6E26" w:rsidRDefault="001F6E26" w:rsidP="007E4138">
            <w:pPr>
              <w:tabs>
                <w:tab w:val="left" w:pos="570"/>
              </w:tabs>
              <w:jc w:val="center"/>
              <w:rPr>
                <w:sz w:val="16"/>
                <w:szCs w:val="16"/>
              </w:rPr>
            </w:pPr>
          </w:p>
          <w:p w:rsidR="001F6E26" w:rsidRPr="001A1751" w:rsidRDefault="001F6E26" w:rsidP="007E4138">
            <w:pPr>
              <w:tabs>
                <w:tab w:val="left" w:pos="570"/>
              </w:tabs>
              <w:jc w:val="center"/>
              <w:rPr>
                <w:sz w:val="16"/>
                <w:szCs w:val="16"/>
              </w:rPr>
            </w:pPr>
            <w:r>
              <w:rPr>
                <w:sz w:val="16"/>
                <w:szCs w:val="16"/>
              </w:rPr>
              <w:t>101</w:t>
            </w:r>
          </w:p>
          <w:p w:rsidR="001F6E26" w:rsidRPr="001A1751" w:rsidRDefault="001F6E26" w:rsidP="007E4138">
            <w:pPr>
              <w:tabs>
                <w:tab w:val="left" w:pos="570"/>
              </w:tabs>
              <w:jc w:val="center"/>
              <w:rPr>
                <w:sz w:val="16"/>
                <w:szCs w:val="16"/>
              </w:rPr>
            </w:pPr>
            <w:r>
              <w:rPr>
                <w:sz w:val="16"/>
                <w:szCs w:val="16"/>
              </w:rPr>
              <w:t>117</w:t>
            </w:r>
          </w:p>
        </w:tc>
      </w:tr>
      <w:tr w:rsidR="003400F5" w:rsidRPr="001A1751" w:rsidTr="00870BFD">
        <w:trPr>
          <w:cantSplit/>
        </w:trPr>
        <w:tc>
          <w:tcPr>
            <w:tcW w:w="382" w:type="pct"/>
          </w:tcPr>
          <w:p w:rsidR="001F6E26" w:rsidRPr="001A1751" w:rsidRDefault="001F6E26" w:rsidP="007E4138">
            <w:pPr>
              <w:jc w:val="center"/>
              <w:rPr>
                <w:sz w:val="16"/>
                <w:szCs w:val="16"/>
              </w:rPr>
            </w:pPr>
            <w:r w:rsidRPr="001A1751">
              <w:rPr>
                <w:sz w:val="16"/>
                <w:szCs w:val="16"/>
              </w:rPr>
              <w:t>B3-5.</w:t>
            </w:r>
          </w:p>
        </w:tc>
        <w:tc>
          <w:tcPr>
            <w:tcW w:w="1396" w:type="pct"/>
          </w:tcPr>
          <w:p w:rsidR="001F6E26" w:rsidRPr="001A1751" w:rsidRDefault="001F6E26" w:rsidP="007E4138">
            <w:pPr>
              <w:rPr>
                <w:sz w:val="16"/>
                <w:szCs w:val="16"/>
              </w:rPr>
            </w:pPr>
            <w:r w:rsidRPr="001A1751">
              <w:rPr>
                <w:sz w:val="16"/>
                <w:szCs w:val="16"/>
              </w:rPr>
              <w:t>The Provost works effectively with other administrators to anticipate future needs (i.e., technology, infrastructure, or student services) of:</w:t>
            </w:r>
          </w:p>
          <w:p w:rsidR="001F6E26" w:rsidRPr="001A1751" w:rsidRDefault="001F6E26" w:rsidP="007E4138">
            <w:pPr>
              <w:rPr>
                <w:sz w:val="16"/>
                <w:szCs w:val="16"/>
              </w:rPr>
            </w:pPr>
            <w:proofErr w:type="spellStart"/>
            <w:r w:rsidRPr="001A1751">
              <w:rPr>
                <w:sz w:val="16"/>
                <w:szCs w:val="16"/>
              </w:rPr>
              <w:t>i</w:t>
            </w:r>
            <w:proofErr w:type="spellEnd"/>
            <w:r w:rsidRPr="001A1751">
              <w:rPr>
                <w:sz w:val="16"/>
                <w:szCs w:val="16"/>
              </w:rPr>
              <w:t>. faculty</w:t>
            </w:r>
          </w:p>
          <w:p w:rsidR="001F6E26" w:rsidRPr="001A1751" w:rsidRDefault="001F6E26" w:rsidP="007E4138">
            <w:pPr>
              <w:rPr>
                <w:sz w:val="16"/>
                <w:szCs w:val="16"/>
              </w:rPr>
            </w:pPr>
            <w:r w:rsidRPr="001A1751">
              <w:rPr>
                <w:sz w:val="16"/>
                <w:szCs w:val="16"/>
              </w:rPr>
              <w:t>ii. students</w:t>
            </w:r>
          </w:p>
          <w:p w:rsidR="001F6E26" w:rsidRPr="001A1751" w:rsidRDefault="001F6E26" w:rsidP="007E4138">
            <w:pPr>
              <w:rPr>
                <w:sz w:val="16"/>
                <w:szCs w:val="16"/>
              </w:rPr>
            </w:pPr>
            <w:r w:rsidRPr="001A1751">
              <w:rPr>
                <w:sz w:val="16"/>
                <w:szCs w:val="16"/>
              </w:rPr>
              <w:t>iii. staff</w:t>
            </w:r>
          </w:p>
        </w:tc>
        <w:tc>
          <w:tcPr>
            <w:tcW w:w="337" w:type="pct"/>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8650D" w:rsidRDefault="0018650D" w:rsidP="007E4138">
            <w:pPr>
              <w:jc w:val="center"/>
              <w:rPr>
                <w:sz w:val="16"/>
                <w:szCs w:val="16"/>
              </w:rPr>
            </w:pPr>
          </w:p>
          <w:p w:rsidR="001F6E26" w:rsidRDefault="001F6E26" w:rsidP="007E4138">
            <w:pPr>
              <w:jc w:val="center"/>
              <w:rPr>
                <w:sz w:val="16"/>
                <w:szCs w:val="16"/>
              </w:rPr>
            </w:pPr>
          </w:p>
          <w:p w:rsidR="001F6E26" w:rsidRPr="007A708F" w:rsidRDefault="001F6E26" w:rsidP="007E4138">
            <w:pPr>
              <w:jc w:val="center"/>
              <w:rPr>
                <w:sz w:val="16"/>
                <w:szCs w:val="16"/>
              </w:rPr>
            </w:pPr>
            <w:r w:rsidRPr="007A708F">
              <w:rPr>
                <w:sz w:val="16"/>
                <w:szCs w:val="16"/>
              </w:rPr>
              <w:t>2.72</w:t>
            </w:r>
          </w:p>
          <w:p w:rsidR="001F6E26" w:rsidRPr="007A708F" w:rsidRDefault="001F6E26" w:rsidP="007E4138">
            <w:pPr>
              <w:jc w:val="center"/>
              <w:rPr>
                <w:sz w:val="16"/>
                <w:szCs w:val="16"/>
              </w:rPr>
            </w:pPr>
            <w:r w:rsidRPr="007A708F">
              <w:rPr>
                <w:sz w:val="16"/>
                <w:szCs w:val="16"/>
              </w:rPr>
              <w:t>2.99</w:t>
            </w:r>
          </w:p>
          <w:p w:rsidR="001F6E26" w:rsidRDefault="001F6E26" w:rsidP="007E4138">
            <w:pPr>
              <w:jc w:val="center"/>
              <w:rPr>
                <w:sz w:val="16"/>
                <w:szCs w:val="16"/>
              </w:rPr>
            </w:pPr>
            <w:r w:rsidRPr="007A708F">
              <w:rPr>
                <w:sz w:val="16"/>
                <w:szCs w:val="16"/>
              </w:rPr>
              <w:t>2.89</w:t>
            </w:r>
          </w:p>
        </w:tc>
        <w:tc>
          <w:tcPr>
            <w:tcW w:w="33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8650D" w:rsidRDefault="0018650D"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2.84</w:t>
            </w:r>
          </w:p>
          <w:p w:rsidR="001F6E26" w:rsidRDefault="001F6E26" w:rsidP="007E4138">
            <w:pPr>
              <w:jc w:val="center"/>
              <w:rPr>
                <w:sz w:val="16"/>
                <w:szCs w:val="16"/>
              </w:rPr>
            </w:pPr>
            <w:r>
              <w:rPr>
                <w:sz w:val="16"/>
                <w:szCs w:val="16"/>
              </w:rPr>
              <w:t>3.08</w:t>
            </w:r>
          </w:p>
          <w:p w:rsidR="001F6E26" w:rsidRPr="001A1751" w:rsidRDefault="001F6E26" w:rsidP="007E4138">
            <w:pPr>
              <w:jc w:val="center"/>
              <w:rPr>
                <w:sz w:val="16"/>
                <w:szCs w:val="16"/>
              </w:rPr>
            </w:pPr>
            <w:r>
              <w:rPr>
                <w:sz w:val="16"/>
                <w:szCs w:val="16"/>
              </w:rPr>
              <w:t>2.97</w:t>
            </w:r>
          </w:p>
        </w:tc>
        <w:tc>
          <w:tcPr>
            <w:tcW w:w="353" w:type="pct"/>
            <w:tcBorders>
              <w:right w:val="double" w:sz="2" w:space="0" w:color="auto"/>
            </w:tcBorders>
            <w:vAlign w:val="center"/>
          </w:tcPr>
          <w:p w:rsidR="001F6E26" w:rsidRPr="001A1751" w:rsidRDefault="001F6E26" w:rsidP="007E4138">
            <w:pPr>
              <w:jc w:val="center"/>
              <w:rPr>
                <w:sz w:val="16"/>
                <w:szCs w:val="16"/>
              </w:rPr>
            </w:pPr>
          </w:p>
          <w:p w:rsidR="001F6E26" w:rsidRDefault="001F6E26" w:rsidP="007E4138">
            <w:pPr>
              <w:jc w:val="center"/>
              <w:rPr>
                <w:sz w:val="16"/>
                <w:szCs w:val="16"/>
              </w:rPr>
            </w:pPr>
          </w:p>
          <w:p w:rsidR="0018650D" w:rsidRPr="001A1751" w:rsidRDefault="0018650D" w:rsidP="007E4138">
            <w:pPr>
              <w:jc w:val="center"/>
              <w:rPr>
                <w:sz w:val="16"/>
                <w:szCs w:val="16"/>
              </w:rPr>
            </w:pPr>
          </w:p>
          <w:p w:rsidR="001F6E26" w:rsidRPr="001A1751" w:rsidRDefault="001F6E26" w:rsidP="007E4138">
            <w:pPr>
              <w:jc w:val="center"/>
              <w:rPr>
                <w:sz w:val="16"/>
                <w:szCs w:val="16"/>
              </w:rPr>
            </w:pPr>
          </w:p>
          <w:p w:rsidR="001F6E26" w:rsidRPr="001A1751" w:rsidRDefault="001F6E26" w:rsidP="007E4138">
            <w:pPr>
              <w:jc w:val="center"/>
              <w:rPr>
                <w:sz w:val="16"/>
                <w:szCs w:val="16"/>
              </w:rPr>
            </w:pPr>
            <w:r w:rsidRPr="001A1751">
              <w:rPr>
                <w:sz w:val="16"/>
                <w:szCs w:val="16"/>
              </w:rPr>
              <w:t>3.01</w:t>
            </w:r>
          </w:p>
          <w:p w:rsidR="001F6E26" w:rsidRPr="001A1751" w:rsidRDefault="001F6E26" w:rsidP="007E4138">
            <w:pPr>
              <w:jc w:val="center"/>
              <w:rPr>
                <w:sz w:val="16"/>
                <w:szCs w:val="16"/>
              </w:rPr>
            </w:pPr>
            <w:r w:rsidRPr="001A1751">
              <w:rPr>
                <w:sz w:val="16"/>
                <w:szCs w:val="16"/>
              </w:rPr>
              <w:t>3.26</w:t>
            </w:r>
          </w:p>
          <w:p w:rsidR="001F6E26" w:rsidRPr="001A1751" w:rsidRDefault="001F6E26" w:rsidP="007E4138">
            <w:pPr>
              <w:jc w:val="center"/>
              <w:rPr>
                <w:sz w:val="16"/>
                <w:szCs w:val="16"/>
              </w:rPr>
            </w:pPr>
            <w:r w:rsidRPr="001A1751">
              <w:rPr>
                <w:sz w:val="16"/>
                <w:szCs w:val="16"/>
              </w:rPr>
              <w:t>3.09</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8650D" w:rsidRDefault="0018650D" w:rsidP="007E4138">
            <w:pPr>
              <w:jc w:val="center"/>
              <w:rPr>
                <w:sz w:val="16"/>
                <w:szCs w:val="16"/>
              </w:rPr>
            </w:pPr>
          </w:p>
          <w:p w:rsidR="001F6E26" w:rsidRDefault="001F6E26" w:rsidP="007E4138">
            <w:pPr>
              <w:jc w:val="center"/>
              <w:rPr>
                <w:sz w:val="16"/>
                <w:szCs w:val="16"/>
              </w:rPr>
            </w:pPr>
          </w:p>
          <w:p w:rsidR="001F6E26" w:rsidRPr="007A708F" w:rsidRDefault="001F6E26" w:rsidP="007E4138">
            <w:pPr>
              <w:jc w:val="center"/>
              <w:rPr>
                <w:sz w:val="16"/>
                <w:szCs w:val="16"/>
              </w:rPr>
            </w:pPr>
            <w:r w:rsidRPr="007A708F">
              <w:rPr>
                <w:sz w:val="16"/>
                <w:szCs w:val="16"/>
              </w:rPr>
              <w:t>1.38</w:t>
            </w:r>
          </w:p>
          <w:p w:rsidR="001F6E26" w:rsidRPr="007A708F" w:rsidRDefault="001F6E26" w:rsidP="007E4138">
            <w:pPr>
              <w:jc w:val="center"/>
              <w:rPr>
                <w:sz w:val="16"/>
                <w:szCs w:val="16"/>
              </w:rPr>
            </w:pPr>
            <w:r w:rsidRPr="007A708F">
              <w:rPr>
                <w:sz w:val="16"/>
                <w:szCs w:val="16"/>
              </w:rPr>
              <w:t>1.41</w:t>
            </w:r>
          </w:p>
          <w:p w:rsidR="001F6E26" w:rsidRDefault="001F6E26" w:rsidP="007E4138">
            <w:pPr>
              <w:jc w:val="center"/>
              <w:rPr>
                <w:sz w:val="16"/>
                <w:szCs w:val="16"/>
              </w:rPr>
            </w:pPr>
            <w:r w:rsidRPr="007A708F">
              <w:rPr>
                <w:sz w:val="16"/>
                <w:szCs w:val="16"/>
              </w:rPr>
              <w:t>1.43</w:t>
            </w:r>
          </w:p>
        </w:tc>
        <w:tc>
          <w:tcPr>
            <w:tcW w:w="336"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8650D" w:rsidRDefault="0018650D"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1.48</w:t>
            </w:r>
          </w:p>
          <w:p w:rsidR="001F6E26" w:rsidRDefault="001F6E26" w:rsidP="007E4138">
            <w:pPr>
              <w:jc w:val="center"/>
              <w:rPr>
                <w:sz w:val="16"/>
                <w:szCs w:val="16"/>
              </w:rPr>
            </w:pPr>
            <w:r>
              <w:rPr>
                <w:sz w:val="16"/>
                <w:szCs w:val="16"/>
              </w:rPr>
              <w:t>1.42</w:t>
            </w:r>
          </w:p>
          <w:p w:rsidR="001F6E26" w:rsidRPr="001A1751" w:rsidRDefault="001F6E26" w:rsidP="007E4138">
            <w:pPr>
              <w:jc w:val="center"/>
              <w:rPr>
                <w:sz w:val="16"/>
                <w:szCs w:val="16"/>
              </w:rPr>
            </w:pPr>
            <w:r>
              <w:rPr>
                <w:sz w:val="16"/>
                <w:szCs w:val="16"/>
              </w:rPr>
              <w:t>1.44</w:t>
            </w:r>
          </w:p>
        </w:tc>
        <w:tc>
          <w:tcPr>
            <w:tcW w:w="362" w:type="pct"/>
            <w:tcBorders>
              <w:right w:val="double" w:sz="2" w:space="0" w:color="auto"/>
            </w:tcBorders>
            <w:vAlign w:val="center"/>
          </w:tcPr>
          <w:p w:rsidR="001F6E26" w:rsidRPr="001A1751" w:rsidRDefault="001F6E26" w:rsidP="007E4138">
            <w:pPr>
              <w:jc w:val="center"/>
              <w:rPr>
                <w:sz w:val="16"/>
                <w:szCs w:val="16"/>
              </w:rPr>
            </w:pPr>
          </w:p>
          <w:p w:rsidR="001F6E26" w:rsidRDefault="001F6E26" w:rsidP="007E4138">
            <w:pPr>
              <w:jc w:val="center"/>
              <w:rPr>
                <w:sz w:val="16"/>
                <w:szCs w:val="16"/>
              </w:rPr>
            </w:pPr>
          </w:p>
          <w:p w:rsidR="0018650D" w:rsidRPr="001A1751" w:rsidRDefault="0018650D" w:rsidP="007E4138">
            <w:pPr>
              <w:jc w:val="center"/>
              <w:rPr>
                <w:sz w:val="16"/>
                <w:szCs w:val="16"/>
              </w:rPr>
            </w:pPr>
          </w:p>
          <w:p w:rsidR="001F6E26" w:rsidRPr="001A1751" w:rsidRDefault="001F6E26" w:rsidP="007E4138">
            <w:pPr>
              <w:jc w:val="center"/>
              <w:rPr>
                <w:sz w:val="16"/>
                <w:szCs w:val="16"/>
              </w:rPr>
            </w:pPr>
          </w:p>
          <w:p w:rsidR="001F6E26" w:rsidRPr="001A1751" w:rsidRDefault="001F6E26" w:rsidP="007E4138">
            <w:pPr>
              <w:jc w:val="center"/>
              <w:rPr>
                <w:sz w:val="16"/>
                <w:szCs w:val="16"/>
              </w:rPr>
            </w:pPr>
            <w:r w:rsidRPr="001A1751">
              <w:rPr>
                <w:sz w:val="16"/>
                <w:szCs w:val="16"/>
              </w:rPr>
              <w:t>1.38</w:t>
            </w:r>
          </w:p>
          <w:p w:rsidR="001F6E26" w:rsidRPr="001A1751" w:rsidRDefault="001F6E26" w:rsidP="007E4138">
            <w:pPr>
              <w:jc w:val="center"/>
              <w:rPr>
                <w:sz w:val="16"/>
                <w:szCs w:val="16"/>
              </w:rPr>
            </w:pPr>
            <w:r w:rsidRPr="001A1751">
              <w:rPr>
                <w:sz w:val="16"/>
                <w:szCs w:val="16"/>
              </w:rPr>
              <w:t>1.21</w:t>
            </w:r>
          </w:p>
          <w:p w:rsidR="001F6E26" w:rsidRPr="001A1751" w:rsidRDefault="001F6E26" w:rsidP="007E4138">
            <w:pPr>
              <w:jc w:val="center"/>
              <w:rPr>
                <w:sz w:val="16"/>
                <w:szCs w:val="16"/>
              </w:rPr>
            </w:pPr>
            <w:r w:rsidRPr="001A1751">
              <w:rPr>
                <w:sz w:val="16"/>
                <w:szCs w:val="16"/>
              </w:rPr>
              <w:t>1.32</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8650D" w:rsidRDefault="0018650D" w:rsidP="007E4138">
            <w:pPr>
              <w:jc w:val="center"/>
              <w:rPr>
                <w:sz w:val="16"/>
                <w:szCs w:val="16"/>
              </w:rPr>
            </w:pPr>
          </w:p>
          <w:p w:rsidR="001F6E26" w:rsidRDefault="001F6E26" w:rsidP="007E4138">
            <w:pPr>
              <w:jc w:val="center"/>
              <w:rPr>
                <w:sz w:val="16"/>
                <w:szCs w:val="16"/>
              </w:rPr>
            </w:pPr>
          </w:p>
          <w:p w:rsidR="001F6E26" w:rsidRPr="007A708F" w:rsidRDefault="001F6E26" w:rsidP="007E4138">
            <w:pPr>
              <w:jc w:val="center"/>
              <w:rPr>
                <w:sz w:val="16"/>
                <w:szCs w:val="16"/>
              </w:rPr>
            </w:pPr>
            <w:r w:rsidRPr="007A708F">
              <w:rPr>
                <w:sz w:val="16"/>
                <w:szCs w:val="16"/>
              </w:rPr>
              <w:t>137</w:t>
            </w:r>
          </w:p>
          <w:p w:rsidR="001F6E26" w:rsidRPr="007A708F" w:rsidRDefault="001F6E26" w:rsidP="007E4138">
            <w:pPr>
              <w:jc w:val="center"/>
              <w:rPr>
                <w:sz w:val="16"/>
                <w:szCs w:val="16"/>
              </w:rPr>
            </w:pPr>
            <w:r w:rsidRPr="007A708F">
              <w:rPr>
                <w:sz w:val="16"/>
                <w:szCs w:val="16"/>
              </w:rPr>
              <w:t>117</w:t>
            </w:r>
          </w:p>
          <w:p w:rsidR="001F6E26" w:rsidRDefault="001F6E26" w:rsidP="007E4138">
            <w:pPr>
              <w:jc w:val="center"/>
              <w:rPr>
                <w:sz w:val="16"/>
                <w:szCs w:val="16"/>
              </w:rPr>
            </w:pPr>
            <w:r w:rsidRPr="007A708F">
              <w:rPr>
                <w:sz w:val="16"/>
                <w:szCs w:val="16"/>
              </w:rPr>
              <w:t>103</w:t>
            </w:r>
          </w:p>
        </w:tc>
        <w:tc>
          <w:tcPr>
            <w:tcW w:w="38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8650D" w:rsidRDefault="0018650D"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171</w:t>
            </w:r>
          </w:p>
          <w:p w:rsidR="001F6E26" w:rsidRDefault="001F6E26" w:rsidP="007E4138">
            <w:pPr>
              <w:jc w:val="center"/>
              <w:rPr>
                <w:sz w:val="16"/>
                <w:szCs w:val="16"/>
              </w:rPr>
            </w:pPr>
            <w:r>
              <w:rPr>
                <w:sz w:val="16"/>
                <w:szCs w:val="16"/>
              </w:rPr>
              <w:t>145</w:t>
            </w:r>
          </w:p>
          <w:p w:rsidR="001F6E26" w:rsidRPr="001A1751" w:rsidRDefault="001F6E26" w:rsidP="007E4138">
            <w:pPr>
              <w:jc w:val="center"/>
              <w:rPr>
                <w:sz w:val="16"/>
                <w:szCs w:val="16"/>
              </w:rPr>
            </w:pPr>
            <w:r>
              <w:rPr>
                <w:sz w:val="16"/>
                <w:szCs w:val="16"/>
              </w:rPr>
              <w:t>118</w:t>
            </w:r>
          </w:p>
        </w:tc>
        <w:tc>
          <w:tcPr>
            <w:tcW w:w="378" w:type="pct"/>
            <w:vAlign w:val="center"/>
          </w:tcPr>
          <w:p w:rsidR="001F6E26" w:rsidRPr="001A1751" w:rsidRDefault="001F6E26" w:rsidP="007E4138">
            <w:pPr>
              <w:jc w:val="center"/>
              <w:rPr>
                <w:sz w:val="16"/>
                <w:szCs w:val="16"/>
              </w:rPr>
            </w:pPr>
          </w:p>
          <w:p w:rsidR="001F6E26" w:rsidRDefault="001F6E26" w:rsidP="007E4138">
            <w:pPr>
              <w:jc w:val="center"/>
              <w:rPr>
                <w:sz w:val="16"/>
                <w:szCs w:val="16"/>
              </w:rPr>
            </w:pPr>
          </w:p>
          <w:p w:rsidR="0018650D" w:rsidRPr="001A1751" w:rsidRDefault="0018650D" w:rsidP="007E4138">
            <w:pPr>
              <w:jc w:val="center"/>
              <w:rPr>
                <w:sz w:val="16"/>
                <w:szCs w:val="16"/>
              </w:rPr>
            </w:pPr>
          </w:p>
          <w:p w:rsidR="001F6E26" w:rsidRPr="001A1751" w:rsidRDefault="001F6E26" w:rsidP="007E4138">
            <w:pPr>
              <w:jc w:val="center"/>
              <w:rPr>
                <w:sz w:val="16"/>
                <w:szCs w:val="16"/>
              </w:rPr>
            </w:pPr>
          </w:p>
          <w:p w:rsidR="001F6E26" w:rsidRPr="001A1751" w:rsidRDefault="001F6E26" w:rsidP="007E4138">
            <w:pPr>
              <w:jc w:val="center"/>
              <w:rPr>
                <w:sz w:val="16"/>
                <w:szCs w:val="16"/>
              </w:rPr>
            </w:pPr>
            <w:r>
              <w:rPr>
                <w:sz w:val="16"/>
                <w:szCs w:val="16"/>
              </w:rPr>
              <w:t>134</w:t>
            </w:r>
          </w:p>
          <w:p w:rsidR="001F6E26" w:rsidRPr="001A1751" w:rsidRDefault="001F6E26" w:rsidP="007E4138">
            <w:pPr>
              <w:jc w:val="center"/>
              <w:rPr>
                <w:sz w:val="16"/>
                <w:szCs w:val="16"/>
              </w:rPr>
            </w:pPr>
            <w:r>
              <w:rPr>
                <w:sz w:val="16"/>
                <w:szCs w:val="16"/>
              </w:rPr>
              <w:t>97</w:t>
            </w:r>
          </w:p>
          <w:p w:rsidR="001F6E26" w:rsidRPr="001A1751" w:rsidRDefault="001F6E26" w:rsidP="007E4138">
            <w:pPr>
              <w:jc w:val="center"/>
              <w:rPr>
                <w:sz w:val="16"/>
                <w:szCs w:val="16"/>
              </w:rPr>
            </w:pPr>
            <w:r>
              <w:rPr>
                <w:sz w:val="16"/>
                <w:szCs w:val="16"/>
              </w:rPr>
              <w:t>81</w:t>
            </w:r>
          </w:p>
        </w:tc>
      </w:tr>
      <w:tr w:rsidR="003400F5" w:rsidRPr="001A1751" w:rsidTr="00870BFD">
        <w:trPr>
          <w:cantSplit/>
        </w:trPr>
        <w:tc>
          <w:tcPr>
            <w:tcW w:w="382" w:type="pct"/>
          </w:tcPr>
          <w:p w:rsidR="001F6E26" w:rsidRPr="001A1751" w:rsidRDefault="001F6E26" w:rsidP="007E4138">
            <w:pPr>
              <w:jc w:val="center"/>
              <w:rPr>
                <w:sz w:val="16"/>
                <w:szCs w:val="16"/>
              </w:rPr>
            </w:pPr>
            <w:r w:rsidRPr="001A1751">
              <w:rPr>
                <w:sz w:val="16"/>
                <w:szCs w:val="16"/>
              </w:rPr>
              <w:t>B6-9.</w:t>
            </w:r>
          </w:p>
        </w:tc>
        <w:tc>
          <w:tcPr>
            <w:tcW w:w="1396" w:type="pct"/>
          </w:tcPr>
          <w:p w:rsidR="001F6E26" w:rsidRPr="001A1751" w:rsidRDefault="001F6E26" w:rsidP="007E4138">
            <w:pPr>
              <w:rPr>
                <w:sz w:val="16"/>
                <w:szCs w:val="16"/>
              </w:rPr>
            </w:pPr>
            <w:r w:rsidRPr="001A1751">
              <w:rPr>
                <w:sz w:val="16"/>
                <w:szCs w:val="16"/>
              </w:rPr>
              <w:t>Regarding the Quad Cities academic programs, the Provost provides leadership in:</w:t>
            </w:r>
          </w:p>
          <w:p w:rsidR="001F6E26" w:rsidRPr="001A1751" w:rsidRDefault="001F6E26" w:rsidP="007E4138">
            <w:pPr>
              <w:rPr>
                <w:sz w:val="16"/>
                <w:szCs w:val="16"/>
              </w:rPr>
            </w:pPr>
            <w:proofErr w:type="spellStart"/>
            <w:r w:rsidRPr="001A1751">
              <w:rPr>
                <w:sz w:val="16"/>
                <w:szCs w:val="16"/>
              </w:rPr>
              <w:t>i</w:t>
            </w:r>
            <w:proofErr w:type="spellEnd"/>
            <w:r w:rsidRPr="001A1751">
              <w:rPr>
                <w:sz w:val="16"/>
                <w:szCs w:val="16"/>
              </w:rPr>
              <w:t>. planning</w:t>
            </w:r>
          </w:p>
          <w:p w:rsidR="001F6E26" w:rsidRPr="001A1751" w:rsidRDefault="001F6E26" w:rsidP="007E4138">
            <w:pPr>
              <w:rPr>
                <w:sz w:val="16"/>
                <w:szCs w:val="16"/>
              </w:rPr>
            </w:pPr>
            <w:r w:rsidRPr="001A1751">
              <w:rPr>
                <w:sz w:val="16"/>
                <w:szCs w:val="16"/>
              </w:rPr>
              <w:t>ii. developing</w:t>
            </w:r>
          </w:p>
          <w:p w:rsidR="001F6E26" w:rsidRPr="001A1751" w:rsidRDefault="001F6E26" w:rsidP="007E4138">
            <w:pPr>
              <w:rPr>
                <w:sz w:val="16"/>
                <w:szCs w:val="16"/>
              </w:rPr>
            </w:pPr>
            <w:r w:rsidRPr="001A1751">
              <w:rPr>
                <w:sz w:val="16"/>
                <w:szCs w:val="16"/>
              </w:rPr>
              <w:t>iii. implementing</w:t>
            </w:r>
          </w:p>
          <w:p w:rsidR="001F6E26" w:rsidRPr="001A1751" w:rsidRDefault="001F6E26" w:rsidP="007E4138">
            <w:pPr>
              <w:rPr>
                <w:sz w:val="16"/>
                <w:szCs w:val="16"/>
              </w:rPr>
            </w:pPr>
            <w:r w:rsidRPr="001A1751">
              <w:rPr>
                <w:sz w:val="16"/>
                <w:szCs w:val="16"/>
              </w:rPr>
              <w:t xml:space="preserve">iv. assessing </w:t>
            </w:r>
          </w:p>
        </w:tc>
        <w:tc>
          <w:tcPr>
            <w:tcW w:w="337" w:type="pct"/>
            <w:shd w:val="clear" w:color="auto" w:fill="auto"/>
            <w:vAlign w:val="center"/>
          </w:tcPr>
          <w:p w:rsidR="001F6E26" w:rsidRDefault="001F6E26" w:rsidP="007E4138">
            <w:pPr>
              <w:jc w:val="center"/>
              <w:rPr>
                <w:sz w:val="16"/>
                <w:szCs w:val="16"/>
              </w:rPr>
            </w:pPr>
          </w:p>
          <w:p w:rsidR="0018650D" w:rsidRDefault="0018650D" w:rsidP="007E4138">
            <w:pPr>
              <w:jc w:val="center"/>
              <w:rPr>
                <w:sz w:val="16"/>
                <w:szCs w:val="16"/>
              </w:rPr>
            </w:pPr>
          </w:p>
          <w:p w:rsidR="001F6E26" w:rsidRDefault="001F6E26" w:rsidP="007E4138">
            <w:pPr>
              <w:jc w:val="center"/>
              <w:rPr>
                <w:sz w:val="16"/>
                <w:szCs w:val="16"/>
              </w:rPr>
            </w:pPr>
          </w:p>
          <w:p w:rsidR="001F6E26" w:rsidRPr="007A708F" w:rsidRDefault="001F6E26" w:rsidP="007E4138">
            <w:pPr>
              <w:jc w:val="center"/>
              <w:rPr>
                <w:sz w:val="16"/>
                <w:szCs w:val="16"/>
              </w:rPr>
            </w:pPr>
            <w:r w:rsidRPr="007A708F">
              <w:rPr>
                <w:sz w:val="16"/>
                <w:szCs w:val="16"/>
              </w:rPr>
              <w:t>2.96</w:t>
            </w:r>
          </w:p>
          <w:p w:rsidR="001F6E26" w:rsidRPr="007A708F" w:rsidRDefault="001F6E26" w:rsidP="007E4138">
            <w:pPr>
              <w:jc w:val="center"/>
              <w:rPr>
                <w:sz w:val="16"/>
                <w:szCs w:val="16"/>
              </w:rPr>
            </w:pPr>
            <w:r w:rsidRPr="007A708F">
              <w:rPr>
                <w:sz w:val="16"/>
                <w:szCs w:val="16"/>
              </w:rPr>
              <w:t>2.91</w:t>
            </w:r>
          </w:p>
          <w:p w:rsidR="001F6E26" w:rsidRPr="007A708F" w:rsidRDefault="001F6E26" w:rsidP="007E4138">
            <w:pPr>
              <w:jc w:val="center"/>
              <w:rPr>
                <w:sz w:val="16"/>
                <w:szCs w:val="16"/>
              </w:rPr>
            </w:pPr>
            <w:r w:rsidRPr="007A708F">
              <w:rPr>
                <w:sz w:val="16"/>
                <w:szCs w:val="16"/>
              </w:rPr>
              <w:t>2.86</w:t>
            </w:r>
          </w:p>
          <w:p w:rsidR="001F6E26" w:rsidRDefault="001F6E26" w:rsidP="007E4138">
            <w:pPr>
              <w:jc w:val="center"/>
              <w:rPr>
                <w:sz w:val="16"/>
                <w:szCs w:val="16"/>
              </w:rPr>
            </w:pPr>
            <w:r w:rsidRPr="007A708F">
              <w:rPr>
                <w:sz w:val="16"/>
                <w:szCs w:val="16"/>
              </w:rPr>
              <w:t>2.89</w:t>
            </w:r>
          </w:p>
        </w:tc>
        <w:tc>
          <w:tcPr>
            <w:tcW w:w="33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8650D" w:rsidRDefault="0018650D" w:rsidP="007E4138">
            <w:pPr>
              <w:jc w:val="center"/>
              <w:rPr>
                <w:sz w:val="16"/>
                <w:szCs w:val="16"/>
              </w:rPr>
            </w:pPr>
          </w:p>
          <w:p w:rsidR="001F6E26" w:rsidRDefault="001F6E26" w:rsidP="007E4138">
            <w:pPr>
              <w:jc w:val="center"/>
              <w:rPr>
                <w:sz w:val="16"/>
                <w:szCs w:val="16"/>
              </w:rPr>
            </w:pPr>
            <w:r>
              <w:rPr>
                <w:sz w:val="16"/>
                <w:szCs w:val="16"/>
              </w:rPr>
              <w:t>3.34</w:t>
            </w:r>
          </w:p>
          <w:p w:rsidR="001F6E26" w:rsidRPr="00685D1D" w:rsidRDefault="001F6E26" w:rsidP="007E4138">
            <w:pPr>
              <w:jc w:val="center"/>
              <w:rPr>
                <w:sz w:val="16"/>
                <w:szCs w:val="16"/>
                <w:vertAlign w:val="superscript"/>
              </w:rPr>
            </w:pPr>
            <w:r>
              <w:rPr>
                <w:sz w:val="16"/>
                <w:szCs w:val="16"/>
              </w:rPr>
              <w:t>3.29</w:t>
            </w:r>
          </w:p>
          <w:p w:rsidR="001F6E26" w:rsidRDefault="001F6E26" w:rsidP="007E4138">
            <w:pPr>
              <w:jc w:val="center"/>
              <w:rPr>
                <w:sz w:val="16"/>
                <w:szCs w:val="16"/>
              </w:rPr>
            </w:pPr>
            <w:r>
              <w:rPr>
                <w:sz w:val="16"/>
                <w:szCs w:val="16"/>
              </w:rPr>
              <w:t>3.25</w:t>
            </w:r>
          </w:p>
          <w:p w:rsidR="001F6E26" w:rsidRPr="001A1751" w:rsidRDefault="001F6E26" w:rsidP="007E4138">
            <w:pPr>
              <w:jc w:val="center"/>
              <w:rPr>
                <w:sz w:val="16"/>
                <w:szCs w:val="16"/>
              </w:rPr>
            </w:pPr>
            <w:r>
              <w:rPr>
                <w:sz w:val="16"/>
                <w:szCs w:val="16"/>
              </w:rPr>
              <w:t>3.26</w:t>
            </w:r>
          </w:p>
        </w:tc>
        <w:tc>
          <w:tcPr>
            <w:tcW w:w="353" w:type="pct"/>
            <w:tcBorders>
              <w:right w:val="double" w:sz="2" w:space="0" w:color="auto"/>
            </w:tcBorders>
            <w:vAlign w:val="center"/>
          </w:tcPr>
          <w:p w:rsidR="001F6E26" w:rsidRPr="001A1751" w:rsidRDefault="001F6E26" w:rsidP="007E4138">
            <w:pPr>
              <w:jc w:val="center"/>
              <w:rPr>
                <w:sz w:val="16"/>
                <w:szCs w:val="16"/>
              </w:rPr>
            </w:pPr>
          </w:p>
          <w:p w:rsidR="001F6E26" w:rsidRDefault="001F6E26" w:rsidP="007E4138">
            <w:pPr>
              <w:jc w:val="center"/>
              <w:rPr>
                <w:sz w:val="16"/>
                <w:szCs w:val="16"/>
              </w:rPr>
            </w:pPr>
          </w:p>
          <w:p w:rsidR="0018650D" w:rsidRPr="001A1751" w:rsidRDefault="0018650D" w:rsidP="007E4138">
            <w:pPr>
              <w:jc w:val="center"/>
              <w:rPr>
                <w:sz w:val="16"/>
                <w:szCs w:val="16"/>
              </w:rPr>
            </w:pPr>
          </w:p>
          <w:p w:rsidR="001F6E26" w:rsidRPr="001A1751" w:rsidRDefault="001F6E26" w:rsidP="007E4138">
            <w:pPr>
              <w:jc w:val="center"/>
              <w:rPr>
                <w:sz w:val="16"/>
                <w:szCs w:val="16"/>
              </w:rPr>
            </w:pPr>
            <w:r w:rsidRPr="001A1751">
              <w:rPr>
                <w:sz w:val="16"/>
                <w:szCs w:val="16"/>
              </w:rPr>
              <w:t>3.25</w:t>
            </w:r>
          </w:p>
          <w:p w:rsidR="001F6E26" w:rsidRPr="001A1751" w:rsidRDefault="001F6E26" w:rsidP="007E4138">
            <w:pPr>
              <w:jc w:val="center"/>
              <w:rPr>
                <w:sz w:val="16"/>
                <w:szCs w:val="16"/>
              </w:rPr>
            </w:pPr>
            <w:r w:rsidRPr="001A1751">
              <w:rPr>
                <w:sz w:val="16"/>
                <w:szCs w:val="16"/>
              </w:rPr>
              <w:t>3.22</w:t>
            </w:r>
          </w:p>
          <w:p w:rsidR="001F6E26" w:rsidRPr="001A1751" w:rsidRDefault="001F6E26" w:rsidP="007E4138">
            <w:pPr>
              <w:jc w:val="center"/>
              <w:rPr>
                <w:sz w:val="16"/>
                <w:szCs w:val="16"/>
              </w:rPr>
            </w:pPr>
            <w:r w:rsidRPr="001A1751">
              <w:rPr>
                <w:sz w:val="16"/>
                <w:szCs w:val="16"/>
              </w:rPr>
              <w:t>3.26</w:t>
            </w:r>
          </w:p>
          <w:p w:rsidR="001F6E26" w:rsidRPr="001A1751" w:rsidRDefault="001F6E26" w:rsidP="007E4138">
            <w:pPr>
              <w:jc w:val="center"/>
              <w:rPr>
                <w:sz w:val="16"/>
                <w:szCs w:val="16"/>
              </w:rPr>
            </w:pPr>
            <w:r w:rsidRPr="001A1751">
              <w:rPr>
                <w:sz w:val="16"/>
                <w:szCs w:val="16"/>
              </w:rPr>
              <w:t>3.14</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8650D" w:rsidRDefault="0018650D" w:rsidP="007E4138">
            <w:pPr>
              <w:jc w:val="center"/>
              <w:rPr>
                <w:sz w:val="16"/>
                <w:szCs w:val="16"/>
              </w:rPr>
            </w:pPr>
          </w:p>
          <w:p w:rsidR="001F6E26" w:rsidRPr="007A708F" w:rsidRDefault="001F6E26" w:rsidP="007E4138">
            <w:pPr>
              <w:jc w:val="center"/>
              <w:rPr>
                <w:sz w:val="16"/>
                <w:szCs w:val="16"/>
              </w:rPr>
            </w:pPr>
            <w:r w:rsidRPr="007A708F">
              <w:rPr>
                <w:sz w:val="16"/>
                <w:szCs w:val="16"/>
              </w:rPr>
              <w:t>1.45</w:t>
            </w:r>
          </w:p>
          <w:p w:rsidR="001F6E26" w:rsidRPr="007A708F" w:rsidRDefault="001F6E26" w:rsidP="007E4138">
            <w:pPr>
              <w:jc w:val="center"/>
              <w:rPr>
                <w:sz w:val="16"/>
                <w:szCs w:val="16"/>
              </w:rPr>
            </w:pPr>
            <w:r w:rsidRPr="007A708F">
              <w:rPr>
                <w:sz w:val="16"/>
                <w:szCs w:val="16"/>
              </w:rPr>
              <w:t>1.50</w:t>
            </w:r>
          </w:p>
          <w:p w:rsidR="001F6E26" w:rsidRPr="007A708F" w:rsidRDefault="001F6E26" w:rsidP="007E4138">
            <w:pPr>
              <w:jc w:val="center"/>
              <w:rPr>
                <w:sz w:val="16"/>
                <w:szCs w:val="16"/>
              </w:rPr>
            </w:pPr>
            <w:r w:rsidRPr="007A708F">
              <w:rPr>
                <w:sz w:val="16"/>
                <w:szCs w:val="16"/>
              </w:rPr>
              <w:t>1.42</w:t>
            </w:r>
          </w:p>
          <w:p w:rsidR="001F6E26" w:rsidRDefault="001F6E26" w:rsidP="007E4138">
            <w:pPr>
              <w:jc w:val="center"/>
              <w:rPr>
                <w:sz w:val="16"/>
                <w:szCs w:val="16"/>
              </w:rPr>
            </w:pPr>
            <w:r w:rsidRPr="007A708F">
              <w:rPr>
                <w:sz w:val="16"/>
                <w:szCs w:val="16"/>
              </w:rPr>
              <w:t>1.42</w:t>
            </w:r>
          </w:p>
        </w:tc>
        <w:tc>
          <w:tcPr>
            <w:tcW w:w="336"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8650D" w:rsidRDefault="0018650D" w:rsidP="007E4138">
            <w:pPr>
              <w:jc w:val="center"/>
              <w:rPr>
                <w:sz w:val="16"/>
                <w:szCs w:val="16"/>
              </w:rPr>
            </w:pPr>
          </w:p>
          <w:p w:rsidR="001F6E26" w:rsidRDefault="001F6E26" w:rsidP="007E4138">
            <w:pPr>
              <w:jc w:val="center"/>
              <w:rPr>
                <w:sz w:val="16"/>
                <w:szCs w:val="16"/>
              </w:rPr>
            </w:pPr>
            <w:r>
              <w:rPr>
                <w:sz w:val="16"/>
                <w:szCs w:val="16"/>
              </w:rPr>
              <w:t>1.41</w:t>
            </w:r>
          </w:p>
          <w:p w:rsidR="001F6E26" w:rsidRDefault="001F6E26" w:rsidP="007E4138">
            <w:pPr>
              <w:jc w:val="center"/>
              <w:rPr>
                <w:sz w:val="16"/>
                <w:szCs w:val="16"/>
              </w:rPr>
            </w:pPr>
            <w:r>
              <w:rPr>
                <w:sz w:val="16"/>
                <w:szCs w:val="16"/>
              </w:rPr>
              <w:t>1.43</w:t>
            </w:r>
          </w:p>
          <w:p w:rsidR="001F6E26" w:rsidRDefault="001F6E26" w:rsidP="007E4138">
            <w:pPr>
              <w:jc w:val="center"/>
              <w:rPr>
                <w:sz w:val="16"/>
                <w:szCs w:val="16"/>
              </w:rPr>
            </w:pPr>
            <w:r>
              <w:rPr>
                <w:sz w:val="16"/>
                <w:szCs w:val="16"/>
              </w:rPr>
              <w:t>1.49</w:t>
            </w:r>
          </w:p>
          <w:p w:rsidR="001F6E26" w:rsidRPr="001A1751" w:rsidRDefault="001F6E26" w:rsidP="007E4138">
            <w:pPr>
              <w:jc w:val="center"/>
              <w:rPr>
                <w:sz w:val="16"/>
                <w:szCs w:val="16"/>
              </w:rPr>
            </w:pPr>
            <w:r>
              <w:rPr>
                <w:sz w:val="16"/>
                <w:szCs w:val="16"/>
              </w:rPr>
              <w:t>1.42</w:t>
            </w:r>
          </w:p>
        </w:tc>
        <w:tc>
          <w:tcPr>
            <w:tcW w:w="362" w:type="pct"/>
            <w:tcBorders>
              <w:right w:val="double" w:sz="2" w:space="0" w:color="auto"/>
            </w:tcBorders>
            <w:vAlign w:val="center"/>
          </w:tcPr>
          <w:p w:rsidR="001F6E26" w:rsidRPr="001A1751" w:rsidRDefault="001F6E26" w:rsidP="007E4138">
            <w:pPr>
              <w:jc w:val="center"/>
              <w:rPr>
                <w:sz w:val="16"/>
                <w:szCs w:val="16"/>
              </w:rPr>
            </w:pPr>
          </w:p>
          <w:p w:rsidR="001F6E26" w:rsidRDefault="001F6E26" w:rsidP="007E4138">
            <w:pPr>
              <w:jc w:val="center"/>
              <w:rPr>
                <w:sz w:val="16"/>
                <w:szCs w:val="16"/>
              </w:rPr>
            </w:pPr>
          </w:p>
          <w:p w:rsidR="0018650D" w:rsidRPr="001A1751" w:rsidRDefault="0018650D" w:rsidP="007E4138">
            <w:pPr>
              <w:jc w:val="center"/>
              <w:rPr>
                <w:sz w:val="16"/>
                <w:szCs w:val="16"/>
              </w:rPr>
            </w:pPr>
          </w:p>
          <w:p w:rsidR="001F6E26" w:rsidRPr="001A1751" w:rsidRDefault="001F6E26" w:rsidP="007E4138">
            <w:pPr>
              <w:jc w:val="center"/>
              <w:rPr>
                <w:sz w:val="16"/>
                <w:szCs w:val="16"/>
              </w:rPr>
            </w:pPr>
            <w:r w:rsidRPr="001A1751">
              <w:rPr>
                <w:sz w:val="16"/>
                <w:szCs w:val="16"/>
              </w:rPr>
              <w:t>1.45</w:t>
            </w:r>
          </w:p>
          <w:p w:rsidR="001F6E26" w:rsidRPr="001A1751" w:rsidRDefault="001F6E26" w:rsidP="007E4138">
            <w:pPr>
              <w:jc w:val="center"/>
              <w:rPr>
                <w:sz w:val="16"/>
                <w:szCs w:val="16"/>
              </w:rPr>
            </w:pPr>
            <w:r w:rsidRPr="001A1751">
              <w:rPr>
                <w:sz w:val="16"/>
                <w:szCs w:val="16"/>
              </w:rPr>
              <w:t>1.45</w:t>
            </w:r>
          </w:p>
          <w:p w:rsidR="001F6E26" w:rsidRPr="001A1751" w:rsidRDefault="001F6E26" w:rsidP="007E4138">
            <w:pPr>
              <w:jc w:val="center"/>
              <w:rPr>
                <w:sz w:val="16"/>
                <w:szCs w:val="16"/>
              </w:rPr>
            </w:pPr>
            <w:r w:rsidRPr="001A1751">
              <w:rPr>
                <w:sz w:val="16"/>
                <w:szCs w:val="16"/>
              </w:rPr>
              <w:t>1.51</w:t>
            </w:r>
          </w:p>
          <w:p w:rsidR="001F6E26" w:rsidRPr="001A1751" w:rsidRDefault="001F6E26" w:rsidP="007E4138">
            <w:pPr>
              <w:jc w:val="center"/>
              <w:rPr>
                <w:sz w:val="16"/>
                <w:szCs w:val="16"/>
              </w:rPr>
            </w:pPr>
            <w:r w:rsidRPr="001A1751">
              <w:rPr>
                <w:sz w:val="16"/>
                <w:szCs w:val="16"/>
              </w:rPr>
              <w:t>1.44</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8650D" w:rsidRDefault="0018650D" w:rsidP="007E4138">
            <w:pPr>
              <w:jc w:val="center"/>
              <w:rPr>
                <w:sz w:val="16"/>
                <w:szCs w:val="16"/>
              </w:rPr>
            </w:pPr>
          </w:p>
          <w:p w:rsidR="001F6E26" w:rsidRPr="007A708F" w:rsidRDefault="001F6E26" w:rsidP="007E4138">
            <w:pPr>
              <w:jc w:val="center"/>
              <w:rPr>
                <w:sz w:val="16"/>
                <w:szCs w:val="16"/>
              </w:rPr>
            </w:pPr>
            <w:r w:rsidRPr="007A708F">
              <w:rPr>
                <w:sz w:val="16"/>
                <w:szCs w:val="16"/>
              </w:rPr>
              <w:t>68</w:t>
            </w:r>
          </w:p>
          <w:p w:rsidR="001F6E26" w:rsidRPr="007A708F" w:rsidRDefault="001F6E26" w:rsidP="007E4138">
            <w:pPr>
              <w:jc w:val="center"/>
              <w:rPr>
                <w:sz w:val="16"/>
                <w:szCs w:val="16"/>
              </w:rPr>
            </w:pPr>
            <w:r w:rsidRPr="007A708F">
              <w:rPr>
                <w:sz w:val="16"/>
                <w:szCs w:val="16"/>
              </w:rPr>
              <w:t>66</w:t>
            </w:r>
          </w:p>
          <w:p w:rsidR="001F6E26" w:rsidRPr="007A708F" w:rsidRDefault="001F6E26" w:rsidP="007E4138">
            <w:pPr>
              <w:jc w:val="center"/>
              <w:rPr>
                <w:sz w:val="16"/>
                <w:szCs w:val="16"/>
              </w:rPr>
            </w:pPr>
            <w:r w:rsidRPr="007A708F">
              <w:rPr>
                <w:sz w:val="16"/>
                <w:szCs w:val="16"/>
              </w:rPr>
              <w:t>64</w:t>
            </w:r>
          </w:p>
          <w:p w:rsidR="001F6E26" w:rsidRDefault="001F6E26" w:rsidP="007E4138">
            <w:pPr>
              <w:jc w:val="center"/>
              <w:rPr>
                <w:sz w:val="16"/>
                <w:szCs w:val="16"/>
              </w:rPr>
            </w:pPr>
            <w:r w:rsidRPr="007A708F">
              <w:rPr>
                <w:sz w:val="16"/>
                <w:szCs w:val="16"/>
              </w:rPr>
              <w:t>64</w:t>
            </w:r>
          </w:p>
        </w:tc>
        <w:tc>
          <w:tcPr>
            <w:tcW w:w="38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8650D" w:rsidRDefault="0018650D" w:rsidP="007E4138">
            <w:pPr>
              <w:jc w:val="center"/>
              <w:rPr>
                <w:sz w:val="16"/>
                <w:szCs w:val="16"/>
              </w:rPr>
            </w:pPr>
          </w:p>
          <w:p w:rsidR="001F6E26" w:rsidRDefault="001F6E26" w:rsidP="007E4138">
            <w:pPr>
              <w:jc w:val="center"/>
              <w:rPr>
                <w:sz w:val="16"/>
                <w:szCs w:val="16"/>
              </w:rPr>
            </w:pPr>
            <w:r>
              <w:rPr>
                <w:sz w:val="16"/>
                <w:szCs w:val="16"/>
              </w:rPr>
              <w:t>76</w:t>
            </w:r>
          </w:p>
          <w:p w:rsidR="001F6E26" w:rsidRDefault="001F6E26" w:rsidP="007E4138">
            <w:pPr>
              <w:jc w:val="center"/>
              <w:rPr>
                <w:sz w:val="16"/>
                <w:szCs w:val="16"/>
              </w:rPr>
            </w:pPr>
            <w:r>
              <w:rPr>
                <w:sz w:val="16"/>
                <w:szCs w:val="16"/>
              </w:rPr>
              <w:t>75</w:t>
            </w:r>
          </w:p>
          <w:p w:rsidR="001F6E26" w:rsidRDefault="001F6E26" w:rsidP="007E4138">
            <w:pPr>
              <w:jc w:val="center"/>
              <w:rPr>
                <w:sz w:val="16"/>
                <w:szCs w:val="16"/>
              </w:rPr>
            </w:pPr>
            <w:r>
              <w:rPr>
                <w:sz w:val="16"/>
                <w:szCs w:val="16"/>
              </w:rPr>
              <w:t>73</w:t>
            </w:r>
          </w:p>
          <w:p w:rsidR="001F6E26" w:rsidRPr="001A1751" w:rsidRDefault="001F6E26" w:rsidP="007E4138">
            <w:pPr>
              <w:jc w:val="center"/>
              <w:rPr>
                <w:sz w:val="16"/>
                <w:szCs w:val="16"/>
              </w:rPr>
            </w:pPr>
            <w:r>
              <w:rPr>
                <w:sz w:val="16"/>
                <w:szCs w:val="16"/>
              </w:rPr>
              <w:t>68</w:t>
            </w:r>
          </w:p>
        </w:tc>
        <w:tc>
          <w:tcPr>
            <w:tcW w:w="378" w:type="pct"/>
            <w:vAlign w:val="center"/>
          </w:tcPr>
          <w:p w:rsidR="001F6E26" w:rsidRPr="001A1751" w:rsidRDefault="001F6E26" w:rsidP="007E4138">
            <w:pPr>
              <w:jc w:val="center"/>
              <w:rPr>
                <w:sz w:val="16"/>
                <w:szCs w:val="16"/>
              </w:rPr>
            </w:pPr>
          </w:p>
          <w:p w:rsidR="001F6E26" w:rsidRDefault="001F6E26" w:rsidP="007E4138">
            <w:pPr>
              <w:jc w:val="center"/>
              <w:rPr>
                <w:sz w:val="16"/>
                <w:szCs w:val="16"/>
              </w:rPr>
            </w:pPr>
          </w:p>
          <w:p w:rsidR="0018650D" w:rsidRPr="001A1751" w:rsidRDefault="0018650D" w:rsidP="007E4138">
            <w:pPr>
              <w:jc w:val="center"/>
              <w:rPr>
                <w:sz w:val="16"/>
                <w:szCs w:val="16"/>
              </w:rPr>
            </w:pPr>
          </w:p>
          <w:p w:rsidR="001F6E26" w:rsidRPr="001A1751" w:rsidRDefault="001F6E26" w:rsidP="007E4138">
            <w:pPr>
              <w:jc w:val="center"/>
              <w:rPr>
                <w:sz w:val="16"/>
                <w:szCs w:val="16"/>
              </w:rPr>
            </w:pPr>
            <w:r>
              <w:rPr>
                <w:sz w:val="16"/>
                <w:szCs w:val="16"/>
              </w:rPr>
              <w:t>53</w:t>
            </w:r>
          </w:p>
          <w:p w:rsidR="001F6E26" w:rsidRPr="001A1751" w:rsidRDefault="001F6E26" w:rsidP="007E4138">
            <w:pPr>
              <w:jc w:val="center"/>
              <w:rPr>
                <w:sz w:val="16"/>
                <w:szCs w:val="16"/>
              </w:rPr>
            </w:pPr>
            <w:r>
              <w:rPr>
                <w:sz w:val="16"/>
                <w:szCs w:val="16"/>
              </w:rPr>
              <w:t>54</w:t>
            </w:r>
          </w:p>
          <w:p w:rsidR="001F6E26" w:rsidRPr="001A1751" w:rsidRDefault="001F6E26" w:rsidP="007E4138">
            <w:pPr>
              <w:jc w:val="center"/>
              <w:rPr>
                <w:sz w:val="16"/>
                <w:szCs w:val="16"/>
              </w:rPr>
            </w:pPr>
            <w:r>
              <w:rPr>
                <w:sz w:val="16"/>
                <w:szCs w:val="16"/>
              </w:rPr>
              <w:t>53</w:t>
            </w:r>
          </w:p>
          <w:p w:rsidR="001F6E26" w:rsidRPr="001A1751" w:rsidRDefault="001F6E26" w:rsidP="007E4138">
            <w:pPr>
              <w:jc w:val="center"/>
              <w:rPr>
                <w:sz w:val="16"/>
                <w:szCs w:val="16"/>
              </w:rPr>
            </w:pPr>
            <w:r>
              <w:rPr>
                <w:sz w:val="16"/>
                <w:szCs w:val="16"/>
              </w:rPr>
              <w:t>50</w:t>
            </w:r>
          </w:p>
        </w:tc>
      </w:tr>
      <w:tr w:rsidR="003400F5" w:rsidRPr="001A1751" w:rsidTr="00870BFD">
        <w:trPr>
          <w:cantSplit/>
        </w:trPr>
        <w:tc>
          <w:tcPr>
            <w:tcW w:w="382" w:type="pct"/>
          </w:tcPr>
          <w:p w:rsidR="001F6E26" w:rsidRPr="001A1751" w:rsidRDefault="001F6E26" w:rsidP="007E4138">
            <w:pPr>
              <w:jc w:val="center"/>
              <w:rPr>
                <w:sz w:val="16"/>
                <w:szCs w:val="16"/>
              </w:rPr>
            </w:pPr>
            <w:r>
              <w:rPr>
                <w:sz w:val="16"/>
                <w:szCs w:val="16"/>
              </w:rPr>
              <w:t>B10-12</w:t>
            </w:r>
            <w:r w:rsidRPr="001A1751">
              <w:rPr>
                <w:sz w:val="16"/>
                <w:szCs w:val="16"/>
              </w:rPr>
              <w:t>.</w:t>
            </w:r>
          </w:p>
        </w:tc>
        <w:tc>
          <w:tcPr>
            <w:tcW w:w="1396" w:type="pct"/>
          </w:tcPr>
          <w:p w:rsidR="001F6E26" w:rsidRPr="001A1751" w:rsidRDefault="001F6E26" w:rsidP="007E4138">
            <w:pPr>
              <w:rPr>
                <w:sz w:val="16"/>
                <w:szCs w:val="16"/>
              </w:rPr>
            </w:pPr>
            <w:r w:rsidRPr="001A1751">
              <w:rPr>
                <w:sz w:val="16"/>
                <w:szCs w:val="16"/>
              </w:rPr>
              <w:t xml:space="preserve">Regarding the </w:t>
            </w:r>
            <w:r>
              <w:rPr>
                <w:sz w:val="16"/>
                <w:szCs w:val="16"/>
              </w:rPr>
              <w:t>Macomb</w:t>
            </w:r>
            <w:r w:rsidRPr="001A1751">
              <w:rPr>
                <w:sz w:val="16"/>
                <w:szCs w:val="16"/>
              </w:rPr>
              <w:t xml:space="preserve"> academic programs, the Provost provides leadership in:</w:t>
            </w:r>
          </w:p>
          <w:p w:rsidR="001F6E26" w:rsidRPr="001A1751" w:rsidRDefault="001F6E26" w:rsidP="007E4138">
            <w:pPr>
              <w:rPr>
                <w:sz w:val="16"/>
                <w:szCs w:val="16"/>
              </w:rPr>
            </w:pPr>
            <w:proofErr w:type="spellStart"/>
            <w:r w:rsidRPr="001A1751">
              <w:rPr>
                <w:sz w:val="16"/>
                <w:szCs w:val="16"/>
              </w:rPr>
              <w:t>i</w:t>
            </w:r>
            <w:proofErr w:type="spellEnd"/>
            <w:r w:rsidRPr="001A1751">
              <w:rPr>
                <w:sz w:val="16"/>
                <w:szCs w:val="16"/>
              </w:rPr>
              <w:t>. planning</w:t>
            </w:r>
          </w:p>
          <w:p w:rsidR="001F6E26" w:rsidRPr="001A1751" w:rsidRDefault="001F6E26" w:rsidP="007E4138">
            <w:pPr>
              <w:rPr>
                <w:sz w:val="16"/>
                <w:szCs w:val="16"/>
              </w:rPr>
            </w:pPr>
            <w:r w:rsidRPr="001A1751">
              <w:rPr>
                <w:sz w:val="16"/>
                <w:szCs w:val="16"/>
              </w:rPr>
              <w:t>ii. developing</w:t>
            </w:r>
          </w:p>
          <w:p w:rsidR="001F6E26" w:rsidRPr="001A1751" w:rsidRDefault="001F6E26" w:rsidP="007E4138">
            <w:pPr>
              <w:rPr>
                <w:sz w:val="16"/>
                <w:szCs w:val="16"/>
              </w:rPr>
            </w:pPr>
            <w:r w:rsidRPr="001A1751">
              <w:rPr>
                <w:sz w:val="16"/>
                <w:szCs w:val="16"/>
              </w:rPr>
              <w:t>iii. implementing</w:t>
            </w:r>
          </w:p>
          <w:p w:rsidR="001F6E26" w:rsidRPr="001A1751" w:rsidRDefault="001F6E26" w:rsidP="007E4138">
            <w:pPr>
              <w:rPr>
                <w:sz w:val="16"/>
                <w:szCs w:val="16"/>
              </w:rPr>
            </w:pPr>
            <w:r w:rsidRPr="001A1751">
              <w:rPr>
                <w:sz w:val="16"/>
                <w:szCs w:val="16"/>
              </w:rPr>
              <w:t xml:space="preserve">iv. assessing </w:t>
            </w:r>
          </w:p>
        </w:tc>
        <w:tc>
          <w:tcPr>
            <w:tcW w:w="337" w:type="pct"/>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F6E26" w:rsidRPr="007A708F" w:rsidRDefault="001F6E26" w:rsidP="007E4138">
            <w:pPr>
              <w:jc w:val="center"/>
              <w:rPr>
                <w:sz w:val="16"/>
                <w:szCs w:val="16"/>
              </w:rPr>
            </w:pPr>
            <w:r w:rsidRPr="007A708F">
              <w:rPr>
                <w:sz w:val="16"/>
                <w:szCs w:val="16"/>
              </w:rPr>
              <w:t>3.12</w:t>
            </w:r>
          </w:p>
          <w:p w:rsidR="001F6E26" w:rsidRPr="007A708F" w:rsidRDefault="001F6E26" w:rsidP="007E4138">
            <w:pPr>
              <w:jc w:val="center"/>
              <w:rPr>
                <w:sz w:val="16"/>
                <w:szCs w:val="16"/>
              </w:rPr>
            </w:pPr>
            <w:r w:rsidRPr="007A708F">
              <w:rPr>
                <w:sz w:val="16"/>
                <w:szCs w:val="16"/>
              </w:rPr>
              <w:t>3.07</w:t>
            </w:r>
          </w:p>
          <w:p w:rsidR="001F6E26" w:rsidRPr="007A708F" w:rsidRDefault="001F6E26" w:rsidP="007E4138">
            <w:pPr>
              <w:jc w:val="center"/>
              <w:rPr>
                <w:sz w:val="16"/>
                <w:szCs w:val="16"/>
              </w:rPr>
            </w:pPr>
            <w:r w:rsidRPr="007A708F">
              <w:rPr>
                <w:sz w:val="16"/>
                <w:szCs w:val="16"/>
              </w:rPr>
              <w:t>3.08</w:t>
            </w:r>
          </w:p>
          <w:p w:rsidR="001F6E26" w:rsidRDefault="001F6E26" w:rsidP="007E4138">
            <w:pPr>
              <w:jc w:val="center"/>
              <w:rPr>
                <w:sz w:val="16"/>
                <w:szCs w:val="16"/>
              </w:rPr>
            </w:pPr>
            <w:r w:rsidRPr="007A708F">
              <w:rPr>
                <w:sz w:val="16"/>
                <w:szCs w:val="16"/>
              </w:rPr>
              <w:t>3.03</w:t>
            </w:r>
          </w:p>
        </w:tc>
        <w:tc>
          <w:tcPr>
            <w:tcW w:w="33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3.46</w:t>
            </w:r>
          </w:p>
          <w:p w:rsidR="001F6E26" w:rsidRDefault="001F6E26" w:rsidP="007E4138">
            <w:pPr>
              <w:jc w:val="center"/>
              <w:rPr>
                <w:sz w:val="16"/>
                <w:szCs w:val="16"/>
              </w:rPr>
            </w:pPr>
            <w:r>
              <w:rPr>
                <w:sz w:val="16"/>
                <w:szCs w:val="16"/>
              </w:rPr>
              <w:t>3.45</w:t>
            </w:r>
          </w:p>
          <w:p w:rsidR="001F6E26" w:rsidRDefault="001F6E26" w:rsidP="007E4138">
            <w:pPr>
              <w:jc w:val="center"/>
              <w:rPr>
                <w:sz w:val="16"/>
                <w:szCs w:val="16"/>
              </w:rPr>
            </w:pPr>
            <w:r>
              <w:rPr>
                <w:sz w:val="16"/>
                <w:szCs w:val="16"/>
              </w:rPr>
              <w:t>3.37</w:t>
            </w:r>
          </w:p>
          <w:p w:rsidR="001F6E26" w:rsidRPr="001A1751" w:rsidRDefault="001F6E26" w:rsidP="007E4138">
            <w:pPr>
              <w:jc w:val="center"/>
              <w:rPr>
                <w:sz w:val="16"/>
                <w:szCs w:val="16"/>
              </w:rPr>
            </w:pPr>
            <w:r>
              <w:rPr>
                <w:sz w:val="16"/>
                <w:szCs w:val="16"/>
              </w:rPr>
              <w:t>3.51</w:t>
            </w:r>
          </w:p>
        </w:tc>
        <w:tc>
          <w:tcPr>
            <w:tcW w:w="353" w:type="pct"/>
            <w:tcBorders>
              <w:right w:val="double" w:sz="2" w:space="0" w:color="auto"/>
            </w:tcBorders>
            <w:vAlign w:val="center"/>
          </w:tcPr>
          <w:p w:rsidR="001F6E26" w:rsidRPr="001A1751" w:rsidRDefault="001F6E26" w:rsidP="007E4138">
            <w:pPr>
              <w:jc w:val="center"/>
              <w:rPr>
                <w:sz w:val="16"/>
                <w:szCs w:val="16"/>
              </w:rPr>
            </w:pPr>
          </w:p>
          <w:p w:rsidR="001F6E26" w:rsidRPr="001A1751" w:rsidRDefault="001F6E26" w:rsidP="007E4138">
            <w:pPr>
              <w:jc w:val="center"/>
              <w:rPr>
                <w:sz w:val="16"/>
                <w:szCs w:val="16"/>
              </w:rPr>
            </w:pPr>
          </w:p>
          <w:p w:rsidR="001F6E26" w:rsidRPr="001A1751" w:rsidRDefault="001F6E26" w:rsidP="007E4138">
            <w:pPr>
              <w:jc w:val="center"/>
              <w:rPr>
                <w:sz w:val="16"/>
                <w:szCs w:val="16"/>
              </w:rPr>
            </w:pPr>
          </w:p>
        </w:tc>
        <w:tc>
          <w:tcPr>
            <w:tcW w:w="369" w:type="pct"/>
            <w:tcBorders>
              <w:left w:val="double" w:sz="2" w:space="0" w:color="auto"/>
            </w:tcBorders>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F6E26" w:rsidRPr="007A708F" w:rsidRDefault="001F6E26" w:rsidP="007E4138">
            <w:pPr>
              <w:jc w:val="center"/>
              <w:rPr>
                <w:sz w:val="16"/>
                <w:szCs w:val="16"/>
              </w:rPr>
            </w:pPr>
            <w:r w:rsidRPr="007A708F">
              <w:rPr>
                <w:sz w:val="16"/>
                <w:szCs w:val="16"/>
              </w:rPr>
              <w:t>1.40</w:t>
            </w:r>
          </w:p>
          <w:p w:rsidR="001F6E26" w:rsidRPr="007A708F" w:rsidRDefault="001F6E26" w:rsidP="007E4138">
            <w:pPr>
              <w:jc w:val="center"/>
              <w:rPr>
                <w:sz w:val="16"/>
                <w:szCs w:val="16"/>
              </w:rPr>
            </w:pPr>
            <w:r w:rsidRPr="007A708F">
              <w:rPr>
                <w:sz w:val="16"/>
                <w:szCs w:val="16"/>
              </w:rPr>
              <w:t>1.40</w:t>
            </w:r>
          </w:p>
          <w:p w:rsidR="001F6E26" w:rsidRPr="007A708F" w:rsidRDefault="001F6E26" w:rsidP="007E4138">
            <w:pPr>
              <w:jc w:val="center"/>
              <w:rPr>
                <w:sz w:val="16"/>
                <w:szCs w:val="16"/>
              </w:rPr>
            </w:pPr>
            <w:r w:rsidRPr="007A708F">
              <w:rPr>
                <w:sz w:val="16"/>
                <w:szCs w:val="16"/>
              </w:rPr>
              <w:t>1.38</w:t>
            </w:r>
          </w:p>
          <w:p w:rsidR="001F6E26" w:rsidRDefault="001F6E26" w:rsidP="007E4138">
            <w:pPr>
              <w:jc w:val="center"/>
              <w:rPr>
                <w:sz w:val="16"/>
                <w:szCs w:val="16"/>
              </w:rPr>
            </w:pPr>
            <w:r w:rsidRPr="007A708F">
              <w:rPr>
                <w:sz w:val="16"/>
                <w:szCs w:val="16"/>
              </w:rPr>
              <w:t>1.43</w:t>
            </w:r>
          </w:p>
        </w:tc>
        <w:tc>
          <w:tcPr>
            <w:tcW w:w="336"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1.59</w:t>
            </w:r>
          </w:p>
          <w:p w:rsidR="001F6E26" w:rsidRDefault="001F6E26" w:rsidP="007E4138">
            <w:pPr>
              <w:jc w:val="center"/>
              <w:rPr>
                <w:sz w:val="16"/>
                <w:szCs w:val="16"/>
              </w:rPr>
            </w:pPr>
            <w:r>
              <w:rPr>
                <w:sz w:val="16"/>
                <w:szCs w:val="16"/>
              </w:rPr>
              <w:t>1.62</w:t>
            </w:r>
          </w:p>
          <w:p w:rsidR="001F6E26" w:rsidRDefault="001F6E26" w:rsidP="007E4138">
            <w:pPr>
              <w:jc w:val="center"/>
              <w:rPr>
                <w:sz w:val="16"/>
                <w:szCs w:val="16"/>
              </w:rPr>
            </w:pPr>
            <w:r>
              <w:rPr>
                <w:sz w:val="16"/>
                <w:szCs w:val="16"/>
              </w:rPr>
              <w:t>1.62</w:t>
            </w:r>
          </w:p>
          <w:p w:rsidR="001F6E26" w:rsidRPr="001A1751" w:rsidRDefault="001F6E26" w:rsidP="007E4138">
            <w:pPr>
              <w:jc w:val="center"/>
              <w:rPr>
                <w:sz w:val="16"/>
                <w:szCs w:val="16"/>
              </w:rPr>
            </w:pPr>
            <w:r>
              <w:rPr>
                <w:sz w:val="16"/>
                <w:szCs w:val="16"/>
              </w:rPr>
              <w:t>1.71</w:t>
            </w:r>
          </w:p>
        </w:tc>
        <w:tc>
          <w:tcPr>
            <w:tcW w:w="362" w:type="pct"/>
            <w:tcBorders>
              <w:right w:val="double" w:sz="2" w:space="0" w:color="auto"/>
            </w:tcBorders>
            <w:vAlign w:val="center"/>
          </w:tcPr>
          <w:p w:rsidR="001F6E26" w:rsidRPr="001A1751" w:rsidRDefault="001F6E26" w:rsidP="007E4138">
            <w:pPr>
              <w:jc w:val="center"/>
              <w:rPr>
                <w:sz w:val="16"/>
                <w:szCs w:val="16"/>
              </w:rPr>
            </w:pPr>
          </w:p>
          <w:p w:rsidR="001F6E26" w:rsidRPr="001A1751" w:rsidRDefault="001F6E26" w:rsidP="007E4138">
            <w:pPr>
              <w:jc w:val="center"/>
              <w:rPr>
                <w:sz w:val="16"/>
                <w:szCs w:val="16"/>
              </w:rPr>
            </w:pPr>
          </w:p>
          <w:p w:rsidR="001F6E26" w:rsidRPr="001A1751" w:rsidRDefault="001F6E26" w:rsidP="007E4138">
            <w:pPr>
              <w:jc w:val="center"/>
              <w:rPr>
                <w:sz w:val="16"/>
                <w:szCs w:val="16"/>
              </w:rPr>
            </w:pPr>
          </w:p>
        </w:tc>
        <w:tc>
          <w:tcPr>
            <w:tcW w:w="363" w:type="pct"/>
            <w:tcBorders>
              <w:left w:val="double" w:sz="2" w:space="0" w:color="auto"/>
            </w:tcBorders>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F6E26" w:rsidRPr="007A708F" w:rsidRDefault="001F6E26" w:rsidP="007E4138">
            <w:pPr>
              <w:jc w:val="center"/>
              <w:rPr>
                <w:sz w:val="16"/>
                <w:szCs w:val="16"/>
              </w:rPr>
            </w:pPr>
            <w:r w:rsidRPr="007A708F">
              <w:rPr>
                <w:sz w:val="16"/>
                <w:szCs w:val="16"/>
              </w:rPr>
              <w:t>131</w:t>
            </w:r>
          </w:p>
          <w:p w:rsidR="001F6E26" w:rsidRPr="007A708F" w:rsidRDefault="001F6E26" w:rsidP="007E4138">
            <w:pPr>
              <w:jc w:val="center"/>
              <w:rPr>
                <w:sz w:val="16"/>
                <w:szCs w:val="16"/>
              </w:rPr>
            </w:pPr>
            <w:r w:rsidRPr="007A708F">
              <w:rPr>
                <w:sz w:val="16"/>
                <w:szCs w:val="16"/>
              </w:rPr>
              <w:t>127</w:t>
            </w:r>
          </w:p>
          <w:p w:rsidR="001F6E26" w:rsidRPr="007A708F" w:rsidRDefault="001F6E26" w:rsidP="007E4138">
            <w:pPr>
              <w:jc w:val="center"/>
              <w:rPr>
                <w:sz w:val="16"/>
                <w:szCs w:val="16"/>
              </w:rPr>
            </w:pPr>
            <w:r w:rsidRPr="007A708F">
              <w:rPr>
                <w:sz w:val="16"/>
                <w:szCs w:val="16"/>
              </w:rPr>
              <w:t>129</w:t>
            </w:r>
          </w:p>
          <w:p w:rsidR="001F6E26" w:rsidRDefault="001F6E26" w:rsidP="007E4138">
            <w:pPr>
              <w:jc w:val="center"/>
              <w:rPr>
                <w:sz w:val="16"/>
                <w:szCs w:val="16"/>
              </w:rPr>
            </w:pPr>
            <w:r w:rsidRPr="007A708F">
              <w:rPr>
                <w:sz w:val="16"/>
                <w:szCs w:val="16"/>
              </w:rPr>
              <w:t>130</w:t>
            </w:r>
          </w:p>
        </w:tc>
        <w:tc>
          <w:tcPr>
            <w:tcW w:w="38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186</w:t>
            </w:r>
          </w:p>
          <w:p w:rsidR="001F6E26" w:rsidRDefault="001F6E26" w:rsidP="007E4138">
            <w:pPr>
              <w:jc w:val="center"/>
              <w:rPr>
                <w:sz w:val="16"/>
                <w:szCs w:val="16"/>
              </w:rPr>
            </w:pPr>
            <w:r>
              <w:rPr>
                <w:sz w:val="16"/>
                <w:szCs w:val="16"/>
              </w:rPr>
              <w:t>186</w:t>
            </w:r>
          </w:p>
          <w:p w:rsidR="001F6E26" w:rsidRDefault="001F6E26" w:rsidP="007E4138">
            <w:pPr>
              <w:jc w:val="center"/>
              <w:rPr>
                <w:sz w:val="16"/>
                <w:szCs w:val="16"/>
              </w:rPr>
            </w:pPr>
            <w:r>
              <w:rPr>
                <w:sz w:val="16"/>
                <w:szCs w:val="16"/>
              </w:rPr>
              <w:t>186</w:t>
            </w:r>
          </w:p>
          <w:p w:rsidR="001F6E26" w:rsidRPr="001A1751" w:rsidRDefault="001F6E26" w:rsidP="007E4138">
            <w:pPr>
              <w:jc w:val="center"/>
              <w:rPr>
                <w:sz w:val="16"/>
                <w:szCs w:val="16"/>
              </w:rPr>
            </w:pPr>
            <w:r>
              <w:rPr>
                <w:sz w:val="16"/>
                <w:szCs w:val="16"/>
              </w:rPr>
              <w:t>185</w:t>
            </w:r>
          </w:p>
        </w:tc>
        <w:tc>
          <w:tcPr>
            <w:tcW w:w="378" w:type="pct"/>
            <w:vAlign w:val="center"/>
          </w:tcPr>
          <w:p w:rsidR="001F6E26" w:rsidRPr="001A1751" w:rsidRDefault="001F6E26" w:rsidP="007E4138">
            <w:pPr>
              <w:jc w:val="center"/>
              <w:rPr>
                <w:sz w:val="16"/>
                <w:szCs w:val="16"/>
              </w:rPr>
            </w:pPr>
          </w:p>
          <w:p w:rsidR="001F6E26" w:rsidRPr="001A1751" w:rsidRDefault="001F6E26" w:rsidP="007E4138">
            <w:pPr>
              <w:jc w:val="center"/>
              <w:rPr>
                <w:sz w:val="16"/>
                <w:szCs w:val="16"/>
              </w:rPr>
            </w:pPr>
          </w:p>
          <w:p w:rsidR="001F6E26" w:rsidRPr="001A1751" w:rsidRDefault="001F6E26" w:rsidP="007E4138">
            <w:pPr>
              <w:jc w:val="center"/>
              <w:rPr>
                <w:sz w:val="16"/>
                <w:szCs w:val="16"/>
              </w:rPr>
            </w:pPr>
          </w:p>
        </w:tc>
      </w:tr>
      <w:tr w:rsidR="003400F5" w:rsidRPr="001A1751" w:rsidTr="00870BFD">
        <w:trPr>
          <w:cantSplit/>
        </w:trPr>
        <w:tc>
          <w:tcPr>
            <w:tcW w:w="382" w:type="pct"/>
          </w:tcPr>
          <w:p w:rsidR="001F6E26" w:rsidRPr="001A1751" w:rsidRDefault="001F6E26" w:rsidP="007E4138">
            <w:pPr>
              <w:jc w:val="center"/>
              <w:rPr>
                <w:sz w:val="16"/>
                <w:szCs w:val="16"/>
              </w:rPr>
            </w:pPr>
            <w:r w:rsidRPr="001A1751">
              <w:rPr>
                <w:sz w:val="16"/>
                <w:szCs w:val="16"/>
              </w:rPr>
              <w:t>B1</w:t>
            </w:r>
            <w:r>
              <w:rPr>
                <w:sz w:val="16"/>
                <w:szCs w:val="16"/>
              </w:rPr>
              <w:t>3</w:t>
            </w:r>
            <w:r w:rsidRPr="001A1751">
              <w:rPr>
                <w:sz w:val="16"/>
                <w:szCs w:val="16"/>
              </w:rPr>
              <w:t>.</w:t>
            </w:r>
          </w:p>
        </w:tc>
        <w:tc>
          <w:tcPr>
            <w:tcW w:w="1396" w:type="pct"/>
          </w:tcPr>
          <w:p w:rsidR="001F6E26" w:rsidRPr="001A1751" w:rsidRDefault="001F6E26" w:rsidP="007E4138">
            <w:pPr>
              <w:rPr>
                <w:sz w:val="16"/>
                <w:szCs w:val="16"/>
              </w:rPr>
            </w:pPr>
            <w:r w:rsidRPr="001A1751">
              <w:rPr>
                <w:sz w:val="16"/>
                <w:szCs w:val="16"/>
              </w:rPr>
              <w:t>The Provost fosters high academic standards for students at Western Illinois University</w:t>
            </w:r>
          </w:p>
        </w:tc>
        <w:tc>
          <w:tcPr>
            <w:tcW w:w="337" w:type="pct"/>
            <w:shd w:val="clear" w:color="auto" w:fill="auto"/>
            <w:vAlign w:val="center"/>
          </w:tcPr>
          <w:p w:rsidR="001F6E26" w:rsidRDefault="001F6E26" w:rsidP="007E4138">
            <w:pPr>
              <w:jc w:val="center"/>
              <w:rPr>
                <w:sz w:val="16"/>
                <w:szCs w:val="16"/>
              </w:rPr>
            </w:pPr>
            <w:r>
              <w:rPr>
                <w:sz w:val="16"/>
                <w:szCs w:val="16"/>
              </w:rPr>
              <w:t>3.24</w:t>
            </w:r>
          </w:p>
        </w:tc>
        <w:tc>
          <w:tcPr>
            <w:tcW w:w="337" w:type="pct"/>
            <w:shd w:val="pct15" w:color="auto" w:fill="auto"/>
            <w:vAlign w:val="center"/>
          </w:tcPr>
          <w:p w:rsidR="001F6E26" w:rsidRPr="001A1751" w:rsidRDefault="001F6E26" w:rsidP="007E4138">
            <w:pPr>
              <w:jc w:val="center"/>
              <w:rPr>
                <w:sz w:val="16"/>
                <w:szCs w:val="16"/>
              </w:rPr>
            </w:pPr>
            <w:r>
              <w:rPr>
                <w:sz w:val="16"/>
                <w:szCs w:val="16"/>
              </w:rPr>
              <w:t>3.32</w:t>
            </w:r>
          </w:p>
        </w:tc>
        <w:tc>
          <w:tcPr>
            <w:tcW w:w="353" w:type="pct"/>
            <w:tcBorders>
              <w:right w:val="double" w:sz="2" w:space="0" w:color="auto"/>
            </w:tcBorders>
            <w:vAlign w:val="center"/>
          </w:tcPr>
          <w:p w:rsidR="001F6E26" w:rsidRPr="001A1751" w:rsidRDefault="001F6E26" w:rsidP="007E4138">
            <w:pPr>
              <w:jc w:val="center"/>
              <w:rPr>
                <w:sz w:val="16"/>
                <w:szCs w:val="16"/>
              </w:rPr>
            </w:pPr>
            <w:r>
              <w:rPr>
                <w:sz w:val="16"/>
                <w:szCs w:val="16"/>
              </w:rPr>
              <w:t>3.31</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1.33</w:t>
            </w:r>
          </w:p>
        </w:tc>
        <w:tc>
          <w:tcPr>
            <w:tcW w:w="336" w:type="pct"/>
            <w:shd w:val="pct15" w:color="auto" w:fill="auto"/>
            <w:vAlign w:val="center"/>
          </w:tcPr>
          <w:p w:rsidR="001F6E26" w:rsidRPr="001A1751" w:rsidRDefault="001F6E26" w:rsidP="007E4138">
            <w:pPr>
              <w:jc w:val="center"/>
              <w:rPr>
                <w:sz w:val="16"/>
                <w:szCs w:val="16"/>
              </w:rPr>
            </w:pPr>
            <w:r>
              <w:rPr>
                <w:sz w:val="16"/>
                <w:szCs w:val="16"/>
              </w:rPr>
              <w:t>1.31</w:t>
            </w:r>
          </w:p>
        </w:tc>
        <w:tc>
          <w:tcPr>
            <w:tcW w:w="362" w:type="pct"/>
            <w:tcBorders>
              <w:right w:val="double" w:sz="2" w:space="0" w:color="auto"/>
            </w:tcBorders>
            <w:vAlign w:val="center"/>
          </w:tcPr>
          <w:p w:rsidR="001F6E26" w:rsidRPr="001A1751" w:rsidRDefault="001F6E26" w:rsidP="007E4138">
            <w:pPr>
              <w:jc w:val="center"/>
              <w:rPr>
                <w:sz w:val="16"/>
                <w:szCs w:val="16"/>
              </w:rPr>
            </w:pPr>
            <w:r>
              <w:rPr>
                <w:sz w:val="16"/>
                <w:szCs w:val="16"/>
              </w:rPr>
              <w:t>1.27</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142</w:t>
            </w:r>
          </w:p>
        </w:tc>
        <w:tc>
          <w:tcPr>
            <w:tcW w:w="387" w:type="pct"/>
            <w:shd w:val="pct15" w:color="auto" w:fill="auto"/>
            <w:vAlign w:val="center"/>
          </w:tcPr>
          <w:p w:rsidR="001F6E26" w:rsidRDefault="001F6E26" w:rsidP="007E4138">
            <w:pPr>
              <w:jc w:val="center"/>
              <w:rPr>
                <w:sz w:val="16"/>
                <w:szCs w:val="16"/>
              </w:rPr>
            </w:pPr>
            <w:r>
              <w:rPr>
                <w:sz w:val="16"/>
                <w:szCs w:val="16"/>
              </w:rPr>
              <w:t>172</w:t>
            </w:r>
          </w:p>
        </w:tc>
        <w:tc>
          <w:tcPr>
            <w:tcW w:w="378" w:type="pct"/>
            <w:vAlign w:val="center"/>
          </w:tcPr>
          <w:p w:rsidR="001F6E26" w:rsidRPr="001A1751" w:rsidRDefault="001F6E26" w:rsidP="007E4138">
            <w:pPr>
              <w:jc w:val="center"/>
              <w:rPr>
                <w:sz w:val="16"/>
                <w:szCs w:val="16"/>
              </w:rPr>
            </w:pPr>
            <w:r>
              <w:rPr>
                <w:sz w:val="16"/>
                <w:szCs w:val="16"/>
              </w:rPr>
              <w:t>144</w:t>
            </w:r>
          </w:p>
        </w:tc>
      </w:tr>
      <w:tr w:rsidR="003400F5" w:rsidRPr="001A1751" w:rsidTr="00870BFD">
        <w:trPr>
          <w:cantSplit/>
        </w:trPr>
        <w:tc>
          <w:tcPr>
            <w:tcW w:w="382" w:type="pct"/>
          </w:tcPr>
          <w:p w:rsidR="001F6E26" w:rsidRPr="001A1751" w:rsidRDefault="001F6E26" w:rsidP="007E4138">
            <w:pPr>
              <w:jc w:val="center"/>
              <w:rPr>
                <w:sz w:val="16"/>
                <w:szCs w:val="16"/>
              </w:rPr>
            </w:pPr>
            <w:r w:rsidRPr="001A1751">
              <w:rPr>
                <w:sz w:val="16"/>
                <w:szCs w:val="16"/>
              </w:rPr>
              <w:lastRenderedPageBreak/>
              <w:t>B1</w:t>
            </w:r>
            <w:r>
              <w:rPr>
                <w:sz w:val="16"/>
                <w:szCs w:val="16"/>
              </w:rPr>
              <w:t>4</w:t>
            </w:r>
            <w:r w:rsidRPr="001A1751">
              <w:rPr>
                <w:sz w:val="16"/>
                <w:szCs w:val="16"/>
              </w:rPr>
              <w:t>.</w:t>
            </w:r>
          </w:p>
        </w:tc>
        <w:tc>
          <w:tcPr>
            <w:tcW w:w="1396" w:type="pct"/>
          </w:tcPr>
          <w:p w:rsidR="001F6E26" w:rsidRPr="001A1751" w:rsidRDefault="001F6E26" w:rsidP="007E4138">
            <w:pPr>
              <w:rPr>
                <w:sz w:val="16"/>
                <w:szCs w:val="16"/>
              </w:rPr>
            </w:pPr>
            <w:r w:rsidRPr="001A1751">
              <w:rPr>
                <w:sz w:val="16"/>
                <w:szCs w:val="16"/>
              </w:rPr>
              <w:t>The Provost allocates resources so that your department or academic unit’s faculty can accomplish their research mission.</w:t>
            </w:r>
          </w:p>
        </w:tc>
        <w:tc>
          <w:tcPr>
            <w:tcW w:w="337" w:type="pct"/>
            <w:shd w:val="clear" w:color="auto" w:fill="auto"/>
            <w:vAlign w:val="center"/>
          </w:tcPr>
          <w:p w:rsidR="001F6E26" w:rsidRDefault="001F6E26" w:rsidP="007E4138">
            <w:pPr>
              <w:jc w:val="center"/>
              <w:rPr>
                <w:sz w:val="16"/>
                <w:szCs w:val="16"/>
              </w:rPr>
            </w:pPr>
            <w:r>
              <w:rPr>
                <w:sz w:val="16"/>
                <w:szCs w:val="16"/>
              </w:rPr>
              <w:t>2.62</w:t>
            </w:r>
          </w:p>
        </w:tc>
        <w:tc>
          <w:tcPr>
            <w:tcW w:w="337" w:type="pct"/>
            <w:shd w:val="pct15" w:color="auto" w:fill="auto"/>
            <w:vAlign w:val="center"/>
          </w:tcPr>
          <w:p w:rsidR="001F6E26" w:rsidRPr="001A1751" w:rsidRDefault="001F6E26" w:rsidP="007E4138">
            <w:pPr>
              <w:jc w:val="center"/>
              <w:rPr>
                <w:sz w:val="16"/>
                <w:szCs w:val="16"/>
              </w:rPr>
            </w:pPr>
            <w:r>
              <w:rPr>
                <w:sz w:val="16"/>
                <w:szCs w:val="16"/>
              </w:rPr>
              <w:t>2.68</w:t>
            </w:r>
          </w:p>
        </w:tc>
        <w:tc>
          <w:tcPr>
            <w:tcW w:w="353"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2.91</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1.38</w:t>
            </w:r>
          </w:p>
        </w:tc>
        <w:tc>
          <w:tcPr>
            <w:tcW w:w="336" w:type="pct"/>
            <w:shd w:val="pct15" w:color="auto" w:fill="auto"/>
            <w:vAlign w:val="center"/>
          </w:tcPr>
          <w:p w:rsidR="001F6E26" w:rsidRPr="001A1751" w:rsidRDefault="001F6E26" w:rsidP="007E4138">
            <w:pPr>
              <w:jc w:val="center"/>
              <w:rPr>
                <w:sz w:val="16"/>
                <w:szCs w:val="16"/>
              </w:rPr>
            </w:pPr>
            <w:r>
              <w:rPr>
                <w:sz w:val="16"/>
                <w:szCs w:val="16"/>
              </w:rPr>
              <w:t>1.45</w:t>
            </w:r>
          </w:p>
        </w:tc>
        <w:tc>
          <w:tcPr>
            <w:tcW w:w="362"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1.38</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148</w:t>
            </w:r>
          </w:p>
        </w:tc>
        <w:tc>
          <w:tcPr>
            <w:tcW w:w="387" w:type="pct"/>
            <w:shd w:val="pct15" w:color="auto" w:fill="auto"/>
            <w:vAlign w:val="center"/>
          </w:tcPr>
          <w:p w:rsidR="001F6E26" w:rsidRDefault="001F6E26" w:rsidP="007E4138">
            <w:pPr>
              <w:jc w:val="center"/>
              <w:rPr>
                <w:sz w:val="16"/>
                <w:szCs w:val="16"/>
              </w:rPr>
            </w:pPr>
            <w:r>
              <w:rPr>
                <w:sz w:val="16"/>
                <w:szCs w:val="16"/>
              </w:rPr>
              <w:t>179</w:t>
            </w:r>
          </w:p>
        </w:tc>
        <w:tc>
          <w:tcPr>
            <w:tcW w:w="378" w:type="pct"/>
            <w:vAlign w:val="center"/>
          </w:tcPr>
          <w:p w:rsidR="001F6E26" w:rsidRPr="001A1751" w:rsidRDefault="001F6E26" w:rsidP="007E4138">
            <w:pPr>
              <w:jc w:val="center"/>
              <w:rPr>
                <w:sz w:val="16"/>
                <w:szCs w:val="16"/>
              </w:rPr>
            </w:pPr>
            <w:r>
              <w:rPr>
                <w:sz w:val="16"/>
                <w:szCs w:val="16"/>
              </w:rPr>
              <w:t>148</w:t>
            </w:r>
          </w:p>
        </w:tc>
      </w:tr>
      <w:tr w:rsidR="003400F5" w:rsidRPr="001A1751" w:rsidTr="00870BFD">
        <w:trPr>
          <w:cantSplit/>
        </w:trPr>
        <w:tc>
          <w:tcPr>
            <w:tcW w:w="382" w:type="pct"/>
          </w:tcPr>
          <w:p w:rsidR="001F6E26" w:rsidRPr="001A1751" w:rsidRDefault="001F6E26" w:rsidP="007E4138">
            <w:pPr>
              <w:jc w:val="center"/>
              <w:rPr>
                <w:sz w:val="16"/>
                <w:szCs w:val="16"/>
              </w:rPr>
            </w:pPr>
            <w:r>
              <w:rPr>
                <w:sz w:val="16"/>
                <w:szCs w:val="16"/>
              </w:rPr>
              <w:t>B15</w:t>
            </w:r>
            <w:r w:rsidRPr="001A1751">
              <w:rPr>
                <w:sz w:val="16"/>
                <w:szCs w:val="16"/>
              </w:rPr>
              <w:t>-1</w:t>
            </w:r>
            <w:r>
              <w:rPr>
                <w:sz w:val="16"/>
                <w:szCs w:val="16"/>
              </w:rPr>
              <w:t>6</w:t>
            </w:r>
            <w:r w:rsidRPr="001A1751">
              <w:rPr>
                <w:sz w:val="16"/>
                <w:szCs w:val="16"/>
              </w:rPr>
              <w:t>.</w:t>
            </w:r>
          </w:p>
        </w:tc>
        <w:tc>
          <w:tcPr>
            <w:tcW w:w="1396" w:type="pct"/>
          </w:tcPr>
          <w:p w:rsidR="001F6E26" w:rsidRPr="001A1751" w:rsidRDefault="001F6E26" w:rsidP="007E4138">
            <w:pPr>
              <w:rPr>
                <w:sz w:val="16"/>
                <w:szCs w:val="16"/>
              </w:rPr>
            </w:pPr>
            <w:r w:rsidRPr="001A1751">
              <w:rPr>
                <w:sz w:val="16"/>
                <w:szCs w:val="16"/>
              </w:rPr>
              <w:t>The Provost works effectively with Student Services to foster policies for:</w:t>
            </w:r>
          </w:p>
          <w:p w:rsidR="001F6E26" w:rsidRPr="001A1751" w:rsidRDefault="001F6E26" w:rsidP="007E4138">
            <w:pPr>
              <w:rPr>
                <w:sz w:val="16"/>
                <w:szCs w:val="16"/>
              </w:rPr>
            </w:pPr>
            <w:proofErr w:type="spellStart"/>
            <w:r w:rsidRPr="001A1751">
              <w:rPr>
                <w:sz w:val="16"/>
                <w:szCs w:val="16"/>
              </w:rPr>
              <w:t>i</w:t>
            </w:r>
            <w:proofErr w:type="spellEnd"/>
            <w:r w:rsidRPr="001A1751">
              <w:rPr>
                <w:sz w:val="16"/>
                <w:szCs w:val="16"/>
              </w:rPr>
              <w:t>. student leadership</w:t>
            </w:r>
          </w:p>
          <w:p w:rsidR="001F6E26" w:rsidRPr="001A1751" w:rsidRDefault="001F6E26" w:rsidP="007E4138">
            <w:pPr>
              <w:rPr>
                <w:sz w:val="16"/>
                <w:szCs w:val="16"/>
              </w:rPr>
            </w:pPr>
            <w:r w:rsidRPr="001A1751">
              <w:rPr>
                <w:sz w:val="16"/>
                <w:szCs w:val="16"/>
              </w:rPr>
              <w:t>ii. co-curricular participation</w:t>
            </w:r>
          </w:p>
        </w:tc>
        <w:tc>
          <w:tcPr>
            <w:tcW w:w="337" w:type="pct"/>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Pr="0062716C" w:rsidRDefault="001F6E26" w:rsidP="007E4138">
            <w:pPr>
              <w:jc w:val="center"/>
              <w:rPr>
                <w:sz w:val="16"/>
                <w:szCs w:val="16"/>
              </w:rPr>
            </w:pPr>
            <w:r w:rsidRPr="0062716C">
              <w:rPr>
                <w:sz w:val="16"/>
                <w:szCs w:val="16"/>
              </w:rPr>
              <w:t>3.23</w:t>
            </w:r>
          </w:p>
          <w:p w:rsidR="001F6E26" w:rsidRDefault="001F6E26" w:rsidP="007E4138">
            <w:pPr>
              <w:jc w:val="center"/>
              <w:rPr>
                <w:sz w:val="16"/>
                <w:szCs w:val="16"/>
              </w:rPr>
            </w:pPr>
            <w:r w:rsidRPr="0062716C">
              <w:rPr>
                <w:sz w:val="16"/>
                <w:szCs w:val="16"/>
              </w:rPr>
              <w:t>3.22</w:t>
            </w:r>
          </w:p>
        </w:tc>
        <w:tc>
          <w:tcPr>
            <w:tcW w:w="33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3.41</w:t>
            </w:r>
          </w:p>
          <w:p w:rsidR="001F6E26" w:rsidRPr="001A1751" w:rsidRDefault="001F6E26" w:rsidP="007E4138">
            <w:pPr>
              <w:jc w:val="center"/>
              <w:rPr>
                <w:sz w:val="16"/>
                <w:szCs w:val="16"/>
              </w:rPr>
            </w:pPr>
            <w:r>
              <w:rPr>
                <w:sz w:val="16"/>
                <w:szCs w:val="16"/>
              </w:rPr>
              <w:t>3.28</w:t>
            </w:r>
          </w:p>
        </w:tc>
        <w:tc>
          <w:tcPr>
            <w:tcW w:w="353" w:type="pct"/>
            <w:tcBorders>
              <w:right w:val="double" w:sz="2" w:space="0" w:color="auto"/>
            </w:tcBorders>
            <w:vAlign w:val="center"/>
          </w:tcPr>
          <w:p w:rsidR="001F6E26" w:rsidRPr="001A1751" w:rsidRDefault="001F6E26" w:rsidP="007E4138">
            <w:pPr>
              <w:jc w:val="center"/>
              <w:rPr>
                <w:sz w:val="16"/>
                <w:szCs w:val="16"/>
              </w:rPr>
            </w:pPr>
          </w:p>
          <w:p w:rsidR="001F6E26" w:rsidRPr="001A1751" w:rsidRDefault="001F6E26" w:rsidP="007E4138">
            <w:pPr>
              <w:jc w:val="center"/>
              <w:rPr>
                <w:sz w:val="16"/>
                <w:szCs w:val="16"/>
              </w:rPr>
            </w:pPr>
          </w:p>
          <w:p w:rsidR="001F6E26" w:rsidRPr="001A1751" w:rsidRDefault="001F6E26" w:rsidP="007E4138">
            <w:pPr>
              <w:jc w:val="center"/>
              <w:rPr>
                <w:sz w:val="16"/>
                <w:szCs w:val="16"/>
              </w:rPr>
            </w:pPr>
            <w:r w:rsidRPr="001A1751">
              <w:rPr>
                <w:sz w:val="16"/>
                <w:szCs w:val="16"/>
              </w:rPr>
              <w:t>3.45</w:t>
            </w:r>
          </w:p>
          <w:p w:rsidR="001F6E26" w:rsidRPr="001A1751" w:rsidRDefault="001F6E26" w:rsidP="007E4138">
            <w:pPr>
              <w:jc w:val="center"/>
              <w:rPr>
                <w:sz w:val="16"/>
                <w:szCs w:val="16"/>
              </w:rPr>
            </w:pPr>
            <w:r w:rsidRPr="001A1751">
              <w:rPr>
                <w:sz w:val="16"/>
                <w:szCs w:val="16"/>
              </w:rPr>
              <w:t>3.39</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Pr="0062716C" w:rsidRDefault="001F6E26" w:rsidP="007E4138">
            <w:pPr>
              <w:jc w:val="center"/>
              <w:rPr>
                <w:sz w:val="16"/>
                <w:szCs w:val="16"/>
              </w:rPr>
            </w:pPr>
            <w:r w:rsidRPr="0062716C">
              <w:rPr>
                <w:sz w:val="16"/>
                <w:szCs w:val="16"/>
              </w:rPr>
              <w:t>1.38</w:t>
            </w:r>
          </w:p>
          <w:p w:rsidR="001F6E26" w:rsidRDefault="001F6E26" w:rsidP="007E4138">
            <w:pPr>
              <w:jc w:val="center"/>
              <w:rPr>
                <w:sz w:val="16"/>
                <w:szCs w:val="16"/>
              </w:rPr>
            </w:pPr>
            <w:r w:rsidRPr="0062716C">
              <w:rPr>
                <w:sz w:val="16"/>
                <w:szCs w:val="16"/>
              </w:rPr>
              <w:t>1.40</w:t>
            </w:r>
          </w:p>
        </w:tc>
        <w:tc>
          <w:tcPr>
            <w:tcW w:w="336"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1.38</w:t>
            </w:r>
          </w:p>
          <w:p w:rsidR="001F6E26" w:rsidRPr="001A1751" w:rsidRDefault="001F6E26" w:rsidP="007E4138">
            <w:pPr>
              <w:jc w:val="center"/>
              <w:rPr>
                <w:sz w:val="16"/>
                <w:szCs w:val="16"/>
              </w:rPr>
            </w:pPr>
            <w:r>
              <w:rPr>
                <w:sz w:val="16"/>
                <w:szCs w:val="16"/>
              </w:rPr>
              <w:t>1.39</w:t>
            </w:r>
          </w:p>
        </w:tc>
        <w:tc>
          <w:tcPr>
            <w:tcW w:w="362" w:type="pct"/>
            <w:tcBorders>
              <w:right w:val="double" w:sz="2" w:space="0" w:color="auto"/>
            </w:tcBorders>
            <w:vAlign w:val="center"/>
          </w:tcPr>
          <w:p w:rsidR="001F6E26" w:rsidRPr="001A1751" w:rsidRDefault="001F6E26" w:rsidP="007E4138">
            <w:pPr>
              <w:jc w:val="center"/>
              <w:rPr>
                <w:sz w:val="16"/>
                <w:szCs w:val="16"/>
              </w:rPr>
            </w:pPr>
          </w:p>
          <w:p w:rsidR="001F6E26" w:rsidRPr="001A1751" w:rsidRDefault="001F6E26" w:rsidP="007E4138">
            <w:pPr>
              <w:jc w:val="center"/>
              <w:rPr>
                <w:sz w:val="16"/>
                <w:szCs w:val="16"/>
              </w:rPr>
            </w:pPr>
          </w:p>
          <w:p w:rsidR="001F6E26" w:rsidRPr="001A1751" w:rsidRDefault="001F6E26" w:rsidP="007E4138">
            <w:pPr>
              <w:jc w:val="center"/>
              <w:rPr>
                <w:sz w:val="16"/>
                <w:szCs w:val="16"/>
              </w:rPr>
            </w:pPr>
            <w:r w:rsidRPr="001A1751">
              <w:rPr>
                <w:sz w:val="16"/>
                <w:szCs w:val="16"/>
              </w:rPr>
              <w:t>1.24</w:t>
            </w:r>
          </w:p>
          <w:p w:rsidR="001F6E26" w:rsidRPr="001A1751" w:rsidRDefault="001F6E26" w:rsidP="007E4138">
            <w:pPr>
              <w:jc w:val="center"/>
              <w:rPr>
                <w:sz w:val="16"/>
                <w:szCs w:val="16"/>
              </w:rPr>
            </w:pPr>
            <w:r w:rsidRPr="001A1751">
              <w:rPr>
                <w:sz w:val="16"/>
                <w:szCs w:val="16"/>
              </w:rPr>
              <w:t>1.28</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Pr="0062716C" w:rsidRDefault="001F6E26" w:rsidP="007E4138">
            <w:pPr>
              <w:jc w:val="center"/>
              <w:rPr>
                <w:sz w:val="16"/>
                <w:szCs w:val="16"/>
              </w:rPr>
            </w:pPr>
            <w:r w:rsidRPr="0062716C">
              <w:rPr>
                <w:sz w:val="16"/>
                <w:szCs w:val="16"/>
              </w:rPr>
              <w:t>77</w:t>
            </w:r>
          </w:p>
          <w:p w:rsidR="001F6E26" w:rsidRDefault="001F6E26" w:rsidP="007E4138">
            <w:pPr>
              <w:jc w:val="center"/>
              <w:rPr>
                <w:sz w:val="16"/>
                <w:szCs w:val="16"/>
              </w:rPr>
            </w:pPr>
            <w:r w:rsidRPr="0062716C">
              <w:rPr>
                <w:sz w:val="16"/>
                <w:szCs w:val="16"/>
              </w:rPr>
              <w:t>79</w:t>
            </w:r>
          </w:p>
        </w:tc>
        <w:tc>
          <w:tcPr>
            <w:tcW w:w="38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93</w:t>
            </w:r>
          </w:p>
          <w:p w:rsidR="001F6E26" w:rsidRPr="001A1751" w:rsidRDefault="001F6E26" w:rsidP="007E4138">
            <w:pPr>
              <w:jc w:val="center"/>
              <w:rPr>
                <w:sz w:val="16"/>
                <w:szCs w:val="16"/>
              </w:rPr>
            </w:pPr>
            <w:r>
              <w:rPr>
                <w:sz w:val="16"/>
                <w:szCs w:val="16"/>
              </w:rPr>
              <w:t>93</w:t>
            </w:r>
          </w:p>
        </w:tc>
        <w:tc>
          <w:tcPr>
            <w:tcW w:w="378" w:type="pct"/>
            <w:vAlign w:val="center"/>
          </w:tcPr>
          <w:p w:rsidR="001F6E26" w:rsidRPr="001A1751" w:rsidRDefault="001F6E26" w:rsidP="007E4138">
            <w:pPr>
              <w:jc w:val="center"/>
              <w:rPr>
                <w:sz w:val="16"/>
                <w:szCs w:val="16"/>
              </w:rPr>
            </w:pPr>
          </w:p>
          <w:p w:rsidR="001F6E26" w:rsidRPr="001A1751" w:rsidRDefault="001F6E26" w:rsidP="007E4138">
            <w:pPr>
              <w:jc w:val="center"/>
              <w:rPr>
                <w:sz w:val="16"/>
                <w:szCs w:val="16"/>
              </w:rPr>
            </w:pPr>
          </w:p>
          <w:p w:rsidR="001F6E26" w:rsidRPr="001A1751" w:rsidRDefault="001F6E26" w:rsidP="007E4138">
            <w:pPr>
              <w:jc w:val="center"/>
              <w:rPr>
                <w:sz w:val="16"/>
                <w:szCs w:val="16"/>
              </w:rPr>
            </w:pPr>
            <w:r w:rsidRPr="001A1751">
              <w:rPr>
                <w:sz w:val="16"/>
                <w:szCs w:val="16"/>
              </w:rPr>
              <w:t>65</w:t>
            </w:r>
          </w:p>
          <w:p w:rsidR="001F6E26" w:rsidRPr="001A1751" w:rsidRDefault="001F6E26" w:rsidP="007E4138">
            <w:pPr>
              <w:jc w:val="center"/>
              <w:rPr>
                <w:sz w:val="16"/>
                <w:szCs w:val="16"/>
              </w:rPr>
            </w:pPr>
            <w:r w:rsidRPr="001A1751">
              <w:rPr>
                <w:sz w:val="16"/>
                <w:szCs w:val="16"/>
              </w:rPr>
              <w:t>66</w:t>
            </w:r>
          </w:p>
        </w:tc>
      </w:tr>
      <w:tr w:rsidR="003400F5" w:rsidRPr="001A1751" w:rsidTr="00870BFD">
        <w:trPr>
          <w:cantSplit/>
        </w:trPr>
        <w:tc>
          <w:tcPr>
            <w:tcW w:w="382" w:type="pct"/>
          </w:tcPr>
          <w:p w:rsidR="001F6E26" w:rsidRPr="001A1751" w:rsidRDefault="001F6E26" w:rsidP="007E4138">
            <w:pPr>
              <w:jc w:val="center"/>
              <w:rPr>
                <w:sz w:val="16"/>
                <w:szCs w:val="16"/>
              </w:rPr>
            </w:pPr>
            <w:r w:rsidRPr="001A1751">
              <w:rPr>
                <w:sz w:val="16"/>
                <w:szCs w:val="16"/>
              </w:rPr>
              <w:t>C1-2.</w:t>
            </w:r>
          </w:p>
        </w:tc>
        <w:tc>
          <w:tcPr>
            <w:tcW w:w="1396" w:type="pct"/>
          </w:tcPr>
          <w:p w:rsidR="001F6E26" w:rsidRPr="001A1751" w:rsidRDefault="001F6E26" w:rsidP="007E4138">
            <w:pPr>
              <w:rPr>
                <w:sz w:val="16"/>
                <w:szCs w:val="16"/>
              </w:rPr>
            </w:pPr>
            <w:r w:rsidRPr="001A1751">
              <w:rPr>
                <w:sz w:val="16"/>
                <w:szCs w:val="16"/>
              </w:rPr>
              <w:t>Regarding faculty, the Provost’s management practices promote</w:t>
            </w:r>
          </w:p>
          <w:p w:rsidR="001F6E26" w:rsidRPr="001A1751" w:rsidRDefault="001F6E26" w:rsidP="007E4138">
            <w:pPr>
              <w:rPr>
                <w:sz w:val="16"/>
                <w:szCs w:val="16"/>
              </w:rPr>
            </w:pPr>
            <w:proofErr w:type="spellStart"/>
            <w:r w:rsidRPr="001A1751">
              <w:rPr>
                <w:sz w:val="16"/>
                <w:szCs w:val="16"/>
              </w:rPr>
              <w:t>i</w:t>
            </w:r>
            <w:proofErr w:type="spellEnd"/>
            <w:r w:rsidRPr="001A1751">
              <w:rPr>
                <w:sz w:val="16"/>
                <w:szCs w:val="16"/>
              </w:rPr>
              <w:t>. excellence</w:t>
            </w:r>
          </w:p>
          <w:p w:rsidR="001F6E26" w:rsidRPr="001A1751" w:rsidRDefault="001F6E26" w:rsidP="007E4138">
            <w:pPr>
              <w:rPr>
                <w:sz w:val="16"/>
                <w:szCs w:val="16"/>
              </w:rPr>
            </w:pPr>
            <w:r w:rsidRPr="001A1751">
              <w:rPr>
                <w:sz w:val="16"/>
                <w:szCs w:val="16"/>
              </w:rPr>
              <w:t>ii. diversity</w:t>
            </w:r>
          </w:p>
        </w:tc>
        <w:tc>
          <w:tcPr>
            <w:tcW w:w="337" w:type="pct"/>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Pr="0062716C" w:rsidRDefault="001F6E26" w:rsidP="007E4138">
            <w:pPr>
              <w:jc w:val="center"/>
              <w:rPr>
                <w:sz w:val="16"/>
                <w:szCs w:val="16"/>
              </w:rPr>
            </w:pPr>
            <w:r w:rsidRPr="0062716C">
              <w:rPr>
                <w:sz w:val="16"/>
                <w:szCs w:val="16"/>
              </w:rPr>
              <w:t>2.81</w:t>
            </w:r>
          </w:p>
          <w:p w:rsidR="001F6E26" w:rsidRDefault="001F6E26" w:rsidP="007E4138">
            <w:pPr>
              <w:jc w:val="center"/>
              <w:rPr>
                <w:sz w:val="16"/>
                <w:szCs w:val="16"/>
              </w:rPr>
            </w:pPr>
            <w:r w:rsidRPr="0062716C">
              <w:rPr>
                <w:sz w:val="16"/>
                <w:szCs w:val="16"/>
              </w:rPr>
              <w:t>3.44</w:t>
            </w:r>
          </w:p>
        </w:tc>
        <w:tc>
          <w:tcPr>
            <w:tcW w:w="33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2.92</w:t>
            </w:r>
          </w:p>
          <w:p w:rsidR="001F6E26" w:rsidRPr="001A1751" w:rsidRDefault="001F6E26" w:rsidP="007E4138">
            <w:pPr>
              <w:jc w:val="center"/>
              <w:rPr>
                <w:sz w:val="16"/>
                <w:szCs w:val="16"/>
              </w:rPr>
            </w:pPr>
            <w:r>
              <w:rPr>
                <w:sz w:val="16"/>
                <w:szCs w:val="16"/>
              </w:rPr>
              <w:t>3.52</w:t>
            </w:r>
          </w:p>
        </w:tc>
        <w:tc>
          <w:tcPr>
            <w:tcW w:w="353" w:type="pct"/>
            <w:tcBorders>
              <w:right w:val="double" w:sz="2" w:space="0" w:color="auto"/>
            </w:tcBorders>
            <w:vAlign w:val="center"/>
          </w:tcPr>
          <w:p w:rsidR="001F6E26" w:rsidRPr="001A1751" w:rsidRDefault="001F6E26" w:rsidP="007E4138">
            <w:pPr>
              <w:jc w:val="center"/>
              <w:rPr>
                <w:sz w:val="16"/>
                <w:szCs w:val="16"/>
              </w:rPr>
            </w:pPr>
          </w:p>
          <w:p w:rsidR="001F6E26" w:rsidRDefault="001F6E26" w:rsidP="007E4138">
            <w:pPr>
              <w:jc w:val="center"/>
              <w:rPr>
                <w:sz w:val="16"/>
                <w:szCs w:val="16"/>
              </w:rPr>
            </w:pPr>
          </w:p>
          <w:p w:rsidR="001F6E26" w:rsidRPr="001A1751" w:rsidRDefault="001F6E26" w:rsidP="007E4138">
            <w:pPr>
              <w:jc w:val="center"/>
              <w:rPr>
                <w:sz w:val="16"/>
                <w:szCs w:val="16"/>
              </w:rPr>
            </w:pPr>
            <w:r w:rsidRPr="001A1751">
              <w:rPr>
                <w:sz w:val="16"/>
                <w:szCs w:val="16"/>
              </w:rPr>
              <w:t>3.04</w:t>
            </w:r>
          </w:p>
          <w:p w:rsidR="001F6E26" w:rsidRPr="001A1751" w:rsidRDefault="001F6E26" w:rsidP="007E4138">
            <w:pPr>
              <w:jc w:val="center"/>
              <w:rPr>
                <w:sz w:val="16"/>
                <w:szCs w:val="16"/>
              </w:rPr>
            </w:pPr>
            <w:r w:rsidRPr="001A1751">
              <w:rPr>
                <w:sz w:val="16"/>
                <w:szCs w:val="16"/>
              </w:rPr>
              <w:t>3.59</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Pr="0062716C" w:rsidRDefault="001F6E26" w:rsidP="007E4138">
            <w:pPr>
              <w:jc w:val="center"/>
              <w:rPr>
                <w:sz w:val="16"/>
                <w:szCs w:val="16"/>
              </w:rPr>
            </w:pPr>
            <w:r w:rsidRPr="0062716C">
              <w:rPr>
                <w:sz w:val="16"/>
                <w:szCs w:val="16"/>
              </w:rPr>
              <w:t>1.38</w:t>
            </w:r>
          </w:p>
          <w:p w:rsidR="001F6E26" w:rsidRDefault="001F6E26" w:rsidP="007E4138">
            <w:pPr>
              <w:jc w:val="center"/>
              <w:rPr>
                <w:sz w:val="16"/>
                <w:szCs w:val="16"/>
              </w:rPr>
            </w:pPr>
            <w:r w:rsidRPr="0062716C">
              <w:rPr>
                <w:sz w:val="16"/>
                <w:szCs w:val="16"/>
              </w:rPr>
              <w:t>1.30</w:t>
            </w:r>
          </w:p>
        </w:tc>
        <w:tc>
          <w:tcPr>
            <w:tcW w:w="336"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1.50</w:t>
            </w:r>
          </w:p>
          <w:p w:rsidR="001F6E26" w:rsidRPr="001A1751" w:rsidRDefault="001F6E26" w:rsidP="007E4138">
            <w:pPr>
              <w:jc w:val="center"/>
              <w:rPr>
                <w:sz w:val="16"/>
                <w:szCs w:val="16"/>
              </w:rPr>
            </w:pPr>
            <w:r>
              <w:rPr>
                <w:sz w:val="16"/>
                <w:szCs w:val="16"/>
              </w:rPr>
              <w:t>1.30</w:t>
            </w:r>
          </w:p>
        </w:tc>
        <w:tc>
          <w:tcPr>
            <w:tcW w:w="362" w:type="pct"/>
            <w:tcBorders>
              <w:right w:val="double" w:sz="2" w:space="0" w:color="auto"/>
            </w:tcBorders>
            <w:vAlign w:val="center"/>
          </w:tcPr>
          <w:p w:rsidR="001F6E26" w:rsidRPr="001A1751" w:rsidRDefault="001F6E26" w:rsidP="007E4138">
            <w:pPr>
              <w:jc w:val="center"/>
              <w:rPr>
                <w:sz w:val="16"/>
                <w:szCs w:val="16"/>
              </w:rPr>
            </w:pPr>
          </w:p>
          <w:p w:rsidR="001F6E26" w:rsidRDefault="001F6E26" w:rsidP="007E4138">
            <w:pPr>
              <w:jc w:val="center"/>
              <w:rPr>
                <w:sz w:val="16"/>
                <w:szCs w:val="16"/>
              </w:rPr>
            </w:pPr>
          </w:p>
          <w:p w:rsidR="001F6E26" w:rsidRPr="001A1751" w:rsidRDefault="001F6E26" w:rsidP="007E4138">
            <w:pPr>
              <w:jc w:val="center"/>
              <w:rPr>
                <w:sz w:val="16"/>
                <w:szCs w:val="16"/>
              </w:rPr>
            </w:pPr>
            <w:r w:rsidRPr="001A1751">
              <w:rPr>
                <w:sz w:val="16"/>
                <w:szCs w:val="16"/>
              </w:rPr>
              <w:t>1.37</w:t>
            </w:r>
          </w:p>
          <w:p w:rsidR="001F6E26" w:rsidRPr="001A1751" w:rsidRDefault="001F6E26" w:rsidP="007E4138">
            <w:pPr>
              <w:jc w:val="center"/>
              <w:rPr>
                <w:sz w:val="16"/>
                <w:szCs w:val="16"/>
              </w:rPr>
            </w:pPr>
            <w:r w:rsidRPr="001A1751">
              <w:rPr>
                <w:sz w:val="16"/>
                <w:szCs w:val="16"/>
              </w:rPr>
              <w:t>1.18</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Pr="0062716C" w:rsidRDefault="001F6E26" w:rsidP="007E4138">
            <w:pPr>
              <w:jc w:val="center"/>
              <w:rPr>
                <w:sz w:val="16"/>
                <w:szCs w:val="16"/>
              </w:rPr>
            </w:pPr>
            <w:r w:rsidRPr="0062716C">
              <w:rPr>
                <w:sz w:val="16"/>
                <w:szCs w:val="16"/>
              </w:rPr>
              <w:t>149</w:t>
            </w:r>
          </w:p>
          <w:p w:rsidR="001F6E26" w:rsidRDefault="001F6E26" w:rsidP="007E4138">
            <w:pPr>
              <w:jc w:val="center"/>
              <w:rPr>
                <w:sz w:val="16"/>
                <w:szCs w:val="16"/>
              </w:rPr>
            </w:pPr>
            <w:r w:rsidRPr="0062716C">
              <w:rPr>
                <w:sz w:val="16"/>
                <w:szCs w:val="16"/>
              </w:rPr>
              <w:t>142</w:t>
            </w:r>
          </w:p>
        </w:tc>
        <w:tc>
          <w:tcPr>
            <w:tcW w:w="38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178</w:t>
            </w:r>
          </w:p>
          <w:p w:rsidR="001F6E26" w:rsidRPr="001A1751" w:rsidRDefault="001F6E26" w:rsidP="007E4138">
            <w:pPr>
              <w:jc w:val="center"/>
              <w:rPr>
                <w:sz w:val="16"/>
                <w:szCs w:val="16"/>
              </w:rPr>
            </w:pPr>
            <w:r>
              <w:rPr>
                <w:sz w:val="16"/>
                <w:szCs w:val="16"/>
              </w:rPr>
              <w:t>163</w:t>
            </w:r>
          </w:p>
        </w:tc>
        <w:tc>
          <w:tcPr>
            <w:tcW w:w="378" w:type="pct"/>
            <w:vAlign w:val="center"/>
          </w:tcPr>
          <w:p w:rsidR="001F6E26" w:rsidRPr="001A1751" w:rsidRDefault="001F6E26" w:rsidP="007E4138">
            <w:pPr>
              <w:jc w:val="center"/>
              <w:rPr>
                <w:sz w:val="16"/>
                <w:szCs w:val="16"/>
              </w:rPr>
            </w:pPr>
          </w:p>
          <w:p w:rsidR="001F6E26" w:rsidRDefault="001F6E26" w:rsidP="007E4138">
            <w:pPr>
              <w:jc w:val="center"/>
              <w:rPr>
                <w:sz w:val="16"/>
                <w:szCs w:val="16"/>
              </w:rPr>
            </w:pPr>
          </w:p>
          <w:p w:rsidR="001F6E26" w:rsidRPr="001A1751" w:rsidRDefault="001F6E26" w:rsidP="007E4138">
            <w:pPr>
              <w:jc w:val="center"/>
              <w:rPr>
                <w:sz w:val="16"/>
                <w:szCs w:val="16"/>
              </w:rPr>
            </w:pPr>
            <w:r>
              <w:rPr>
                <w:sz w:val="16"/>
                <w:szCs w:val="16"/>
              </w:rPr>
              <w:t>147</w:t>
            </w:r>
          </w:p>
          <w:p w:rsidR="001F6E26" w:rsidRPr="001A1751" w:rsidRDefault="001F6E26" w:rsidP="007E4138">
            <w:pPr>
              <w:jc w:val="center"/>
              <w:rPr>
                <w:sz w:val="16"/>
                <w:szCs w:val="16"/>
              </w:rPr>
            </w:pPr>
            <w:r>
              <w:rPr>
                <w:sz w:val="16"/>
                <w:szCs w:val="16"/>
              </w:rPr>
              <w:t>126</w:t>
            </w:r>
          </w:p>
        </w:tc>
      </w:tr>
      <w:tr w:rsidR="003400F5" w:rsidRPr="001A1751" w:rsidTr="00870BFD">
        <w:trPr>
          <w:cantSplit/>
        </w:trPr>
        <w:tc>
          <w:tcPr>
            <w:tcW w:w="382" w:type="pct"/>
          </w:tcPr>
          <w:p w:rsidR="001F6E26" w:rsidRPr="001A1751" w:rsidRDefault="001F6E26" w:rsidP="007E4138">
            <w:pPr>
              <w:jc w:val="center"/>
              <w:rPr>
                <w:sz w:val="16"/>
                <w:szCs w:val="16"/>
              </w:rPr>
            </w:pPr>
            <w:r w:rsidRPr="001A1751">
              <w:rPr>
                <w:sz w:val="16"/>
                <w:szCs w:val="16"/>
              </w:rPr>
              <w:t>C3-4.</w:t>
            </w:r>
          </w:p>
        </w:tc>
        <w:tc>
          <w:tcPr>
            <w:tcW w:w="1396" w:type="pct"/>
          </w:tcPr>
          <w:p w:rsidR="001F6E26" w:rsidRPr="001A1751" w:rsidRDefault="001F6E26" w:rsidP="007E4138">
            <w:pPr>
              <w:rPr>
                <w:sz w:val="16"/>
                <w:szCs w:val="16"/>
              </w:rPr>
            </w:pPr>
            <w:r w:rsidRPr="001A1751">
              <w:rPr>
                <w:sz w:val="16"/>
                <w:szCs w:val="16"/>
              </w:rPr>
              <w:t>Regarding staff, the Provost’s management practices promote:</w:t>
            </w:r>
          </w:p>
          <w:p w:rsidR="001F6E26" w:rsidRPr="001A1751" w:rsidRDefault="001F6E26" w:rsidP="007E4138">
            <w:pPr>
              <w:rPr>
                <w:sz w:val="16"/>
                <w:szCs w:val="16"/>
              </w:rPr>
            </w:pPr>
            <w:proofErr w:type="spellStart"/>
            <w:r w:rsidRPr="001A1751">
              <w:rPr>
                <w:sz w:val="16"/>
                <w:szCs w:val="16"/>
              </w:rPr>
              <w:t>i</w:t>
            </w:r>
            <w:proofErr w:type="spellEnd"/>
            <w:r w:rsidRPr="001A1751">
              <w:rPr>
                <w:sz w:val="16"/>
                <w:szCs w:val="16"/>
              </w:rPr>
              <w:t>. excellence</w:t>
            </w:r>
          </w:p>
          <w:p w:rsidR="001F6E26" w:rsidRPr="001A1751" w:rsidRDefault="001F6E26" w:rsidP="007E4138">
            <w:pPr>
              <w:rPr>
                <w:sz w:val="16"/>
                <w:szCs w:val="16"/>
              </w:rPr>
            </w:pPr>
            <w:r w:rsidRPr="001A1751">
              <w:rPr>
                <w:sz w:val="16"/>
                <w:szCs w:val="16"/>
              </w:rPr>
              <w:t>ii. diversity</w:t>
            </w:r>
          </w:p>
        </w:tc>
        <w:tc>
          <w:tcPr>
            <w:tcW w:w="337" w:type="pct"/>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Pr="0062716C" w:rsidRDefault="001F6E26" w:rsidP="007E4138">
            <w:pPr>
              <w:jc w:val="center"/>
              <w:rPr>
                <w:sz w:val="16"/>
                <w:szCs w:val="16"/>
              </w:rPr>
            </w:pPr>
            <w:r w:rsidRPr="0062716C">
              <w:rPr>
                <w:sz w:val="16"/>
                <w:szCs w:val="16"/>
              </w:rPr>
              <w:t>2.94</w:t>
            </w:r>
          </w:p>
          <w:p w:rsidR="001F6E26" w:rsidRDefault="001F6E26" w:rsidP="007E4138">
            <w:pPr>
              <w:jc w:val="center"/>
              <w:rPr>
                <w:sz w:val="16"/>
                <w:szCs w:val="16"/>
              </w:rPr>
            </w:pPr>
            <w:r w:rsidRPr="0062716C">
              <w:rPr>
                <w:sz w:val="16"/>
                <w:szCs w:val="16"/>
              </w:rPr>
              <w:t>3.32</w:t>
            </w:r>
          </w:p>
        </w:tc>
        <w:tc>
          <w:tcPr>
            <w:tcW w:w="33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3.07</w:t>
            </w:r>
          </w:p>
          <w:p w:rsidR="001F6E26" w:rsidRPr="001A1751" w:rsidRDefault="001F6E26" w:rsidP="007E4138">
            <w:pPr>
              <w:jc w:val="center"/>
              <w:rPr>
                <w:sz w:val="16"/>
                <w:szCs w:val="16"/>
              </w:rPr>
            </w:pPr>
            <w:r>
              <w:rPr>
                <w:sz w:val="16"/>
                <w:szCs w:val="16"/>
              </w:rPr>
              <w:t>3.50</w:t>
            </w:r>
          </w:p>
        </w:tc>
        <w:tc>
          <w:tcPr>
            <w:tcW w:w="353" w:type="pct"/>
            <w:tcBorders>
              <w:right w:val="double" w:sz="2" w:space="0" w:color="auto"/>
            </w:tcBorders>
            <w:vAlign w:val="center"/>
          </w:tcPr>
          <w:p w:rsidR="001F6E26" w:rsidRPr="001A1751" w:rsidRDefault="001F6E26" w:rsidP="007E4138">
            <w:pPr>
              <w:jc w:val="center"/>
              <w:rPr>
                <w:sz w:val="16"/>
                <w:szCs w:val="16"/>
              </w:rPr>
            </w:pPr>
          </w:p>
          <w:p w:rsidR="001F6E26" w:rsidRDefault="001F6E26" w:rsidP="007E4138">
            <w:pPr>
              <w:jc w:val="center"/>
              <w:rPr>
                <w:sz w:val="16"/>
                <w:szCs w:val="16"/>
              </w:rPr>
            </w:pPr>
          </w:p>
          <w:p w:rsidR="001F6E26" w:rsidRPr="001A1751" w:rsidRDefault="001F6E26" w:rsidP="007E4138">
            <w:pPr>
              <w:jc w:val="center"/>
              <w:rPr>
                <w:sz w:val="16"/>
                <w:szCs w:val="16"/>
              </w:rPr>
            </w:pPr>
            <w:r w:rsidRPr="001A1751">
              <w:rPr>
                <w:sz w:val="16"/>
                <w:szCs w:val="16"/>
              </w:rPr>
              <w:t>3.26</w:t>
            </w:r>
          </w:p>
          <w:p w:rsidR="001F6E26" w:rsidRPr="001A1751" w:rsidRDefault="001F6E26" w:rsidP="007E4138">
            <w:pPr>
              <w:jc w:val="center"/>
              <w:rPr>
                <w:sz w:val="16"/>
                <w:szCs w:val="16"/>
              </w:rPr>
            </w:pPr>
            <w:r w:rsidRPr="001A1751">
              <w:rPr>
                <w:sz w:val="16"/>
                <w:szCs w:val="16"/>
              </w:rPr>
              <w:t>3.54</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Pr="0062716C" w:rsidRDefault="001F6E26" w:rsidP="007E4138">
            <w:pPr>
              <w:jc w:val="center"/>
              <w:rPr>
                <w:sz w:val="16"/>
                <w:szCs w:val="16"/>
              </w:rPr>
            </w:pPr>
            <w:r w:rsidRPr="0062716C">
              <w:rPr>
                <w:sz w:val="16"/>
                <w:szCs w:val="16"/>
              </w:rPr>
              <w:t>1.51</w:t>
            </w:r>
          </w:p>
          <w:p w:rsidR="001F6E26" w:rsidRDefault="001F6E26" w:rsidP="007E4138">
            <w:pPr>
              <w:jc w:val="center"/>
              <w:rPr>
                <w:sz w:val="16"/>
                <w:szCs w:val="16"/>
              </w:rPr>
            </w:pPr>
            <w:r w:rsidRPr="0062716C">
              <w:rPr>
                <w:sz w:val="16"/>
                <w:szCs w:val="16"/>
              </w:rPr>
              <w:t>1.41</w:t>
            </w:r>
          </w:p>
        </w:tc>
        <w:tc>
          <w:tcPr>
            <w:tcW w:w="336"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1.47</w:t>
            </w:r>
          </w:p>
          <w:p w:rsidR="001F6E26" w:rsidRPr="001A1751" w:rsidRDefault="001F6E26" w:rsidP="007E4138">
            <w:pPr>
              <w:jc w:val="center"/>
              <w:rPr>
                <w:sz w:val="16"/>
                <w:szCs w:val="16"/>
              </w:rPr>
            </w:pPr>
            <w:r>
              <w:rPr>
                <w:sz w:val="16"/>
                <w:szCs w:val="16"/>
              </w:rPr>
              <w:t>1.36</w:t>
            </w:r>
          </w:p>
        </w:tc>
        <w:tc>
          <w:tcPr>
            <w:tcW w:w="362" w:type="pct"/>
            <w:tcBorders>
              <w:right w:val="double" w:sz="2" w:space="0" w:color="auto"/>
            </w:tcBorders>
            <w:vAlign w:val="center"/>
          </w:tcPr>
          <w:p w:rsidR="001F6E26" w:rsidRDefault="001F6E26" w:rsidP="007E4138">
            <w:pPr>
              <w:jc w:val="center"/>
              <w:rPr>
                <w:sz w:val="16"/>
                <w:szCs w:val="16"/>
              </w:rPr>
            </w:pPr>
          </w:p>
          <w:p w:rsidR="001F6E26" w:rsidRPr="001A1751" w:rsidRDefault="001F6E26" w:rsidP="007E4138">
            <w:pPr>
              <w:jc w:val="center"/>
              <w:rPr>
                <w:sz w:val="16"/>
                <w:szCs w:val="16"/>
              </w:rPr>
            </w:pPr>
          </w:p>
          <w:p w:rsidR="001F6E26" w:rsidRPr="001A1751" w:rsidRDefault="001F6E26" w:rsidP="007E4138">
            <w:pPr>
              <w:jc w:val="center"/>
              <w:rPr>
                <w:sz w:val="16"/>
                <w:szCs w:val="16"/>
              </w:rPr>
            </w:pPr>
            <w:r w:rsidRPr="001A1751">
              <w:rPr>
                <w:sz w:val="16"/>
                <w:szCs w:val="16"/>
              </w:rPr>
              <w:t>1.34</w:t>
            </w:r>
          </w:p>
          <w:p w:rsidR="001F6E26" w:rsidRPr="001A1751" w:rsidRDefault="001F6E26" w:rsidP="007E4138">
            <w:pPr>
              <w:jc w:val="center"/>
              <w:rPr>
                <w:sz w:val="16"/>
                <w:szCs w:val="16"/>
              </w:rPr>
            </w:pPr>
            <w:r w:rsidRPr="001A1751">
              <w:rPr>
                <w:sz w:val="16"/>
                <w:szCs w:val="16"/>
              </w:rPr>
              <w:t>1.13</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Pr="0062716C" w:rsidRDefault="001F6E26" w:rsidP="007E4138">
            <w:pPr>
              <w:jc w:val="center"/>
              <w:rPr>
                <w:sz w:val="16"/>
                <w:szCs w:val="16"/>
              </w:rPr>
            </w:pPr>
            <w:r w:rsidRPr="0062716C">
              <w:rPr>
                <w:sz w:val="16"/>
                <w:szCs w:val="16"/>
              </w:rPr>
              <w:t>102</w:t>
            </w:r>
          </w:p>
          <w:p w:rsidR="001F6E26" w:rsidRDefault="001F6E26" w:rsidP="007E4138">
            <w:pPr>
              <w:jc w:val="center"/>
              <w:rPr>
                <w:sz w:val="16"/>
                <w:szCs w:val="16"/>
              </w:rPr>
            </w:pPr>
            <w:r w:rsidRPr="0062716C">
              <w:rPr>
                <w:sz w:val="16"/>
                <w:szCs w:val="16"/>
              </w:rPr>
              <w:t>96</w:t>
            </w:r>
          </w:p>
        </w:tc>
        <w:tc>
          <w:tcPr>
            <w:tcW w:w="38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123</w:t>
            </w:r>
          </w:p>
          <w:p w:rsidR="001F6E26" w:rsidRPr="001A1751" w:rsidRDefault="001F6E26" w:rsidP="007E4138">
            <w:pPr>
              <w:jc w:val="center"/>
              <w:rPr>
                <w:sz w:val="16"/>
                <w:szCs w:val="16"/>
              </w:rPr>
            </w:pPr>
            <w:r>
              <w:rPr>
                <w:sz w:val="16"/>
                <w:szCs w:val="16"/>
              </w:rPr>
              <w:t>111</w:t>
            </w:r>
          </w:p>
        </w:tc>
        <w:tc>
          <w:tcPr>
            <w:tcW w:w="378" w:type="pct"/>
            <w:vAlign w:val="center"/>
          </w:tcPr>
          <w:p w:rsidR="001F6E26" w:rsidRPr="001A1751" w:rsidRDefault="001F6E26" w:rsidP="007E4138">
            <w:pPr>
              <w:jc w:val="center"/>
              <w:rPr>
                <w:sz w:val="16"/>
                <w:szCs w:val="16"/>
              </w:rPr>
            </w:pPr>
          </w:p>
          <w:p w:rsidR="001F6E26" w:rsidRDefault="001F6E26" w:rsidP="007E4138">
            <w:pPr>
              <w:jc w:val="center"/>
              <w:rPr>
                <w:sz w:val="16"/>
                <w:szCs w:val="16"/>
              </w:rPr>
            </w:pPr>
          </w:p>
          <w:p w:rsidR="001F6E26" w:rsidRPr="001A1751" w:rsidRDefault="001F6E26" w:rsidP="007E4138">
            <w:pPr>
              <w:jc w:val="center"/>
              <w:rPr>
                <w:sz w:val="16"/>
                <w:szCs w:val="16"/>
              </w:rPr>
            </w:pPr>
            <w:r>
              <w:rPr>
                <w:sz w:val="16"/>
                <w:szCs w:val="16"/>
              </w:rPr>
              <w:t>87</w:t>
            </w:r>
          </w:p>
          <w:p w:rsidR="001F6E26" w:rsidRPr="001A1751" w:rsidRDefault="001F6E26" w:rsidP="007E4138">
            <w:pPr>
              <w:jc w:val="center"/>
              <w:rPr>
                <w:sz w:val="16"/>
                <w:szCs w:val="16"/>
              </w:rPr>
            </w:pPr>
            <w:r>
              <w:rPr>
                <w:sz w:val="16"/>
                <w:szCs w:val="16"/>
              </w:rPr>
              <w:t>81</w:t>
            </w:r>
          </w:p>
        </w:tc>
      </w:tr>
      <w:tr w:rsidR="003400F5" w:rsidRPr="001A1751" w:rsidTr="00870BFD">
        <w:trPr>
          <w:cantSplit/>
        </w:trPr>
        <w:tc>
          <w:tcPr>
            <w:tcW w:w="382" w:type="pct"/>
          </w:tcPr>
          <w:p w:rsidR="001F6E26" w:rsidRPr="001A1751" w:rsidRDefault="001F6E26" w:rsidP="007E4138">
            <w:pPr>
              <w:jc w:val="center"/>
              <w:rPr>
                <w:sz w:val="16"/>
                <w:szCs w:val="16"/>
              </w:rPr>
            </w:pPr>
            <w:r w:rsidRPr="001A1751">
              <w:rPr>
                <w:sz w:val="16"/>
                <w:szCs w:val="16"/>
              </w:rPr>
              <w:t>C5-6.</w:t>
            </w:r>
          </w:p>
        </w:tc>
        <w:tc>
          <w:tcPr>
            <w:tcW w:w="1396" w:type="pct"/>
          </w:tcPr>
          <w:p w:rsidR="001F6E26" w:rsidRPr="001A1751" w:rsidRDefault="001F6E26" w:rsidP="007E4138">
            <w:pPr>
              <w:rPr>
                <w:sz w:val="16"/>
                <w:szCs w:val="16"/>
              </w:rPr>
            </w:pPr>
            <w:r w:rsidRPr="001A1751">
              <w:rPr>
                <w:sz w:val="16"/>
                <w:szCs w:val="16"/>
              </w:rPr>
              <w:t>Regarding student activities, the Provost’s management practices promote:</w:t>
            </w:r>
          </w:p>
          <w:p w:rsidR="001F6E26" w:rsidRPr="001A1751" w:rsidRDefault="001F6E26" w:rsidP="007E4138">
            <w:pPr>
              <w:rPr>
                <w:sz w:val="16"/>
                <w:szCs w:val="16"/>
              </w:rPr>
            </w:pPr>
            <w:proofErr w:type="spellStart"/>
            <w:r w:rsidRPr="001A1751">
              <w:rPr>
                <w:sz w:val="16"/>
                <w:szCs w:val="16"/>
              </w:rPr>
              <w:t>i</w:t>
            </w:r>
            <w:proofErr w:type="spellEnd"/>
            <w:r w:rsidRPr="001A1751">
              <w:rPr>
                <w:sz w:val="16"/>
                <w:szCs w:val="16"/>
              </w:rPr>
              <w:t>. excellence</w:t>
            </w:r>
          </w:p>
          <w:p w:rsidR="001F6E26" w:rsidRPr="001A1751" w:rsidRDefault="001F6E26" w:rsidP="007E4138">
            <w:pPr>
              <w:rPr>
                <w:sz w:val="16"/>
                <w:szCs w:val="16"/>
              </w:rPr>
            </w:pPr>
            <w:r w:rsidRPr="001A1751">
              <w:rPr>
                <w:sz w:val="16"/>
                <w:szCs w:val="16"/>
              </w:rPr>
              <w:t>ii. diversity</w:t>
            </w:r>
          </w:p>
        </w:tc>
        <w:tc>
          <w:tcPr>
            <w:tcW w:w="337" w:type="pct"/>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F6E26" w:rsidRPr="0062716C" w:rsidRDefault="001F6E26" w:rsidP="007E4138">
            <w:pPr>
              <w:jc w:val="center"/>
              <w:rPr>
                <w:sz w:val="16"/>
                <w:szCs w:val="16"/>
              </w:rPr>
            </w:pPr>
            <w:r w:rsidRPr="0062716C">
              <w:rPr>
                <w:sz w:val="16"/>
                <w:szCs w:val="16"/>
              </w:rPr>
              <w:t>3.10</w:t>
            </w:r>
          </w:p>
          <w:p w:rsidR="001F6E26" w:rsidRDefault="001F6E26" w:rsidP="007E4138">
            <w:pPr>
              <w:jc w:val="center"/>
              <w:rPr>
                <w:sz w:val="16"/>
                <w:szCs w:val="16"/>
              </w:rPr>
            </w:pPr>
            <w:r w:rsidRPr="0062716C">
              <w:rPr>
                <w:sz w:val="16"/>
                <w:szCs w:val="16"/>
              </w:rPr>
              <w:t>3.50</w:t>
            </w:r>
          </w:p>
        </w:tc>
        <w:tc>
          <w:tcPr>
            <w:tcW w:w="33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3.26</w:t>
            </w:r>
          </w:p>
          <w:p w:rsidR="001F6E26" w:rsidRPr="001A1751" w:rsidRDefault="001F6E26" w:rsidP="007E4138">
            <w:pPr>
              <w:jc w:val="center"/>
              <w:rPr>
                <w:sz w:val="16"/>
                <w:szCs w:val="16"/>
              </w:rPr>
            </w:pPr>
            <w:r>
              <w:rPr>
                <w:sz w:val="16"/>
                <w:szCs w:val="16"/>
              </w:rPr>
              <w:t>3.60</w:t>
            </w:r>
          </w:p>
        </w:tc>
        <w:tc>
          <w:tcPr>
            <w:tcW w:w="353" w:type="pct"/>
            <w:tcBorders>
              <w:right w:val="double" w:sz="2" w:space="0" w:color="auto"/>
            </w:tcBorders>
            <w:vAlign w:val="center"/>
          </w:tcPr>
          <w:p w:rsidR="001F6E26" w:rsidRPr="001A1751" w:rsidRDefault="001F6E26" w:rsidP="007E4138">
            <w:pPr>
              <w:jc w:val="center"/>
              <w:rPr>
                <w:sz w:val="16"/>
                <w:szCs w:val="16"/>
              </w:rPr>
            </w:pPr>
          </w:p>
          <w:p w:rsidR="001F6E26" w:rsidRDefault="001F6E26" w:rsidP="007E4138">
            <w:pPr>
              <w:jc w:val="center"/>
              <w:rPr>
                <w:sz w:val="16"/>
                <w:szCs w:val="16"/>
              </w:rPr>
            </w:pPr>
          </w:p>
          <w:p w:rsidR="001F6E26" w:rsidRPr="001A1751" w:rsidRDefault="001F6E26" w:rsidP="007E4138">
            <w:pPr>
              <w:jc w:val="center"/>
              <w:rPr>
                <w:sz w:val="16"/>
                <w:szCs w:val="16"/>
              </w:rPr>
            </w:pPr>
          </w:p>
          <w:p w:rsidR="001F6E26" w:rsidRPr="001A1751" w:rsidRDefault="001F6E26" w:rsidP="007E4138">
            <w:pPr>
              <w:jc w:val="center"/>
              <w:rPr>
                <w:sz w:val="16"/>
                <w:szCs w:val="16"/>
              </w:rPr>
            </w:pPr>
            <w:r w:rsidRPr="001A1751">
              <w:rPr>
                <w:sz w:val="16"/>
                <w:szCs w:val="16"/>
              </w:rPr>
              <w:t>3.43</w:t>
            </w:r>
          </w:p>
          <w:p w:rsidR="001F6E26" w:rsidRPr="001A1751" w:rsidRDefault="001F6E26" w:rsidP="007E4138">
            <w:pPr>
              <w:jc w:val="center"/>
              <w:rPr>
                <w:sz w:val="16"/>
                <w:szCs w:val="16"/>
              </w:rPr>
            </w:pPr>
            <w:r w:rsidRPr="001A1751">
              <w:rPr>
                <w:sz w:val="16"/>
                <w:szCs w:val="16"/>
              </w:rPr>
              <w:t>3.64</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F6E26" w:rsidRPr="0062716C" w:rsidRDefault="001F6E26" w:rsidP="007E4138">
            <w:pPr>
              <w:jc w:val="center"/>
              <w:rPr>
                <w:sz w:val="16"/>
                <w:szCs w:val="16"/>
              </w:rPr>
            </w:pPr>
            <w:r w:rsidRPr="0062716C">
              <w:rPr>
                <w:sz w:val="16"/>
                <w:szCs w:val="16"/>
              </w:rPr>
              <w:t>1.47</w:t>
            </w:r>
          </w:p>
          <w:p w:rsidR="001F6E26" w:rsidRDefault="001F6E26" w:rsidP="007E4138">
            <w:pPr>
              <w:jc w:val="center"/>
              <w:rPr>
                <w:sz w:val="16"/>
                <w:szCs w:val="16"/>
              </w:rPr>
            </w:pPr>
            <w:r w:rsidRPr="0062716C">
              <w:rPr>
                <w:sz w:val="16"/>
                <w:szCs w:val="16"/>
              </w:rPr>
              <w:t>1.39</w:t>
            </w:r>
          </w:p>
        </w:tc>
        <w:tc>
          <w:tcPr>
            <w:tcW w:w="336"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1.35</w:t>
            </w:r>
          </w:p>
          <w:p w:rsidR="001F6E26" w:rsidRPr="001A1751" w:rsidRDefault="001F6E26" w:rsidP="007E4138">
            <w:pPr>
              <w:jc w:val="center"/>
              <w:rPr>
                <w:sz w:val="16"/>
                <w:szCs w:val="16"/>
              </w:rPr>
            </w:pPr>
            <w:r>
              <w:rPr>
                <w:sz w:val="16"/>
                <w:szCs w:val="16"/>
              </w:rPr>
              <w:t>1.26</w:t>
            </w:r>
          </w:p>
        </w:tc>
        <w:tc>
          <w:tcPr>
            <w:tcW w:w="362" w:type="pct"/>
            <w:tcBorders>
              <w:right w:val="double" w:sz="2" w:space="0" w:color="auto"/>
            </w:tcBorders>
            <w:vAlign w:val="center"/>
          </w:tcPr>
          <w:p w:rsidR="001F6E26" w:rsidRPr="001A1751" w:rsidRDefault="001F6E26" w:rsidP="007E4138">
            <w:pPr>
              <w:jc w:val="center"/>
              <w:rPr>
                <w:sz w:val="16"/>
                <w:szCs w:val="16"/>
              </w:rPr>
            </w:pPr>
          </w:p>
          <w:p w:rsidR="001F6E26" w:rsidRPr="001A1751" w:rsidRDefault="001F6E26" w:rsidP="007E4138">
            <w:pPr>
              <w:jc w:val="center"/>
              <w:rPr>
                <w:sz w:val="16"/>
                <w:szCs w:val="16"/>
              </w:rPr>
            </w:pPr>
          </w:p>
          <w:p w:rsidR="001F6E26" w:rsidRDefault="001F6E26" w:rsidP="007E4138">
            <w:pPr>
              <w:jc w:val="center"/>
              <w:rPr>
                <w:sz w:val="16"/>
                <w:szCs w:val="16"/>
              </w:rPr>
            </w:pPr>
          </w:p>
          <w:p w:rsidR="001F6E26" w:rsidRPr="001A1751" w:rsidRDefault="001F6E26" w:rsidP="007E4138">
            <w:pPr>
              <w:jc w:val="center"/>
              <w:rPr>
                <w:sz w:val="16"/>
                <w:szCs w:val="16"/>
              </w:rPr>
            </w:pPr>
            <w:r w:rsidRPr="001A1751">
              <w:rPr>
                <w:sz w:val="16"/>
                <w:szCs w:val="16"/>
              </w:rPr>
              <w:t>1.31</w:t>
            </w:r>
          </w:p>
          <w:p w:rsidR="001F6E26" w:rsidRPr="001A1751" w:rsidRDefault="001F6E26" w:rsidP="007E4138">
            <w:pPr>
              <w:jc w:val="center"/>
              <w:rPr>
                <w:sz w:val="16"/>
                <w:szCs w:val="16"/>
              </w:rPr>
            </w:pPr>
            <w:r w:rsidRPr="001A1751">
              <w:rPr>
                <w:sz w:val="16"/>
                <w:szCs w:val="16"/>
              </w:rPr>
              <w:t>1.17</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F6E26" w:rsidRPr="0062716C" w:rsidRDefault="001F6E26" w:rsidP="007E4138">
            <w:pPr>
              <w:jc w:val="center"/>
              <w:rPr>
                <w:sz w:val="16"/>
                <w:szCs w:val="16"/>
              </w:rPr>
            </w:pPr>
            <w:r w:rsidRPr="0062716C">
              <w:rPr>
                <w:sz w:val="16"/>
                <w:szCs w:val="16"/>
              </w:rPr>
              <w:t>102</w:t>
            </w:r>
          </w:p>
          <w:p w:rsidR="001F6E26" w:rsidRDefault="001F6E26" w:rsidP="007E4138">
            <w:pPr>
              <w:jc w:val="center"/>
              <w:rPr>
                <w:sz w:val="16"/>
                <w:szCs w:val="16"/>
              </w:rPr>
            </w:pPr>
            <w:r w:rsidRPr="0062716C">
              <w:rPr>
                <w:sz w:val="16"/>
                <w:szCs w:val="16"/>
              </w:rPr>
              <w:t>98</w:t>
            </w:r>
          </w:p>
        </w:tc>
        <w:tc>
          <w:tcPr>
            <w:tcW w:w="38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125</w:t>
            </w:r>
          </w:p>
          <w:p w:rsidR="001F6E26" w:rsidRPr="001A1751" w:rsidRDefault="001F6E26" w:rsidP="007E4138">
            <w:pPr>
              <w:jc w:val="center"/>
              <w:rPr>
                <w:sz w:val="16"/>
                <w:szCs w:val="16"/>
              </w:rPr>
            </w:pPr>
            <w:r>
              <w:rPr>
                <w:sz w:val="16"/>
                <w:szCs w:val="16"/>
              </w:rPr>
              <w:t>119</w:t>
            </w:r>
          </w:p>
        </w:tc>
        <w:tc>
          <w:tcPr>
            <w:tcW w:w="378" w:type="pct"/>
            <w:vAlign w:val="center"/>
          </w:tcPr>
          <w:p w:rsidR="001F6E26" w:rsidRPr="001A1751" w:rsidRDefault="001F6E26" w:rsidP="007E4138">
            <w:pPr>
              <w:jc w:val="center"/>
              <w:rPr>
                <w:sz w:val="16"/>
                <w:szCs w:val="16"/>
              </w:rPr>
            </w:pPr>
          </w:p>
          <w:p w:rsidR="001F6E26" w:rsidRDefault="001F6E26" w:rsidP="007E4138">
            <w:pPr>
              <w:jc w:val="center"/>
              <w:rPr>
                <w:sz w:val="16"/>
                <w:szCs w:val="16"/>
              </w:rPr>
            </w:pPr>
          </w:p>
          <w:p w:rsidR="001F6E26" w:rsidRPr="001A1751" w:rsidRDefault="001F6E26" w:rsidP="007E4138">
            <w:pPr>
              <w:jc w:val="center"/>
              <w:rPr>
                <w:sz w:val="16"/>
                <w:szCs w:val="16"/>
              </w:rPr>
            </w:pPr>
          </w:p>
          <w:p w:rsidR="001F6E26" w:rsidRPr="001A1751" w:rsidRDefault="001F6E26" w:rsidP="007E4138">
            <w:pPr>
              <w:jc w:val="center"/>
              <w:rPr>
                <w:sz w:val="16"/>
                <w:szCs w:val="16"/>
              </w:rPr>
            </w:pPr>
            <w:r>
              <w:rPr>
                <w:sz w:val="16"/>
                <w:szCs w:val="16"/>
              </w:rPr>
              <w:t>92</w:t>
            </w:r>
          </w:p>
          <w:p w:rsidR="001F6E26" w:rsidRPr="001A1751" w:rsidRDefault="001F6E26" w:rsidP="007E4138">
            <w:pPr>
              <w:jc w:val="center"/>
              <w:rPr>
                <w:sz w:val="16"/>
                <w:szCs w:val="16"/>
              </w:rPr>
            </w:pPr>
            <w:r>
              <w:rPr>
                <w:sz w:val="16"/>
                <w:szCs w:val="16"/>
              </w:rPr>
              <w:t>84</w:t>
            </w:r>
          </w:p>
        </w:tc>
      </w:tr>
      <w:tr w:rsidR="003400F5" w:rsidRPr="001A1751" w:rsidTr="00870BFD">
        <w:trPr>
          <w:cantSplit/>
        </w:trPr>
        <w:tc>
          <w:tcPr>
            <w:tcW w:w="382" w:type="pct"/>
          </w:tcPr>
          <w:p w:rsidR="001F6E26" w:rsidRPr="001A1751" w:rsidRDefault="001F6E26" w:rsidP="007E4138">
            <w:pPr>
              <w:jc w:val="center"/>
              <w:rPr>
                <w:sz w:val="16"/>
                <w:szCs w:val="16"/>
              </w:rPr>
            </w:pPr>
            <w:r w:rsidRPr="001A1751">
              <w:rPr>
                <w:sz w:val="16"/>
                <w:szCs w:val="16"/>
              </w:rPr>
              <w:t>C7-9.</w:t>
            </w:r>
          </w:p>
        </w:tc>
        <w:tc>
          <w:tcPr>
            <w:tcW w:w="1396" w:type="pct"/>
          </w:tcPr>
          <w:p w:rsidR="001F6E26" w:rsidRPr="001A1751" w:rsidRDefault="001F6E26" w:rsidP="007E4138">
            <w:pPr>
              <w:rPr>
                <w:sz w:val="16"/>
                <w:szCs w:val="16"/>
              </w:rPr>
            </w:pPr>
            <w:r w:rsidRPr="001A1751">
              <w:rPr>
                <w:sz w:val="16"/>
                <w:szCs w:val="16"/>
              </w:rPr>
              <w:t>The Provost ensures that university policies, procedures and available resources are transparent to:</w:t>
            </w:r>
          </w:p>
          <w:p w:rsidR="001F6E26" w:rsidRPr="001A1751" w:rsidRDefault="001F6E26" w:rsidP="007E4138">
            <w:pPr>
              <w:rPr>
                <w:sz w:val="16"/>
                <w:szCs w:val="16"/>
              </w:rPr>
            </w:pPr>
            <w:proofErr w:type="spellStart"/>
            <w:r w:rsidRPr="001A1751">
              <w:rPr>
                <w:sz w:val="16"/>
                <w:szCs w:val="16"/>
              </w:rPr>
              <w:t>i</w:t>
            </w:r>
            <w:proofErr w:type="spellEnd"/>
            <w:r w:rsidRPr="001A1751">
              <w:rPr>
                <w:sz w:val="16"/>
                <w:szCs w:val="16"/>
              </w:rPr>
              <w:t>. faculty</w:t>
            </w:r>
          </w:p>
          <w:p w:rsidR="001F6E26" w:rsidRPr="001A1751" w:rsidRDefault="001F6E26" w:rsidP="007E4138">
            <w:pPr>
              <w:rPr>
                <w:sz w:val="16"/>
                <w:szCs w:val="16"/>
              </w:rPr>
            </w:pPr>
            <w:r w:rsidRPr="001A1751">
              <w:rPr>
                <w:sz w:val="16"/>
                <w:szCs w:val="16"/>
              </w:rPr>
              <w:t>ii. staff</w:t>
            </w:r>
          </w:p>
          <w:p w:rsidR="001F6E26" w:rsidRPr="001A1751" w:rsidRDefault="001F6E26" w:rsidP="007E4138">
            <w:r w:rsidRPr="001A1751">
              <w:rPr>
                <w:sz w:val="16"/>
                <w:szCs w:val="16"/>
              </w:rPr>
              <w:t>iii. students</w:t>
            </w:r>
          </w:p>
        </w:tc>
        <w:tc>
          <w:tcPr>
            <w:tcW w:w="337" w:type="pct"/>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F6E26" w:rsidRPr="0062716C" w:rsidRDefault="001F6E26" w:rsidP="007E4138">
            <w:pPr>
              <w:jc w:val="center"/>
              <w:rPr>
                <w:sz w:val="16"/>
                <w:szCs w:val="16"/>
              </w:rPr>
            </w:pPr>
            <w:r w:rsidRPr="0062716C">
              <w:rPr>
                <w:sz w:val="16"/>
                <w:szCs w:val="16"/>
              </w:rPr>
              <w:t>2.95</w:t>
            </w:r>
          </w:p>
          <w:p w:rsidR="001F6E26" w:rsidRPr="0062716C" w:rsidRDefault="001F6E26" w:rsidP="007E4138">
            <w:pPr>
              <w:jc w:val="center"/>
              <w:rPr>
                <w:sz w:val="16"/>
                <w:szCs w:val="16"/>
              </w:rPr>
            </w:pPr>
            <w:r w:rsidRPr="0062716C">
              <w:rPr>
                <w:sz w:val="16"/>
                <w:szCs w:val="16"/>
              </w:rPr>
              <w:t>3.13</w:t>
            </w:r>
          </w:p>
          <w:p w:rsidR="001F6E26" w:rsidRDefault="001F6E26" w:rsidP="007E4138">
            <w:pPr>
              <w:jc w:val="center"/>
              <w:rPr>
                <w:sz w:val="16"/>
                <w:szCs w:val="16"/>
              </w:rPr>
            </w:pPr>
            <w:r w:rsidRPr="0062716C">
              <w:rPr>
                <w:sz w:val="16"/>
                <w:szCs w:val="16"/>
              </w:rPr>
              <w:t>3.24</w:t>
            </w:r>
          </w:p>
        </w:tc>
        <w:tc>
          <w:tcPr>
            <w:tcW w:w="33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8650D" w:rsidRPr="00685D1D" w:rsidRDefault="001F6E26" w:rsidP="0018650D">
            <w:pPr>
              <w:jc w:val="center"/>
              <w:rPr>
                <w:sz w:val="16"/>
                <w:szCs w:val="16"/>
                <w:vertAlign w:val="superscript"/>
              </w:rPr>
            </w:pPr>
            <w:r>
              <w:rPr>
                <w:sz w:val="16"/>
                <w:szCs w:val="16"/>
              </w:rPr>
              <w:t>3.18</w:t>
            </w:r>
          </w:p>
          <w:p w:rsidR="001F6E26" w:rsidRDefault="001F6E26" w:rsidP="007E4138">
            <w:pPr>
              <w:jc w:val="center"/>
              <w:rPr>
                <w:sz w:val="16"/>
                <w:szCs w:val="16"/>
              </w:rPr>
            </w:pPr>
            <w:r>
              <w:rPr>
                <w:sz w:val="16"/>
                <w:szCs w:val="16"/>
              </w:rPr>
              <w:t>3.23</w:t>
            </w:r>
          </w:p>
          <w:p w:rsidR="001F6E26" w:rsidRPr="001A1751" w:rsidRDefault="001F6E26" w:rsidP="007E4138">
            <w:pPr>
              <w:jc w:val="center"/>
              <w:rPr>
                <w:sz w:val="16"/>
                <w:szCs w:val="16"/>
              </w:rPr>
            </w:pPr>
            <w:r>
              <w:rPr>
                <w:sz w:val="16"/>
                <w:szCs w:val="16"/>
              </w:rPr>
              <w:t>3.37</w:t>
            </w:r>
          </w:p>
        </w:tc>
        <w:tc>
          <w:tcPr>
            <w:tcW w:w="353" w:type="pct"/>
            <w:tcBorders>
              <w:right w:val="double" w:sz="2" w:space="0" w:color="auto"/>
            </w:tcBorders>
            <w:vAlign w:val="center"/>
          </w:tcPr>
          <w:p w:rsidR="001F6E26" w:rsidRPr="001A1751" w:rsidRDefault="001F6E26" w:rsidP="007E4138">
            <w:pPr>
              <w:jc w:val="center"/>
              <w:rPr>
                <w:sz w:val="16"/>
                <w:szCs w:val="16"/>
              </w:rPr>
            </w:pPr>
          </w:p>
          <w:p w:rsidR="001F6E26" w:rsidRPr="001A1751" w:rsidRDefault="001F6E26" w:rsidP="007E4138">
            <w:pPr>
              <w:jc w:val="center"/>
              <w:rPr>
                <w:sz w:val="16"/>
                <w:szCs w:val="16"/>
              </w:rPr>
            </w:pPr>
          </w:p>
          <w:p w:rsidR="001F6E26" w:rsidRDefault="001F6E26" w:rsidP="007E4138">
            <w:pPr>
              <w:jc w:val="center"/>
              <w:rPr>
                <w:sz w:val="16"/>
                <w:szCs w:val="16"/>
              </w:rPr>
            </w:pPr>
          </w:p>
          <w:p w:rsidR="001F6E26" w:rsidRPr="001A1751" w:rsidRDefault="001F6E26" w:rsidP="007E4138">
            <w:pPr>
              <w:jc w:val="center"/>
              <w:rPr>
                <w:sz w:val="16"/>
                <w:szCs w:val="16"/>
              </w:rPr>
            </w:pPr>
            <w:r w:rsidRPr="001A1751">
              <w:rPr>
                <w:sz w:val="16"/>
                <w:szCs w:val="16"/>
              </w:rPr>
              <w:t>3.11</w:t>
            </w:r>
          </w:p>
          <w:p w:rsidR="001F6E26" w:rsidRPr="001A1751" w:rsidRDefault="001F6E26" w:rsidP="007E4138">
            <w:pPr>
              <w:jc w:val="center"/>
              <w:rPr>
                <w:sz w:val="16"/>
                <w:szCs w:val="16"/>
              </w:rPr>
            </w:pPr>
            <w:r w:rsidRPr="001A1751">
              <w:rPr>
                <w:sz w:val="16"/>
                <w:szCs w:val="16"/>
              </w:rPr>
              <w:t>3.32</w:t>
            </w:r>
          </w:p>
          <w:p w:rsidR="001F6E26" w:rsidRPr="001A1751" w:rsidRDefault="001F6E26" w:rsidP="007E4138">
            <w:pPr>
              <w:jc w:val="center"/>
              <w:rPr>
                <w:sz w:val="16"/>
                <w:szCs w:val="16"/>
              </w:rPr>
            </w:pPr>
            <w:r w:rsidRPr="001A1751">
              <w:rPr>
                <w:sz w:val="16"/>
                <w:szCs w:val="16"/>
              </w:rPr>
              <w:t>3.35</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F6E26" w:rsidRPr="0062716C" w:rsidRDefault="001F6E26" w:rsidP="007E4138">
            <w:pPr>
              <w:jc w:val="center"/>
              <w:rPr>
                <w:sz w:val="16"/>
                <w:szCs w:val="16"/>
              </w:rPr>
            </w:pPr>
            <w:r w:rsidRPr="0062716C">
              <w:rPr>
                <w:sz w:val="16"/>
                <w:szCs w:val="16"/>
              </w:rPr>
              <w:t>1.55</w:t>
            </w:r>
          </w:p>
          <w:p w:rsidR="001F6E26" w:rsidRPr="0062716C" w:rsidRDefault="001F6E26" w:rsidP="007E4138">
            <w:pPr>
              <w:jc w:val="center"/>
              <w:rPr>
                <w:sz w:val="16"/>
                <w:szCs w:val="16"/>
              </w:rPr>
            </w:pPr>
            <w:r w:rsidRPr="0062716C">
              <w:rPr>
                <w:sz w:val="16"/>
                <w:szCs w:val="16"/>
              </w:rPr>
              <w:t>1.55</w:t>
            </w:r>
          </w:p>
          <w:p w:rsidR="001F6E26" w:rsidRDefault="001F6E26" w:rsidP="007E4138">
            <w:pPr>
              <w:jc w:val="center"/>
              <w:rPr>
                <w:sz w:val="16"/>
                <w:szCs w:val="16"/>
              </w:rPr>
            </w:pPr>
            <w:r w:rsidRPr="0062716C">
              <w:rPr>
                <w:sz w:val="16"/>
                <w:szCs w:val="16"/>
              </w:rPr>
              <w:t>1.48</w:t>
            </w:r>
          </w:p>
        </w:tc>
        <w:tc>
          <w:tcPr>
            <w:tcW w:w="336"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1.54</w:t>
            </w:r>
          </w:p>
          <w:p w:rsidR="001F6E26" w:rsidRDefault="001F6E26" w:rsidP="007E4138">
            <w:pPr>
              <w:jc w:val="center"/>
              <w:rPr>
                <w:sz w:val="16"/>
                <w:szCs w:val="16"/>
              </w:rPr>
            </w:pPr>
            <w:r>
              <w:rPr>
                <w:sz w:val="16"/>
                <w:szCs w:val="16"/>
              </w:rPr>
              <w:t>1.55</w:t>
            </w:r>
          </w:p>
          <w:p w:rsidR="001F6E26" w:rsidRPr="001A1751" w:rsidRDefault="001F6E26" w:rsidP="007E4138">
            <w:pPr>
              <w:jc w:val="center"/>
              <w:rPr>
                <w:sz w:val="16"/>
                <w:szCs w:val="16"/>
              </w:rPr>
            </w:pPr>
            <w:r>
              <w:rPr>
                <w:sz w:val="16"/>
                <w:szCs w:val="16"/>
              </w:rPr>
              <w:t>1.49</w:t>
            </w:r>
          </w:p>
        </w:tc>
        <w:tc>
          <w:tcPr>
            <w:tcW w:w="362" w:type="pct"/>
            <w:tcBorders>
              <w:right w:val="double" w:sz="2" w:space="0" w:color="auto"/>
            </w:tcBorders>
            <w:vAlign w:val="center"/>
          </w:tcPr>
          <w:p w:rsidR="001F6E26" w:rsidRPr="001A1751" w:rsidRDefault="001F6E26" w:rsidP="007E4138">
            <w:pPr>
              <w:jc w:val="center"/>
              <w:rPr>
                <w:sz w:val="16"/>
                <w:szCs w:val="16"/>
              </w:rPr>
            </w:pPr>
          </w:p>
          <w:p w:rsidR="001F6E26" w:rsidRPr="001A1751" w:rsidRDefault="001F6E26" w:rsidP="007E4138">
            <w:pPr>
              <w:jc w:val="center"/>
              <w:rPr>
                <w:sz w:val="16"/>
                <w:szCs w:val="16"/>
              </w:rPr>
            </w:pPr>
          </w:p>
          <w:p w:rsidR="001F6E26" w:rsidRDefault="001F6E26" w:rsidP="007E4138">
            <w:pPr>
              <w:jc w:val="center"/>
              <w:rPr>
                <w:sz w:val="16"/>
                <w:szCs w:val="16"/>
              </w:rPr>
            </w:pPr>
          </w:p>
          <w:p w:rsidR="001F6E26" w:rsidRPr="001A1751" w:rsidRDefault="001F6E26" w:rsidP="007E4138">
            <w:pPr>
              <w:jc w:val="center"/>
              <w:rPr>
                <w:sz w:val="16"/>
                <w:szCs w:val="16"/>
              </w:rPr>
            </w:pPr>
            <w:r w:rsidRPr="001A1751">
              <w:rPr>
                <w:sz w:val="16"/>
                <w:szCs w:val="16"/>
              </w:rPr>
              <w:t>1.44</w:t>
            </w:r>
          </w:p>
          <w:p w:rsidR="001F6E26" w:rsidRPr="001A1751" w:rsidRDefault="001F6E26" w:rsidP="007E4138">
            <w:pPr>
              <w:jc w:val="center"/>
              <w:rPr>
                <w:sz w:val="16"/>
                <w:szCs w:val="16"/>
              </w:rPr>
            </w:pPr>
            <w:r w:rsidRPr="001A1751">
              <w:rPr>
                <w:sz w:val="16"/>
                <w:szCs w:val="16"/>
              </w:rPr>
              <w:t>1.37</w:t>
            </w:r>
          </w:p>
          <w:p w:rsidR="001F6E26" w:rsidRPr="001A1751" w:rsidRDefault="001F6E26" w:rsidP="007E4138">
            <w:pPr>
              <w:jc w:val="center"/>
              <w:rPr>
                <w:sz w:val="16"/>
                <w:szCs w:val="16"/>
              </w:rPr>
            </w:pPr>
            <w:r w:rsidRPr="001A1751">
              <w:rPr>
                <w:sz w:val="16"/>
                <w:szCs w:val="16"/>
              </w:rPr>
              <w:t>1.37</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F6E26" w:rsidRPr="0062716C" w:rsidRDefault="001F6E26" w:rsidP="007E4138">
            <w:pPr>
              <w:jc w:val="center"/>
              <w:rPr>
                <w:sz w:val="16"/>
                <w:szCs w:val="16"/>
              </w:rPr>
            </w:pPr>
            <w:r w:rsidRPr="0062716C">
              <w:rPr>
                <w:sz w:val="16"/>
                <w:szCs w:val="16"/>
              </w:rPr>
              <w:t>149</w:t>
            </w:r>
          </w:p>
          <w:p w:rsidR="001F6E26" w:rsidRPr="0062716C" w:rsidRDefault="001F6E26" w:rsidP="007E4138">
            <w:pPr>
              <w:jc w:val="center"/>
              <w:rPr>
                <w:sz w:val="16"/>
                <w:szCs w:val="16"/>
              </w:rPr>
            </w:pPr>
            <w:r w:rsidRPr="0062716C">
              <w:rPr>
                <w:sz w:val="16"/>
                <w:szCs w:val="16"/>
              </w:rPr>
              <w:t>112</w:t>
            </w:r>
          </w:p>
          <w:p w:rsidR="001F6E26" w:rsidRDefault="001F6E26" w:rsidP="007E4138">
            <w:pPr>
              <w:jc w:val="center"/>
              <w:rPr>
                <w:sz w:val="16"/>
                <w:szCs w:val="16"/>
              </w:rPr>
            </w:pPr>
            <w:r w:rsidRPr="0062716C">
              <w:rPr>
                <w:sz w:val="16"/>
                <w:szCs w:val="16"/>
              </w:rPr>
              <w:t>105</w:t>
            </w:r>
          </w:p>
        </w:tc>
        <w:tc>
          <w:tcPr>
            <w:tcW w:w="38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p>
          <w:p w:rsidR="001F6E26" w:rsidRDefault="001F6E26" w:rsidP="007E4138">
            <w:pPr>
              <w:jc w:val="center"/>
              <w:rPr>
                <w:sz w:val="16"/>
                <w:szCs w:val="16"/>
              </w:rPr>
            </w:pPr>
            <w:r>
              <w:rPr>
                <w:sz w:val="16"/>
                <w:szCs w:val="16"/>
              </w:rPr>
              <w:t>178</w:t>
            </w:r>
          </w:p>
          <w:p w:rsidR="001F6E26" w:rsidRDefault="001F6E26" w:rsidP="007E4138">
            <w:pPr>
              <w:jc w:val="center"/>
              <w:rPr>
                <w:sz w:val="16"/>
                <w:szCs w:val="16"/>
              </w:rPr>
            </w:pPr>
            <w:r>
              <w:rPr>
                <w:sz w:val="16"/>
                <w:szCs w:val="16"/>
              </w:rPr>
              <w:t>127</w:t>
            </w:r>
          </w:p>
          <w:p w:rsidR="001F6E26" w:rsidRPr="001A1751" w:rsidRDefault="001F6E26" w:rsidP="007E4138">
            <w:pPr>
              <w:jc w:val="center"/>
              <w:rPr>
                <w:sz w:val="16"/>
                <w:szCs w:val="16"/>
              </w:rPr>
            </w:pPr>
            <w:r>
              <w:rPr>
                <w:sz w:val="16"/>
                <w:szCs w:val="16"/>
              </w:rPr>
              <w:t>126</w:t>
            </w:r>
          </w:p>
        </w:tc>
        <w:tc>
          <w:tcPr>
            <w:tcW w:w="378" w:type="pct"/>
            <w:vAlign w:val="center"/>
          </w:tcPr>
          <w:p w:rsidR="001F6E26" w:rsidRPr="001A1751" w:rsidRDefault="001F6E26" w:rsidP="007E4138">
            <w:pPr>
              <w:jc w:val="center"/>
              <w:rPr>
                <w:sz w:val="16"/>
                <w:szCs w:val="16"/>
              </w:rPr>
            </w:pPr>
          </w:p>
          <w:p w:rsidR="001F6E26" w:rsidRPr="001A1751" w:rsidRDefault="001F6E26" w:rsidP="007E4138">
            <w:pPr>
              <w:jc w:val="center"/>
              <w:rPr>
                <w:sz w:val="16"/>
                <w:szCs w:val="16"/>
              </w:rPr>
            </w:pPr>
          </w:p>
          <w:p w:rsidR="001F6E26" w:rsidRDefault="001F6E26" w:rsidP="007E4138">
            <w:pPr>
              <w:jc w:val="center"/>
              <w:rPr>
                <w:sz w:val="16"/>
                <w:szCs w:val="16"/>
              </w:rPr>
            </w:pPr>
          </w:p>
          <w:p w:rsidR="001F6E26" w:rsidRPr="001A1751" w:rsidRDefault="001F6E26" w:rsidP="007E4138">
            <w:pPr>
              <w:jc w:val="center"/>
              <w:rPr>
                <w:sz w:val="16"/>
                <w:szCs w:val="16"/>
              </w:rPr>
            </w:pPr>
            <w:r>
              <w:rPr>
                <w:sz w:val="16"/>
                <w:szCs w:val="16"/>
              </w:rPr>
              <w:t>142</w:t>
            </w:r>
          </w:p>
          <w:p w:rsidR="001F6E26" w:rsidRPr="001A1751" w:rsidRDefault="001F6E26" w:rsidP="007E4138">
            <w:pPr>
              <w:jc w:val="center"/>
              <w:rPr>
                <w:sz w:val="16"/>
                <w:szCs w:val="16"/>
              </w:rPr>
            </w:pPr>
            <w:r w:rsidRPr="001A1751">
              <w:rPr>
                <w:sz w:val="16"/>
                <w:szCs w:val="16"/>
              </w:rPr>
              <w:t>85</w:t>
            </w:r>
          </w:p>
          <w:p w:rsidR="001F6E26" w:rsidRPr="001A1751" w:rsidRDefault="001F6E26" w:rsidP="007E4138">
            <w:pPr>
              <w:jc w:val="center"/>
              <w:rPr>
                <w:sz w:val="16"/>
                <w:szCs w:val="16"/>
              </w:rPr>
            </w:pPr>
            <w:r w:rsidRPr="001A1751">
              <w:rPr>
                <w:sz w:val="16"/>
                <w:szCs w:val="16"/>
              </w:rPr>
              <w:t>83</w:t>
            </w:r>
          </w:p>
        </w:tc>
      </w:tr>
      <w:tr w:rsidR="003400F5" w:rsidRPr="001A1751" w:rsidTr="00870BFD">
        <w:trPr>
          <w:cantSplit/>
        </w:trPr>
        <w:tc>
          <w:tcPr>
            <w:tcW w:w="382" w:type="pct"/>
          </w:tcPr>
          <w:p w:rsidR="001F6E26" w:rsidRPr="001A1751" w:rsidRDefault="001F6E26" w:rsidP="007E4138">
            <w:pPr>
              <w:jc w:val="center"/>
              <w:rPr>
                <w:sz w:val="16"/>
                <w:szCs w:val="16"/>
              </w:rPr>
            </w:pPr>
            <w:r w:rsidRPr="001A1751">
              <w:rPr>
                <w:sz w:val="16"/>
                <w:szCs w:val="16"/>
              </w:rPr>
              <w:t>C10</w:t>
            </w:r>
          </w:p>
        </w:tc>
        <w:tc>
          <w:tcPr>
            <w:tcW w:w="1396" w:type="pct"/>
          </w:tcPr>
          <w:p w:rsidR="001F6E26" w:rsidRPr="001A1751" w:rsidRDefault="001F6E26" w:rsidP="007E4138">
            <w:pPr>
              <w:rPr>
                <w:sz w:val="16"/>
                <w:szCs w:val="16"/>
              </w:rPr>
            </w:pPr>
            <w:r w:rsidRPr="001A1751">
              <w:rPr>
                <w:sz w:val="16"/>
                <w:szCs w:val="16"/>
              </w:rPr>
              <w:t>The Provost is responsive to your concerns.</w:t>
            </w:r>
          </w:p>
        </w:tc>
        <w:tc>
          <w:tcPr>
            <w:tcW w:w="337" w:type="pct"/>
            <w:shd w:val="clear" w:color="auto" w:fill="auto"/>
            <w:vAlign w:val="center"/>
          </w:tcPr>
          <w:p w:rsidR="001F6E26" w:rsidRDefault="001F6E26" w:rsidP="007E4138">
            <w:pPr>
              <w:jc w:val="center"/>
              <w:rPr>
                <w:sz w:val="16"/>
                <w:szCs w:val="16"/>
              </w:rPr>
            </w:pPr>
            <w:r>
              <w:rPr>
                <w:sz w:val="16"/>
                <w:szCs w:val="16"/>
              </w:rPr>
              <w:t>3.03</w:t>
            </w:r>
          </w:p>
        </w:tc>
        <w:tc>
          <w:tcPr>
            <w:tcW w:w="337" w:type="pct"/>
            <w:shd w:val="pct15" w:color="auto" w:fill="auto"/>
            <w:vAlign w:val="center"/>
          </w:tcPr>
          <w:p w:rsidR="001F6E26" w:rsidRPr="00685D1D" w:rsidRDefault="001F6E26" w:rsidP="007E4138">
            <w:pPr>
              <w:jc w:val="center"/>
              <w:rPr>
                <w:sz w:val="16"/>
                <w:szCs w:val="16"/>
                <w:vertAlign w:val="superscript"/>
              </w:rPr>
            </w:pPr>
            <w:r>
              <w:rPr>
                <w:sz w:val="16"/>
                <w:szCs w:val="16"/>
              </w:rPr>
              <w:t>2.97</w:t>
            </w:r>
          </w:p>
        </w:tc>
        <w:tc>
          <w:tcPr>
            <w:tcW w:w="353"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3.13</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1.48</w:t>
            </w:r>
          </w:p>
        </w:tc>
        <w:tc>
          <w:tcPr>
            <w:tcW w:w="336" w:type="pct"/>
            <w:shd w:val="pct15" w:color="auto" w:fill="auto"/>
            <w:vAlign w:val="center"/>
          </w:tcPr>
          <w:p w:rsidR="001F6E26" w:rsidRPr="001A1751" w:rsidRDefault="001F6E26" w:rsidP="007E4138">
            <w:pPr>
              <w:jc w:val="center"/>
              <w:rPr>
                <w:sz w:val="16"/>
                <w:szCs w:val="16"/>
              </w:rPr>
            </w:pPr>
            <w:r>
              <w:rPr>
                <w:sz w:val="16"/>
                <w:szCs w:val="16"/>
              </w:rPr>
              <w:t>1.53</w:t>
            </w:r>
          </w:p>
        </w:tc>
        <w:tc>
          <w:tcPr>
            <w:tcW w:w="362"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1.52</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136</w:t>
            </w:r>
          </w:p>
        </w:tc>
        <w:tc>
          <w:tcPr>
            <w:tcW w:w="387" w:type="pct"/>
            <w:shd w:val="pct15" w:color="auto" w:fill="auto"/>
            <w:vAlign w:val="center"/>
          </w:tcPr>
          <w:p w:rsidR="001F6E26" w:rsidRPr="001A1751" w:rsidRDefault="001F6E26" w:rsidP="007E4138">
            <w:pPr>
              <w:jc w:val="center"/>
              <w:rPr>
                <w:sz w:val="16"/>
                <w:szCs w:val="16"/>
              </w:rPr>
            </w:pPr>
            <w:r>
              <w:rPr>
                <w:sz w:val="16"/>
                <w:szCs w:val="16"/>
              </w:rPr>
              <w:t>165</w:t>
            </w:r>
          </w:p>
        </w:tc>
        <w:tc>
          <w:tcPr>
            <w:tcW w:w="378" w:type="pct"/>
            <w:vAlign w:val="center"/>
          </w:tcPr>
          <w:p w:rsidR="001F6E26" w:rsidRPr="001A1751" w:rsidRDefault="001F6E26" w:rsidP="007E4138">
            <w:pPr>
              <w:jc w:val="center"/>
              <w:rPr>
                <w:sz w:val="16"/>
                <w:szCs w:val="16"/>
              </w:rPr>
            </w:pPr>
            <w:r w:rsidRPr="001A1751">
              <w:rPr>
                <w:sz w:val="16"/>
                <w:szCs w:val="16"/>
              </w:rPr>
              <w:t>136</w:t>
            </w:r>
          </w:p>
        </w:tc>
      </w:tr>
      <w:tr w:rsidR="003400F5" w:rsidRPr="001A1751" w:rsidTr="00870BFD">
        <w:trPr>
          <w:cantSplit/>
        </w:trPr>
        <w:tc>
          <w:tcPr>
            <w:tcW w:w="382" w:type="pct"/>
          </w:tcPr>
          <w:p w:rsidR="001F6E26" w:rsidRPr="001A1751" w:rsidRDefault="001F6E26" w:rsidP="007E4138">
            <w:pPr>
              <w:jc w:val="center"/>
              <w:rPr>
                <w:sz w:val="16"/>
                <w:szCs w:val="16"/>
              </w:rPr>
            </w:pPr>
            <w:r w:rsidRPr="001A1751">
              <w:rPr>
                <w:sz w:val="16"/>
                <w:szCs w:val="16"/>
              </w:rPr>
              <w:t xml:space="preserve">C11-13. </w:t>
            </w:r>
          </w:p>
        </w:tc>
        <w:tc>
          <w:tcPr>
            <w:tcW w:w="1396" w:type="pct"/>
          </w:tcPr>
          <w:p w:rsidR="001F6E26" w:rsidRPr="001A1751" w:rsidRDefault="001F6E26" w:rsidP="007E4138">
            <w:pPr>
              <w:rPr>
                <w:sz w:val="16"/>
                <w:szCs w:val="16"/>
              </w:rPr>
            </w:pPr>
            <w:r w:rsidRPr="001A1751">
              <w:rPr>
                <w:sz w:val="16"/>
                <w:szCs w:val="16"/>
              </w:rPr>
              <w:t>The Provost provides effective leadership in the areas of:</w:t>
            </w:r>
          </w:p>
          <w:p w:rsidR="001F6E26" w:rsidRPr="001A1751" w:rsidRDefault="001F6E26" w:rsidP="007E4138">
            <w:pPr>
              <w:rPr>
                <w:sz w:val="16"/>
                <w:szCs w:val="16"/>
              </w:rPr>
            </w:pPr>
            <w:proofErr w:type="spellStart"/>
            <w:r w:rsidRPr="001A1751">
              <w:rPr>
                <w:sz w:val="16"/>
                <w:szCs w:val="16"/>
              </w:rPr>
              <w:t>i</w:t>
            </w:r>
            <w:proofErr w:type="spellEnd"/>
            <w:r w:rsidRPr="001A1751">
              <w:rPr>
                <w:sz w:val="16"/>
                <w:szCs w:val="16"/>
              </w:rPr>
              <w:t>. international education</w:t>
            </w:r>
          </w:p>
          <w:p w:rsidR="001F6E26" w:rsidRPr="001A1751" w:rsidRDefault="001F6E26" w:rsidP="007E4138">
            <w:pPr>
              <w:rPr>
                <w:sz w:val="16"/>
                <w:szCs w:val="16"/>
              </w:rPr>
            </w:pPr>
            <w:r w:rsidRPr="001A1751">
              <w:rPr>
                <w:sz w:val="16"/>
                <w:szCs w:val="16"/>
              </w:rPr>
              <w:t>ii. life-long learning</w:t>
            </w:r>
          </w:p>
          <w:p w:rsidR="001F6E26" w:rsidRPr="001A1751" w:rsidRDefault="001F6E26" w:rsidP="007E4138">
            <w:pPr>
              <w:rPr>
                <w:sz w:val="16"/>
                <w:szCs w:val="16"/>
              </w:rPr>
            </w:pPr>
            <w:r w:rsidRPr="001A1751">
              <w:rPr>
                <w:sz w:val="16"/>
                <w:szCs w:val="16"/>
              </w:rPr>
              <w:t>iii. the Centennial Honors College</w:t>
            </w:r>
          </w:p>
        </w:tc>
        <w:tc>
          <w:tcPr>
            <w:tcW w:w="337" w:type="pct"/>
            <w:shd w:val="clear" w:color="auto" w:fill="auto"/>
            <w:vAlign w:val="center"/>
          </w:tcPr>
          <w:p w:rsidR="001F6E26" w:rsidRDefault="001F6E26" w:rsidP="007E4138">
            <w:pPr>
              <w:jc w:val="center"/>
              <w:rPr>
                <w:sz w:val="16"/>
                <w:szCs w:val="16"/>
              </w:rPr>
            </w:pPr>
          </w:p>
          <w:p w:rsidR="001F6E26" w:rsidRPr="0062716C" w:rsidRDefault="001F6E26" w:rsidP="007E4138">
            <w:pPr>
              <w:jc w:val="center"/>
              <w:rPr>
                <w:sz w:val="16"/>
                <w:szCs w:val="16"/>
              </w:rPr>
            </w:pPr>
            <w:r w:rsidRPr="0062716C">
              <w:rPr>
                <w:sz w:val="16"/>
                <w:szCs w:val="16"/>
              </w:rPr>
              <w:t>3.32</w:t>
            </w:r>
          </w:p>
          <w:p w:rsidR="001F6E26" w:rsidRPr="0062716C" w:rsidRDefault="001F6E26" w:rsidP="007E4138">
            <w:pPr>
              <w:jc w:val="center"/>
              <w:rPr>
                <w:sz w:val="16"/>
                <w:szCs w:val="16"/>
              </w:rPr>
            </w:pPr>
            <w:r w:rsidRPr="0062716C">
              <w:rPr>
                <w:sz w:val="16"/>
                <w:szCs w:val="16"/>
              </w:rPr>
              <w:t>3.03</w:t>
            </w:r>
          </w:p>
          <w:p w:rsidR="001F6E26" w:rsidRDefault="001F6E26" w:rsidP="007E4138">
            <w:pPr>
              <w:jc w:val="center"/>
              <w:rPr>
                <w:sz w:val="16"/>
                <w:szCs w:val="16"/>
              </w:rPr>
            </w:pPr>
            <w:r w:rsidRPr="0062716C">
              <w:rPr>
                <w:sz w:val="16"/>
                <w:szCs w:val="16"/>
              </w:rPr>
              <w:t>3.57</w:t>
            </w:r>
          </w:p>
        </w:tc>
        <w:tc>
          <w:tcPr>
            <w:tcW w:w="33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r>
              <w:rPr>
                <w:sz w:val="16"/>
                <w:szCs w:val="16"/>
              </w:rPr>
              <w:t>3.55</w:t>
            </w:r>
          </w:p>
          <w:p w:rsidR="001F6E26" w:rsidRDefault="001F6E26" w:rsidP="007E4138">
            <w:pPr>
              <w:jc w:val="center"/>
              <w:rPr>
                <w:sz w:val="16"/>
                <w:szCs w:val="16"/>
              </w:rPr>
            </w:pPr>
            <w:r>
              <w:rPr>
                <w:sz w:val="16"/>
                <w:szCs w:val="16"/>
              </w:rPr>
              <w:t>3.21</w:t>
            </w:r>
          </w:p>
          <w:p w:rsidR="001F6E26" w:rsidRPr="00685D1D" w:rsidRDefault="001F6E26" w:rsidP="007E4138">
            <w:pPr>
              <w:jc w:val="center"/>
              <w:rPr>
                <w:sz w:val="16"/>
                <w:szCs w:val="16"/>
                <w:vertAlign w:val="superscript"/>
              </w:rPr>
            </w:pPr>
            <w:r>
              <w:rPr>
                <w:sz w:val="16"/>
                <w:szCs w:val="16"/>
              </w:rPr>
              <w:t>3.71</w:t>
            </w:r>
          </w:p>
        </w:tc>
        <w:tc>
          <w:tcPr>
            <w:tcW w:w="353" w:type="pct"/>
            <w:tcBorders>
              <w:right w:val="double" w:sz="2" w:space="0" w:color="auto"/>
            </w:tcBorders>
            <w:vAlign w:val="center"/>
          </w:tcPr>
          <w:p w:rsidR="001F6E26" w:rsidRPr="001A1751" w:rsidRDefault="001F6E26" w:rsidP="007E4138">
            <w:pPr>
              <w:jc w:val="center"/>
              <w:rPr>
                <w:sz w:val="16"/>
                <w:szCs w:val="16"/>
              </w:rPr>
            </w:pPr>
          </w:p>
          <w:p w:rsidR="001F6E26" w:rsidRPr="001A1751" w:rsidRDefault="001F6E26" w:rsidP="007E4138">
            <w:pPr>
              <w:jc w:val="center"/>
              <w:rPr>
                <w:sz w:val="16"/>
                <w:szCs w:val="16"/>
              </w:rPr>
            </w:pPr>
            <w:r w:rsidRPr="001A1751">
              <w:rPr>
                <w:sz w:val="16"/>
                <w:szCs w:val="16"/>
              </w:rPr>
              <w:t>3.28</w:t>
            </w:r>
          </w:p>
          <w:p w:rsidR="001F6E26" w:rsidRPr="001A1751" w:rsidRDefault="001F6E26" w:rsidP="007E4138">
            <w:pPr>
              <w:jc w:val="center"/>
              <w:rPr>
                <w:sz w:val="16"/>
                <w:szCs w:val="16"/>
              </w:rPr>
            </w:pPr>
            <w:r w:rsidRPr="001A1751">
              <w:rPr>
                <w:sz w:val="16"/>
                <w:szCs w:val="16"/>
              </w:rPr>
              <w:t>3.21</w:t>
            </w:r>
          </w:p>
          <w:p w:rsidR="001F6E26" w:rsidRPr="001A1751" w:rsidRDefault="001F6E26" w:rsidP="007E4138">
            <w:pPr>
              <w:jc w:val="center"/>
              <w:rPr>
                <w:sz w:val="16"/>
                <w:szCs w:val="16"/>
              </w:rPr>
            </w:pPr>
            <w:r w:rsidRPr="001A1751">
              <w:rPr>
                <w:sz w:val="16"/>
                <w:szCs w:val="16"/>
              </w:rPr>
              <w:t>3.77</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p>
          <w:p w:rsidR="001F6E26" w:rsidRPr="0062716C" w:rsidRDefault="001F6E26" w:rsidP="007E4138">
            <w:pPr>
              <w:jc w:val="center"/>
              <w:rPr>
                <w:sz w:val="16"/>
                <w:szCs w:val="16"/>
              </w:rPr>
            </w:pPr>
            <w:r w:rsidRPr="0062716C">
              <w:rPr>
                <w:sz w:val="16"/>
                <w:szCs w:val="16"/>
              </w:rPr>
              <w:t>1.37</w:t>
            </w:r>
          </w:p>
          <w:p w:rsidR="001F6E26" w:rsidRPr="0062716C" w:rsidRDefault="001F6E26" w:rsidP="007E4138">
            <w:pPr>
              <w:jc w:val="center"/>
              <w:rPr>
                <w:sz w:val="16"/>
                <w:szCs w:val="16"/>
              </w:rPr>
            </w:pPr>
            <w:r w:rsidRPr="0062716C">
              <w:rPr>
                <w:sz w:val="16"/>
                <w:szCs w:val="16"/>
              </w:rPr>
              <w:t>1.37</w:t>
            </w:r>
          </w:p>
          <w:p w:rsidR="001F6E26" w:rsidRDefault="001F6E26" w:rsidP="007E4138">
            <w:pPr>
              <w:jc w:val="center"/>
              <w:rPr>
                <w:sz w:val="16"/>
                <w:szCs w:val="16"/>
              </w:rPr>
            </w:pPr>
            <w:r w:rsidRPr="0062716C">
              <w:rPr>
                <w:sz w:val="16"/>
                <w:szCs w:val="16"/>
              </w:rPr>
              <w:t>1.29</w:t>
            </w:r>
          </w:p>
        </w:tc>
        <w:tc>
          <w:tcPr>
            <w:tcW w:w="336"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r>
              <w:rPr>
                <w:sz w:val="16"/>
                <w:szCs w:val="16"/>
              </w:rPr>
              <w:t>1.31</w:t>
            </w:r>
          </w:p>
          <w:p w:rsidR="001F6E26" w:rsidRDefault="001F6E26" w:rsidP="007E4138">
            <w:pPr>
              <w:jc w:val="center"/>
              <w:rPr>
                <w:sz w:val="16"/>
                <w:szCs w:val="16"/>
              </w:rPr>
            </w:pPr>
            <w:r>
              <w:rPr>
                <w:sz w:val="16"/>
                <w:szCs w:val="16"/>
              </w:rPr>
              <w:t>1.42</w:t>
            </w:r>
          </w:p>
          <w:p w:rsidR="001F6E26" w:rsidRPr="001A1751" w:rsidRDefault="001F6E26" w:rsidP="007E4138">
            <w:pPr>
              <w:jc w:val="center"/>
              <w:rPr>
                <w:sz w:val="16"/>
                <w:szCs w:val="16"/>
              </w:rPr>
            </w:pPr>
            <w:r>
              <w:rPr>
                <w:sz w:val="16"/>
                <w:szCs w:val="16"/>
              </w:rPr>
              <w:t>1.24</w:t>
            </w:r>
          </w:p>
        </w:tc>
        <w:tc>
          <w:tcPr>
            <w:tcW w:w="362" w:type="pct"/>
            <w:tcBorders>
              <w:right w:val="double" w:sz="2" w:space="0" w:color="auto"/>
            </w:tcBorders>
            <w:vAlign w:val="center"/>
          </w:tcPr>
          <w:p w:rsidR="001F6E26" w:rsidRPr="001A1751" w:rsidRDefault="001F6E26" w:rsidP="007E4138">
            <w:pPr>
              <w:jc w:val="center"/>
              <w:rPr>
                <w:sz w:val="16"/>
                <w:szCs w:val="16"/>
              </w:rPr>
            </w:pPr>
          </w:p>
          <w:p w:rsidR="001F6E26" w:rsidRPr="001A1751" w:rsidRDefault="001F6E26" w:rsidP="007E4138">
            <w:pPr>
              <w:jc w:val="center"/>
              <w:rPr>
                <w:sz w:val="16"/>
                <w:szCs w:val="16"/>
              </w:rPr>
            </w:pPr>
            <w:r w:rsidRPr="001A1751">
              <w:rPr>
                <w:sz w:val="16"/>
                <w:szCs w:val="16"/>
              </w:rPr>
              <w:t>1.27</w:t>
            </w:r>
          </w:p>
          <w:p w:rsidR="001F6E26" w:rsidRPr="001A1751" w:rsidRDefault="001F6E26" w:rsidP="007E4138">
            <w:pPr>
              <w:jc w:val="center"/>
              <w:rPr>
                <w:sz w:val="16"/>
                <w:szCs w:val="16"/>
              </w:rPr>
            </w:pPr>
            <w:r w:rsidRPr="001A1751">
              <w:rPr>
                <w:sz w:val="16"/>
                <w:szCs w:val="16"/>
              </w:rPr>
              <w:t>1.34</w:t>
            </w:r>
          </w:p>
          <w:p w:rsidR="001F6E26" w:rsidRPr="001A1751" w:rsidRDefault="001F6E26" w:rsidP="007E4138">
            <w:pPr>
              <w:jc w:val="center"/>
              <w:rPr>
                <w:sz w:val="16"/>
                <w:szCs w:val="16"/>
              </w:rPr>
            </w:pPr>
            <w:r w:rsidRPr="001A1751">
              <w:rPr>
                <w:sz w:val="16"/>
                <w:szCs w:val="16"/>
              </w:rPr>
              <w:t>1.13</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p>
          <w:p w:rsidR="001F6E26" w:rsidRPr="0062716C" w:rsidRDefault="001F6E26" w:rsidP="007E4138">
            <w:pPr>
              <w:jc w:val="center"/>
              <w:rPr>
                <w:sz w:val="16"/>
                <w:szCs w:val="16"/>
              </w:rPr>
            </w:pPr>
            <w:r w:rsidRPr="0062716C">
              <w:rPr>
                <w:sz w:val="16"/>
                <w:szCs w:val="16"/>
              </w:rPr>
              <w:t>117</w:t>
            </w:r>
          </w:p>
          <w:p w:rsidR="001F6E26" w:rsidRPr="0062716C" w:rsidRDefault="001F6E26" w:rsidP="007E4138">
            <w:pPr>
              <w:jc w:val="center"/>
              <w:rPr>
                <w:sz w:val="16"/>
                <w:szCs w:val="16"/>
              </w:rPr>
            </w:pPr>
            <w:r w:rsidRPr="0062716C">
              <w:rPr>
                <w:sz w:val="16"/>
                <w:szCs w:val="16"/>
              </w:rPr>
              <w:t>114</w:t>
            </w:r>
          </w:p>
          <w:p w:rsidR="001F6E26" w:rsidRDefault="001F6E26" w:rsidP="007E4138">
            <w:pPr>
              <w:jc w:val="center"/>
              <w:rPr>
                <w:sz w:val="16"/>
                <w:szCs w:val="16"/>
              </w:rPr>
            </w:pPr>
            <w:r w:rsidRPr="0062716C">
              <w:rPr>
                <w:sz w:val="16"/>
                <w:szCs w:val="16"/>
              </w:rPr>
              <w:t>114</w:t>
            </w:r>
          </w:p>
        </w:tc>
        <w:tc>
          <w:tcPr>
            <w:tcW w:w="387" w:type="pct"/>
            <w:shd w:val="pct15" w:color="auto" w:fill="auto"/>
            <w:vAlign w:val="center"/>
          </w:tcPr>
          <w:p w:rsidR="001F6E26" w:rsidRDefault="001F6E26" w:rsidP="007E4138">
            <w:pPr>
              <w:jc w:val="center"/>
              <w:rPr>
                <w:sz w:val="16"/>
                <w:szCs w:val="16"/>
              </w:rPr>
            </w:pPr>
          </w:p>
          <w:p w:rsidR="001F6E26" w:rsidRDefault="001F6E26" w:rsidP="007E4138">
            <w:pPr>
              <w:jc w:val="center"/>
              <w:rPr>
                <w:sz w:val="16"/>
                <w:szCs w:val="16"/>
              </w:rPr>
            </w:pPr>
            <w:r>
              <w:rPr>
                <w:sz w:val="16"/>
                <w:szCs w:val="16"/>
              </w:rPr>
              <w:t>126</w:t>
            </w:r>
          </w:p>
          <w:p w:rsidR="001F6E26" w:rsidRDefault="001F6E26" w:rsidP="007E4138">
            <w:pPr>
              <w:jc w:val="center"/>
              <w:rPr>
                <w:sz w:val="16"/>
                <w:szCs w:val="16"/>
              </w:rPr>
            </w:pPr>
            <w:r>
              <w:rPr>
                <w:sz w:val="16"/>
                <w:szCs w:val="16"/>
              </w:rPr>
              <w:t>121</w:t>
            </w:r>
          </w:p>
          <w:p w:rsidR="001F6E26" w:rsidRPr="001A1751" w:rsidRDefault="001F6E26" w:rsidP="007E4138">
            <w:pPr>
              <w:jc w:val="center"/>
              <w:rPr>
                <w:sz w:val="16"/>
                <w:szCs w:val="16"/>
              </w:rPr>
            </w:pPr>
            <w:r>
              <w:rPr>
                <w:sz w:val="16"/>
                <w:szCs w:val="16"/>
              </w:rPr>
              <w:t>126</w:t>
            </w:r>
          </w:p>
        </w:tc>
        <w:tc>
          <w:tcPr>
            <w:tcW w:w="378" w:type="pct"/>
            <w:vAlign w:val="center"/>
          </w:tcPr>
          <w:p w:rsidR="001F6E26" w:rsidRPr="001A1751" w:rsidRDefault="001F6E26" w:rsidP="007E4138">
            <w:pPr>
              <w:jc w:val="center"/>
              <w:rPr>
                <w:sz w:val="16"/>
                <w:szCs w:val="16"/>
              </w:rPr>
            </w:pPr>
          </w:p>
          <w:p w:rsidR="001F6E26" w:rsidRPr="001A1751" w:rsidRDefault="001F6E26" w:rsidP="007E4138">
            <w:pPr>
              <w:jc w:val="center"/>
              <w:rPr>
                <w:sz w:val="16"/>
                <w:szCs w:val="16"/>
              </w:rPr>
            </w:pPr>
            <w:r>
              <w:rPr>
                <w:sz w:val="16"/>
                <w:szCs w:val="16"/>
              </w:rPr>
              <w:t>85</w:t>
            </w:r>
          </w:p>
          <w:p w:rsidR="001F6E26" w:rsidRPr="001A1751" w:rsidRDefault="001F6E26" w:rsidP="007E4138">
            <w:pPr>
              <w:jc w:val="center"/>
              <w:rPr>
                <w:sz w:val="16"/>
                <w:szCs w:val="16"/>
              </w:rPr>
            </w:pPr>
            <w:r>
              <w:rPr>
                <w:sz w:val="16"/>
                <w:szCs w:val="16"/>
              </w:rPr>
              <w:t>75</w:t>
            </w:r>
          </w:p>
          <w:p w:rsidR="001F6E26" w:rsidRPr="001A1751" w:rsidRDefault="001F6E26" w:rsidP="007E4138">
            <w:pPr>
              <w:jc w:val="center"/>
              <w:rPr>
                <w:sz w:val="16"/>
                <w:szCs w:val="16"/>
              </w:rPr>
            </w:pPr>
            <w:r>
              <w:rPr>
                <w:sz w:val="16"/>
                <w:szCs w:val="16"/>
              </w:rPr>
              <w:t>83</w:t>
            </w:r>
          </w:p>
        </w:tc>
      </w:tr>
      <w:tr w:rsidR="003400F5" w:rsidRPr="001A1751" w:rsidTr="00870BFD">
        <w:trPr>
          <w:cantSplit/>
        </w:trPr>
        <w:tc>
          <w:tcPr>
            <w:tcW w:w="382" w:type="pct"/>
          </w:tcPr>
          <w:p w:rsidR="001F6E26" w:rsidRPr="001A1751" w:rsidRDefault="001F6E26" w:rsidP="007E4138">
            <w:pPr>
              <w:jc w:val="center"/>
              <w:rPr>
                <w:sz w:val="16"/>
                <w:szCs w:val="16"/>
              </w:rPr>
            </w:pPr>
            <w:r w:rsidRPr="001A1751">
              <w:rPr>
                <w:sz w:val="16"/>
                <w:szCs w:val="16"/>
              </w:rPr>
              <w:t>C14.</w:t>
            </w:r>
          </w:p>
        </w:tc>
        <w:tc>
          <w:tcPr>
            <w:tcW w:w="1396" w:type="pct"/>
          </w:tcPr>
          <w:p w:rsidR="001F6E26" w:rsidRPr="001A1751" w:rsidRDefault="001F6E26" w:rsidP="007E4138">
            <w:pPr>
              <w:rPr>
                <w:sz w:val="16"/>
                <w:szCs w:val="16"/>
              </w:rPr>
            </w:pPr>
            <w:r w:rsidRPr="001A1751">
              <w:rPr>
                <w:sz w:val="16"/>
                <w:szCs w:val="16"/>
              </w:rPr>
              <w:t>The Provost supports faculty governance at all levels.</w:t>
            </w:r>
          </w:p>
        </w:tc>
        <w:tc>
          <w:tcPr>
            <w:tcW w:w="337" w:type="pct"/>
            <w:shd w:val="clear" w:color="auto" w:fill="auto"/>
            <w:vAlign w:val="center"/>
          </w:tcPr>
          <w:p w:rsidR="001F6E26" w:rsidRDefault="001F6E26" w:rsidP="007E4138">
            <w:pPr>
              <w:jc w:val="center"/>
              <w:rPr>
                <w:sz w:val="16"/>
                <w:szCs w:val="16"/>
              </w:rPr>
            </w:pPr>
            <w:r>
              <w:rPr>
                <w:sz w:val="16"/>
                <w:szCs w:val="16"/>
              </w:rPr>
              <w:t>3.10</w:t>
            </w:r>
          </w:p>
        </w:tc>
        <w:tc>
          <w:tcPr>
            <w:tcW w:w="337" w:type="pct"/>
            <w:shd w:val="pct15" w:color="auto" w:fill="auto"/>
            <w:vAlign w:val="center"/>
          </w:tcPr>
          <w:p w:rsidR="001F6E26" w:rsidRPr="00685D1D" w:rsidRDefault="001F6E26" w:rsidP="007E4138">
            <w:pPr>
              <w:jc w:val="center"/>
              <w:rPr>
                <w:sz w:val="16"/>
                <w:szCs w:val="16"/>
                <w:vertAlign w:val="superscript"/>
              </w:rPr>
            </w:pPr>
            <w:r>
              <w:rPr>
                <w:sz w:val="16"/>
                <w:szCs w:val="16"/>
              </w:rPr>
              <w:t>3.24</w:t>
            </w:r>
          </w:p>
        </w:tc>
        <w:tc>
          <w:tcPr>
            <w:tcW w:w="353"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3.27</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1.43</w:t>
            </w:r>
          </w:p>
        </w:tc>
        <w:tc>
          <w:tcPr>
            <w:tcW w:w="336" w:type="pct"/>
            <w:shd w:val="pct15" w:color="auto" w:fill="auto"/>
            <w:vAlign w:val="center"/>
          </w:tcPr>
          <w:p w:rsidR="001F6E26" w:rsidRPr="001A1751" w:rsidRDefault="001F6E26" w:rsidP="007E4138">
            <w:pPr>
              <w:jc w:val="center"/>
              <w:rPr>
                <w:sz w:val="16"/>
                <w:szCs w:val="16"/>
              </w:rPr>
            </w:pPr>
            <w:r>
              <w:rPr>
                <w:sz w:val="16"/>
                <w:szCs w:val="16"/>
              </w:rPr>
              <w:t>1.45</w:t>
            </w:r>
          </w:p>
        </w:tc>
        <w:tc>
          <w:tcPr>
            <w:tcW w:w="362"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1.42</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145</w:t>
            </w:r>
          </w:p>
        </w:tc>
        <w:tc>
          <w:tcPr>
            <w:tcW w:w="387" w:type="pct"/>
            <w:shd w:val="pct15" w:color="auto" w:fill="auto"/>
            <w:vAlign w:val="center"/>
          </w:tcPr>
          <w:p w:rsidR="001F6E26" w:rsidRDefault="001F6E26" w:rsidP="007E4138">
            <w:pPr>
              <w:jc w:val="center"/>
              <w:rPr>
                <w:sz w:val="16"/>
                <w:szCs w:val="16"/>
              </w:rPr>
            </w:pPr>
            <w:r>
              <w:rPr>
                <w:sz w:val="16"/>
                <w:szCs w:val="16"/>
              </w:rPr>
              <w:t>168</w:t>
            </w:r>
          </w:p>
        </w:tc>
        <w:tc>
          <w:tcPr>
            <w:tcW w:w="378" w:type="pct"/>
            <w:vAlign w:val="center"/>
          </w:tcPr>
          <w:p w:rsidR="001F6E26" w:rsidRPr="001A1751" w:rsidRDefault="001F6E26" w:rsidP="007E4138">
            <w:pPr>
              <w:jc w:val="center"/>
              <w:rPr>
                <w:sz w:val="16"/>
                <w:szCs w:val="16"/>
              </w:rPr>
            </w:pPr>
            <w:r>
              <w:rPr>
                <w:sz w:val="16"/>
                <w:szCs w:val="16"/>
              </w:rPr>
              <w:t>130</w:t>
            </w:r>
          </w:p>
        </w:tc>
      </w:tr>
      <w:tr w:rsidR="003400F5" w:rsidRPr="001A1751" w:rsidTr="00870BFD">
        <w:trPr>
          <w:cantSplit/>
        </w:trPr>
        <w:tc>
          <w:tcPr>
            <w:tcW w:w="382" w:type="pct"/>
          </w:tcPr>
          <w:p w:rsidR="001F6E26" w:rsidRPr="001A1751" w:rsidRDefault="001F6E26" w:rsidP="007E4138">
            <w:pPr>
              <w:jc w:val="center"/>
              <w:rPr>
                <w:sz w:val="16"/>
                <w:szCs w:val="16"/>
              </w:rPr>
            </w:pPr>
            <w:r w:rsidRPr="001A1751">
              <w:rPr>
                <w:sz w:val="16"/>
                <w:szCs w:val="16"/>
              </w:rPr>
              <w:t>C15.</w:t>
            </w:r>
          </w:p>
        </w:tc>
        <w:tc>
          <w:tcPr>
            <w:tcW w:w="1396" w:type="pct"/>
          </w:tcPr>
          <w:p w:rsidR="001F6E26" w:rsidRPr="001A1751" w:rsidRDefault="001F6E26" w:rsidP="007E4138">
            <w:pPr>
              <w:rPr>
                <w:sz w:val="16"/>
                <w:szCs w:val="16"/>
              </w:rPr>
            </w:pPr>
            <w:r w:rsidRPr="001A1751">
              <w:rPr>
                <w:sz w:val="16"/>
                <w:szCs w:val="16"/>
              </w:rPr>
              <w:t>The Provost consults the faculty adequately before making important decisions.</w:t>
            </w:r>
          </w:p>
        </w:tc>
        <w:tc>
          <w:tcPr>
            <w:tcW w:w="337" w:type="pct"/>
            <w:shd w:val="clear" w:color="auto" w:fill="auto"/>
            <w:vAlign w:val="center"/>
          </w:tcPr>
          <w:p w:rsidR="001F6E26" w:rsidRDefault="001F6E26" w:rsidP="007E4138">
            <w:pPr>
              <w:jc w:val="center"/>
              <w:rPr>
                <w:sz w:val="16"/>
                <w:szCs w:val="16"/>
              </w:rPr>
            </w:pPr>
            <w:r>
              <w:rPr>
                <w:sz w:val="16"/>
                <w:szCs w:val="16"/>
              </w:rPr>
              <w:t>2.67</w:t>
            </w:r>
          </w:p>
        </w:tc>
        <w:tc>
          <w:tcPr>
            <w:tcW w:w="337" w:type="pct"/>
            <w:shd w:val="pct15" w:color="auto" w:fill="auto"/>
            <w:vAlign w:val="center"/>
          </w:tcPr>
          <w:p w:rsidR="001F6E26" w:rsidRPr="00685D1D" w:rsidRDefault="001F6E26" w:rsidP="007E4138">
            <w:pPr>
              <w:jc w:val="center"/>
              <w:rPr>
                <w:sz w:val="16"/>
                <w:szCs w:val="16"/>
                <w:vertAlign w:val="superscript"/>
              </w:rPr>
            </w:pPr>
            <w:r>
              <w:rPr>
                <w:sz w:val="16"/>
                <w:szCs w:val="16"/>
              </w:rPr>
              <w:t>2.72</w:t>
            </w:r>
          </w:p>
        </w:tc>
        <w:tc>
          <w:tcPr>
            <w:tcW w:w="353"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2.81</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1.48</w:t>
            </w:r>
          </w:p>
        </w:tc>
        <w:tc>
          <w:tcPr>
            <w:tcW w:w="336" w:type="pct"/>
            <w:shd w:val="pct15" w:color="auto" w:fill="auto"/>
            <w:vAlign w:val="center"/>
          </w:tcPr>
          <w:p w:rsidR="001F6E26" w:rsidRPr="001A1751" w:rsidRDefault="001F6E26" w:rsidP="007E4138">
            <w:pPr>
              <w:jc w:val="center"/>
              <w:rPr>
                <w:sz w:val="16"/>
                <w:szCs w:val="16"/>
              </w:rPr>
            </w:pPr>
            <w:r>
              <w:rPr>
                <w:sz w:val="16"/>
                <w:szCs w:val="16"/>
              </w:rPr>
              <w:t>1.47</w:t>
            </w:r>
          </w:p>
        </w:tc>
        <w:tc>
          <w:tcPr>
            <w:tcW w:w="362"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1.49</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149</w:t>
            </w:r>
          </w:p>
        </w:tc>
        <w:tc>
          <w:tcPr>
            <w:tcW w:w="387" w:type="pct"/>
            <w:shd w:val="pct15" w:color="auto" w:fill="auto"/>
            <w:vAlign w:val="center"/>
          </w:tcPr>
          <w:p w:rsidR="001F6E26" w:rsidRPr="001A1751" w:rsidRDefault="001F6E26" w:rsidP="007E4138">
            <w:pPr>
              <w:jc w:val="center"/>
              <w:rPr>
                <w:sz w:val="16"/>
                <w:szCs w:val="16"/>
              </w:rPr>
            </w:pPr>
            <w:r>
              <w:rPr>
                <w:sz w:val="16"/>
                <w:szCs w:val="16"/>
              </w:rPr>
              <w:t>167</w:t>
            </w:r>
          </w:p>
        </w:tc>
        <w:tc>
          <w:tcPr>
            <w:tcW w:w="378" w:type="pct"/>
            <w:vAlign w:val="center"/>
          </w:tcPr>
          <w:p w:rsidR="001F6E26" w:rsidRPr="001A1751" w:rsidRDefault="001F6E26" w:rsidP="007E4138">
            <w:pPr>
              <w:jc w:val="center"/>
              <w:rPr>
                <w:sz w:val="16"/>
                <w:szCs w:val="16"/>
              </w:rPr>
            </w:pPr>
            <w:r w:rsidRPr="001A1751">
              <w:rPr>
                <w:sz w:val="16"/>
                <w:szCs w:val="16"/>
              </w:rPr>
              <w:t>135</w:t>
            </w:r>
          </w:p>
        </w:tc>
      </w:tr>
      <w:tr w:rsidR="003400F5" w:rsidRPr="001A1751" w:rsidTr="00870BFD">
        <w:trPr>
          <w:cantSplit/>
          <w:trHeight w:val="269"/>
        </w:trPr>
        <w:tc>
          <w:tcPr>
            <w:tcW w:w="382" w:type="pct"/>
          </w:tcPr>
          <w:p w:rsidR="001F6E26" w:rsidRPr="001A1751" w:rsidRDefault="001F6E26" w:rsidP="007E4138">
            <w:pPr>
              <w:jc w:val="center"/>
              <w:rPr>
                <w:sz w:val="16"/>
                <w:szCs w:val="16"/>
              </w:rPr>
            </w:pPr>
            <w:r w:rsidRPr="001A1751">
              <w:rPr>
                <w:sz w:val="16"/>
                <w:szCs w:val="16"/>
              </w:rPr>
              <w:t>C16.</w:t>
            </w:r>
          </w:p>
        </w:tc>
        <w:tc>
          <w:tcPr>
            <w:tcW w:w="1396" w:type="pct"/>
          </w:tcPr>
          <w:p w:rsidR="001F6E26" w:rsidRPr="001A1751" w:rsidRDefault="001F6E26" w:rsidP="007E4138">
            <w:pPr>
              <w:rPr>
                <w:sz w:val="16"/>
                <w:szCs w:val="16"/>
              </w:rPr>
            </w:pPr>
            <w:r w:rsidRPr="001A1751">
              <w:rPr>
                <w:sz w:val="16"/>
                <w:szCs w:val="16"/>
              </w:rPr>
              <w:t>The Provost makes effective administrative appointments.</w:t>
            </w:r>
          </w:p>
        </w:tc>
        <w:tc>
          <w:tcPr>
            <w:tcW w:w="337" w:type="pct"/>
            <w:shd w:val="clear" w:color="auto" w:fill="auto"/>
            <w:vAlign w:val="center"/>
          </w:tcPr>
          <w:p w:rsidR="001F6E26" w:rsidRDefault="001F6E26" w:rsidP="007E4138">
            <w:pPr>
              <w:jc w:val="center"/>
              <w:rPr>
                <w:sz w:val="16"/>
                <w:szCs w:val="16"/>
              </w:rPr>
            </w:pPr>
            <w:r>
              <w:rPr>
                <w:sz w:val="16"/>
                <w:szCs w:val="16"/>
              </w:rPr>
              <w:t>2.92</w:t>
            </w:r>
          </w:p>
        </w:tc>
        <w:tc>
          <w:tcPr>
            <w:tcW w:w="337" w:type="pct"/>
            <w:shd w:val="pct15" w:color="auto" w:fill="auto"/>
            <w:vAlign w:val="center"/>
          </w:tcPr>
          <w:p w:rsidR="001F6E26" w:rsidRPr="001A1751" w:rsidRDefault="001F6E26" w:rsidP="007E4138">
            <w:pPr>
              <w:jc w:val="center"/>
              <w:rPr>
                <w:sz w:val="16"/>
                <w:szCs w:val="16"/>
              </w:rPr>
            </w:pPr>
            <w:r>
              <w:rPr>
                <w:sz w:val="16"/>
                <w:szCs w:val="16"/>
              </w:rPr>
              <w:t>3.00</w:t>
            </w:r>
          </w:p>
        </w:tc>
        <w:tc>
          <w:tcPr>
            <w:tcW w:w="353"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2.94</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1.44</w:t>
            </w:r>
          </w:p>
        </w:tc>
        <w:tc>
          <w:tcPr>
            <w:tcW w:w="336" w:type="pct"/>
            <w:shd w:val="pct15" w:color="auto" w:fill="auto"/>
            <w:vAlign w:val="center"/>
          </w:tcPr>
          <w:p w:rsidR="001F6E26" w:rsidRPr="001A1751" w:rsidRDefault="001F6E26" w:rsidP="007E4138">
            <w:pPr>
              <w:jc w:val="center"/>
              <w:rPr>
                <w:sz w:val="16"/>
                <w:szCs w:val="16"/>
              </w:rPr>
            </w:pPr>
            <w:r>
              <w:rPr>
                <w:sz w:val="16"/>
                <w:szCs w:val="16"/>
              </w:rPr>
              <w:t>1.51</w:t>
            </w:r>
          </w:p>
        </w:tc>
        <w:tc>
          <w:tcPr>
            <w:tcW w:w="362"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1.39</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133</w:t>
            </w:r>
          </w:p>
        </w:tc>
        <w:tc>
          <w:tcPr>
            <w:tcW w:w="387" w:type="pct"/>
            <w:shd w:val="pct15" w:color="auto" w:fill="auto"/>
            <w:vAlign w:val="center"/>
          </w:tcPr>
          <w:p w:rsidR="001F6E26" w:rsidRDefault="001F6E26" w:rsidP="007E4138">
            <w:pPr>
              <w:jc w:val="center"/>
              <w:rPr>
                <w:sz w:val="16"/>
                <w:szCs w:val="16"/>
              </w:rPr>
            </w:pPr>
            <w:r>
              <w:rPr>
                <w:sz w:val="16"/>
                <w:szCs w:val="16"/>
              </w:rPr>
              <w:t>157</w:t>
            </w:r>
          </w:p>
        </w:tc>
        <w:tc>
          <w:tcPr>
            <w:tcW w:w="378" w:type="pct"/>
            <w:vAlign w:val="center"/>
          </w:tcPr>
          <w:p w:rsidR="001F6E26" w:rsidRPr="001A1751" w:rsidRDefault="001F6E26" w:rsidP="007E4138">
            <w:pPr>
              <w:jc w:val="center"/>
              <w:rPr>
                <w:sz w:val="16"/>
                <w:szCs w:val="16"/>
              </w:rPr>
            </w:pPr>
            <w:r>
              <w:rPr>
                <w:sz w:val="16"/>
                <w:szCs w:val="16"/>
              </w:rPr>
              <w:t>115</w:t>
            </w:r>
          </w:p>
        </w:tc>
      </w:tr>
      <w:tr w:rsidR="003400F5" w:rsidRPr="001A1751" w:rsidTr="00870BFD">
        <w:trPr>
          <w:cantSplit/>
          <w:trHeight w:val="260"/>
        </w:trPr>
        <w:tc>
          <w:tcPr>
            <w:tcW w:w="382" w:type="pct"/>
          </w:tcPr>
          <w:p w:rsidR="001F6E26" w:rsidRPr="001A1751" w:rsidRDefault="001F6E26" w:rsidP="007E4138">
            <w:pPr>
              <w:jc w:val="center"/>
              <w:rPr>
                <w:sz w:val="16"/>
                <w:szCs w:val="16"/>
              </w:rPr>
            </w:pPr>
            <w:r w:rsidRPr="001A1751">
              <w:rPr>
                <w:sz w:val="16"/>
                <w:szCs w:val="16"/>
              </w:rPr>
              <w:t>C17.</w:t>
            </w:r>
          </w:p>
        </w:tc>
        <w:tc>
          <w:tcPr>
            <w:tcW w:w="1396" w:type="pct"/>
          </w:tcPr>
          <w:p w:rsidR="001F6E26" w:rsidRPr="001A1751" w:rsidRDefault="001F6E26" w:rsidP="007E4138">
            <w:pPr>
              <w:rPr>
                <w:sz w:val="16"/>
                <w:szCs w:val="16"/>
              </w:rPr>
            </w:pPr>
            <w:r w:rsidRPr="001A1751">
              <w:rPr>
                <w:sz w:val="16"/>
                <w:szCs w:val="16"/>
              </w:rPr>
              <w:t>The Provost fosters cooperation among university colleges</w:t>
            </w:r>
          </w:p>
        </w:tc>
        <w:tc>
          <w:tcPr>
            <w:tcW w:w="337" w:type="pct"/>
            <w:shd w:val="clear" w:color="auto" w:fill="auto"/>
            <w:vAlign w:val="center"/>
          </w:tcPr>
          <w:p w:rsidR="001F6E26" w:rsidRDefault="001F6E26" w:rsidP="007E4138">
            <w:pPr>
              <w:jc w:val="center"/>
              <w:rPr>
                <w:sz w:val="16"/>
                <w:szCs w:val="16"/>
              </w:rPr>
            </w:pPr>
            <w:r>
              <w:rPr>
                <w:sz w:val="16"/>
                <w:szCs w:val="16"/>
              </w:rPr>
              <w:t>2.98</w:t>
            </w:r>
          </w:p>
        </w:tc>
        <w:tc>
          <w:tcPr>
            <w:tcW w:w="337" w:type="pct"/>
            <w:shd w:val="pct15" w:color="auto" w:fill="auto"/>
            <w:vAlign w:val="center"/>
          </w:tcPr>
          <w:p w:rsidR="001F6E26" w:rsidRPr="001A1751" w:rsidRDefault="001F6E26" w:rsidP="007E4138">
            <w:pPr>
              <w:jc w:val="center"/>
              <w:rPr>
                <w:sz w:val="16"/>
                <w:szCs w:val="16"/>
              </w:rPr>
            </w:pPr>
            <w:r>
              <w:rPr>
                <w:sz w:val="16"/>
                <w:szCs w:val="16"/>
              </w:rPr>
              <w:t>3.01</w:t>
            </w:r>
          </w:p>
        </w:tc>
        <w:tc>
          <w:tcPr>
            <w:tcW w:w="353"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3.32</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1.46</w:t>
            </w:r>
          </w:p>
        </w:tc>
        <w:tc>
          <w:tcPr>
            <w:tcW w:w="336" w:type="pct"/>
            <w:shd w:val="pct15" w:color="auto" w:fill="auto"/>
            <w:vAlign w:val="center"/>
          </w:tcPr>
          <w:p w:rsidR="001F6E26" w:rsidRPr="001A1751" w:rsidRDefault="001F6E26" w:rsidP="007E4138">
            <w:pPr>
              <w:jc w:val="center"/>
              <w:rPr>
                <w:sz w:val="16"/>
                <w:szCs w:val="16"/>
              </w:rPr>
            </w:pPr>
            <w:r>
              <w:rPr>
                <w:sz w:val="16"/>
                <w:szCs w:val="16"/>
              </w:rPr>
              <w:t>1.49</w:t>
            </w:r>
          </w:p>
        </w:tc>
        <w:tc>
          <w:tcPr>
            <w:tcW w:w="362"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1.29</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125</w:t>
            </w:r>
          </w:p>
        </w:tc>
        <w:tc>
          <w:tcPr>
            <w:tcW w:w="387" w:type="pct"/>
            <w:shd w:val="pct15" w:color="auto" w:fill="auto"/>
            <w:vAlign w:val="center"/>
          </w:tcPr>
          <w:p w:rsidR="001F6E26" w:rsidRPr="001A1751" w:rsidRDefault="001F6E26" w:rsidP="007E4138">
            <w:pPr>
              <w:jc w:val="center"/>
              <w:rPr>
                <w:sz w:val="16"/>
                <w:szCs w:val="16"/>
              </w:rPr>
            </w:pPr>
            <w:r>
              <w:rPr>
                <w:sz w:val="16"/>
                <w:szCs w:val="16"/>
              </w:rPr>
              <w:t>136</w:t>
            </w:r>
          </w:p>
        </w:tc>
        <w:tc>
          <w:tcPr>
            <w:tcW w:w="378" w:type="pct"/>
            <w:vAlign w:val="center"/>
          </w:tcPr>
          <w:p w:rsidR="001F6E26" w:rsidRPr="001A1751" w:rsidRDefault="001F6E26" w:rsidP="007E4138">
            <w:pPr>
              <w:jc w:val="center"/>
              <w:rPr>
                <w:sz w:val="16"/>
                <w:szCs w:val="16"/>
              </w:rPr>
            </w:pPr>
            <w:r w:rsidRPr="001A1751">
              <w:rPr>
                <w:sz w:val="16"/>
                <w:szCs w:val="16"/>
              </w:rPr>
              <w:t>98</w:t>
            </w:r>
          </w:p>
        </w:tc>
      </w:tr>
      <w:tr w:rsidR="003400F5" w:rsidRPr="001A1751" w:rsidTr="00870BFD">
        <w:trPr>
          <w:cantSplit/>
        </w:trPr>
        <w:tc>
          <w:tcPr>
            <w:tcW w:w="382" w:type="pct"/>
          </w:tcPr>
          <w:p w:rsidR="001F6E26" w:rsidRPr="001A1751" w:rsidRDefault="001F6E26" w:rsidP="007E4138">
            <w:pPr>
              <w:jc w:val="center"/>
              <w:rPr>
                <w:sz w:val="16"/>
                <w:szCs w:val="16"/>
              </w:rPr>
            </w:pPr>
            <w:r w:rsidRPr="001A1751">
              <w:rPr>
                <w:sz w:val="16"/>
                <w:szCs w:val="16"/>
              </w:rPr>
              <w:t>C18.</w:t>
            </w:r>
          </w:p>
        </w:tc>
        <w:tc>
          <w:tcPr>
            <w:tcW w:w="1396" w:type="pct"/>
          </w:tcPr>
          <w:p w:rsidR="001F6E26" w:rsidRPr="001A1751" w:rsidRDefault="001F6E26" w:rsidP="007E4138">
            <w:pPr>
              <w:rPr>
                <w:sz w:val="16"/>
                <w:szCs w:val="16"/>
              </w:rPr>
            </w:pPr>
            <w:r w:rsidRPr="001A1751">
              <w:rPr>
                <w:sz w:val="16"/>
                <w:szCs w:val="16"/>
              </w:rPr>
              <w:t>The Provost works effectively with the Union to administer the collective bargaining agreement.</w:t>
            </w:r>
          </w:p>
        </w:tc>
        <w:tc>
          <w:tcPr>
            <w:tcW w:w="337" w:type="pct"/>
            <w:shd w:val="clear" w:color="auto" w:fill="auto"/>
            <w:vAlign w:val="center"/>
          </w:tcPr>
          <w:p w:rsidR="001F6E26" w:rsidRDefault="001F6E26" w:rsidP="007E4138">
            <w:pPr>
              <w:jc w:val="center"/>
              <w:rPr>
                <w:sz w:val="16"/>
                <w:szCs w:val="16"/>
              </w:rPr>
            </w:pPr>
            <w:r>
              <w:rPr>
                <w:sz w:val="16"/>
                <w:szCs w:val="16"/>
              </w:rPr>
              <w:t>3.19</w:t>
            </w:r>
          </w:p>
        </w:tc>
        <w:tc>
          <w:tcPr>
            <w:tcW w:w="337" w:type="pct"/>
            <w:shd w:val="pct15" w:color="auto" w:fill="auto"/>
            <w:vAlign w:val="center"/>
          </w:tcPr>
          <w:p w:rsidR="001F6E26" w:rsidRPr="00AB0BE5" w:rsidRDefault="001F6E26" w:rsidP="007E4138">
            <w:pPr>
              <w:jc w:val="center"/>
              <w:rPr>
                <w:sz w:val="16"/>
                <w:szCs w:val="16"/>
                <w:vertAlign w:val="superscript"/>
              </w:rPr>
            </w:pPr>
            <w:r>
              <w:rPr>
                <w:sz w:val="16"/>
                <w:szCs w:val="16"/>
              </w:rPr>
              <w:t>3.40</w:t>
            </w:r>
          </w:p>
        </w:tc>
        <w:tc>
          <w:tcPr>
            <w:tcW w:w="353"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3.22</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1.37</w:t>
            </w:r>
          </w:p>
        </w:tc>
        <w:tc>
          <w:tcPr>
            <w:tcW w:w="336" w:type="pct"/>
            <w:shd w:val="pct15" w:color="auto" w:fill="auto"/>
            <w:vAlign w:val="center"/>
          </w:tcPr>
          <w:p w:rsidR="001F6E26" w:rsidRPr="001A1751" w:rsidRDefault="001F6E26" w:rsidP="007E4138">
            <w:pPr>
              <w:jc w:val="center"/>
              <w:rPr>
                <w:sz w:val="16"/>
                <w:szCs w:val="16"/>
              </w:rPr>
            </w:pPr>
            <w:r>
              <w:rPr>
                <w:sz w:val="16"/>
                <w:szCs w:val="16"/>
              </w:rPr>
              <w:t>1.34</w:t>
            </w:r>
          </w:p>
        </w:tc>
        <w:tc>
          <w:tcPr>
            <w:tcW w:w="362"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1.46</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133</w:t>
            </w:r>
          </w:p>
        </w:tc>
        <w:tc>
          <w:tcPr>
            <w:tcW w:w="387" w:type="pct"/>
            <w:shd w:val="pct15" w:color="auto" w:fill="auto"/>
            <w:vAlign w:val="center"/>
          </w:tcPr>
          <w:p w:rsidR="001F6E26" w:rsidRDefault="001F6E26" w:rsidP="007E4138">
            <w:pPr>
              <w:jc w:val="center"/>
              <w:rPr>
                <w:sz w:val="16"/>
                <w:szCs w:val="16"/>
              </w:rPr>
            </w:pPr>
            <w:r>
              <w:rPr>
                <w:sz w:val="16"/>
                <w:szCs w:val="16"/>
              </w:rPr>
              <w:t>162</w:t>
            </w:r>
          </w:p>
        </w:tc>
        <w:tc>
          <w:tcPr>
            <w:tcW w:w="378" w:type="pct"/>
            <w:vAlign w:val="center"/>
          </w:tcPr>
          <w:p w:rsidR="001F6E26" w:rsidRPr="001A1751" w:rsidRDefault="001F6E26" w:rsidP="007E4138">
            <w:pPr>
              <w:jc w:val="center"/>
              <w:rPr>
                <w:sz w:val="16"/>
                <w:szCs w:val="16"/>
              </w:rPr>
            </w:pPr>
            <w:r>
              <w:rPr>
                <w:sz w:val="16"/>
                <w:szCs w:val="16"/>
              </w:rPr>
              <w:t>112</w:t>
            </w:r>
          </w:p>
        </w:tc>
      </w:tr>
      <w:tr w:rsidR="003400F5" w:rsidRPr="001A1751" w:rsidTr="00870BFD">
        <w:trPr>
          <w:cantSplit/>
        </w:trPr>
        <w:tc>
          <w:tcPr>
            <w:tcW w:w="382" w:type="pct"/>
          </w:tcPr>
          <w:p w:rsidR="001F6E26" w:rsidRPr="001A1751" w:rsidRDefault="001F6E26" w:rsidP="007E4138">
            <w:pPr>
              <w:jc w:val="center"/>
              <w:rPr>
                <w:sz w:val="16"/>
                <w:szCs w:val="16"/>
              </w:rPr>
            </w:pPr>
            <w:r w:rsidRPr="001A1751">
              <w:rPr>
                <w:sz w:val="16"/>
                <w:szCs w:val="16"/>
              </w:rPr>
              <w:t>C19.</w:t>
            </w:r>
          </w:p>
        </w:tc>
        <w:tc>
          <w:tcPr>
            <w:tcW w:w="1396" w:type="pct"/>
          </w:tcPr>
          <w:p w:rsidR="001F6E26" w:rsidRPr="001A1751" w:rsidRDefault="001F6E26" w:rsidP="007E4138">
            <w:pPr>
              <w:rPr>
                <w:sz w:val="16"/>
                <w:szCs w:val="16"/>
              </w:rPr>
            </w:pPr>
            <w:r w:rsidRPr="001A1751">
              <w:rPr>
                <w:sz w:val="16"/>
                <w:szCs w:val="16"/>
              </w:rPr>
              <w:t>The Provost provides effective supervisory leadership to the Dean or Director of your college or academic unit</w:t>
            </w:r>
          </w:p>
        </w:tc>
        <w:tc>
          <w:tcPr>
            <w:tcW w:w="337" w:type="pct"/>
            <w:shd w:val="clear" w:color="auto" w:fill="auto"/>
            <w:vAlign w:val="center"/>
          </w:tcPr>
          <w:p w:rsidR="001F6E26" w:rsidRDefault="001F6E26" w:rsidP="007E4138">
            <w:pPr>
              <w:jc w:val="center"/>
              <w:rPr>
                <w:sz w:val="16"/>
                <w:szCs w:val="16"/>
              </w:rPr>
            </w:pPr>
            <w:r>
              <w:rPr>
                <w:sz w:val="16"/>
                <w:szCs w:val="16"/>
              </w:rPr>
              <w:t>3.01</w:t>
            </w:r>
          </w:p>
        </w:tc>
        <w:tc>
          <w:tcPr>
            <w:tcW w:w="337" w:type="pct"/>
            <w:shd w:val="pct15" w:color="auto" w:fill="auto"/>
            <w:vAlign w:val="center"/>
          </w:tcPr>
          <w:p w:rsidR="001F6E26" w:rsidRPr="00AB0BE5" w:rsidRDefault="001F6E26" w:rsidP="007E4138">
            <w:pPr>
              <w:jc w:val="center"/>
              <w:rPr>
                <w:sz w:val="16"/>
                <w:szCs w:val="16"/>
                <w:vertAlign w:val="superscript"/>
              </w:rPr>
            </w:pPr>
            <w:r>
              <w:rPr>
                <w:sz w:val="16"/>
                <w:szCs w:val="16"/>
              </w:rPr>
              <w:t>3.12</w:t>
            </w:r>
          </w:p>
        </w:tc>
        <w:tc>
          <w:tcPr>
            <w:tcW w:w="353"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3.16</w:t>
            </w:r>
          </w:p>
        </w:tc>
        <w:tc>
          <w:tcPr>
            <w:tcW w:w="369"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1.45</w:t>
            </w:r>
          </w:p>
        </w:tc>
        <w:tc>
          <w:tcPr>
            <w:tcW w:w="336" w:type="pct"/>
            <w:shd w:val="pct15" w:color="auto" w:fill="auto"/>
            <w:vAlign w:val="center"/>
          </w:tcPr>
          <w:p w:rsidR="001F6E26" w:rsidRPr="001A1751" w:rsidRDefault="001F6E26" w:rsidP="007E4138">
            <w:pPr>
              <w:jc w:val="center"/>
              <w:rPr>
                <w:sz w:val="16"/>
                <w:szCs w:val="16"/>
              </w:rPr>
            </w:pPr>
            <w:r>
              <w:rPr>
                <w:sz w:val="16"/>
                <w:szCs w:val="16"/>
              </w:rPr>
              <w:t>1.58</w:t>
            </w:r>
          </w:p>
        </w:tc>
        <w:tc>
          <w:tcPr>
            <w:tcW w:w="362" w:type="pct"/>
            <w:tcBorders>
              <w:right w:val="double" w:sz="2" w:space="0" w:color="auto"/>
            </w:tcBorders>
            <w:vAlign w:val="center"/>
          </w:tcPr>
          <w:p w:rsidR="001F6E26" w:rsidRPr="001A1751" w:rsidRDefault="001F6E26" w:rsidP="007E4138">
            <w:pPr>
              <w:jc w:val="center"/>
              <w:rPr>
                <w:sz w:val="16"/>
                <w:szCs w:val="16"/>
              </w:rPr>
            </w:pPr>
            <w:r w:rsidRPr="001A1751">
              <w:rPr>
                <w:sz w:val="16"/>
                <w:szCs w:val="16"/>
              </w:rPr>
              <w:t>1.47</w:t>
            </w:r>
          </w:p>
        </w:tc>
        <w:tc>
          <w:tcPr>
            <w:tcW w:w="363" w:type="pct"/>
            <w:tcBorders>
              <w:left w:val="double" w:sz="2" w:space="0" w:color="auto"/>
            </w:tcBorders>
            <w:shd w:val="clear" w:color="auto" w:fill="auto"/>
            <w:vAlign w:val="center"/>
          </w:tcPr>
          <w:p w:rsidR="001F6E26" w:rsidRDefault="001F6E26" w:rsidP="007E4138">
            <w:pPr>
              <w:jc w:val="center"/>
              <w:rPr>
                <w:sz w:val="16"/>
                <w:szCs w:val="16"/>
              </w:rPr>
            </w:pPr>
            <w:r>
              <w:rPr>
                <w:sz w:val="16"/>
                <w:szCs w:val="16"/>
              </w:rPr>
              <w:t>130</w:t>
            </w:r>
          </w:p>
        </w:tc>
        <w:tc>
          <w:tcPr>
            <w:tcW w:w="387" w:type="pct"/>
            <w:shd w:val="pct15" w:color="auto" w:fill="auto"/>
            <w:vAlign w:val="center"/>
          </w:tcPr>
          <w:p w:rsidR="001F6E26" w:rsidRPr="001A1751" w:rsidRDefault="001F6E26" w:rsidP="007E4138">
            <w:pPr>
              <w:jc w:val="center"/>
              <w:rPr>
                <w:sz w:val="16"/>
                <w:szCs w:val="16"/>
              </w:rPr>
            </w:pPr>
            <w:r>
              <w:rPr>
                <w:sz w:val="16"/>
                <w:szCs w:val="16"/>
              </w:rPr>
              <w:t>148</w:t>
            </w:r>
          </w:p>
        </w:tc>
        <w:tc>
          <w:tcPr>
            <w:tcW w:w="378" w:type="pct"/>
            <w:vAlign w:val="center"/>
          </w:tcPr>
          <w:p w:rsidR="001F6E26" w:rsidRPr="001A1751" w:rsidRDefault="001F6E26" w:rsidP="007E4138">
            <w:pPr>
              <w:jc w:val="center"/>
              <w:rPr>
                <w:sz w:val="16"/>
                <w:szCs w:val="16"/>
              </w:rPr>
            </w:pPr>
            <w:r w:rsidRPr="001A1751">
              <w:rPr>
                <w:sz w:val="16"/>
                <w:szCs w:val="16"/>
              </w:rPr>
              <w:t>109</w:t>
            </w:r>
          </w:p>
        </w:tc>
      </w:tr>
      <w:tr w:rsidR="003400F5" w:rsidRPr="001A1751" w:rsidTr="00870BFD">
        <w:trPr>
          <w:cantSplit/>
          <w:trHeight w:val="323"/>
        </w:trPr>
        <w:tc>
          <w:tcPr>
            <w:tcW w:w="382" w:type="pct"/>
          </w:tcPr>
          <w:p w:rsidR="001F6E26" w:rsidRPr="001A1751" w:rsidRDefault="001F6E26" w:rsidP="007E4138">
            <w:pPr>
              <w:jc w:val="center"/>
              <w:rPr>
                <w:sz w:val="16"/>
                <w:szCs w:val="16"/>
              </w:rPr>
            </w:pPr>
          </w:p>
        </w:tc>
        <w:tc>
          <w:tcPr>
            <w:tcW w:w="1396" w:type="pct"/>
          </w:tcPr>
          <w:p w:rsidR="001F6E26" w:rsidRPr="003400F5" w:rsidRDefault="001F6E26" w:rsidP="007E4138">
            <w:pPr>
              <w:rPr>
                <w:b/>
                <w:sz w:val="20"/>
              </w:rPr>
            </w:pPr>
            <w:r w:rsidRPr="003400F5">
              <w:rPr>
                <w:b/>
                <w:sz w:val="20"/>
                <w:szCs w:val="22"/>
              </w:rPr>
              <w:t>Overall, I rate the Provost as</w:t>
            </w:r>
          </w:p>
        </w:tc>
        <w:tc>
          <w:tcPr>
            <w:tcW w:w="337" w:type="pct"/>
            <w:shd w:val="clear" w:color="auto" w:fill="auto"/>
            <w:vAlign w:val="center"/>
          </w:tcPr>
          <w:p w:rsidR="001F6E26" w:rsidRPr="003400F5" w:rsidRDefault="001F6E26" w:rsidP="007E4138">
            <w:pPr>
              <w:jc w:val="center"/>
              <w:rPr>
                <w:b/>
                <w:sz w:val="20"/>
                <w:szCs w:val="22"/>
              </w:rPr>
            </w:pPr>
          </w:p>
        </w:tc>
        <w:tc>
          <w:tcPr>
            <w:tcW w:w="337" w:type="pct"/>
            <w:shd w:val="pct15" w:color="auto" w:fill="auto"/>
            <w:vAlign w:val="center"/>
          </w:tcPr>
          <w:p w:rsidR="001F6E26" w:rsidRPr="003400F5" w:rsidRDefault="001F6E26" w:rsidP="007E4138">
            <w:pPr>
              <w:jc w:val="center"/>
              <w:rPr>
                <w:b/>
                <w:sz w:val="20"/>
                <w:szCs w:val="22"/>
              </w:rPr>
            </w:pPr>
            <w:r w:rsidRPr="003400F5">
              <w:rPr>
                <w:b/>
                <w:sz w:val="20"/>
                <w:szCs w:val="22"/>
              </w:rPr>
              <w:t>3.09</w:t>
            </w:r>
          </w:p>
        </w:tc>
        <w:tc>
          <w:tcPr>
            <w:tcW w:w="353" w:type="pct"/>
            <w:tcBorders>
              <w:right w:val="double" w:sz="2" w:space="0" w:color="auto"/>
            </w:tcBorders>
            <w:vAlign w:val="center"/>
          </w:tcPr>
          <w:p w:rsidR="001F6E26" w:rsidRPr="003400F5" w:rsidRDefault="001F6E26" w:rsidP="007E4138">
            <w:pPr>
              <w:jc w:val="center"/>
              <w:rPr>
                <w:b/>
                <w:sz w:val="20"/>
              </w:rPr>
            </w:pPr>
            <w:r w:rsidRPr="003400F5">
              <w:rPr>
                <w:b/>
                <w:sz w:val="20"/>
                <w:szCs w:val="22"/>
              </w:rPr>
              <w:t>3.20</w:t>
            </w:r>
          </w:p>
        </w:tc>
        <w:tc>
          <w:tcPr>
            <w:tcW w:w="369" w:type="pct"/>
            <w:tcBorders>
              <w:left w:val="double" w:sz="2" w:space="0" w:color="auto"/>
            </w:tcBorders>
            <w:shd w:val="clear" w:color="auto" w:fill="auto"/>
            <w:vAlign w:val="center"/>
          </w:tcPr>
          <w:p w:rsidR="001F6E26" w:rsidRPr="003400F5" w:rsidRDefault="001F6E26" w:rsidP="007E4138">
            <w:pPr>
              <w:jc w:val="center"/>
              <w:rPr>
                <w:b/>
                <w:sz w:val="20"/>
                <w:szCs w:val="22"/>
              </w:rPr>
            </w:pPr>
          </w:p>
        </w:tc>
        <w:tc>
          <w:tcPr>
            <w:tcW w:w="336" w:type="pct"/>
            <w:shd w:val="pct15" w:color="auto" w:fill="auto"/>
            <w:vAlign w:val="center"/>
          </w:tcPr>
          <w:p w:rsidR="001F6E26" w:rsidRPr="003400F5" w:rsidRDefault="001F6E26" w:rsidP="007E4138">
            <w:pPr>
              <w:jc w:val="center"/>
              <w:rPr>
                <w:b/>
                <w:sz w:val="20"/>
                <w:szCs w:val="22"/>
              </w:rPr>
            </w:pPr>
            <w:r w:rsidRPr="003400F5">
              <w:rPr>
                <w:b/>
                <w:sz w:val="20"/>
                <w:szCs w:val="22"/>
              </w:rPr>
              <w:t>1.44</w:t>
            </w:r>
          </w:p>
        </w:tc>
        <w:tc>
          <w:tcPr>
            <w:tcW w:w="362" w:type="pct"/>
            <w:tcBorders>
              <w:right w:val="double" w:sz="2" w:space="0" w:color="auto"/>
            </w:tcBorders>
            <w:vAlign w:val="center"/>
          </w:tcPr>
          <w:p w:rsidR="001F6E26" w:rsidRPr="003400F5" w:rsidRDefault="001F6E26" w:rsidP="007E4138">
            <w:pPr>
              <w:jc w:val="center"/>
              <w:rPr>
                <w:b/>
                <w:sz w:val="20"/>
              </w:rPr>
            </w:pPr>
            <w:r w:rsidRPr="003400F5">
              <w:rPr>
                <w:b/>
                <w:sz w:val="20"/>
                <w:szCs w:val="22"/>
              </w:rPr>
              <w:t>1.34</w:t>
            </w:r>
          </w:p>
        </w:tc>
        <w:tc>
          <w:tcPr>
            <w:tcW w:w="363" w:type="pct"/>
            <w:tcBorders>
              <w:left w:val="double" w:sz="2" w:space="0" w:color="auto"/>
            </w:tcBorders>
            <w:shd w:val="clear" w:color="auto" w:fill="auto"/>
            <w:vAlign w:val="center"/>
          </w:tcPr>
          <w:p w:rsidR="001F6E26" w:rsidRPr="003400F5" w:rsidRDefault="001F6E26" w:rsidP="007E4138">
            <w:pPr>
              <w:jc w:val="center"/>
              <w:rPr>
                <w:b/>
                <w:sz w:val="20"/>
                <w:szCs w:val="22"/>
              </w:rPr>
            </w:pPr>
          </w:p>
        </w:tc>
        <w:tc>
          <w:tcPr>
            <w:tcW w:w="387" w:type="pct"/>
            <w:shd w:val="pct15" w:color="auto" w:fill="auto"/>
            <w:vAlign w:val="center"/>
          </w:tcPr>
          <w:p w:rsidR="001F6E26" w:rsidRPr="003400F5" w:rsidRDefault="001F6E26" w:rsidP="007E4138">
            <w:pPr>
              <w:jc w:val="center"/>
              <w:rPr>
                <w:b/>
                <w:sz w:val="20"/>
                <w:szCs w:val="22"/>
              </w:rPr>
            </w:pPr>
            <w:r w:rsidRPr="003400F5">
              <w:rPr>
                <w:b/>
                <w:sz w:val="20"/>
                <w:szCs w:val="22"/>
              </w:rPr>
              <w:t>172</w:t>
            </w:r>
          </w:p>
        </w:tc>
        <w:tc>
          <w:tcPr>
            <w:tcW w:w="378" w:type="pct"/>
            <w:vAlign w:val="center"/>
          </w:tcPr>
          <w:p w:rsidR="001F6E26" w:rsidRPr="003400F5" w:rsidRDefault="001F6E26" w:rsidP="007E4138">
            <w:pPr>
              <w:jc w:val="center"/>
              <w:rPr>
                <w:b/>
                <w:sz w:val="20"/>
              </w:rPr>
            </w:pPr>
            <w:r w:rsidRPr="003400F5">
              <w:rPr>
                <w:b/>
                <w:sz w:val="20"/>
                <w:szCs w:val="22"/>
              </w:rPr>
              <w:t>151</w:t>
            </w:r>
          </w:p>
        </w:tc>
      </w:tr>
      <w:tr w:rsidR="003400F5" w:rsidRPr="001A1751" w:rsidTr="00870BFD">
        <w:trPr>
          <w:cantSplit/>
          <w:trHeight w:val="323"/>
        </w:trPr>
        <w:tc>
          <w:tcPr>
            <w:tcW w:w="382" w:type="pct"/>
          </w:tcPr>
          <w:p w:rsidR="001F6E26" w:rsidRPr="001A1751" w:rsidRDefault="001F6E26" w:rsidP="007E4138">
            <w:pPr>
              <w:jc w:val="center"/>
              <w:rPr>
                <w:sz w:val="16"/>
                <w:szCs w:val="16"/>
              </w:rPr>
            </w:pPr>
          </w:p>
        </w:tc>
        <w:tc>
          <w:tcPr>
            <w:tcW w:w="1396" w:type="pct"/>
          </w:tcPr>
          <w:p w:rsidR="001F6E26" w:rsidRPr="003400F5" w:rsidRDefault="001F6E26" w:rsidP="007E4138">
            <w:pPr>
              <w:rPr>
                <w:b/>
                <w:sz w:val="20"/>
                <w:szCs w:val="22"/>
              </w:rPr>
            </w:pPr>
            <w:r w:rsidRPr="003400F5">
              <w:rPr>
                <w:b/>
                <w:sz w:val="20"/>
                <w:szCs w:val="22"/>
              </w:rPr>
              <w:t>Overall, the Provost is highly effective at performing his duties:</w:t>
            </w:r>
          </w:p>
        </w:tc>
        <w:tc>
          <w:tcPr>
            <w:tcW w:w="337" w:type="pct"/>
            <w:shd w:val="clear" w:color="auto" w:fill="auto"/>
            <w:vAlign w:val="center"/>
          </w:tcPr>
          <w:p w:rsidR="001F6E26" w:rsidRPr="003400F5" w:rsidRDefault="001F6E26" w:rsidP="007E4138">
            <w:pPr>
              <w:jc w:val="center"/>
              <w:rPr>
                <w:b/>
                <w:sz w:val="20"/>
                <w:szCs w:val="22"/>
              </w:rPr>
            </w:pPr>
            <w:r w:rsidRPr="003400F5">
              <w:rPr>
                <w:b/>
                <w:sz w:val="20"/>
                <w:szCs w:val="22"/>
              </w:rPr>
              <w:t>2.95</w:t>
            </w:r>
          </w:p>
        </w:tc>
        <w:tc>
          <w:tcPr>
            <w:tcW w:w="337" w:type="pct"/>
            <w:shd w:val="pct15" w:color="auto" w:fill="auto"/>
            <w:vAlign w:val="center"/>
          </w:tcPr>
          <w:p w:rsidR="001F6E26" w:rsidRPr="003400F5" w:rsidRDefault="001F6E26" w:rsidP="007E4138">
            <w:pPr>
              <w:jc w:val="center"/>
              <w:rPr>
                <w:b/>
                <w:sz w:val="20"/>
                <w:szCs w:val="22"/>
              </w:rPr>
            </w:pPr>
          </w:p>
        </w:tc>
        <w:tc>
          <w:tcPr>
            <w:tcW w:w="353" w:type="pct"/>
            <w:tcBorders>
              <w:right w:val="double" w:sz="2" w:space="0" w:color="auto"/>
            </w:tcBorders>
            <w:vAlign w:val="center"/>
          </w:tcPr>
          <w:p w:rsidR="001F6E26" w:rsidRPr="003400F5" w:rsidRDefault="001F6E26" w:rsidP="007E4138">
            <w:pPr>
              <w:jc w:val="center"/>
              <w:rPr>
                <w:b/>
                <w:sz w:val="20"/>
                <w:szCs w:val="22"/>
              </w:rPr>
            </w:pPr>
          </w:p>
        </w:tc>
        <w:tc>
          <w:tcPr>
            <w:tcW w:w="369" w:type="pct"/>
            <w:tcBorders>
              <w:left w:val="double" w:sz="2" w:space="0" w:color="auto"/>
            </w:tcBorders>
            <w:shd w:val="clear" w:color="auto" w:fill="auto"/>
            <w:vAlign w:val="center"/>
          </w:tcPr>
          <w:p w:rsidR="001F6E26" w:rsidRPr="003400F5" w:rsidRDefault="001F6E26" w:rsidP="007E4138">
            <w:pPr>
              <w:jc w:val="center"/>
              <w:rPr>
                <w:b/>
                <w:sz w:val="20"/>
                <w:szCs w:val="22"/>
              </w:rPr>
            </w:pPr>
            <w:r w:rsidRPr="003400F5">
              <w:rPr>
                <w:b/>
                <w:sz w:val="20"/>
                <w:szCs w:val="22"/>
              </w:rPr>
              <w:t>1.40</w:t>
            </w:r>
          </w:p>
        </w:tc>
        <w:tc>
          <w:tcPr>
            <w:tcW w:w="336" w:type="pct"/>
            <w:shd w:val="pct15" w:color="auto" w:fill="auto"/>
            <w:vAlign w:val="center"/>
          </w:tcPr>
          <w:p w:rsidR="001F6E26" w:rsidRPr="003400F5" w:rsidRDefault="001F6E26" w:rsidP="007E4138">
            <w:pPr>
              <w:jc w:val="center"/>
              <w:rPr>
                <w:b/>
                <w:sz w:val="20"/>
                <w:szCs w:val="22"/>
              </w:rPr>
            </w:pPr>
          </w:p>
        </w:tc>
        <w:tc>
          <w:tcPr>
            <w:tcW w:w="362" w:type="pct"/>
            <w:tcBorders>
              <w:right w:val="double" w:sz="2" w:space="0" w:color="auto"/>
            </w:tcBorders>
            <w:vAlign w:val="center"/>
          </w:tcPr>
          <w:p w:rsidR="001F6E26" w:rsidRPr="003400F5" w:rsidRDefault="001F6E26" w:rsidP="007E4138">
            <w:pPr>
              <w:jc w:val="center"/>
              <w:rPr>
                <w:b/>
                <w:sz w:val="20"/>
                <w:szCs w:val="22"/>
              </w:rPr>
            </w:pPr>
          </w:p>
        </w:tc>
        <w:tc>
          <w:tcPr>
            <w:tcW w:w="363" w:type="pct"/>
            <w:tcBorders>
              <w:left w:val="double" w:sz="2" w:space="0" w:color="auto"/>
            </w:tcBorders>
            <w:shd w:val="clear" w:color="auto" w:fill="auto"/>
            <w:vAlign w:val="center"/>
          </w:tcPr>
          <w:p w:rsidR="001F6E26" w:rsidRPr="003400F5" w:rsidRDefault="001F6E26" w:rsidP="007E4138">
            <w:pPr>
              <w:jc w:val="center"/>
              <w:rPr>
                <w:b/>
                <w:sz w:val="20"/>
                <w:szCs w:val="22"/>
              </w:rPr>
            </w:pPr>
            <w:r w:rsidRPr="003400F5">
              <w:rPr>
                <w:b/>
                <w:sz w:val="20"/>
                <w:szCs w:val="22"/>
              </w:rPr>
              <w:t>147</w:t>
            </w:r>
          </w:p>
        </w:tc>
        <w:tc>
          <w:tcPr>
            <w:tcW w:w="387" w:type="pct"/>
            <w:shd w:val="pct15" w:color="auto" w:fill="auto"/>
            <w:vAlign w:val="center"/>
          </w:tcPr>
          <w:p w:rsidR="001F6E26" w:rsidRPr="003400F5" w:rsidRDefault="001F6E26" w:rsidP="007E4138">
            <w:pPr>
              <w:jc w:val="center"/>
              <w:rPr>
                <w:b/>
                <w:sz w:val="20"/>
                <w:szCs w:val="22"/>
              </w:rPr>
            </w:pPr>
          </w:p>
        </w:tc>
        <w:tc>
          <w:tcPr>
            <w:tcW w:w="378" w:type="pct"/>
            <w:vAlign w:val="center"/>
          </w:tcPr>
          <w:p w:rsidR="001F6E26" w:rsidRPr="003400F5" w:rsidRDefault="001F6E26" w:rsidP="007E4138">
            <w:pPr>
              <w:jc w:val="center"/>
              <w:rPr>
                <w:b/>
                <w:sz w:val="20"/>
                <w:szCs w:val="22"/>
              </w:rPr>
            </w:pPr>
          </w:p>
        </w:tc>
      </w:tr>
    </w:tbl>
    <w:p w:rsidR="00283E54" w:rsidRPr="001A1751" w:rsidRDefault="00283E54" w:rsidP="00283E54">
      <w:pPr>
        <w:ind w:left="360" w:hanging="360"/>
        <w:rPr>
          <w:sz w:val="20"/>
          <w:szCs w:val="20"/>
        </w:rPr>
      </w:pPr>
      <w:r w:rsidRPr="001A1751">
        <w:rPr>
          <w:sz w:val="20"/>
          <w:szCs w:val="20"/>
        </w:rPr>
        <w:t>*</w:t>
      </w:r>
      <w:r w:rsidRPr="001A1751">
        <w:rPr>
          <w:sz w:val="20"/>
          <w:szCs w:val="20"/>
        </w:rPr>
        <w:tab/>
        <w:t xml:space="preserve">Standard deviation is a measure of dispersion. In other words, it measures the degree to which responses are spread out around the mean. The larger the standard deviation, the more the scores differ from the mean. Alternatively, if the standard deviation is small, this indicates that the scores were very close to one another. </w:t>
      </w:r>
    </w:p>
    <w:p w:rsidR="00283E54" w:rsidRPr="001A1751" w:rsidRDefault="00283E54" w:rsidP="00283E54">
      <w:pPr>
        <w:ind w:left="360" w:hanging="360"/>
      </w:pPr>
    </w:p>
    <w:p w:rsidR="00283E54" w:rsidRPr="00870BFD" w:rsidRDefault="00283E54" w:rsidP="00283E54">
      <w:pPr>
        <w:ind w:left="360" w:hanging="360"/>
      </w:pPr>
      <w:r w:rsidRPr="00870BFD">
        <w:rPr>
          <w:sz w:val="20"/>
        </w:rPr>
        <w:t>**</w:t>
      </w:r>
      <w:r w:rsidRPr="00870BFD">
        <w:rPr>
          <w:sz w:val="20"/>
        </w:rPr>
        <w:tab/>
      </w:r>
      <w:r>
        <w:rPr>
          <w:sz w:val="20"/>
        </w:rPr>
        <w:t>171</w:t>
      </w:r>
      <w:r w:rsidRPr="00870BFD">
        <w:rPr>
          <w:sz w:val="20"/>
        </w:rPr>
        <w:t xml:space="preserve"> faculty members began the survey. </w:t>
      </w:r>
      <w:r>
        <w:rPr>
          <w:sz w:val="20"/>
        </w:rPr>
        <w:t>154</w:t>
      </w:r>
      <w:r w:rsidRPr="00870BFD">
        <w:rPr>
          <w:sz w:val="20"/>
        </w:rPr>
        <w:t xml:space="preserve"> submitted the survey.  In addition, not everyone filled out a response to every question. Finally, “No Response” was offered as a response choice, rather than forcing respondents to always select from the 1-5 Likert scale of perceived effectiveness. Thus, the total number of respondents does not add up to </w:t>
      </w:r>
      <w:r>
        <w:rPr>
          <w:sz w:val="20"/>
        </w:rPr>
        <w:t>154</w:t>
      </w:r>
      <w:r w:rsidRPr="00870BFD">
        <w:rPr>
          <w:sz w:val="20"/>
        </w:rPr>
        <w:t xml:space="preserve">. The statistical means were calculated using the number of respondents who responded 1 through 5 on the Likert scale provided. This number is indicated in the third column of numbers in Table </w:t>
      </w:r>
      <w:r>
        <w:rPr>
          <w:sz w:val="20"/>
        </w:rPr>
        <w:t>2</w:t>
      </w:r>
      <w:r w:rsidRPr="00870BFD">
        <w:rPr>
          <w:sz w:val="20"/>
        </w:rPr>
        <w:t>.</w:t>
      </w:r>
    </w:p>
    <w:p w:rsidR="00ED3297" w:rsidRDefault="00ED3297" w:rsidP="0035578C"/>
    <w:p w:rsidR="00837BA2" w:rsidRDefault="00837BA2" w:rsidP="00AB0BE5">
      <w:pPr>
        <w:ind w:left="360" w:hanging="360"/>
        <w:rPr>
          <w:b/>
        </w:rPr>
      </w:pPr>
      <w:r>
        <w:rPr>
          <w:b/>
        </w:rPr>
        <w:t>Q</w:t>
      </w:r>
      <w:r w:rsidRPr="009D10CB">
        <w:rPr>
          <w:b/>
        </w:rPr>
        <w:t>ualitative Analysis of Open Ended Comments:</w:t>
      </w:r>
    </w:p>
    <w:p w:rsidR="00837BA2" w:rsidRPr="009D10CB" w:rsidRDefault="00837BA2" w:rsidP="00837BA2">
      <w:pPr>
        <w:rPr>
          <w:b/>
        </w:rPr>
      </w:pPr>
    </w:p>
    <w:p w:rsidR="00416EDD" w:rsidRPr="00050556" w:rsidRDefault="00416EDD" w:rsidP="00416EDD">
      <w:r w:rsidRPr="00050556">
        <w:t xml:space="preserve">At the end of each </w:t>
      </w:r>
      <w:r w:rsidRPr="00375E7D">
        <w:t xml:space="preserve">of the three sections in the survey, the respondents were asked to add any additional comments they might have regarding the </w:t>
      </w:r>
      <w:r>
        <w:t>Provost’s</w:t>
      </w:r>
      <w:r w:rsidRPr="00375E7D">
        <w:t xml:space="preserve"> performance in those areas. </w:t>
      </w:r>
      <w:r w:rsidRPr="00050556">
        <w:t xml:space="preserve">In addition, the respondents were asked to provide any additional comments about the </w:t>
      </w:r>
      <w:r>
        <w:t>Provost’s</w:t>
      </w:r>
      <w:r w:rsidRPr="00050556">
        <w:t xml:space="preserve"> overall performance. The comments have been separated by the section of the survey in which they were submitted, however</w:t>
      </w:r>
      <w:r w:rsidR="005D36FA">
        <w:t>,</w:t>
      </w:r>
      <w:r w:rsidRPr="00050556">
        <w:t xml:space="preserve"> many comments addressed other topics or were of a general nature.</w:t>
      </w:r>
    </w:p>
    <w:p w:rsidR="00837BA2" w:rsidRDefault="00837BA2" w:rsidP="00837BA2"/>
    <w:p w:rsidR="00837BA2" w:rsidRPr="00C533FE" w:rsidRDefault="00837BA2" w:rsidP="00837BA2">
      <w:pPr>
        <w:rPr>
          <w:u w:val="single"/>
        </w:rPr>
      </w:pPr>
      <w:r>
        <w:rPr>
          <w:u w:val="single"/>
        </w:rPr>
        <w:t>Total Campus Enterprise</w:t>
      </w:r>
    </w:p>
    <w:p w:rsidR="00837BA2" w:rsidRDefault="00837BA2" w:rsidP="00837BA2"/>
    <w:p w:rsidR="00DA4969" w:rsidRDefault="00733513" w:rsidP="00837BA2">
      <w:r>
        <w:t xml:space="preserve">The CPPP grouped the </w:t>
      </w:r>
      <w:r w:rsidR="00DA4969">
        <w:t>comments submitted in this section into six categories: 1) leadership, 2</w:t>
      </w:r>
      <w:r>
        <w:t>)</w:t>
      </w:r>
      <w:r w:rsidR="00DA4969">
        <w:t xml:space="preserve"> resource management, 3) quality of faculty and staff, 4) academic standards, 5) communication with university community, and 6) academic programs.</w:t>
      </w:r>
    </w:p>
    <w:p w:rsidR="00DA4969" w:rsidRDefault="00DA4969" w:rsidP="00837BA2"/>
    <w:p w:rsidR="00904E39" w:rsidRPr="00E51B19" w:rsidRDefault="00DA4969" w:rsidP="00733513">
      <w:pPr>
        <w:autoSpaceDE w:val="0"/>
        <w:autoSpaceDN w:val="0"/>
        <w:adjustRightInd w:val="0"/>
        <w:contextualSpacing/>
        <w:rPr>
          <w:color w:val="000000"/>
        </w:rPr>
      </w:pPr>
      <w:r w:rsidRPr="00733513">
        <w:t xml:space="preserve">Of the </w:t>
      </w:r>
      <w:r w:rsidR="00733513" w:rsidRPr="00733513">
        <w:t>thirteen</w:t>
      </w:r>
      <w:r w:rsidRPr="00733513">
        <w:t xml:space="preserve"> comments regarding leadership, three were positive and </w:t>
      </w:r>
      <w:r w:rsidR="00733513" w:rsidRPr="00733513">
        <w:t>ten</w:t>
      </w:r>
      <w:r w:rsidRPr="00733513">
        <w:t xml:space="preserve"> were negative. </w:t>
      </w:r>
      <w:r w:rsidR="00733513" w:rsidRPr="00733513">
        <w:t xml:space="preserve">A theme among the negative comments related to the management style of the Provost. </w:t>
      </w:r>
      <w:r w:rsidR="00D4408A">
        <w:t xml:space="preserve"> Specifically, comments expressed concern pertaining to delegation and management/allocation of fiscal resources. </w:t>
      </w:r>
      <w:r w:rsidR="00E611AD">
        <w:t xml:space="preserve"> For example</w:t>
      </w:r>
      <w:proofErr w:type="gramStart"/>
      <w:r w:rsidR="00E611AD">
        <w:t xml:space="preserve">, </w:t>
      </w:r>
      <w:r w:rsidR="00D4408A">
        <w:t xml:space="preserve"> “</w:t>
      </w:r>
      <w:proofErr w:type="gramEnd"/>
      <w:r w:rsidR="00D4408A">
        <w:t xml:space="preserve">Lack of faculty hires is adversely impacting the ability of departments to deliver a quality experience for students. Faculty morale is low as a result and programs are being negatively impacted.” </w:t>
      </w:r>
      <w:r w:rsidR="00733513" w:rsidRPr="00733513">
        <w:rPr>
          <w:color w:val="000000"/>
        </w:rPr>
        <w:t>However, the Provost is praised for his handling of finances</w:t>
      </w:r>
      <w:r w:rsidR="00D4408A">
        <w:rPr>
          <w:color w:val="000000"/>
        </w:rPr>
        <w:t xml:space="preserve">.  </w:t>
      </w:r>
      <w:r w:rsidR="00E611AD">
        <w:rPr>
          <w:color w:val="000000"/>
        </w:rPr>
        <w:t xml:space="preserve">One </w:t>
      </w:r>
      <w:r w:rsidR="00733513" w:rsidRPr="00733513">
        <w:rPr>
          <w:color w:val="000000"/>
        </w:rPr>
        <w:t>of the positive comments</w:t>
      </w:r>
      <w:r w:rsidR="00D4408A">
        <w:rPr>
          <w:color w:val="000000"/>
        </w:rPr>
        <w:t xml:space="preserve"> articulated</w:t>
      </w:r>
      <w:proofErr w:type="gramStart"/>
      <w:r w:rsidR="00D4408A">
        <w:rPr>
          <w:color w:val="000000"/>
        </w:rPr>
        <w:t xml:space="preserve">, </w:t>
      </w:r>
      <w:r w:rsidR="00733513" w:rsidRPr="00733513">
        <w:rPr>
          <w:color w:val="000000"/>
        </w:rPr>
        <w:t xml:space="preserve"> “</w:t>
      </w:r>
      <w:proofErr w:type="gramEnd"/>
      <w:r w:rsidR="00733513" w:rsidRPr="00733513">
        <w:rPr>
          <w:color w:val="000000"/>
        </w:rPr>
        <w:t>The provost and academic vice president has done a great job. He has provided excellent leadership to the university especially during a time of financial challenges (budget cuts).”</w:t>
      </w:r>
      <w:r w:rsidR="00D4408A">
        <w:rPr>
          <w:color w:val="000000"/>
        </w:rPr>
        <w:t xml:space="preserve">  </w:t>
      </w:r>
      <w:r w:rsidR="00E51B19">
        <w:t>“Provost Hawkinson has provided strong leadership for the improvement of academic programs at Western Illinois University. He has played a critical role in implementing the university programmatic initiatives. The provost has represented WIU well with external constituents. Provost Hawkinson has a good administrative style and pursues diversity and inclusion in all of the university's affairs.”</w:t>
      </w:r>
    </w:p>
    <w:p w:rsidR="00D4408A" w:rsidRDefault="00D4408A" w:rsidP="00733513">
      <w:pPr>
        <w:autoSpaceDE w:val="0"/>
        <w:autoSpaceDN w:val="0"/>
        <w:adjustRightInd w:val="0"/>
        <w:contextualSpacing/>
        <w:rPr>
          <w:rFonts w:ascii="Arial" w:hAnsi="Arial" w:cs="Arial"/>
          <w:color w:val="000000"/>
        </w:rPr>
      </w:pPr>
    </w:p>
    <w:p w:rsidR="00904E39" w:rsidRPr="009505EF" w:rsidRDefault="00904E39" w:rsidP="00904E39">
      <w:pPr>
        <w:autoSpaceDE w:val="0"/>
        <w:autoSpaceDN w:val="0"/>
        <w:adjustRightInd w:val="0"/>
        <w:contextualSpacing/>
        <w:rPr>
          <w:color w:val="000000"/>
        </w:rPr>
      </w:pPr>
      <w:r w:rsidRPr="00904E39">
        <w:rPr>
          <w:color w:val="000000"/>
        </w:rPr>
        <w:t>E</w:t>
      </w:r>
      <w:r w:rsidR="00733513" w:rsidRPr="00904E39">
        <w:rPr>
          <w:color w:val="000000"/>
        </w:rPr>
        <w:t>leven comments regarding resource management</w:t>
      </w:r>
      <w:r w:rsidRPr="00904E39">
        <w:rPr>
          <w:color w:val="000000"/>
        </w:rPr>
        <w:t xml:space="preserve"> were identified. Some of them related to the lack of money for travel. “…I'm skipping my usual </w:t>
      </w:r>
      <w:proofErr w:type="gramStart"/>
      <w:r w:rsidRPr="00904E39">
        <w:rPr>
          <w:color w:val="000000"/>
        </w:rPr>
        <w:t>Spring</w:t>
      </w:r>
      <w:proofErr w:type="gramEnd"/>
      <w:r w:rsidRPr="00904E39">
        <w:rPr>
          <w:color w:val="000000"/>
        </w:rPr>
        <w:t xml:space="preserve"> conference this year because I know the university would not pay for it…” “It's hard to support an environment of excellence for faculty scholarship when there is so little money for travel…” Whereas one commenter noted “He has provided support for travel and student workers in my department which has helped.” Other comments expressed concern over the state of the university facilities. “The facilities on this campus are falling apart. I’m embarrassed to show prospective students and </w:t>
      </w:r>
      <w:proofErr w:type="gramStart"/>
      <w:r w:rsidRPr="00904E39">
        <w:rPr>
          <w:color w:val="000000"/>
        </w:rPr>
        <w:t>parents</w:t>
      </w:r>
      <w:proofErr w:type="gramEnd"/>
      <w:r w:rsidRPr="00904E39">
        <w:rPr>
          <w:color w:val="000000"/>
        </w:rPr>
        <w:t xml:space="preserve"> our facilities.” “We have excellent programs on campus to offer students, but unfortunately, the resources to do so are lacking. We lack adequate technology - the systems are patched together and D2L has a great amount of glitches. It's frustrating when it takes you twice as long to accomplish anything in the system, because it j</w:t>
      </w:r>
      <w:r w:rsidR="005D36FA">
        <w:rPr>
          <w:color w:val="000000"/>
        </w:rPr>
        <w:t>ust doesn't work. We also lack a</w:t>
      </w:r>
      <w:r w:rsidRPr="00904E39">
        <w:rPr>
          <w:color w:val="000000"/>
        </w:rPr>
        <w:t xml:space="preserve">n adequate classroom space that fosters the best environment for learning. The classrooms are often cramped spaces that are still tied to the old way of learning through lecture. It does not foster interactive </w:t>
      </w:r>
      <w:r w:rsidRPr="009505EF">
        <w:rPr>
          <w:color w:val="000000"/>
        </w:rPr>
        <w:t xml:space="preserve">teaching strategies. </w:t>
      </w:r>
      <w:proofErr w:type="gramStart"/>
      <w:r w:rsidRPr="009505EF">
        <w:rPr>
          <w:color w:val="000000"/>
        </w:rPr>
        <w:t>Sad really.”</w:t>
      </w:r>
      <w:proofErr w:type="gramEnd"/>
    </w:p>
    <w:p w:rsidR="00733513" w:rsidRPr="009505EF" w:rsidRDefault="00733513" w:rsidP="00904E39">
      <w:pPr>
        <w:autoSpaceDE w:val="0"/>
        <w:autoSpaceDN w:val="0"/>
        <w:adjustRightInd w:val="0"/>
        <w:contextualSpacing/>
        <w:rPr>
          <w:color w:val="000000"/>
        </w:rPr>
      </w:pPr>
    </w:p>
    <w:p w:rsidR="00416EDD" w:rsidRPr="00416EDD" w:rsidRDefault="009505EF" w:rsidP="00416EDD">
      <w:pPr>
        <w:autoSpaceDE w:val="0"/>
        <w:autoSpaceDN w:val="0"/>
        <w:adjustRightInd w:val="0"/>
        <w:contextualSpacing/>
        <w:rPr>
          <w:color w:val="000000"/>
        </w:rPr>
      </w:pPr>
      <w:r w:rsidRPr="00416EDD">
        <w:rPr>
          <w:color w:val="000000"/>
        </w:rPr>
        <w:t xml:space="preserve">Three comments were submitted regarding the </w:t>
      </w:r>
      <w:r w:rsidRPr="00416EDD">
        <w:t xml:space="preserve">quality of faculty and staff. </w:t>
      </w:r>
      <w:r w:rsidR="00416EDD" w:rsidRPr="00416EDD">
        <w:t>They ranged from “</w:t>
      </w:r>
      <w:r w:rsidR="00416EDD" w:rsidRPr="00416EDD">
        <w:rPr>
          <w:color w:val="000000"/>
        </w:rPr>
        <w:t xml:space="preserve">Great in faculty support” to “Good faculty are leaving and the administration is not open to hiring replacements, but they seem to be open to hiring new bean-counters to find ways to "save" money. Eventually there won't be enough </w:t>
      </w:r>
      <w:proofErr w:type="gramStart"/>
      <w:r w:rsidR="00416EDD" w:rsidRPr="00416EDD">
        <w:rPr>
          <w:color w:val="000000"/>
        </w:rPr>
        <w:t>faculty</w:t>
      </w:r>
      <w:proofErr w:type="gramEnd"/>
      <w:r w:rsidR="00416EDD" w:rsidRPr="00416EDD">
        <w:rPr>
          <w:color w:val="000000"/>
        </w:rPr>
        <w:t xml:space="preserve"> to effectively teach the courses. If the long-term goal is to ensure that university teaching is valuable and sustainable, I don't see how the </w:t>
      </w:r>
      <w:r w:rsidR="005D36FA">
        <w:rPr>
          <w:color w:val="000000"/>
        </w:rPr>
        <w:lastRenderedPageBreak/>
        <w:t xml:space="preserve">current approach can work.” </w:t>
      </w:r>
      <w:r w:rsidR="00416EDD" w:rsidRPr="00416EDD">
        <w:rPr>
          <w:color w:val="000000"/>
        </w:rPr>
        <w:t xml:space="preserve">“Morale among the faculty is not good. There is a feeling that people at the top have little idea what it is like to teach at WIU. The Provost has not taught a class in a very long time and the President never has taught a class at WIU. This means that neither of them </w:t>
      </w:r>
      <w:proofErr w:type="gramStart"/>
      <w:r w:rsidR="00416EDD" w:rsidRPr="00416EDD">
        <w:rPr>
          <w:color w:val="000000"/>
        </w:rPr>
        <w:t>know</w:t>
      </w:r>
      <w:proofErr w:type="gramEnd"/>
      <w:r w:rsidR="00416EDD" w:rsidRPr="00416EDD">
        <w:rPr>
          <w:color w:val="000000"/>
        </w:rPr>
        <w:t xml:space="preserve"> what it is like to walk into a class where many students don't have the books they need (either because they can't afford them or s</w:t>
      </w:r>
      <w:r w:rsidR="008F6352">
        <w:rPr>
          <w:color w:val="000000"/>
        </w:rPr>
        <w:t>imply won't purchase them), and</w:t>
      </w:r>
      <w:r w:rsidR="00416EDD" w:rsidRPr="00416EDD">
        <w:rPr>
          <w:color w:val="000000"/>
        </w:rPr>
        <w:t xml:space="preserve"> where, when they do have the books, they won't read them….. And it is one reason why</w:t>
      </w:r>
      <w:r w:rsidR="00416EDD">
        <w:rPr>
          <w:color w:val="000000"/>
        </w:rPr>
        <w:t xml:space="preserve"> </w:t>
      </w:r>
      <w:r w:rsidR="00416EDD" w:rsidRPr="00416EDD">
        <w:rPr>
          <w:color w:val="000000"/>
        </w:rPr>
        <w:t>the Admin is considered to be out of touch.”</w:t>
      </w:r>
    </w:p>
    <w:p w:rsidR="00416EDD" w:rsidRPr="00244754" w:rsidRDefault="00416EDD" w:rsidP="00416EDD">
      <w:pPr>
        <w:autoSpaceDE w:val="0"/>
        <w:autoSpaceDN w:val="0"/>
        <w:adjustRightInd w:val="0"/>
        <w:contextualSpacing/>
        <w:rPr>
          <w:rFonts w:ascii="Arial" w:hAnsi="Arial" w:cs="Arial"/>
          <w:color w:val="000000"/>
        </w:rPr>
      </w:pPr>
    </w:p>
    <w:p w:rsidR="00420F2A" w:rsidRPr="00B9538F" w:rsidRDefault="00420F2A" w:rsidP="00964257">
      <w:pPr>
        <w:autoSpaceDE w:val="0"/>
        <w:autoSpaceDN w:val="0"/>
        <w:adjustRightInd w:val="0"/>
        <w:contextualSpacing/>
      </w:pPr>
      <w:r w:rsidRPr="00B9538F">
        <w:t xml:space="preserve">Five comments were submitted regarding </w:t>
      </w:r>
      <w:r w:rsidR="00B9538F">
        <w:t>communication with university c</w:t>
      </w:r>
      <w:r w:rsidRPr="00B9538F">
        <w:t xml:space="preserve">ommunity. Some expressed concern that the Provost is not aware </w:t>
      </w:r>
      <w:r w:rsidR="008F6352">
        <w:t xml:space="preserve">of </w:t>
      </w:r>
      <w:r w:rsidRPr="00B9538F">
        <w:t xml:space="preserve">and/or sympathetic to the trials faced by faculty. “Spend more time getting to know what your </w:t>
      </w:r>
      <w:proofErr w:type="gramStart"/>
      <w:r w:rsidRPr="00B9538F">
        <w:t>faculty do</w:t>
      </w:r>
      <w:proofErr w:type="gramEnd"/>
      <w:r w:rsidRPr="00B9538F">
        <w:t xml:space="preserve">!” “Provost </w:t>
      </w:r>
      <w:proofErr w:type="spellStart"/>
      <w:r w:rsidRPr="00B9538F">
        <w:t>Hawkinson's</w:t>
      </w:r>
      <w:proofErr w:type="spellEnd"/>
      <w:r w:rsidRPr="00B9538F">
        <w:t xml:space="preserve"> tone-deaf address at the fall faculty convocation was emblematic of his approach to his job. Mandating attendance of overworked professional scholars</w:t>
      </w:r>
      <w:r w:rsidR="00B9538F">
        <w:t xml:space="preserve"> </w:t>
      </w:r>
      <w:r w:rsidRPr="00B9538F">
        <w:t>(who have devoted their lives to investigation and knowledge) so that he can lecture them on how difficult his job is shows a stunning lack of empathy for the daily work lives of the people he supervises.</w:t>
      </w:r>
      <w:r w:rsidR="00964257" w:rsidRPr="00B9538F">
        <w:t>” One commenter felt that his communication with UPI was</w:t>
      </w:r>
      <w:r w:rsidR="00A12454">
        <w:t xml:space="preserve"> due to their stance on issues.</w:t>
      </w:r>
      <w:r w:rsidR="00AA674B">
        <w:t xml:space="preserve">  On the positive side, one commentator stated, “Provost Hawkinson has a collegial and consultative management style. He is both a champion of teaching and research and has taken the lead in enhancing the university's reputation. While Provost </w:t>
      </w:r>
      <w:proofErr w:type="spellStart"/>
      <w:r w:rsidR="00AA674B">
        <w:t>Hawkinson's</w:t>
      </w:r>
      <w:proofErr w:type="spellEnd"/>
      <w:r w:rsidR="00AA674B">
        <w:t xml:space="preserve"> management style is collegial, some of the </w:t>
      </w:r>
      <w:proofErr w:type="gramStart"/>
      <w:r w:rsidR="00AA674B">
        <w:t>faculty do</w:t>
      </w:r>
      <w:proofErr w:type="gramEnd"/>
      <w:r w:rsidR="00AA674B">
        <w:t xml:space="preserve"> not believe that their concerns are being heard and some of his ideas have not been translated into action.”</w:t>
      </w:r>
    </w:p>
    <w:p w:rsidR="00420F2A" w:rsidRDefault="00420F2A" w:rsidP="00837BA2">
      <w:pPr>
        <w:rPr>
          <w:u w:val="single"/>
        </w:rPr>
      </w:pPr>
    </w:p>
    <w:p w:rsidR="00964257" w:rsidRPr="00964257" w:rsidRDefault="00420F2A" w:rsidP="00964257">
      <w:pPr>
        <w:autoSpaceDE w:val="0"/>
        <w:autoSpaceDN w:val="0"/>
        <w:adjustRightInd w:val="0"/>
        <w:contextualSpacing/>
      </w:pPr>
      <w:r w:rsidRPr="00964257">
        <w:t xml:space="preserve">Three comments were submitted regarding academic programs. </w:t>
      </w:r>
      <w:r w:rsidR="00964257" w:rsidRPr="00964257">
        <w:t>One commenter felt that the differences in academic programs should be acknowledged. “</w:t>
      </w:r>
      <w:r w:rsidR="00964257" w:rsidRPr="00964257">
        <w:rPr>
          <w:color w:val="000000"/>
        </w:rPr>
        <w:t xml:space="preserve">It seems that there is a strong effort to standardize the </w:t>
      </w:r>
      <w:proofErr w:type="gramStart"/>
      <w:r w:rsidR="00964257" w:rsidRPr="00964257">
        <w:rPr>
          <w:color w:val="000000"/>
        </w:rPr>
        <w:t>campus, that</w:t>
      </w:r>
      <w:proofErr w:type="gramEnd"/>
      <w:r w:rsidR="00964257" w:rsidRPr="00964257">
        <w:rPr>
          <w:color w:val="000000"/>
        </w:rPr>
        <w:t xml:space="preserve"> programs must all look the same. No attempts are made to understand or appreciate the uniqueness of</w:t>
      </w:r>
      <w:r w:rsidR="00964257" w:rsidRPr="00964257">
        <w:t xml:space="preserve"> </w:t>
      </w:r>
      <w:r w:rsidR="00964257" w:rsidRPr="00964257">
        <w:rPr>
          <w:color w:val="000000"/>
        </w:rPr>
        <w:t>programs and the particular ways different programs contribute to achieving WIU's mission and goals. Emphasis seems to be on how things look rather than how they actually function.” Two commenters felt that academic programs are being weakened in an effort to please the students. “WIU has put student opinion so high up that it has negatively impacted their overall education. When student evaluations are punitive to faculty, faculty will adjust…. We changed our honors requirements many years ago to accommodate grade inflation, now can we start addressing the heart of the issue and work to positively promote faculty growth in teaching without a punitive approach due to student opinion.” “…at WIU, where it seems like the overarching goal is to please students and make them happy so they come to and stay at WIU rather than teaching them and ensuring they are learning real skills and acquiring knowledge.</w:t>
      </w:r>
      <w:r w:rsidR="008F6352">
        <w:rPr>
          <w:color w:val="000000"/>
        </w:rPr>
        <w:t>”</w:t>
      </w:r>
    </w:p>
    <w:p w:rsidR="00420F2A" w:rsidRDefault="00420F2A" w:rsidP="00837BA2">
      <w:pPr>
        <w:rPr>
          <w:u w:val="single"/>
        </w:rPr>
      </w:pPr>
    </w:p>
    <w:p w:rsidR="00837BA2" w:rsidRPr="00C533FE" w:rsidRDefault="00837BA2" w:rsidP="00837BA2">
      <w:pPr>
        <w:rPr>
          <w:u w:val="single"/>
        </w:rPr>
      </w:pPr>
      <w:r>
        <w:rPr>
          <w:u w:val="single"/>
        </w:rPr>
        <w:t>Academic Goals</w:t>
      </w:r>
    </w:p>
    <w:p w:rsidR="00837BA2" w:rsidRDefault="00837BA2" w:rsidP="00837BA2"/>
    <w:p w:rsidR="00473A13" w:rsidRDefault="00473A13" w:rsidP="00473A13">
      <w:r>
        <w:t xml:space="preserve">The CPPP grouped the comments submitted in this section into six categories: 1) leadership, 2) academic standards, 3) the </w:t>
      </w:r>
      <w:proofErr w:type="gramStart"/>
      <w:r>
        <w:t>Quad Cities</w:t>
      </w:r>
      <w:proofErr w:type="gramEnd"/>
      <w:r>
        <w:t xml:space="preserve"> campus, 4) communication with faculty, 5) resource allocation, and 6) miscellaneous.</w:t>
      </w:r>
    </w:p>
    <w:p w:rsidR="00473A13" w:rsidRDefault="00473A13" w:rsidP="00837BA2"/>
    <w:p w:rsidR="00BA43F7" w:rsidRPr="00163179" w:rsidRDefault="00473A13" w:rsidP="00163179">
      <w:pPr>
        <w:autoSpaceDE w:val="0"/>
        <w:autoSpaceDN w:val="0"/>
        <w:adjustRightInd w:val="0"/>
        <w:contextualSpacing/>
        <w:rPr>
          <w:color w:val="000000"/>
        </w:rPr>
      </w:pPr>
      <w:r w:rsidRPr="00163179">
        <w:t xml:space="preserve">Three </w:t>
      </w:r>
      <w:r w:rsidR="00163179" w:rsidRPr="00163179">
        <w:t>comments were submitted regarding leadership. Two reflected negatively on the Provost, “</w:t>
      </w:r>
      <w:r w:rsidR="00163179" w:rsidRPr="00163179">
        <w:rPr>
          <w:color w:val="000000"/>
        </w:rPr>
        <w:t>I would not say the Provost provides leadership”, “…He is sincere. He means well.</w:t>
      </w:r>
      <w:r w:rsidR="00163179">
        <w:rPr>
          <w:color w:val="000000"/>
        </w:rPr>
        <w:t xml:space="preserve"> </w:t>
      </w:r>
      <w:r w:rsidR="00163179" w:rsidRPr="00163179">
        <w:rPr>
          <w:color w:val="000000"/>
        </w:rPr>
        <w:t xml:space="preserve">Even so, from my admittedly partial point of view, he is not leading </w:t>
      </w:r>
      <w:r w:rsidR="00A12454">
        <w:rPr>
          <w:color w:val="000000"/>
        </w:rPr>
        <w:t>the campus intellectually….” T</w:t>
      </w:r>
      <w:r w:rsidR="00163179" w:rsidRPr="00163179">
        <w:rPr>
          <w:color w:val="000000"/>
        </w:rPr>
        <w:t>he other commenter praised his leadership efforts</w:t>
      </w:r>
      <w:r w:rsidR="00A12454">
        <w:rPr>
          <w:color w:val="000000"/>
        </w:rPr>
        <w:t>,</w:t>
      </w:r>
      <w:r w:rsidR="00163179" w:rsidRPr="00163179">
        <w:rPr>
          <w:color w:val="000000"/>
        </w:rPr>
        <w:t xml:space="preserve"> “The provost has aligned academic strategies and continue to build on Western's strengths. He has been able to lead the university in reexamining the university's priorities and he has made very tough decisions in difficult budgetary times….”</w:t>
      </w:r>
    </w:p>
    <w:p w:rsidR="001C487D" w:rsidRDefault="001C487D" w:rsidP="00837BA2"/>
    <w:p w:rsidR="00AA674B" w:rsidRDefault="00163179" w:rsidP="00AA674B">
      <w:pPr>
        <w:autoSpaceDE w:val="0"/>
        <w:autoSpaceDN w:val="0"/>
        <w:adjustRightInd w:val="0"/>
        <w:contextualSpacing/>
      </w:pPr>
      <w:r w:rsidRPr="006711FE">
        <w:lastRenderedPageBreak/>
        <w:t xml:space="preserve">Eleven comments were submitted regarding academic standards. Some commenters felt that our standards have been lowered in recent years, as have the number of qualified faculty teaching on campus. </w:t>
      </w:r>
      <w:r w:rsidR="00E66089">
        <w:t xml:space="preserve"> </w:t>
      </w:r>
      <w:r w:rsidRPr="006711FE">
        <w:rPr>
          <w:color w:val="000000"/>
        </w:rPr>
        <w:t>“We are admitting many students who do not have the academic background to put themselves in a position to succeed in college. As a result many students are dropping out. We need to improve our academic standards.” “The common theme across campus is the lack of qualified faculty and the push to do more with less….” “</w:t>
      </w:r>
      <w:proofErr w:type="gramStart"/>
      <w:r w:rsidRPr="006711FE">
        <w:rPr>
          <w:color w:val="000000" w:themeColor="text1"/>
        </w:rPr>
        <w:t>High academic standards requires</w:t>
      </w:r>
      <w:proofErr w:type="gramEnd"/>
      <w:r w:rsidRPr="006711FE">
        <w:rPr>
          <w:color w:val="000000" w:themeColor="text1"/>
        </w:rPr>
        <w:t xml:space="preserve"> recruiting and keeping high quality faculty. The consistent under staffing across the university is making both of these difficult. Students suffer through lack of choices and by having less-qualified staff teaching courses.”</w:t>
      </w:r>
      <w:r w:rsidR="00AA674B">
        <w:rPr>
          <w:color w:val="000000" w:themeColor="text1"/>
        </w:rPr>
        <w:t xml:space="preserve">  </w:t>
      </w:r>
      <w:r w:rsidR="00AA674B" w:rsidRPr="00416EDD">
        <w:rPr>
          <w:color w:val="000000"/>
        </w:rPr>
        <w:t>“The implementation of programs such as making connections, FYE, etc. make it clear the univer</w:t>
      </w:r>
      <w:r w:rsidR="00AA674B">
        <w:rPr>
          <w:color w:val="000000"/>
        </w:rPr>
        <w:t>si</w:t>
      </w:r>
      <w:r w:rsidR="00AA674B" w:rsidRPr="00416EDD">
        <w:rPr>
          <w:color w:val="000000"/>
        </w:rPr>
        <w:t>ty is aware that this a problem with ensuring students are successful in their</w:t>
      </w:r>
      <w:r w:rsidR="00AA674B">
        <w:t xml:space="preserve"> </w:t>
      </w:r>
      <w:r w:rsidR="00AA674B" w:rsidRPr="00416EDD">
        <w:rPr>
          <w:color w:val="000000"/>
        </w:rPr>
        <w:t>first year and this leads to decreased retention, however, the solutions for this proble</w:t>
      </w:r>
      <w:r w:rsidR="00AA674B">
        <w:rPr>
          <w:color w:val="000000"/>
        </w:rPr>
        <w:t>m seem to be self-</w:t>
      </w:r>
      <w:r w:rsidR="00AA674B" w:rsidRPr="00416EDD">
        <w:rPr>
          <w:color w:val="000000"/>
        </w:rPr>
        <w:t xml:space="preserve">contained and not integrated throughout the curriculum….” </w:t>
      </w:r>
      <w:r w:rsidR="00AA674B">
        <w:rPr>
          <w:color w:val="000000"/>
        </w:rPr>
        <w:t xml:space="preserve"> On the positive side “</w:t>
      </w:r>
      <w:r w:rsidR="00AA674B">
        <w:t>the Provost strongly supports faculty and administration in their efforts to maintain high quality of scholarship.</w:t>
      </w:r>
      <w:r w:rsidR="00AA674B">
        <w:rPr>
          <w:color w:val="000000"/>
        </w:rPr>
        <w:t>”</w:t>
      </w:r>
    </w:p>
    <w:p w:rsidR="00AA674B" w:rsidRDefault="00AA674B" w:rsidP="00163179">
      <w:pPr>
        <w:autoSpaceDE w:val="0"/>
        <w:autoSpaceDN w:val="0"/>
        <w:adjustRightInd w:val="0"/>
        <w:contextualSpacing/>
        <w:rPr>
          <w:color w:val="000000" w:themeColor="text1"/>
        </w:rPr>
      </w:pPr>
    </w:p>
    <w:p w:rsidR="006711FE" w:rsidRPr="006711FE" w:rsidRDefault="006711FE" w:rsidP="00163179">
      <w:pPr>
        <w:autoSpaceDE w:val="0"/>
        <w:autoSpaceDN w:val="0"/>
        <w:adjustRightInd w:val="0"/>
        <w:contextualSpacing/>
      </w:pPr>
      <w:r w:rsidRPr="006711FE">
        <w:t>Two comments were submitted regarding the Quad Cities campus. The commenters did not feel that the Provost was effectively running the Quad Cities campus. “</w:t>
      </w:r>
      <w:r w:rsidRPr="006711FE">
        <w:rPr>
          <w:color w:val="000000"/>
        </w:rPr>
        <w:t>For the QC Campus- Joe Rives appears to be pretty autonomous in running the campus, thus I was unable to provide strong agreement for the provost.” “Again, the QC perceives itself as annoyance more than as an equal partner in the future of WIU.”</w:t>
      </w:r>
    </w:p>
    <w:p w:rsidR="00163179" w:rsidRDefault="00163179" w:rsidP="00837BA2"/>
    <w:p w:rsidR="006711FE" w:rsidRDefault="006711FE" w:rsidP="00837BA2">
      <w:r w:rsidRPr="00490650">
        <w:t xml:space="preserve">Three comments were submitted regarding communication with faculty. </w:t>
      </w:r>
      <w:r w:rsidR="00490650">
        <w:t>One commenter felt that the Provost could improve his listening skills. Another commenter felt that the Provost did not communicate directly with their department.</w:t>
      </w:r>
    </w:p>
    <w:p w:rsidR="00490650" w:rsidRDefault="00490650" w:rsidP="00837BA2"/>
    <w:p w:rsidR="00490650" w:rsidRDefault="00490650" w:rsidP="00837BA2">
      <w:r>
        <w:t>Four comments were submitted regarding resource allocation. Two of the comments regarded the lack of funding for travel to conferences. Another commenter praised the Provost’s job allocating the limited resources but felt his “long-term contingency planning” was lacking.</w:t>
      </w:r>
    </w:p>
    <w:p w:rsidR="00490650" w:rsidRPr="00624A98" w:rsidRDefault="00490650" w:rsidP="00837BA2"/>
    <w:p w:rsidR="00490650" w:rsidRPr="00624A98" w:rsidRDefault="00490650" w:rsidP="00624A98">
      <w:pPr>
        <w:autoSpaceDE w:val="0"/>
        <w:autoSpaceDN w:val="0"/>
        <w:adjustRightInd w:val="0"/>
        <w:contextualSpacing/>
        <w:rPr>
          <w:color w:val="000000"/>
        </w:rPr>
      </w:pPr>
      <w:r w:rsidRPr="00624A98">
        <w:t>One of the three comments that were grouped in the miscellaneous category expressed concern with the procedure surrounding program assessment “</w:t>
      </w:r>
      <w:r w:rsidRPr="00624A98">
        <w:rPr>
          <w:color w:val="000000"/>
        </w:rPr>
        <w:t>In terms of program assessment, minimal and conflicting guidance is provided for how/why departments need to conduct annual assessments</w:t>
      </w:r>
      <w:r w:rsidR="009E2E1A" w:rsidRPr="00624A98">
        <w:rPr>
          <w:color w:val="000000"/>
        </w:rPr>
        <w:t xml:space="preserve">. I believe this type of assessment is important, but the current approach seems to be, do what you want and if it's not right we'll tell you (after the fact) - versus an approach that starts with what quality assessment is and how it can be collected…” The other two comments </w:t>
      </w:r>
      <w:r w:rsidR="00624A98" w:rsidRPr="00624A98">
        <w:rPr>
          <w:color w:val="000000"/>
        </w:rPr>
        <w:t>regard Student Services. “Division of Student Services is essentially turning this university in the opposite direction that the President and Provost desire. I see the President and Provost attempting to grow us out of the financial difficulties, and the VPSS failing to provide effective retention measures to stop the bleeding…” “…In regard to the relationship between Academic</w:t>
      </w:r>
      <w:r w:rsidR="00624A98" w:rsidRPr="00624A98">
        <w:t xml:space="preserve"> </w:t>
      </w:r>
      <w:r w:rsidR="00624A98" w:rsidRPr="00624A98">
        <w:rPr>
          <w:color w:val="000000"/>
        </w:rPr>
        <w:t>Services and Student Services, it also seems to me that there's a case of the tail wagging the dog, with Student Services implementing programs that require Academic Services to succeed...”</w:t>
      </w:r>
    </w:p>
    <w:p w:rsidR="006711FE" w:rsidRPr="00624A98" w:rsidRDefault="006711FE" w:rsidP="00837BA2"/>
    <w:p w:rsidR="00837BA2" w:rsidRPr="00C533FE" w:rsidRDefault="00837BA2" w:rsidP="00837BA2">
      <w:pPr>
        <w:rPr>
          <w:u w:val="single"/>
        </w:rPr>
      </w:pPr>
      <w:r>
        <w:rPr>
          <w:u w:val="single"/>
        </w:rPr>
        <w:t>Personnel, Faculty relations and Campus Issues</w:t>
      </w:r>
    </w:p>
    <w:p w:rsidR="00837BA2" w:rsidRDefault="00837BA2" w:rsidP="00837BA2"/>
    <w:p w:rsidR="000C7499" w:rsidRDefault="000C7499" w:rsidP="000C7499">
      <w:r>
        <w:t xml:space="preserve">The CPPP grouped the comments submitted in this section into four categories: 1) resource allocation, 2) communication, 3) leadership and </w:t>
      </w:r>
      <w:proofErr w:type="gramStart"/>
      <w:r>
        <w:t>decision-making, and 4) academic</w:t>
      </w:r>
      <w:proofErr w:type="gramEnd"/>
      <w:r>
        <w:t xml:space="preserve"> standards.</w:t>
      </w:r>
    </w:p>
    <w:p w:rsidR="000C7499" w:rsidRDefault="000C7499" w:rsidP="000C7499"/>
    <w:p w:rsidR="000C7499" w:rsidRDefault="000C7499" w:rsidP="000C7499">
      <w:r>
        <w:t>Two comments were submitted regarding resource allocation, one expressing concern over the lack of funding for conference travel and the other calling the cutting of resources to Unit B faculty “short-sighted”.</w:t>
      </w:r>
    </w:p>
    <w:p w:rsidR="005A58EA" w:rsidRDefault="005A58EA" w:rsidP="00837BA2"/>
    <w:p w:rsidR="00FC52F8" w:rsidRPr="00FC52F8" w:rsidRDefault="00FC52F8" w:rsidP="00FC52F8">
      <w:pPr>
        <w:autoSpaceDE w:val="0"/>
        <w:autoSpaceDN w:val="0"/>
        <w:adjustRightInd w:val="0"/>
        <w:contextualSpacing/>
      </w:pPr>
      <w:r>
        <w:t>Fourteen comments</w:t>
      </w:r>
      <w:r w:rsidR="000C7499" w:rsidRPr="00FC52F8">
        <w:t xml:space="preserve"> were submitted in the area of communication. Some comments concerned the Provost’s listening skills and his dealings with the UPI. “</w:t>
      </w:r>
      <w:r w:rsidR="000C7499" w:rsidRPr="00FC52F8">
        <w:rPr>
          <w:color w:val="000000"/>
        </w:rPr>
        <w:t xml:space="preserve">We don't really support faculty input or governance at WIU. </w:t>
      </w:r>
      <w:proofErr w:type="gramStart"/>
      <w:r w:rsidR="000C7499" w:rsidRPr="00FC52F8">
        <w:rPr>
          <w:color w:val="000000"/>
        </w:rPr>
        <w:t>Faculty bear</w:t>
      </w:r>
      <w:proofErr w:type="gramEnd"/>
      <w:r w:rsidR="000C7499" w:rsidRPr="00FC52F8">
        <w:rPr>
          <w:color w:val="000000"/>
        </w:rPr>
        <w:t xml:space="preserve"> some responsibility. The Provost has to learn to be a more effective listener. Still, he works hard in this area and he cares.” “</w:t>
      </w:r>
      <w:r w:rsidRPr="00FC52F8">
        <w:rPr>
          <w:color w:val="000000"/>
        </w:rPr>
        <w:t>He does not listen to the faculty of my department. This man is not a leader. He decides something and forces it on everybody he can.” “Provost Hawkinson does not work well with faculty, staff, and our department. He does not listen to concerns, but rather, digs his heels in and remains in outdated thinking and</w:t>
      </w:r>
      <w:r w:rsidRPr="00FC52F8">
        <w:t xml:space="preserve"> </w:t>
      </w:r>
      <w:r w:rsidRPr="00FC52F8">
        <w:rPr>
          <w:color w:val="000000"/>
        </w:rPr>
        <w:t xml:space="preserve">ideas. He has been proven inaccurate on issues and concerns, but will not listen to supporting information. He appears stubborn and set in his thinking - he can't admit when he is wrong.” </w:t>
      </w:r>
      <w:r w:rsidR="00581231">
        <w:rPr>
          <w:color w:val="000000"/>
        </w:rPr>
        <w:t xml:space="preserve">On the positive side comments included: </w:t>
      </w:r>
      <w:r w:rsidR="008A7782">
        <w:rPr>
          <w:color w:val="000000"/>
        </w:rPr>
        <w:t xml:space="preserve"> </w:t>
      </w:r>
      <w:r w:rsidRPr="00FC52F8">
        <w:rPr>
          <w:color w:val="000000"/>
        </w:rPr>
        <w:t xml:space="preserve">“Provost </w:t>
      </w:r>
      <w:proofErr w:type="spellStart"/>
      <w:r w:rsidRPr="00FC52F8">
        <w:rPr>
          <w:color w:val="000000"/>
        </w:rPr>
        <w:t>Hawkinson's</w:t>
      </w:r>
      <w:proofErr w:type="spellEnd"/>
      <w:r w:rsidRPr="00FC52F8">
        <w:rPr>
          <w:color w:val="000000"/>
        </w:rPr>
        <w:t xml:space="preserve"> performance is a dedicated one. He seems to be always busy and always engaged. It seem</w:t>
      </w:r>
      <w:r w:rsidR="00D2564A">
        <w:rPr>
          <w:color w:val="000000"/>
        </w:rPr>
        <w:t>s</w:t>
      </w:r>
      <w:r w:rsidRPr="00FC52F8">
        <w:rPr>
          <w:color w:val="000000"/>
        </w:rPr>
        <w:t xml:space="preserve"> that his interactions with the Union are undeservedly</w:t>
      </w:r>
      <w:r w:rsidRPr="00FC52F8">
        <w:t xml:space="preserve"> </w:t>
      </w:r>
      <w:r w:rsidRPr="00FC52F8">
        <w:rPr>
          <w:color w:val="000000"/>
        </w:rPr>
        <w:t>complicated -- and that seems to be because of the preposterous positions that the Union takes and the high degree of adversarial and confrontational posture the Union</w:t>
      </w:r>
      <w:r w:rsidRPr="00FC52F8">
        <w:t xml:space="preserve"> </w:t>
      </w:r>
      <w:r w:rsidRPr="00FC52F8">
        <w:rPr>
          <w:color w:val="000000"/>
        </w:rPr>
        <w:t>maintains…”</w:t>
      </w:r>
    </w:p>
    <w:p w:rsidR="00FC52F8" w:rsidRPr="00FC52F8" w:rsidRDefault="00FC52F8" w:rsidP="00FC52F8">
      <w:pPr>
        <w:autoSpaceDE w:val="0"/>
        <w:autoSpaceDN w:val="0"/>
        <w:adjustRightInd w:val="0"/>
        <w:contextualSpacing/>
        <w:rPr>
          <w:color w:val="000000"/>
        </w:rPr>
      </w:pPr>
    </w:p>
    <w:p w:rsidR="00FC52F8" w:rsidRPr="00FC52F8" w:rsidRDefault="00FC52F8" w:rsidP="00FC52F8">
      <w:pPr>
        <w:autoSpaceDE w:val="0"/>
        <w:autoSpaceDN w:val="0"/>
        <w:adjustRightInd w:val="0"/>
        <w:contextualSpacing/>
        <w:rPr>
          <w:color w:val="000000"/>
        </w:rPr>
      </w:pPr>
      <w:r w:rsidRPr="00FC52F8">
        <w:t>Nine comments were submitted regarding the Provost’s process of decision-making. “</w:t>
      </w:r>
      <w:r w:rsidRPr="00FC52F8">
        <w:rPr>
          <w:color w:val="000000"/>
        </w:rPr>
        <w:t>Provost Hawkinson has a collegial and consultative management style. He is both a champion of teaching and research and has taken the lead in enhancing the university's</w:t>
      </w:r>
      <w:r>
        <w:rPr>
          <w:color w:val="000000"/>
        </w:rPr>
        <w:t xml:space="preserve"> </w:t>
      </w:r>
      <w:r w:rsidRPr="00FC52F8">
        <w:rPr>
          <w:color w:val="000000"/>
        </w:rPr>
        <w:t xml:space="preserve">reputation. While Provost </w:t>
      </w:r>
      <w:proofErr w:type="spellStart"/>
      <w:r w:rsidRPr="00FC52F8">
        <w:rPr>
          <w:color w:val="000000"/>
        </w:rPr>
        <w:t>Hawkinson's</w:t>
      </w:r>
      <w:proofErr w:type="spellEnd"/>
      <w:r w:rsidRPr="00FC52F8">
        <w:rPr>
          <w:color w:val="000000"/>
        </w:rPr>
        <w:t xml:space="preserve"> management style is collegial, some of the </w:t>
      </w:r>
      <w:proofErr w:type="gramStart"/>
      <w:r w:rsidRPr="00FC52F8">
        <w:rPr>
          <w:color w:val="000000"/>
        </w:rPr>
        <w:t>faculty do</w:t>
      </w:r>
      <w:proofErr w:type="gramEnd"/>
      <w:r w:rsidRPr="00FC52F8">
        <w:rPr>
          <w:color w:val="000000"/>
        </w:rPr>
        <w:t xml:space="preserve"> not believe that their concerns are being heard and some of his ideas have not been translated into action.” </w:t>
      </w:r>
      <w:r w:rsidRPr="00FC52F8">
        <w:t>“</w:t>
      </w:r>
      <w:r w:rsidRPr="00FC52F8">
        <w:rPr>
          <w:color w:val="000000"/>
        </w:rPr>
        <w:t xml:space="preserve">While I believe that the Provost has been excellent at promoting the transparency of university policies, procedures, and available resources within the institution, I do not know if those policies, procedures, and available resources are as transparent to other stakeholders who are vital to the University's welfare, including state government and the public at large.” “The University is not a democracy. Shared governance is a useful myth--not that the myth couldn't be better used by faculty and staff to their own benefit. But it is a myth. We should all keep that in mind. It is the only sane way to approach administration. Sherman Hall will do what Sherman Hall wants to do. The bizarre migration (expulsion?) of the Journalism Program from English to </w:t>
      </w:r>
      <w:r w:rsidR="00861163">
        <w:rPr>
          <w:color w:val="000000"/>
        </w:rPr>
        <w:t>Broadcasting is a case in point.</w:t>
      </w:r>
      <w:r w:rsidRPr="00FC52F8">
        <w:rPr>
          <w:color w:val="000000"/>
        </w:rPr>
        <w:t xml:space="preserve"> No one knows why it is happening.” “In some areas there is a feeling that if you take a strong stand on something and the Provost acts differently, you are stuck on the "wrong side" of the issue. I too often hear</w:t>
      </w:r>
      <w:r w:rsidRPr="00FC52F8">
        <w:t xml:space="preserve"> </w:t>
      </w:r>
      <w:proofErr w:type="gramStart"/>
      <w:r w:rsidRPr="00FC52F8">
        <w:rPr>
          <w:color w:val="000000"/>
        </w:rPr>
        <w:t>people</w:t>
      </w:r>
      <w:proofErr w:type="gramEnd"/>
      <w:r w:rsidRPr="00FC52F8">
        <w:rPr>
          <w:color w:val="000000"/>
        </w:rPr>
        <w:t xml:space="preserve"> talking about a decision process in which it doesn't matter what faculty/staff think because the Provost will do what he wants.” “Again, the provost seems to work in a vacuum. There have been many issues that departments find out about once the decision has been made, and the provost then denies that he has held back that communication. Students relay the same notion.”</w:t>
      </w:r>
    </w:p>
    <w:p w:rsidR="007E5C6D" w:rsidRDefault="007E5C6D" w:rsidP="00837BA2"/>
    <w:p w:rsidR="00FC52F8" w:rsidRPr="00950DC9" w:rsidRDefault="00FC52F8" w:rsidP="00950DC9">
      <w:pPr>
        <w:autoSpaceDE w:val="0"/>
        <w:autoSpaceDN w:val="0"/>
        <w:adjustRightInd w:val="0"/>
        <w:contextualSpacing/>
      </w:pPr>
      <w:r w:rsidRPr="00950DC9">
        <w:t xml:space="preserve">Three comments were submitted in the area of academic standards. </w:t>
      </w:r>
      <w:r w:rsidR="00950DC9" w:rsidRPr="00950DC9">
        <w:t>One commenter stated we “</w:t>
      </w:r>
      <w:r w:rsidR="00950DC9" w:rsidRPr="00950DC9">
        <w:rPr>
          <w:color w:val="000000"/>
        </w:rPr>
        <w:t xml:space="preserve">must hire competent Chairs in departments.” Another commenter said “In regard to promoting faculty excellence, we have really excellent faculty at Western. But in some programs there simply </w:t>
      </w:r>
      <w:proofErr w:type="gramStart"/>
      <w:r w:rsidR="00950DC9" w:rsidRPr="00950DC9">
        <w:rPr>
          <w:color w:val="000000"/>
        </w:rPr>
        <w:t>aren't</w:t>
      </w:r>
      <w:proofErr w:type="gramEnd"/>
      <w:r w:rsidR="00950DC9" w:rsidRPr="00950DC9">
        <w:rPr>
          <w:color w:val="000000"/>
        </w:rPr>
        <w:t xml:space="preserve"> enough faculty to promote educational</w:t>
      </w:r>
      <w:r w:rsidR="00950DC9">
        <w:t xml:space="preserve"> </w:t>
      </w:r>
      <w:r w:rsidR="00861163">
        <w:rPr>
          <w:color w:val="000000"/>
        </w:rPr>
        <w:t>excellence</w:t>
      </w:r>
      <w:r w:rsidR="00950DC9" w:rsidRPr="00950DC9">
        <w:rPr>
          <w:color w:val="000000"/>
        </w:rPr>
        <w:t>…” Finally, one commenter felt the administration was more supportive of students than faculty. “…When faculty are expected to cater to student desires that are not conducive to their learning, then the faculty should not be punished for working to help the students understand the value of the methods used to help them…”</w:t>
      </w:r>
    </w:p>
    <w:p w:rsidR="00E51B19" w:rsidRDefault="00E51B19" w:rsidP="00837BA2">
      <w:pPr>
        <w:rPr>
          <w:u w:val="single"/>
        </w:rPr>
      </w:pPr>
    </w:p>
    <w:p w:rsidR="00E51B19" w:rsidRDefault="00E51B19" w:rsidP="00837BA2">
      <w:pPr>
        <w:rPr>
          <w:u w:val="single"/>
        </w:rPr>
      </w:pPr>
    </w:p>
    <w:p w:rsidR="00E51B19" w:rsidRDefault="00E51B19" w:rsidP="00837BA2">
      <w:pPr>
        <w:rPr>
          <w:u w:val="single"/>
        </w:rPr>
      </w:pPr>
    </w:p>
    <w:p w:rsidR="00E51B19" w:rsidRDefault="00E51B19" w:rsidP="00837BA2">
      <w:pPr>
        <w:rPr>
          <w:u w:val="single"/>
        </w:rPr>
      </w:pPr>
    </w:p>
    <w:p w:rsidR="00E51B19" w:rsidRDefault="00E51B19" w:rsidP="00837BA2">
      <w:pPr>
        <w:rPr>
          <w:u w:val="single"/>
        </w:rPr>
      </w:pPr>
    </w:p>
    <w:p w:rsidR="00837BA2" w:rsidRDefault="00837BA2" w:rsidP="00837BA2">
      <w:pPr>
        <w:rPr>
          <w:u w:val="single"/>
        </w:rPr>
      </w:pPr>
      <w:r w:rsidRPr="007616C8">
        <w:rPr>
          <w:u w:val="single"/>
        </w:rPr>
        <w:lastRenderedPageBreak/>
        <w:t>Overall Performance</w:t>
      </w:r>
    </w:p>
    <w:p w:rsidR="00837BA2" w:rsidRDefault="00837BA2" w:rsidP="00837BA2">
      <w:pPr>
        <w:rPr>
          <w:u w:val="single"/>
        </w:rPr>
      </w:pPr>
    </w:p>
    <w:p w:rsidR="00D13F34" w:rsidRPr="00EC23AA" w:rsidRDefault="00D13F34" w:rsidP="00837BA2">
      <w:r w:rsidRPr="00EC23AA">
        <w:t xml:space="preserve">Thirty five (35) comments were submitted in this section of the survey. </w:t>
      </w:r>
      <w:r w:rsidR="007C58B7" w:rsidRPr="00EC23AA">
        <w:t>Twelve of these</w:t>
      </w:r>
      <w:r w:rsidR="00EC23AA" w:rsidRPr="00EC23AA">
        <w:t xml:space="preserve"> comments were positive, ten were negative, and thirteen were either not related directly to the Provost or included both positive and negative opinions.</w:t>
      </w:r>
    </w:p>
    <w:p w:rsidR="00EC23AA" w:rsidRPr="008C7592" w:rsidRDefault="00EC23AA" w:rsidP="00837BA2">
      <w:pPr>
        <w:rPr>
          <w:u w:val="single"/>
        </w:rPr>
      </w:pPr>
    </w:p>
    <w:p w:rsidR="00EC23AA" w:rsidRDefault="00EC23AA" w:rsidP="00837BA2">
      <w:pPr>
        <w:rPr>
          <w:i/>
        </w:rPr>
      </w:pPr>
      <w:r w:rsidRPr="008C7592">
        <w:rPr>
          <w:i/>
        </w:rPr>
        <w:t>Samples of positive comments concerning the Provost</w:t>
      </w:r>
    </w:p>
    <w:p w:rsidR="00D2564A" w:rsidRPr="008C7592" w:rsidRDefault="00D2564A" w:rsidP="00837BA2">
      <w:pPr>
        <w:rPr>
          <w:i/>
        </w:rPr>
      </w:pPr>
    </w:p>
    <w:p w:rsidR="00EC23AA" w:rsidRPr="008C7592" w:rsidRDefault="008C7592" w:rsidP="00EC23AA">
      <w:pPr>
        <w:autoSpaceDE w:val="0"/>
        <w:autoSpaceDN w:val="0"/>
        <w:adjustRightInd w:val="0"/>
        <w:contextualSpacing/>
        <w:rPr>
          <w:color w:val="000000"/>
        </w:rPr>
      </w:pPr>
      <w:r>
        <w:rPr>
          <w:color w:val="000000"/>
        </w:rPr>
        <w:t>“</w:t>
      </w:r>
      <w:r w:rsidR="00EC23AA" w:rsidRPr="008C7592">
        <w:rPr>
          <w:color w:val="000000"/>
        </w:rPr>
        <w:t>The provost is operating in a very difficult fiscal environment, and has managed things as well as anyone could, given the constraints he faces. He tries to implement budget</w:t>
      </w:r>
      <w:r>
        <w:rPr>
          <w:color w:val="000000"/>
        </w:rPr>
        <w:t xml:space="preserve"> </w:t>
      </w:r>
      <w:r w:rsidR="00EC23AA" w:rsidRPr="008C7592">
        <w:rPr>
          <w:color w:val="000000"/>
        </w:rPr>
        <w:t>cuts in a humane way, which is to his credit. He has been stuck with solving a lot of prob</w:t>
      </w:r>
      <w:r>
        <w:rPr>
          <w:color w:val="000000"/>
        </w:rPr>
        <w:t>l</w:t>
      </w:r>
      <w:r w:rsidR="00EC23AA" w:rsidRPr="008C7592">
        <w:rPr>
          <w:color w:val="000000"/>
        </w:rPr>
        <w:t>ems that are not of his own making, and has exhibited a calm and measured leadership style.</w:t>
      </w:r>
      <w:r>
        <w:rPr>
          <w:color w:val="000000"/>
        </w:rPr>
        <w:t>”</w:t>
      </w:r>
    </w:p>
    <w:p w:rsidR="00D13F34" w:rsidRPr="008C7592" w:rsidRDefault="00D13F34" w:rsidP="00837BA2">
      <w:pPr>
        <w:rPr>
          <w:u w:val="single"/>
        </w:rPr>
      </w:pPr>
    </w:p>
    <w:p w:rsidR="00EC23AA" w:rsidRPr="008C7592" w:rsidRDefault="008C7592" w:rsidP="00EC23AA">
      <w:pPr>
        <w:autoSpaceDE w:val="0"/>
        <w:autoSpaceDN w:val="0"/>
        <w:adjustRightInd w:val="0"/>
        <w:contextualSpacing/>
        <w:rPr>
          <w:color w:val="000000"/>
        </w:rPr>
      </w:pPr>
      <w:r>
        <w:rPr>
          <w:color w:val="000000"/>
        </w:rPr>
        <w:t>“</w:t>
      </w:r>
      <w:r w:rsidR="00EC23AA" w:rsidRPr="008C7592">
        <w:rPr>
          <w:color w:val="000000"/>
        </w:rPr>
        <w:t>He is an effective member of our administration.</w:t>
      </w:r>
      <w:r>
        <w:rPr>
          <w:color w:val="000000"/>
        </w:rPr>
        <w:t>”</w:t>
      </w:r>
    </w:p>
    <w:p w:rsidR="00EC23AA" w:rsidRPr="008C7592" w:rsidRDefault="00EC23AA" w:rsidP="00EC23AA">
      <w:pPr>
        <w:autoSpaceDE w:val="0"/>
        <w:autoSpaceDN w:val="0"/>
        <w:adjustRightInd w:val="0"/>
        <w:contextualSpacing/>
        <w:rPr>
          <w:color w:val="000000"/>
        </w:rPr>
      </w:pPr>
    </w:p>
    <w:p w:rsidR="00EC23AA" w:rsidRPr="008C7592" w:rsidRDefault="008C7592" w:rsidP="00EC23AA">
      <w:pPr>
        <w:autoSpaceDE w:val="0"/>
        <w:autoSpaceDN w:val="0"/>
        <w:adjustRightInd w:val="0"/>
        <w:contextualSpacing/>
      </w:pPr>
      <w:r>
        <w:rPr>
          <w:color w:val="000000"/>
        </w:rPr>
        <w:t>“</w:t>
      </w:r>
      <w:r w:rsidR="00EC23AA" w:rsidRPr="008C7592">
        <w:rPr>
          <w:color w:val="000000"/>
        </w:rPr>
        <w:t>Overall, Provost Hawkinson has worked closely with the president to increase Western's academic profile. He is a creative intellectual leader who has fostered cooperation with</w:t>
      </w:r>
      <w:r>
        <w:t xml:space="preserve"> </w:t>
      </w:r>
      <w:r w:rsidR="00EC23AA" w:rsidRPr="008C7592">
        <w:rPr>
          <w:color w:val="000000"/>
        </w:rPr>
        <w:t>various constituencies. I understand that Provost Hawkinson has been in a finalist in a few university presidential searches. I am certain that it is just a matter of time before he</w:t>
      </w:r>
      <w:r>
        <w:t xml:space="preserve"> </w:t>
      </w:r>
      <w:r w:rsidR="00EC23AA" w:rsidRPr="008C7592">
        <w:rPr>
          <w:color w:val="000000"/>
        </w:rPr>
        <w:t>is selected as a university president.</w:t>
      </w:r>
      <w:r>
        <w:rPr>
          <w:color w:val="000000"/>
        </w:rPr>
        <w:t>”</w:t>
      </w:r>
    </w:p>
    <w:p w:rsidR="00EC23AA" w:rsidRPr="008C7592" w:rsidRDefault="00EC23AA" w:rsidP="00EC23AA">
      <w:pPr>
        <w:autoSpaceDE w:val="0"/>
        <w:autoSpaceDN w:val="0"/>
        <w:adjustRightInd w:val="0"/>
        <w:contextualSpacing/>
        <w:rPr>
          <w:color w:val="000000"/>
        </w:rPr>
      </w:pPr>
    </w:p>
    <w:p w:rsidR="00EC23AA" w:rsidRPr="008C7592" w:rsidRDefault="008C7592" w:rsidP="00EC23AA">
      <w:pPr>
        <w:autoSpaceDE w:val="0"/>
        <w:autoSpaceDN w:val="0"/>
        <w:adjustRightInd w:val="0"/>
        <w:contextualSpacing/>
        <w:rPr>
          <w:color w:val="000000"/>
        </w:rPr>
      </w:pPr>
      <w:r>
        <w:rPr>
          <w:color w:val="000000"/>
        </w:rPr>
        <w:t>“</w:t>
      </w:r>
      <w:r w:rsidR="00EC23AA" w:rsidRPr="008C7592">
        <w:rPr>
          <w:color w:val="000000"/>
        </w:rPr>
        <w:t>Provost Hawkinson is a good man. Perhaps that sounds superficial or less significant than the rubrics employed during this evaluation, but it is my opinion that an evaluation of an individual should address her or his strongest and weakest points. The Provost's passion and compassion, his commitment and his conscience to the institution are the</w:t>
      </w:r>
      <w:r>
        <w:rPr>
          <w:color w:val="000000"/>
        </w:rPr>
        <w:t xml:space="preserve"> </w:t>
      </w:r>
      <w:r w:rsidR="00EC23AA" w:rsidRPr="008C7592">
        <w:rPr>
          <w:color w:val="000000"/>
        </w:rPr>
        <w:t>rubrics that best evaluate and describe his fitness for the position. In adverse times, he has remained steadfast in his loyalty to the University, its diverse cohorts, and the</w:t>
      </w:r>
      <w:r>
        <w:rPr>
          <w:color w:val="000000"/>
        </w:rPr>
        <w:t xml:space="preserve"> </w:t>
      </w:r>
      <w:r w:rsidR="00EC23AA" w:rsidRPr="008C7592">
        <w:rPr>
          <w:color w:val="000000"/>
        </w:rPr>
        <w:t>learners it serves. He should be congratulated on his work, and thanked for his caring personality.</w:t>
      </w:r>
      <w:r>
        <w:rPr>
          <w:color w:val="000000"/>
        </w:rPr>
        <w:t>”</w:t>
      </w:r>
    </w:p>
    <w:p w:rsidR="00EC23AA" w:rsidRPr="008C7592" w:rsidRDefault="00EC23AA" w:rsidP="00837BA2">
      <w:pPr>
        <w:rPr>
          <w:u w:val="single"/>
        </w:rPr>
      </w:pPr>
    </w:p>
    <w:p w:rsidR="00EC23AA" w:rsidRDefault="00EC23AA" w:rsidP="00EC23AA">
      <w:pPr>
        <w:rPr>
          <w:i/>
        </w:rPr>
      </w:pPr>
      <w:r w:rsidRPr="008C7592">
        <w:rPr>
          <w:i/>
        </w:rPr>
        <w:t>Samples of negative comments concerning the Provost</w:t>
      </w:r>
    </w:p>
    <w:p w:rsidR="00D2564A" w:rsidRPr="008C7592" w:rsidRDefault="00D2564A" w:rsidP="00EC23AA">
      <w:pPr>
        <w:rPr>
          <w:i/>
        </w:rPr>
      </w:pPr>
    </w:p>
    <w:p w:rsidR="00EC23AA" w:rsidRPr="008C7592" w:rsidRDefault="008C7592" w:rsidP="00EC23AA">
      <w:pPr>
        <w:autoSpaceDE w:val="0"/>
        <w:autoSpaceDN w:val="0"/>
        <w:adjustRightInd w:val="0"/>
        <w:contextualSpacing/>
        <w:rPr>
          <w:color w:val="000000"/>
        </w:rPr>
      </w:pPr>
      <w:r>
        <w:rPr>
          <w:color w:val="000000"/>
        </w:rPr>
        <w:t>“</w:t>
      </w:r>
      <w:r w:rsidR="00EC23AA" w:rsidRPr="008C7592">
        <w:rPr>
          <w:color w:val="000000"/>
        </w:rPr>
        <w:t>Very disappointed in his leadership and believe him to be very ineffective. I think we could do better for the students, faculty, and WIU as a whole.</w:t>
      </w:r>
      <w:r>
        <w:rPr>
          <w:color w:val="000000"/>
        </w:rPr>
        <w:t>”</w:t>
      </w:r>
    </w:p>
    <w:p w:rsidR="00EC23AA" w:rsidRPr="008C7592" w:rsidRDefault="00EC23AA" w:rsidP="00EC23AA">
      <w:pPr>
        <w:autoSpaceDE w:val="0"/>
        <w:autoSpaceDN w:val="0"/>
        <w:adjustRightInd w:val="0"/>
        <w:contextualSpacing/>
        <w:rPr>
          <w:color w:val="000000"/>
        </w:rPr>
      </w:pPr>
    </w:p>
    <w:p w:rsidR="00EC23AA" w:rsidRPr="008C7592" w:rsidRDefault="008C7592" w:rsidP="00EC23AA">
      <w:pPr>
        <w:autoSpaceDE w:val="0"/>
        <w:autoSpaceDN w:val="0"/>
        <w:adjustRightInd w:val="0"/>
        <w:contextualSpacing/>
        <w:rPr>
          <w:color w:val="000000"/>
        </w:rPr>
      </w:pPr>
      <w:r>
        <w:rPr>
          <w:color w:val="000000"/>
        </w:rPr>
        <w:t>“</w:t>
      </w:r>
      <w:r w:rsidR="00EC23AA" w:rsidRPr="008C7592">
        <w:rPr>
          <w:color w:val="000000"/>
        </w:rPr>
        <w:t>Overall, I rate the provost as very poor in his stewardship of the university. He has demonstrated a lack of initiative in moving the university forward. His notions of what a</w:t>
      </w:r>
    </w:p>
    <w:p w:rsidR="00EC23AA" w:rsidRPr="008C7592" w:rsidRDefault="00EC23AA" w:rsidP="00EC23AA">
      <w:pPr>
        <w:autoSpaceDE w:val="0"/>
        <w:autoSpaceDN w:val="0"/>
        <w:adjustRightInd w:val="0"/>
        <w:contextualSpacing/>
      </w:pPr>
      <w:proofErr w:type="gramStart"/>
      <w:r w:rsidRPr="008C7592">
        <w:rPr>
          <w:color w:val="000000"/>
        </w:rPr>
        <w:t>provost</w:t>
      </w:r>
      <w:proofErr w:type="gramEnd"/>
      <w:r w:rsidRPr="008C7592">
        <w:rPr>
          <w:color w:val="000000"/>
        </w:rPr>
        <w:t xml:space="preserve"> should be doing in today's academic environment are extremely limited. His extreme micromanagement of the budget is not only limiting the abilities of the deans and chairs</w:t>
      </w:r>
      <w:r w:rsidR="00861163">
        <w:rPr>
          <w:color w:val="000000"/>
        </w:rPr>
        <w:t>,</w:t>
      </w:r>
      <w:r w:rsidRPr="008C7592">
        <w:rPr>
          <w:color w:val="000000"/>
        </w:rPr>
        <w:t xml:space="preserve"> they are destructive to improving the intellectual atmosphere of the university and detrimental to the scholarship of our faculty.</w:t>
      </w:r>
      <w:r w:rsidR="008C7592">
        <w:rPr>
          <w:color w:val="000000"/>
        </w:rPr>
        <w:t>”</w:t>
      </w:r>
    </w:p>
    <w:p w:rsidR="00EC23AA" w:rsidRPr="008C7592" w:rsidRDefault="00EC23AA" w:rsidP="00EC23AA">
      <w:pPr>
        <w:rPr>
          <w:i/>
        </w:rPr>
      </w:pPr>
    </w:p>
    <w:p w:rsidR="00EC23AA" w:rsidRPr="008C7592" w:rsidRDefault="00EC23AA" w:rsidP="00EC23AA">
      <w:pPr>
        <w:rPr>
          <w:i/>
        </w:rPr>
      </w:pPr>
      <w:r w:rsidRPr="008C7592">
        <w:rPr>
          <w:i/>
        </w:rPr>
        <w:t>Samples of comments that are not related directly to the Provost or included both positive and negative opinions</w:t>
      </w:r>
    </w:p>
    <w:p w:rsidR="00EC23AA" w:rsidRPr="008C7592" w:rsidRDefault="00EC23AA" w:rsidP="00837BA2">
      <w:pPr>
        <w:rPr>
          <w:u w:val="single"/>
        </w:rPr>
      </w:pPr>
    </w:p>
    <w:p w:rsidR="00EC23AA" w:rsidRPr="008C7592" w:rsidRDefault="008C7592" w:rsidP="00EC23AA">
      <w:pPr>
        <w:autoSpaceDE w:val="0"/>
        <w:autoSpaceDN w:val="0"/>
        <w:adjustRightInd w:val="0"/>
        <w:contextualSpacing/>
        <w:rPr>
          <w:color w:val="000000"/>
        </w:rPr>
      </w:pPr>
      <w:r>
        <w:rPr>
          <w:color w:val="000000"/>
        </w:rPr>
        <w:t>“</w:t>
      </w:r>
      <w:r w:rsidR="00EC23AA" w:rsidRPr="008C7592">
        <w:rPr>
          <w:color w:val="000000"/>
        </w:rPr>
        <w:t>Frankly, we could go ahead and cut CITR entirely if that would mean we get our conference money back.</w:t>
      </w:r>
      <w:r>
        <w:rPr>
          <w:color w:val="000000"/>
        </w:rPr>
        <w:t>”</w:t>
      </w:r>
    </w:p>
    <w:p w:rsidR="00EC23AA" w:rsidRPr="008C7592" w:rsidRDefault="00EC23AA" w:rsidP="00EC23AA">
      <w:pPr>
        <w:autoSpaceDE w:val="0"/>
        <w:autoSpaceDN w:val="0"/>
        <w:adjustRightInd w:val="0"/>
        <w:contextualSpacing/>
      </w:pPr>
    </w:p>
    <w:p w:rsidR="00EC23AA" w:rsidRPr="008C7592" w:rsidRDefault="008C7592" w:rsidP="00EC23AA">
      <w:pPr>
        <w:contextualSpacing/>
        <w:rPr>
          <w:color w:val="000000"/>
        </w:rPr>
      </w:pPr>
      <w:r>
        <w:rPr>
          <w:color w:val="000000"/>
        </w:rPr>
        <w:t>“</w:t>
      </w:r>
      <w:r w:rsidR="00EC23AA" w:rsidRPr="008C7592">
        <w:rPr>
          <w:color w:val="000000"/>
        </w:rPr>
        <w:t>He could be more effective at delegating duties while he is gone. Overall, I think he does a good job.</w:t>
      </w:r>
      <w:r>
        <w:rPr>
          <w:color w:val="000000"/>
        </w:rPr>
        <w:t>”</w:t>
      </w:r>
    </w:p>
    <w:p w:rsidR="00EC23AA" w:rsidRPr="008C7592" w:rsidRDefault="008C7592" w:rsidP="00EC23AA">
      <w:pPr>
        <w:autoSpaceDE w:val="0"/>
        <w:autoSpaceDN w:val="0"/>
        <w:adjustRightInd w:val="0"/>
        <w:contextualSpacing/>
      </w:pPr>
      <w:r>
        <w:rPr>
          <w:color w:val="000000"/>
        </w:rPr>
        <w:lastRenderedPageBreak/>
        <w:t>“</w:t>
      </w:r>
      <w:r w:rsidR="00EC23AA" w:rsidRPr="008C7592">
        <w:rPr>
          <w:color w:val="000000"/>
        </w:rPr>
        <w:t>There seems to be a real disconnect between speaking about high academic standards and promoting quality scholarship from faculty, but failure to provide the resources and support for faculty to actually meet these requirements.</w:t>
      </w:r>
      <w:r>
        <w:rPr>
          <w:color w:val="000000"/>
        </w:rPr>
        <w:t>”</w:t>
      </w:r>
    </w:p>
    <w:p w:rsidR="00EC23AA" w:rsidRPr="008C7592" w:rsidRDefault="00EC23AA" w:rsidP="00837BA2">
      <w:pPr>
        <w:rPr>
          <w:u w:val="single"/>
        </w:rPr>
      </w:pPr>
    </w:p>
    <w:p w:rsidR="008C7592" w:rsidRPr="008C7592" w:rsidRDefault="008C7592" w:rsidP="008C7592">
      <w:pPr>
        <w:autoSpaceDE w:val="0"/>
        <w:autoSpaceDN w:val="0"/>
        <w:adjustRightInd w:val="0"/>
        <w:contextualSpacing/>
      </w:pPr>
      <w:r>
        <w:rPr>
          <w:color w:val="000000"/>
        </w:rPr>
        <w:t>“</w:t>
      </w:r>
      <w:r w:rsidRPr="008C7592">
        <w:rPr>
          <w:color w:val="000000"/>
        </w:rPr>
        <w:t>The provost is in a tough spot and may have an impossible job with the financial situation of the state. It is frustrating being in hig</w:t>
      </w:r>
      <w:r>
        <w:rPr>
          <w:color w:val="000000"/>
        </w:rPr>
        <w:t>her education</w:t>
      </w:r>
      <w:r w:rsidRPr="008C7592">
        <w:rPr>
          <w:color w:val="000000"/>
        </w:rPr>
        <w:t xml:space="preserve"> in Illinois right now. I have no doubt that our provost means well and genuinely </w:t>
      </w:r>
      <w:proofErr w:type="gramStart"/>
      <w:r w:rsidRPr="008C7592">
        <w:rPr>
          <w:color w:val="000000"/>
        </w:rPr>
        <w:t>hopes</w:t>
      </w:r>
      <w:proofErr w:type="gramEnd"/>
      <w:r w:rsidRPr="008C7592">
        <w:rPr>
          <w:color w:val="000000"/>
        </w:rPr>
        <w:t xml:space="preserve"> to do the right thing. He cares for people and the programs at Western and has always been a kind person. In this, I am certain. However, I think our provost lacks the visibility in his leadership role to create a lot of optimism and hope that he can still move us forward. Unfortunately, his apparent desire to get away from Western will erode the support he may already have.</w:t>
      </w:r>
      <w:r>
        <w:rPr>
          <w:color w:val="000000"/>
        </w:rPr>
        <w:t>”</w:t>
      </w:r>
    </w:p>
    <w:p w:rsidR="00EC23AA" w:rsidRPr="008C7592" w:rsidRDefault="00EC23AA" w:rsidP="00837BA2">
      <w:pPr>
        <w:rPr>
          <w:u w:val="single"/>
        </w:rPr>
      </w:pPr>
    </w:p>
    <w:p w:rsidR="00837BA2" w:rsidRPr="008C7592" w:rsidRDefault="00837BA2" w:rsidP="00837BA2">
      <w:pPr>
        <w:rPr>
          <w:b/>
        </w:rPr>
      </w:pPr>
      <w:r w:rsidRPr="008C7592">
        <w:rPr>
          <w:b/>
        </w:rPr>
        <w:t>Conclusions</w:t>
      </w:r>
    </w:p>
    <w:p w:rsidR="00837BA2" w:rsidRPr="008C7592" w:rsidRDefault="00837BA2" w:rsidP="00837BA2"/>
    <w:p w:rsidR="001A1751" w:rsidRDefault="00936375">
      <w:r w:rsidRPr="008C7592">
        <w:t xml:space="preserve">The results of the survey and the comments quoted reflect this broad spectrum of perspectives on the Provost and his performance. </w:t>
      </w:r>
      <w:r w:rsidR="008C7592">
        <w:t xml:space="preserve">The quantitative results are, for the most part, lower than last year. However, the comments concerning Provost </w:t>
      </w:r>
      <w:proofErr w:type="spellStart"/>
      <w:r w:rsidR="008C7592">
        <w:t>Hawkinson’s</w:t>
      </w:r>
      <w:proofErr w:type="spellEnd"/>
      <w:r w:rsidR="008C7592">
        <w:t xml:space="preserve"> overall performance suggest a </w:t>
      </w:r>
      <w:r w:rsidRPr="008C7592">
        <w:t>cautious approval of the Provost’s performance on the part of the faculty</w:t>
      </w:r>
      <w:r w:rsidR="008C7592">
        <w:t>, particularly given the present budgetary constraints facing higher education in Illinois.</w:t>
      </w:r>
    </w:p>
    <w:sectPr w:rsidR="001A1751" w:rsidSect="00E77E55">
      <w:headerReference w:type="even" r:id="rId11"/>
      <w:headerReference w:type="default" r:id="rId12"/>
      <w:footerReference w:type="even" r:id="rId13"/>
      <w:footerReference w:type="default" r:id="rId14"/>
      <w:headerReference w:type="first" r:id="rId15"/>
      <w:footerReference w:type="first" r:id="rId16"/>
      <w:pgSz w:w="12240" w:h="15840"/>
      <w:pgMar w:top="630" w:right="1440" w:bottom="540"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733C" w:rsidRDefault="000B733C" w:rsidP="000804ED">
      <w:r>
        <w:separator/>
      </w:r>
    </w:p>
  </w:endnote>
  <w:endnote w:type="continuationSeparator" w:id="0">
    <w:p w:rsidR="000B733C" w:rsidRDefault="000B733C" w:rsidP="000804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E55" w:rsidRDefault="00E77E5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E55" w:rsidRDefault="00E77E55">
    <w:pPr>
      <w:pStyle w:val="Footer"/>
      <w:rPr>
        <w:noProof/>
      </w:rPr>
    </w:pPr>
    <w:r>
      <w:ptab w:relativeTo="margin" w:alignment="center" w:leader="none"/>
    </w:r>
    <w:r>
      <w:t xml:space="preserve">Page </w:t>
    </w:r>
    <w:r w:rsidRPr="000804ED">
      <w:fldChar w:fldCharType="begin"/>
    </w:r>
    <w:r w:rsidRPr="000804ED">
      <w:instrText xml:space="preserve"> PAGE   \* MERGEFORMAT </w:instrText>
    </w:r>
    <w:r w:rsidRPr="000804ED">
      <w:fldChar w:fldCharType="separate"/>
    </w:r>
    <w:r w:rsidR="00B85CFC">
      <w:rPr>
        <w:noProof/>
      </w:rPr>
      <w:t>14</w:t>
    </w:r>
    <w:r w:rsidRPr="000804ED">
      <w:rPr>
        <w:noProof/>
      </w:rPr>
      <w:fldChar w:fldCharType="end"/>
    </w:r>
    <w:r>
      <w:rPr>
        <w:noProof/>
      </w:rPr>
      <w:t xml:space="preserve"> of 14</w:t>
    </w:r>
  </w:p>
  <w:p w:rsidR="00E77E55" w:rsidRDefault="00E77E55">
    <w:pPr>
      <w:pStyle w:val="Footer"/>
    </w:pPr>
  </w:p>
  <w:p w:rsidR="00E77E55" w:rsidRDefault="00E77E5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E55" w:rsidRDefault="00E77E5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733C" w:rsidRDefault="000B733C" w:rsidP="000804ED">
      <w:r>
        <w:separator/>
      </w:r>
    </w:p>
  </w:footnote>
  <w:footnote w:type="continuationSeparator" w:id="0">
    <w:p w:rsidR="000B733C" w:rsidRDefault="000B733C" w:rsidP="000804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E55" w:rsidRDefault="00E77E5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E55" w:rsidRDefault="00E77E5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E55" w:rsidRDefault="00E77E5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95C62"/>
    <w:multiLevelType w:val="hybridMultilevel"/>
    <w:tmpl w:val="AC8C0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B72058"/>
    <w:multiLevelType w:val="multilevel"/>
    <w:tmpl w:val="0E0426C2"/>
    <w:styleLink w:val="Mystyle"/>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nsid w:val="1C8607D0"/>
    <w:multiLevelType w:val="hybridMultilevel"/>
    <w:tmpl w:val="E9DC3F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6E8553A"/>
    <w:multiLevelType w:val="hybridMultilevel"/>
    <w:tmpl w:val="D1EA8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A9C543C"/>
    <w:multiLevelType w:val="multilevel"/>
    <w:tmpl w:val="0409001D"/>
    <w:styleLink w:val="Multi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57C90335"/>
    <w:multiLevelType w:val="hybridMultilevel"/>
    <w:tmpl w:val="6CA46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8F73965"/>
    <w:multiLevelType w:val="hybridMultilevel"/>
    <w:tmpl w:val="4B742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03E7776"/>
    <w:multiLevelType w:val="hybridMultilevel"/>
    <w:tmpl w:val="5E707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6F97639"/>
    <w:multiLevelType w:val="hybridMultilevel"/>
    <w:tmpl w:val="54A48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7"/>
  </w:num>
  <w:num w:numId="4">
    <w:abstractNumId w:val="0"/>
  </w:num>
  <w:num w:numId="5">
    <w:abstractNumId w:val="2"/>
  </w:num>
  <w:num w:numId="6">
    <w:abstractNumId w:val="8"/>
  </w:num>
  <w:num w:numId="7">
    <w:abstractNumId w:val="3"/>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5DC5"/>
    <w:rsid w:val="00000832"/>
    <w:rsid w:val="000053DF"/>
    <w:rsid w:val="00006E2E"/>
    <w:rsid w:val="00006F48"/>
    <w:rsid w:val="000071A5"/>
    <w:rsid w:val="00011AE0"/>
    <w:rsid w:val="0001318D"/>
    <w:rsid w:val="00013F10"/>
    <w:rsid w:val="00023DE7"/>
    <w:rsid w:val="00027948"/>
    <w:rsid w:val="000354A7"/>
    <w:rsid w:val="00040EF2"/>
    <w:rsid w:val="00044569"/>
    <w:rsid w:val="000515E8"/>
    <w:rsid w:val="00052D4B"/>
    <w:rsid w:val="000557FB"/>
    <w:rsid w:val="00055B6F"/>
    <w:rsid w:val="00056EAE"/>
    <w:rsid w:val="00057C41"/>
    <w:rsid w:val="00061072"/>
    <w:rsid w:val="00063D17"/>
    <w:rsid w:val="00064C11"/>
    <w:rsid w:val="00075F0E"/>
    <w:rsid w:val="000771EA"/>
    <w:rsid w:val="000804ED"/>
    <w:rsid w:val="00085DB3"/>
    <w:rsid w:val="00096A46"/>
    <w:rsid w:val="000A0BDB"/>
    <w:rsid w:val="000A2F39"/>
    <w:rsid w:val="000A4324"/>
    <w:rsid w:val="000A5AD3"/>
    <w:rsid w:val="000B0445"/>
    <w:rsid w:val="000B171F"/>
    <w:rsid w:val="000B733C"/>
    <w:rsid w:val="000C1101"/>
    <w:rsid w:val="000C4AF4"/>
    <w:rsid w:val="000C6CE9"/>
    <w:rsid w:val="000C7499"/>
    <w:rsid w:val="000D40DD"/>
    <w:rsid w:val="000E16D6"/>
    <w:rsid w:val="000E3769"/>
    <w:rsid w:val="001013E0"/>
    <w:rsid w:val="001039AE"/>
    <w:rsid w:val="00104067"/>
    <w:rsid w:val="00104927"/>
    <w:rsid w:val="00112158"/>
    <w:rsid w:val="0011258A"/>
    <w:rsid w:val="00114237"/>
    <w:rsid w:val="00120397"/>
    <w:rsid w:val="00120B69"/>
    <w:rsid w:val="001224FB"/>
    <w:rsid w:val="0012516B"/>
    <w:rsid w:val="001262D0"/>
    <w:rsid w:val="00133214"/>
    <w:rsid w:val="00146FDF"/>
    <w:rsid w:val="001476EE"/>
    <w:rsid w:val="001518F8"/>
    <w:rsid w:val="00152F57"/>
    <w:rsid w:val="0015719E"/>
    <w:rsid w:val="00157310"/>
    <w:rsid w:val="0015797B"/>
    <w:rsid w:val="00160A90"/>
    <w:rsid w:val="00163179"/>
    <w:rsid w:val="00166EFF"/>
    <w:rsid w:val="001721F9"/>
    <w:rsid w:val="00173C42"/>
    <w:rsid w:val="00174B4E"/>
    <w:rsid w:val="00174D93"/>
    <w:rsid w:val="001761C4"/>
    <w:rsid w:val="00183F25"/>
    <w:rsid w:val="001840F2"/>
    <w:rsid w:val="0018643A"/>
    <w:rsid w:val="0018650D"/>
    <w:rsid w:val="00191683"/>
    <w:rsid w:val="0019442B"/>
    <w:rsid w:val="001A1751"/>
    <w:rsid w:val="001A2D50"/>
    <w:rsid w:val="001A3630"/>
    <w:rsid w:val="001A3DFE"/>
    <w:rsid w:val="001A3FA0"/>
    <w:rsid w:val="001A46F1"/>
    <w:rsid w:val="001A5A1A"/>
    <w:rsid w:val="001B13C7"/>
    <w:rsid w:val="001B2AD2"/>
    <w:rsid w:val="001B454E"/>
    <w:rsid w:val="001C1461"/>
    <w:rsid w:val="001C2632"/>
    <w:rsid w:val="001C39B6"/>
    <w:rsid w:val="001C487D"/>
    <w:rsid w:val="001D43EE"/>
    <w:rsid w:val="001E3816"/>
    <w:rsid w:val="001E4F74"/>
    <w:rsid w:val="001E6D05"/>
    <w:rsid w:val="001F007B"/>
    <w:rsid w:val="001F0651"/>
    <w:rsid w:val="001F3860"/>
    <w:rsid w:val="001F59EA"/>
    <w:rsid w:val="001F6E26"/>
    <w:rsid w:val="001F7CEC"/>
    <w:rsid w:val="00213E9F"/>
    <w:rsid w:val="00213F8D"/>
    <w:rsid w:val="002143D5"/>
    <w:rsid w:val="00221F7D"/>
    <w:rsid w:val="00223284"/>
    <w:rsid w:val="002241ED"/>
    <w:rsid w:val="00226C14"/>
    <w:rsid w:val="0023262D"/>
    <w:rsid w:val="002350EE"/>
    <w:rsid w:val="00244C90"/>
    <w:rsid w:val="00250051"/>
    <w:rsid w:val="0025520C"/>
    <w:rsid w:val="002556BA"/>
    <w:rsid w:val="00265388"/>
    <w:rsid w:val="00283363"/>
    <w:rsid w:val="00283E54"/>
    <w:rsid w:val="00292E57"/>
    <w:rsid w:val="002A4713"/>
    <w:rsid w:val="002A5BAC"/>
    <w:rsid w:val="002A6DC0"/>
    <w:rsid w:val="002B1F80"/>
    <w:rsid w:val="002B52C8"/>
    <w:rsid w:val="002B580B"/>
    <w:rsid w:val="002B5C00"/>
    <w:rsid w:val="002C1572"/>
    <w:rsid w:val="002C2056"/>
    <w:rsid w:val="002C3636"/>
    <w:rsid w:val="002C68BC"/>
    <w:rsid w:val="002C78C9"/>
    <w:rsid w:val="002D0C1A"/>
    <w:rsid w:val="002D1FDD"/>
    <w:rsid w:val="002D573A"/>
    <w:rsid w:val="002D78E3"/>
    <w:rsid w:val="002D7ECA"/>
    <w:rsid w:val="002E480A"/>
    <w:rsid w:val="002F5E34"/>
    <w:rsid w:val="00300AD1"/>
    <w:rsid w:val="00306408"/>
    <w:rsid w:val="003077BF"/>
    <w:rsid w:val="00307B07"/>
    <w:rsid w:val="003151DD"/>
    <w:rsid w:val="00323D77"/>
    <w:rsid w:val="003246E7"/>
    <w:rsid w:val="00324F73"/>
    <w:rsid w:val="0033370B"/>
    <w:rsid w:val="003351C0"/>
    <w:rsid w:val="0033743D"/>
    <w:rsid w:val="003400F5"/>
    <w:rsid w:val="00341201"/>
    <w:rsid w:val="00341995"/>
    <w:rsid w:val="00344EFE"/>
    <w:rsid w:val="003453AD"/>
    <w:rsid w:val="00346A1F"/>
    <w:rsid w:val="003478FD"/>
    <w:rsid w:val="00353624"/>
    <w:rsid w:val="0035578C"/>
    <w:rsid w:val="00356639"/>
    <w:rsid w:val="0036117E"/>
    <w:rsid w:val="003730E4"/>
    <w:rsid w:val="00376766"/>
    <w:rsid w:val="003918FE"/>
    <w:rsid w:val="00392724"/>
    <w:rsid w:val="00393A82"/>
    <w:rsid w:val="0039734A"/>
    <w:rsid w:val="003B0A7E"/>
    <w:rsid w:val="003B49CD"/>
    <w:rsid w:val="003B5952"/>
    <w:rsid w:val="003C4440"/>
    <w:rsid w:val="003C69F3"/>
    <w:rsid w:val="003C7150"/>
    <w:rsid w:val="003C777E"/>
    <w:rsid w:val="003D2B6C"/>
    <w:rsid w:val="003D739A"/>
    <w:rsid w:val="003E0821"/>
    <w:rsid w:val="003E121D"/>
    <w:rsid w:val="003E27F0"/>
    <w:rsid w:val="003E2ABF"/>
    <w:rsid w:val="003F3231"/>
    <w:rsid w:val="0040004D"/>
    <w:rsid w:val="00401AE0"/>
    <w:rsid w:val="00402AE8"/>
    <w:rsid w:val="00406551"/>
    <w:rsid w:val="00414AD8"/>
    <w:rsid w:val="00415770"/>
    <w:rsid w:val="00416EDD"/>
    <w:rsid w:val="00420F2A"/>
    <w:rsid w:val="00433035"/>
    <w:rsid w:val="00434011"/>
    <w:rsid w:val="004426B8"/>
    <w:rsid w:val="004465A5"/>
    <w:rsid w:val="00447C67"/>
    <w:rsid w:val="004533E0"/>
    <w:rsid w:val="004568F7"/>
    <w:rsid w:val="00466CD7"/>
    <w:rsid w:val="00467610"/>
    <w:rsid w:val="00470022"/>
    <w:rsid w:val="00472B63"/>
    <w:rsid w:val="00473A13"/>
    <w:rsid w:val="00475AF2"/>
    <w:rsid w:val="00475DC5"/>
    <w:rsid w:val="00476ED8"/>
    <w:rsid w:val="00477499"/>
    <w:rsid w:val="00480179"/>
    <w:rsid w:val="00480646"/>
    <w:rsid w:val="004811F8"/>
    <w:rsid w:val="00485F63"/>
    <w:rsid w:val="00490650"/>
    <w:rsid w:val="0049202E"/>
    <w:rsid w:val="004930F2"/>
    <w:rsid w:val="004A1B6A"/>
    <w:rsid w:val="004A3701"/>
    <w:rsid w:val="004B086E"/>
    <w:rsid w:val="004B1005"/>
    <w:rsid w:val="004B2080"/>
    <w:rsid w:val="004C1004"/>
    <w:rsid w:val="004D1838"/>
    <w:rsid w:val="004D64CE"/>
    <w:rsid w:val="004D7D7B"/>
    <w:rsid w:val="004E174D"/>
    <w:rsid w:val="004E25D3"/>
    <w:rsid w:val="004F162E"/>
    <w:rsid w:val="004F4A1C"/>
    <w:rsid w:val="004F577B"/>
    <w:rsid w:val="00504ADB"/>
    <w:rsid w:val="005116E7"/>
    <w:rsid w:val="00511ED2"/>
    <w:rsid w:val="00512934"/>
    <w:rsid w:val="0051293F"/>
    <w:rsid w:val="005133E5"/>
    <w:rsid w:val="0051351A"/>
    <w:rsid w:val="005178FE"/>
    <w:rsid w:val="00521FEA"/>
    <w:rsid w:val="00522EF8"/>
    <w:rsid w:val="00523889"/>
    <w:rsid w:val="00523B5F"/>
    <w:rsid w:val="00524BCB"/>
    <w:rsid w:val="00527F2E"/>
    <w:rsid w:val="005353B4"/>
    <w:rsid w:val="00537431"/>
    <w:rsid w:val="00550CE4"/>
    <w:rsid w:val="00551E4A"/>
    <w:rsid w:val="005528F1"/>
    <w:rsid w:val="00560967"/>
    <w:rsid w:val="00564153"/>
    <w:rsid w:val="00571781"/>
    <w:rsid w:val="00571F97"/>
    <w:rsid w:val="00572403"/>
    <w:rsid w:val="005770CD"/>
    <w:rsid w:val="00581231"/>
    <w:rsid w:val="0058649F"/>
    <w:rsid w:val="005864AB"/>
    <w:rsid w:val="005974C5"/>
    <w:rsid w:val="005A1827"/>
    <w:rsid w:val="005A58EA"/>
    <w:rsid w:val="005B4C63"/>
    <w:rsid w:val="005C190C"/>
    <w:rsid w:val="005C2054"/>
    <w:rsid w:val="005C7D86"/>
    <w:rsid w:val="005D2326"/>
    <w:rsid w:val="005D36FA"/>
    <w:rsid w:val="005D453A"/>
    <w:rsid w:val="005D6743"/>
    <w:rsid w:val="005D7445"/>
    <w:rsid w:val="005E223C"/>
    <w:rsid w:val="005E4D13"/>
    <w:rsid w:val="00602BE4"/>
    <w:rsid w:val="006053C2"/>
    <w:rsid w:val="00606C55"/>
    <w:rsid w:val="0061101A"/>
    <w:rsid w:val="00611F64"/>
    <w:rsid w:val="006141CF"/>
    <w:rsid w:val="00615F98"/>
    <w:rsid w:val="00621A90"/>
    <w:rsid w:val="00624A98"/>
    <w:rsid w:val="0062645E"/>
    <w:rsid w:val="006267B8"/>
    <w:rsid w:val="00626D7F"/>
    <w:rsid w:val="006310EE"/>
    <w:rsid w:val="0063543F"/>
    <w:rsid w:val="00635D91"/>
    <w:rsid w:val="0064784B"/>
    <w:rsid w:val="006478BD"/>
    <w:rsid w:val="006568CE"/>
    <w:rsid w:val="006576BD"/>
    <w:rsid w:val="0066005B"/>
    <w:rsid w:val="00661D59"/>
    <w:rsid w:val="00665400"/>
    <w:rsid w:val="00665524"/>
    <w:rsid w:val="006711FE"/>
    <w:rsid w:val="006735E7"/>
    <w:rsid w:val="006765FC"/>
    <w:rsid w:val="006821DA"/>
    <w:rsid w:val="00685510"/>
    <w:rsid w:val="00685D1D"/>
    <w:rsid w:val="00687421"/>
    <w:rsid w:val="0069171D"/>
    <w:rsid w:val="006948FB"/>
    <w:rsid w:val="0069496C"/>
    <w:rsid w:val="006958D6"/>
    <w:rsid w:val="00696F0D"/>
    <w:rsid w:val="006972DB"/>
    <w:rsid w:val="00697498"/>
    <w:rsid w:val="006A41FD"/>
    <w:rsid w:val="006A677C"/>
    <w:rsid w:val="006B334C"/>
    <w:rsid w:val="006B49C9"/>
    <w:rsid w:val="006C3C2E"/>
    <w:rsid w:val="006C5FEF"/>
    <w:rsid w:val="006C6E39"/>
    <w:rsid w:val="006C7F39"/>
    <w:rsid w:val="006D190B"/>
    <w:rsid w:val="006D3AB9"/>
    <w:rsid w:val="006D5022"/>
    <w:rsid w:val="006D5FA1"/>
    <w:rsid w:val="006D7198"/>
    <w:rsid w:val="006E01E4"/>
    <w:rsid w:val="006E63CE"/>
    <w:rsid w:val="006E7654"/>
    <w:rsid w:val="006F20D2"/>
    <w:rsid w:val="006F3DAF"/>
    <w:rsid w:val="007030FB"/>
    <w:rsid w:val="00711E68"/>
    <w:rsid w:val="0071214F"/>
    <w:rsid w:val="007215E5"/>
    <w:rsid w:val="00730AD5"/>
    <w:rsid w:val="00731303"/>
    <w:rsid w:val="00733513"/>
    <w:rsid w:val="00734772"/>
    <w:rsid w:val="00740266"/>
    <w:rsid w:val="00744059"/>
    <w:rsid w:val="007447D1"/>
    <w:rsid w:val="00745B9E"/>
    <w:rsid w:val="00754CED"/>
    <w:rsid w:val="0075670B"/>
    <w:rsid w:val="00757008"/>
    <w:rsid w:val="00763750"/>
    <w:rsid w:val="007657F3"/>
    <w:rsid w:val="00765C71"/>
    <w:rsid w:val="00767480"/>
    <w:rsid w:val="00770740"/>
    <w:rsid w:val="00770961"/>
    <w:rsid w:val="00782FBE"/>
    <w:rsid w:val="00783432"/>
    <w:rsid w:val="0078432C"/>
    <w:rsid w:val="00786A65"/>
    <w:rsid w:val="00786C2A"/>
    <w:rsid w:val="007874B1"/>
    <w:rsid w:val="007A30CC"/>
    <w:rsid w:val="007A421D"/>
    <w:rsid w:val="007A6639"/>
    <w:rsid w:val="007A6F85"/>
    <w:rsid w:val="007B24AA"/>
    <w:rsid w:val="007C363B"/>
    <w:rsid w:val="007C4966"/>
    <w:rsid w:val="007C58B7"/>
    <w:rsid w:val="007D11DC"/>
    <w:rsid w:val="007D1C2E"/>
    <w:rsid w:val="007D59D8"/>
    <w:rsid w:val="007E4138"/>
    <w:rsid w:val="007E460A"/>
    <w:rsid w:val="007E5C6D"/>
    <w:rsid w:val="007F2C8C"/>
    <w:rsid w:val="00802DE0"/>
    <w:rsid w:val="00804B6F"/>
    <w:rsid w:val="00807971"/>
    <w:rsid w:val="00810637"/>
    <w:rsid w:val="00810AA2"/>
    <w:rsid w:val="00815EC7"/>
    <w:rsid w:val="00824F72"/>
    <w:rsid w:val="00825300"/>
    <w:rsid w:val="008270C6"/>
    <w:rsid w:val="0083277B"/>
    <w:rsid w:val="00833CEB"/>
    <w:rsid w:val="008360CC"/>
    <w:rsid w:val="0083647D"/>
    <w:rsid w:val="00837BA2"/>
    <w:rsid w:val="00837BEC"/>
    <w:rsid w:val="008401E6"/>
    <w:rsid w:val="00843387"/>
    <w:rsid w:val="00843CED"/>
    <w:rsid w:val="008515F2"/>
    <w:rsid w:val="00852174"/>
    <w:rsid w:val="00855563"/>
    <w:rsid w:val="00855B72"/>
    <w:rsid w:val="008602A0"/>
    <w:rsid w:val="00861163"/>
    <w:rsid w:val="008622E4"/>
    <w:rsid w:val="008632EC"/>
    <w:rsid w:val="008646F1"/>
    <w:rsid w:val="0086720B"/>
    <w:rsid w:val="00870005"/>
    <w:rsid w:val="00870695"/>
    <w:rsid w:val="00870BFD"/>
    <w:rsid w:val="0087194C"/>
    <w:rsid w:val="008725B1"/>
    <w:rsid w:val="008824AD"/>
    <w:rsid w:val="00882BDD"/>
    <w:rsid w:val="008934A5"/>
    <w:rsid w:val="00893F3C"/>
    <w:rsid w:val="008958AB"/>
    <w:rsid w:val="008A2147"/>
    <w:rsid w:val="008A6ADA"/>
    <w:rsid w:val="008A7653"/>
    <w:rsid w:val="008A7782"/>
    <w:rsid w:val="008B28EB"/>
    <w:rsid w:val="008B3C6C"/>
    <w:rsid w:val="008B528E"/>
    <w:rsid w:val="008C47F0"/>
    <w:rsid w:val="008C5EA6"/>
    <w:rsid w:val="008C7592"/>
    <w:rsid w:val="008D0CA0"/>
    <w:rsid w:val="008D2069"/>
    <w:rsid w:val="008E259D"/>
    <w:rsid w:val="008E43D7"/>
    <w:rsid w:val="008E6913"/>
    <w:rsid w:val="008E70C5"/>
    <w:rsid w:val="008F56E3"/>
    <w:rsid w:val="008F6352"/>
    <w:rsid w:val="00901F1D"/>
    <w:rsid w:val="00904D61"/>
    <w:rsid w:val="00904E39"/>
    <w:rsid w:val="00905B42"/>
    <w:rsid w:val="00911DE9"/>
    <w:rsid w:val="00915904"/>
    <w:rsid w:val="009240FD"/>
    <w:rsid w:val="00927EE1"/>
    <w:rsid w:val="009338AB"/>
    <w:rsid w:val="00936375"/>
    <w:rsid w:val="009505EF"/>
    <w:rsid w:val="00950DC9"/>
    <w:rsid w:val="009551A5"/>
    <w:rsid w:val="00957A82"/>
    <w:rsid w:val="00961260"/>
    <w:rsid w:val="00961865"/>
    <w:rsid w:val="00962728"/>
    <w:rsid w:val="00963784"/>
    <w:rsid w:val="00964257"/>
    <w:rsid w:val="00964445"/>
    <w:rsid w:val="00964911"/>
    <w:rsid w:val="00964C32"/>
    <w:rsid w:val="00970AC2"/>
    <w:rsid w:val="00971EDB"/>
    <w:rsid w:val="00984934"/>
    <w:rsid w:val="00986720"/>
    <w:rsid w:val="009867DB"/>
    <w:rsid w:val="00986AF1"/>
    <w:rsid w:val="00986D8E"/>
    <w:rsid w:val="00997305"/>
    <w:rsid w:val="009A210E"/>
    <w:rsid w:val="009A2BEE"/>
    <w:rsid w:val="009A2F43"/>
    <w:rsid w:val="009B03B9"/>
    <w:rsid w:val="009B186F"/>
    <w:rsid w:val="009B3DF4"/>
    <w:rsid w:val="009B67B9"/>
    <w:rsid w:val="009C4738"/>
    <w:rsid w:val="009D191A"/>
    <w:rsid w:val="009D255F"/>
    <w:rsid w:val="009D35B2"/>
    <w:rsid w:val="009E01EC"/>
    <w:rsid w:val="009E2E1A"/>
    <w:rsid w:val="009F2BA0"/>
    <w:rsid w:val="00A01E2A"/>
    <w:rsid w:val="00A049F0"/>
    <w:rsid w:val="00A06C3C"/>
    <w:rsid w:val="00A11400"/>
    <w:rsid w:val="00A12454"/>
    <w:rsid w:val="00A15408"/>
    <w:rsid w:val="00A23ACE"/>
    <w:rsid w:val="00A24572"/>
    <w:rsid w:val="00A248CA"/>
    <w:rsid w:val="00A251D3"/>
    <w:rsid w:val="00A25CC4"/>
    <w:rsid w:val="00A27238"/>
    <w:rsid w:val="00A30DA4"/>
    <w:rsid w:val="00A3529C"/>
    <w:rsid w:val="00A54A98"/>
    <w:rsid w:val="00A5532A"/>
    <w:rsid w:val="00A60CAE"/>
    <w:rsid w:val="00A749E5"/>
    <w:rsid w:val="00A75441"/>
    <w:rsid w:val="00A76FF7"/>
    <w:rsid w:val="00A77BB8"/>
    <w:rsid w:val="00A85C8A"/>
    <w:rsid w:val="00A90605"/>
    <w:rsid w:val="00A94A51"/>
    <w:rsid w:val="00AA5562"/>
    <w:rsid w:val="00AA674B"/>
    <w:rsid w:val="00AB0BE5"/>
    <w:rsid w:val="00AB21B4"/>
    <w:rsid w:val="00AB2A40"/>
    <w:rsid w:val="00AB5D42"/>
    <w:rsid w:val="00AC23DF"/>
    <w:rsid w:val="00AC4A7F"/>
    <w:rsid w:val="00AD1495"/>
    <w:rsid w:val="00AE1A3C"/>
    <w:rsid w:val="00AE2A0D"/>
    <w:rsid w:val="00AE7DA4"/>
    <w:rsid w:val="00AF2721"/>
    <w:rsid w:val="00AF6D35"/>
    <w:rsid w:val="00AF6DF3"/>
    <w:rsid w:val="00AF75BD"/>
    <w:rsid w:val="00AF7FA1"/>
    <w:rsid w:val="00B04223"/>
    <w:rsid w:val="00B05C2E"/>
    <w:rsid w:val="00B05CAC"/>
    <w:rsid w:val="00B07400"/>
    <w:rsid w:val="00B07BF9"/>
    <w:rsid w:val="00B10564"/>
    <w:rsid w:val="00B12BCD"/>
    <w:rsid w:val="00B1760E"/>
    <w:rsid w:val="00B22509"/>
    <w:rsid w:val="00B2326C"/>
    <w:rsid w:val="00B314C3"/>
    <w:rsid w:val="00B329BE"/>
    <w:rsid w:val="00B334D3"/>
    <w:rsid w:val="00B400FF"/>
    <w:rsid w:val="00B44397"/>
    <w:rsid w:val="00B45144"/>
    <w:rsid w:val="00B61BFF"/>
    <w:rsid w:val="00B640F8"/>
    <w:rsid w:val="00B644ED"/>
    <w:rsid w:val="00B66C7C"/>
    <w:rsid w:val="00B813C8"/>
    <w:rsid w:val="00B832DD"/>
    <w:rsid w:val="00B85016"/>
    <w:rsid w:val="00B85CFC"/>
    <w:rsid w:val="00B912C9"/>
    <w:rsid w:val="00B95129"/>
    <w:rsid w:val="00B9538F"/>
    <w:rsid w:val="00B9572C"/>
    <w:rsid w:val="00BA43F7"/>
    <w:rsid w:val="00BB05E0"/>
    <w:rsid w:val="00BB3754"/>
    <w:rsid w:val="00BC217E"/>
    <w:rsid w:val="00BC27DF"/>
    <w:rsid w:val="00BC57A2"/>
    <w:rsid w:val="00BC7A9B"/>
    <w:rsid w:val="00BD0780"/>
    <w:rsid w:val="00BF0303"/>
    <w:rsid w:val="00BF1A7A"/>
    <w:rsid w:val="00BF4431"/>
    <w:rsid w:val="00C01957"/>
    <w:rsid w:val="00C05282"/>
    <w:rsid w:val="00C055BC"/>
    <w:rsid w:val="00C07B25"/>
    <w:rsid w:val="00C12193"/>
    <w:rsid w:val="00C153C1"/>
    <w:rsid w:val="00C24B2A"/>
    <w:rsid w:val="00C34360"/>
    <w:rsid w:val="00C34457"/>
    <w:rsid w:val="00C354B4"/>
    <w:rsid w:val="00C422F3"/>
    <w:rsid w:val="00C4349A"/>
    <w:rsid w:val="00C45B76"/>
    <w:rsid w:val="00C46194"/>
    <w:rsid w:val="00C55983"/>
    <w:rsid w:val="00C6301B"/>
    <w:rsid w:val="00C77587"/>
    <w:rsid w:val="00C94264"/>
    <w:rsid w:val="00C97200"/>
    <w:rsid w:val="00CA075E"/>
    <w:rsid w:val="00CA2750"/>
    <w:rsid w:val="00CA3675"/>
    <w:rsid w:val="00CA47B8"/>
    <w:rsid w:val="00CA67D0"/>
    <w:rsid w:val="00CC0C25"/>
    <w:rsid w:val="00CC1B96"/>
    <w:rsid w:val="00CC225D"/>
    <w:rsid w:val="00CD2F89"/>
    <w:rsid w:val="00CD7A3E"/>
    <w:rsid w:val="00CE4ED1"/>
    <w:rsid w:val="00CE6B78"/>
    <w:rsid w:val="00CF2A29"/>
    <w:rsid w:val="00CF3984"/>
    <w:rsid w:val="00CF74F4"/>
    <w:rsid w:val="00D00C61"/>
    <w:rsid w:val="00D00C71"/>
    <w:rsid w:val="00D01A66"/>
    <w:rsid w:val="00D03793"/>
    <w:rsid w:val="00D04FDF"/>
    <w:rsid w:val="00D13F34"/>
    <w:rsid w:val="00D14833"/>
    <w:rsid w:val="00D14BF5"/>
    <w:rsid w:val="00D16B22"/>
    <w:rsid w:val="00D22B14"/>
    <w:rsid w:val="00D2564A"/>
    <w:rsid w:val="00D25A93"/>
    <w:rsid w:val="00D31150"/>
    <w:rsid w:val="00D31B64"/>
    <w:rsid w:val="00D31BE4"/>
    <w:rsid w:val="00D41935"/>
    <w:rsid w:val="00D4408A"/>
    <w:rsid w:val="00D467BB"/>
    <w:rsid w:val="00D65978"/>
    <w:rsid w:val="00D66334"/>
    <w:rsid w:val="00D70472"/>
    <w:rsid w:val="00D71CDF"/>
    <w:rsid w:val="00D72DA0"/>
    <w:rsid w:val="00D72E44"/>
    <w:rsid w:val="00D73C29"/>
    <w:rsid w:val="00D748CC"/>
    <w:rsid w:val="00D77A28"/>
    <w:rsid w:val="00D800E7"/>
    <w:rsid w:val="00D80739"/>
    <w:rsid w:val="00D84EA6"/>
    <w:rsid w:val="00D85698"/>
    <w:rsid w:val="00D862CB"/>
    <w:rsid w:val="00D86B41"/>
    <w:rsid w:val="00D91178"/>
    <w:rsid w:val="00D92477"/>
    <w:rsid w:val="00D93F06"/>
    <w:rsid w:val="00D97184"/>
    <w:rsid w:val="00DA3CB2"/>
    <w:rsid w:val="00DA4969"/>
    <w:rsid w:val="00DB3ADD"/>
    <w:rsid w:val="00DC0CB4"/>
    <w:rsid w:val="00DC2D0B"/>
    <w:rsid w:val="00DC72DF"/>
    <w:rsid w:val="00DD48B3"/>
    <w:rsid w:val="00DD4FA5"/>
    <w:rsid w:val="00DD56EE"/>
    <w:rsid w:val="00DD5960"/>
    <w:rsid w:val="00DD7365"/>
    <w:rsid w:val="00DE14D1"/>
    <w:rsid w:val="00DE61CB"/>
    <w:rsid w:val="00DF4742"/>
    <w:rsid w:val="00DF605C"/>
    <w:rsid w:val="00DF63AA"/>
    <w:rsid w:val="00DF7109"/>
    <w:rsid w:val="00E04F79"/>
    <w:rsid w:val="00E0797A"/>
    <w:rsid w:val="00E07B9A"/>
    <w:rsid w:val="00E10659"/>
    <w:rsid w:val="00E15065"/>
    <w:rsid w:val="00E24742"/>
    <w:rsid w:val="00E31293"/>
    <w:rsid w:val="00E34EC3"/>
    <w:rsid w:val="00E429C6"/>
    <w:rsid w:val="00E45A6B"/>
    <w:rsid w:val="00E4663D"/>
    <w:rsid w:val="00E47CE8"/>
    <w:rsid w:val="00E51B19"/>
    <w:rsid w:val="00E611AD"/>
    <w:rsid w:val="00E63C97"/>
    <w:rsid w:val="00E64EB1"/>
    <w:rsid w:val="00E65055"/>
    <w:rsid w:val="00E650CE"/>
    <w:rsid w:val="00E65E9E"/>
    <w:rsid w:val="00E66089"/>
    <w:rsid w:val="00E66825"/>
    <w:rsid w:val="00E707E8"/>
    <w:rsid w:val="00E72AAC"/>
    <w:rsid w:val="00E742D4"/>
    <w:rsid w:val="00E77E55"/>
    <w:rsid w:val="00E85A6F"/>
    <w:rsid w:val="00E869F0"/>
    <w:rsid w:val="00EA0025"/>
    <w:rsid w:val="00EA41F8"/>
    <w:rsid w:val="00EA4317"/>
    <w:rsid w:val="00EA464D"/>
    <w:rsid w:val="00EB5E16"/>
    <w:rsid w:val="00EB7B53"/>
    <w:rsid w:val="00EC22D3"/>
    <w:rsid w:val="00EC23AA"/>
    <w:rsid w:val="00EC2B85"/>
    <w:rsid w:val="00EC3BB6"/>
    <w:rsid w:val="00EC6049"/>
    <w:rsid w:val="00ED276A"/>
    <w:rsid w:val="00ED28E1"/>
    <w:rsid w:val="00ED3297"/>
    <w:rsid w:val="00EE1186"/>
    <w:rsid w:val="00EF2947"/>
    <w:rsid w:val="00F05C1F"/>
    <w:rsid w:val="00F11023"/>
    <w:rsid w:val="00F131F4"/>
    <w:rsid w:val="00F139DA"/>
    <w:rsid w:val="00F13D5D"/>
    <w:rsid w:val="00F14A2C"/>
    <w:rsid w:val="00F17956"/>
    <w:rsid w:val="00F20233"/>
    <w:rsid w:val="00F20A1A"/>
    <w:rsid w:val="00F22B3F"/>
    <w:rsid w:val="00F31705"/>
    <w:rsid w:val="00F33BA5"/>
    <w:rsid w:val="00F3492B"/>
    <w:rsid w:val="00F4143D"/>
    <w:rsid w:val="00F46A07"/>
    <w:rsid w:val="00F55C39"/>
    <w:rsid w:val="00F56864"/>
    <w:rsid w:val="00F62468"/>
    <w:rsid w:val="00F64F6B"/>
    <w:rsid w:val="00F65601"/>
    <w:rsid w:val="00F65EB7"/>
    <w:rsid w:val="00F71EB2"/>
    <w:rsid w:val="00F77312"/>
    <w:rsid w:val="00F773D4"/>
    <w:rsid w:val="00F809CC"/>
    <w:rsid w:val="00F83AF6"/>
    <w:rsid w:val="00FA0AB8"/>
    <w:rsid w:val="00FA1F7B"/>
    <w:rsid w:val="00FA73DF"/>
    <w:rsid w:val="00FB2C87"/>
    <w:rsid w:val="00FB4939"/>
    <w:rsid w:val="00FB6050"/>
    <w:rsid w:val="00FC0337"/>
    <w:rsid w:val="00FC4277"/>
    <w:rsid w:val="00FC52F8"/>
    <w:rsid w:val="00FD14B5"/>
    <w:rsid w:val="00FD32F8"/>
    <w:rsid w:val="00FD5AF8"/>
    <w:rsid w:val="00FD63DA"/>
    <w:rsid w:val="00FD700F"/>
    <w:rsid w:val="00FE249D"/>
    <w:rsid w:val="00FF73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5DC5"/>
    <w:rPr>
      <w:rFonts w:ascii="Times New Roman" w:eastAsia="Times New Roman" w:hAnsi="Times New Roman" w:cs="Times New Roman"/>
      <w:sz w:val="24"/>
      <w:szCs w:val="24"/>
    </w:rPr>
  </w:style>
  <w:style w:type="paragraph" w:styleId="Heading3">
    <w:name w:val="heading 3"/>
    <w:basedOn w:val="Normal"/>
    <w:next w:val="Normal"/>
    <w:link w:val="Heading3Char"/>
    <w:qFormat/>
    <w:rsid w:val="00EF2947"/>
    <w:pPr>
      <w:keepNext/>
      <w:keepLines/>
      <w:spacing w:before="200" w:line="276" w:lineRule="auto"/>
      <w:outlineLvl w:val="2"/>
    </w:pPr>
    <w:rPr>
      <w:rFonts w:ascii="Cambria" w:eastAsia="Calibri" w:hAnsi="Cambria"/>
      <w:b/>
      <w:bCs/>
      <w:color w:val="4F81BD"/>
      <w:sz w:val="28"/>
      <w:szCs w:val="22"/>
    </w:rPr>
  </w:style>
  <w:style w:type="paragraph" w:styleId="Heading7">
    <w:name w:val="heading 7"/>
    <w:basedOn w:val="Normal"/>
    <w:next w:val="Normal"/>
    <w:link w:val="Heading7Char"/>
    <w:uiPriority w:val="9"/>
    <w:semiHidden/>
    <w:unhideWhenUsed/>
    <w:qFormat/>
    <w:rsid w:val="00D04FDF"/>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Mystyle">
    <w:name w:val="My style"/>
    <w:uiPriority w:val="99"/>
    <w:rsid w:val="002C1572"/>
    <w:pPr>
      <w:numPr>
        <w:numId w:val="1"/>
      </w:numPr>
    </w:pPr>
  </w:style>
  <w:style w:type="character" w:customStyle="1" w:styleId="Heading3Char">
    <w:name w:val="Heading 3 Char"/>
    <w:basedOn w:val="DefaultParagraphFont"/>
    <w:link w:val="Heading3"/>
    <w:rsid w:val="00EF2947"/>
    <w:rPr>
      <w:rFonts w:ascii="Cambria" w:eastAsia="Calibri" w:hAnsi="Cambria" w:cs="Times New Roman"/>
      <w:b/>
      <w:bCs/>
      <w:color w:val="4F81BD"/>
      <w:sz w:val="28"/>
    </w:rPr>
  </w:style>
  <w:style w:type="paragraph" w:styleId="BalloonText">
    <w:name w:val="Balloon Text"/>
    <w:basedOn w:val="Normal"/>
    <w:link w:val="BalloonTextChar"/>
    <w:uiPriority w:val="99"/>
    <w:semiHidden/>
    <w:unhideWhenUsed/>
    <w:rsid w:val="00D04FDF"/>
    <w:rPr>
      <w:rFonts w:ascii="Tahoma" w:hAnsi="Tahoma" w:cs="Tahoma"/>
      <w:sz w:val="16"/>
      <w:szCs w:val="16"/>
    </w:rPr>
  </w:style>
  <w:style w:type="character" w:customStyle="1" w:styleId="BalloonTextChar">
    <w:name w:val="Balloon Text Char"/>
    <w:basedOn w:val="DefaultParagraphFont"/>
    <w:link w:val="BalloonText"/>
    <w:uiPriority w:val="99"/>
    <w:semiHidden/>
    <w:rsid w:val="00D04FDF"/>
    <w:rPr>
      <w:rFonts w:ascii="Tahoma" w:eastAsia="Times New Roman" w:hAnsi="Tahoma" w:cs="Tahoma"/>
      <w:sz w:val="16"/>
      <w:szCs w:val="16"/>
    </w:rPr>
  </w:style>
  <w:style w:type="paragraph" w:styleId="Caption">
    <w:name w:val="caption"/>
    <w:basedOn w:val="Normal"/>
    <w:next w:val="Normal"/>
    <w:unhideWhenUsed/>
    <w:qFormat/>
    <w:rsid w:val="00D04FDF"/>
    <w:pPr>
      <w:spacing w:after="200"/>
    </w:pPr>
    <w:rPr>
      <w:b/>
      <w:bCs/>
      <w:color w:val="4F81BD" w:themeColor="accent1"/>
      <w:sz w:val="18"/>
      <w:szCs w:val="18"/>
    </w:rPr>
  </w:style>
  <w:style w:type="character" w:customStyle="1" w:styleId="Heading7Char">
    <w:name w:val="Heading 7 Char"/>
    <w:basedOn w:val="DefaultParagraphFont"/>
    <w:link w:val="Heading7"/>
    <w:uiPriority w:val="9"/>
    <w:semiHidden/>
    <w:rsid w:val="00D04FDF"/>
    <w:rPr>
      <w:rFonts w:asciiTheme="majorHAnsi" w:eastAsiaTheme="majorEastAsia" w:hAnsiTheme="majorHAnsi" w:cstheme="majorBidi"/>
      <w:i/>
      <w:iCs/>
      <w:color w:val="404040" w:themeColor="text1" w:themeTint="BF"/>
      <w:sz w:val="24"/>
      <w:szCs w:val="24"/>
    </w:rPr>
  </w:style>
  <w:style w:type="paragraph" w:styleId="Header">
    <w:name w:val="header"/>
    <w:basedOn w:val="Normal"/>
    <w:link w:val="HeaderChar"/>
    <w:uiPriority w:val="99"/>
    <w:unhideWhenUsed/>
    <w:rsid w:val="000804ED"/>
    <w:pPr>
      <w:tabs>
        <w:tab w:val="center" w:pos="4680"/>
        <w:tab w:val="right" w:pos="9360"/>
      </w:tabs>
    </w:pPr>
  </w:style>
  <w:style w:type="character" w:customStyle="1" w:styleId="HeaderChar">
    <w:name w:val="Header Char"/>
    <w:basedOn w:val="DefaultParagraphFont"/>
    <w:link w:val="Header"/>
    <w:uiPriority w:val="99"/>
    <w:rsid w:val="000804E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804ED"/>
    <w:pPr>
      <w:tabs>
        <w:tab w:val="center" w:pos="4680"/>
        <w:tab w:val="right" w:pos="9360"/>
      </w:tabs>
    </w:pPr>
  </w:style>
  <w:style w:type="character" w:customStyle="1" w:styleId="FooterChar">
    <w:name w:val="Footer Char"/>
    <w:basedOn w:val="DefaultParagraphFont"/>
    <w:link w:val="Footer"/>
    <w:uiPriority w:val="99"/>
    <w:rsid w:val="000804ED"/>
    <w:rPr>
      <w:rFonts w:ascii="Times New Roman" w:eastAsia="Times New Roman" w:hAnsi="Times New Roman" w:cs="Times New Roman"/>
      <w:sz w:val="24"/>
      <w:szCs w:val="24"/>
    </w:rPr>
  </w:style>
  <w:style w:type="table" w:styleId="TableGrid">
    <w:name w:val="Table Grid"/>
    <w:basedOn w:val="TableNormal"/>
    <w:rsid w:val="00615F98"/>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69171D"/>
    <w:pPr>
      <w:jc w:val="center"/>
    </w:pPr>
    <w:rPr>
      <w:b/>
    </w:rPr>
  </w:style>
  <w:style w:type="character" w:customStyle="1" w:styleId="TitleChar">
    <w:name w:val="Title Char"/>
    <w:basedOn w:val="DefaultParagraphFont"/>
    <w:link w:val="Title"/>
    <w:uiPriority w:val="10"/>
    <w:rsid w:val="0069171D"/>
    <w:rPr>
      <w:rFonts w:ascii="Times New Roman" w:eastAsia="Times New Roman" w:hAnsi="Times New Roman" w:cs="Times New Roman"/>
      <w:b/>
      <w:sz w:val="24"/>
      <w:szCs w:val="24"/>
    </w:rPr>
  </w:style>
  <w:style w:type="paragraph" w:styleId="ListParagraph">
    <w:name w:val="List Paragraph"/>
    <w:basedOn w:val="Normal"/>
    <w:uiPriority w:val="34"/>
    <w:qFormat/>
    <w:rsid w:val="001F6E26"/>
    <w:pPr>
      <w:ind w:left="720"/>
      <w:contextualSpacing/>
    </w:pPr>
  </w:style>
  <w:style w:type="table" w:customStyle="1" w:styleId="QTable">
    <w:name w:val="QTable"/>
    <w:uiPriority w:val="99"/>
    <w:qFormat/>
    <w:rsid w:val="00D4408A"/>
    <w:rPr>
      <w:rFonts w:eastAsiaTheme="minorEastAsia"/>
    </w:r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numbering" w:customStyle="1" w:styleId="Multipunch">
    <w:name w:val="Multi punch"/>
    <w:rsid w:val="00D4408A"/>
    <w:pPr>
      <w:numPr>
        <w:numId w:val="9"/>
      </w:numPr>
    </w:pPr>
  </w:style>
  <w:style w:type="paragraph" w:styleId="Revision">
    <w:name w:val="Revision"/>
    <w:hidden/>
    <w:uiPriority w:val="99"/>
    <w:semiHidden/>
    <w:rsid w:val="00E611AD"/>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5DC5"/>
    <w:rPr>
      <w:rFonts w:ascii="Times New Roman" w:eastAsia="Times New Roman" w:hAnsi="Times New Roman" w:cs="Times New Roman"/>
      <w:sz w:val="24"/>
      <w:szCs w:val="24"/>
    </w:rPr>
  </w:style>
  <w:style w:type="paragraph" w:styleId="Heading3">
    <w:name w:val="heading 3"/>
    <w:basedOn w:val="Normal"/>
    <w:next w:val="Normal"/>
    <w:link w:val="Heading3Char"/>
    <w:qFormat/>
    <w:rsid w:val="00EF2947"/>
    <w:pPr>
      <w:keepNext/>
      <w:keepLines/>
      <w:spacing w:before="200" w:line="276" w:lineRule="auto"/>
      <w:outlineLvl w:val="2"/>
    </w:pPr>
    <w:rPr>
      <w:rFonts w:ascii="Cambria" w:eastAsia="Calibri" w:hAnsi="Cambria"/>
      <w:b/>
      <w:bCs/>
      <w:color w:val="4F81BD"/>
      <w:sz w:val="28"/>
      <w:szCs w:val="22"/>
    </w:rPr>
  </w:style>
  <w:style w:type="paragraph" w:styleId="Heading7">
    <w:name w:val="heading 7"/>
    <w:basedOn w:val="Normal"/>
    <w:next w:val="Normal"/>
    <w:link w:val="Heading7Char"/>
    <w:uiPriority w:val="9"/>
    <w:semiHidden/>
    <w:unhideWhenUsed/>
    <w:qFormat/>
    <w:rsid w:val="00D04FDF"/>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Mystyle">
    <w:name w:val="My style"/>
    <w:uiPriority w:val="99"/>
    <w:rsid w:val="002C1572"/>
    <w:pPr>
      <w:numPr>
        <w:numId w:val="1"/>
      </w:numPr>
    </w:pPr>
  </w:style>
  <w:style w:type="character" w:customStyle="1" w:styleId="Heading3Char">
    <w:name w:val="Heading 3 Char"/>
    <w:basedOn w:val="DefaultParagraphFont"/>
    <w:link w:val="Heading3"/>
    <w:rsid w:val="00EF2947"/>
    <w:rPr>
      <w:rFonts w:ascii="Cambria" w:eastAsia="Calibri" w:hAnsi="Cambria" w:cs="Times New Roman"/>
      <w:b/>
      <w:bCs/>
      <w:color w:val="4F81BD"/>
      <w:sz w:val="28"/>
    </w:rPr>
  </w:style>
  <w:style w:type="paragraph" w:styleId="BalloonText">
    <w:name w:val="Balloon Text"/>
    <w:basedOn w:val="Normal"/>
    <w:link w:val="BalloonTextChar"/>
    <w:uiPriority w:val="99"/>
    <w:semiHidden/>
    <w:unhideWhenUsed/>
    <w:rsid w:val="00D04FDF"/>
    <w:rPr>
      <w:rFonts w:ascii="Tahoma" w:hAnsi="Tahoma" w:cs="Tahoma"/>
      <w:sz w:val="16"/>
      <w:szCs w:val="16"/>
    </w:rPr>
  </w:style>
  <w:style w:type="character" w:customStyle="1" w:styleId="BalloonTextChar">
    <w:name w:val="Balloon Text Char"/>
    <w:basedOn w:val="DefaultParagraphFont"/>
    <w:link w:val="BalloonText"/>
    <w:uiPriority w:val="99"/>
    <w:semiHidden/>
    <w:rsid w:val="00D04FDF"/>
    <w:rPr>
      <w:rFonts w:ascii="Tahoma" w:eastAsia="Times New Roman" w:hAnsi="Tahoma" w:cs="Tahoma"/>
      <w:sz w:val="16"/>
      <w:szCs w:val="16"/>
    </w:rPr>
  </w:style>
  <w:style w:type="paragraph" w:styleId="Caption">
    <w:name w:val="caption"/>
    <w:basedOn w:val="Normal"/>
    <w:next w:val="Normal"/>
    <w:unhideWhenUsed/>
    <w:qFormat/>
    <w:rsid w:val="00D04FDF"/>
    <w:pPr>
      <w:spacing w:after="200"/>
    </w:pPr>
    <w:rPr>
      <w:b/>
      <w:bCs/>
      <w:color w:val="4F81BD" w:themeColor="accent1"/>
      <w:sz w:val="18"/>
      <w:szCs w:val="18"/>
    </w:rPr>
  </w:style>
  <w:style w:type="character" w:customStyle="1" w:styleId="Heading7Char">
    <w:name w:val="Heading 7 Char"/>
    <w:basedOn w:val="DefaultParagraphFont"/>
    <w:link w:val="Heading7"/>
    <w:uiPriority w:val="9"/>
    <w:semiHidden/>
    <w:rsid w:val="00D04FDF"/>
    <w:rPr>
      <w:rFonts w:asciiTheme="majorHAnsi" w:eastAsiaTheme="majorEastAsia" w:hAnsiTheme="majorHAnsi" w:cstheme="majorBidi"/>
      <w:i/>
      <w:iCs/>
      <w:color w:val="404040" w:themeColor="text1" w:themeTint="BF"/>
      <w:sz w:val="24"/>
      <w:szCs w:val="24"/>
    </w:rPr>
  </w:style>
  <w:style w:type="paragraph" w:styleId="Header">
    <w:name w:val="header"/>
    <w:basedOn w:val="Normal"/>
    <w:link w:val="HeaderChar"/>
    <w:uiPriority w:val="99"/>
    <w:unhideWhenUsed/>
    <w:rsid w:val="000804ED"/>
    <w:pPr>
      <w:tabs>
        <w:tab w:val="center" w:pos="4680"/>
        <w:tab w:val="right" w:pos="9360"/>
      </w:tabs>
    </w:pPr>
  </w:style>
  <w:style w:type="character" w:customStyle="1" w:styleId="HeaderChar">
    <w:name w:val="Header Char"/>
    <w:basedOn w:val="DefaultParagraphFont"/>
    <w:link w:val="Header"/>
    <w:uiPriority w:val="99"/>
    <w:rsid w:val="000804E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804ED"/>
    <w:pPr>
      <w:tabs>
        <w:tab w:val="center" w:pos="4680"/>
        <w:tab w:val="right" w:pos="9360"/>
      </w:tabs>
    </w:pPr>
  </w:style>
  <w:style w:type="character" w:customStyle="1" w:styleId="FooterChar">
    <w:name w:val="Footer Char"/>
    <w:basedOn w:val="DefaultParagraphFont"/>
    <w:link w:val="Footer"/>
    <w:uiPriority w:val="99"/>
    <w:rsid w:val="000804ED"/>
    <w:rPr>
      <w:rFonts w:ascii="Times New Roman" w:eastAsia="Times New Roman" w:hAnsi="Times New Roman" w:cs="Times New Roman"/>
      <w:sz w:val="24"/>
      <w:szCs w:val="24"/>
    </w:rPr>
  </w:style>
  <w:style w:type="table" w:styleId="TableGrid">
    <w:name w:val="Table Grid"/>
    <w:basedOn w:val="TableNormal"/>
    <w:rsid w:val="00615F98"/>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69171D"/>
    <w:pPr>
      <w:jc w:val="center"/>
    </w:pPr>
    <w:rPr>
      <w:b/>
    </w:rPr>
  </w:style>
  <w:style w:type="character" w:customStyle="1" w:styleId="TitleChar">
    <w:name w:val="Title Char"/>
    <w:basedOn w:val="DefaultParagraphFont"/>
    <w:link w:val="Title"/>
    <w:uiPriority w:val="10"/>
    <w:rsid w:val="0069171D"/>
    <w:rPr>
      <w:rFonts w:ascii="Times New Roman" w:eastAsia="Times New Roman" w:hAnsi="Times New Roman" w:cs="Times New Roman"/>
      <w:b/>
      <w:sz w:val="24"/>
      <w:szCs w:val="24"/>
    </w:rPr>
  </w:style>
  <w:style w:type="paragraph" w:styleId="ListParagraph">
    <w:name w:val="List Paragraph"/>
    <w:basedOn w:val="Normal"/>
    <w:uiPriority w:val="34"/>
    <w:qFormat/>
    <w:rsid w:val="001F6E26"/>
    <w:pPr>
      <w:ind w:left="720"/>
      <w:contextualSpacing/>
    </w:pPr>
  </w:style>
  <w:style w:type="table" w:customStyle="1" w:styleId="QTable">
    <w:name w:val="QTable"/>
    <w:uiPriority w:val="99"/>
    <w:qFormat/>
    <w:rsid w:val="00D4408A"/>
    <w:rPr>
      <w:rFonts w:eastAsiaTheme="minorEastAsia"/>
    </w:r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numbering" w:customStyle="1" w:styleId="Multipunch">
    <w:name w:val="Multi punch"/>
    <w:rsid w:val="00D4408A"/>
    <w:pPr>
      <w:numPr>
        <w:numId w:val="9"/>
      </w:numPr>
    </w:pPr>
  </w:style>
  <w:style w:type="paragraph" w:styleId="Revision">
    <w:name w:val="Revision"/>
    <w:hidden/>
    <w:uiPriority w:val="99"/>
    <w:semiHidden/>
    <w:rsid w:val="00E611AD"/>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1464786">
      <w:bodyDiv w:val="1"/>
      <w:marLeft w:val="0"/>
      <w:marRight w:val="0"/>
      <w:marTop w:val="0"/>
      <w:marBottom w:val="0"/>
      <w:divBdr>
        <w:top w:val="none" w:sz="0" w:space="0" w:color="auto"/>
        <w:left w:val="none" w:sz="0" w:space="0" w:color="auto"/>
        <w:bottom w:val="none" w:sz="0" w:space="0" w:color="auto"/>
        <w:right w:val="none" w:sz="0" w:space="0" w:color="auto"/>
      </w:divBdr>
    </w:div>
    <w:div w:id="1254896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chart" Target="charts/chart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dnt100\Documents\Surveys\Surveys_2015\President_Provost_Evaluation_2015\Provost_Hawkinson_Evaluation_2015\Analysis\Provost_Rankings_201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1"/>
            </a:solidFill>
            <a:ln>
              <a:noFill/>
            </a:ln>
            <a:effectLst/>
          </c:spPr>
          <c:invertIfNegative val="0"/>
          <c:cat>
            <c:strRef>
              <c:f>Weighted_means!$C$178:$C$182</c:f>
              <c:strCache>
                <c:ptCount val="5"/>
                <c:pt idx="0">
                  <c:v>Enhanced Learning Culture</c:v>
                </c:pt>
                <c:pt idx="1">
                  <c:v>Enhance Academic Affairs Role in Enrollment Management and Student Success </c:v>
                </c:pt>
                <c:pt idx="2">
                  <c:v>Focus on International Recruiting and Educational Opportunities </c:v>
                </c:pt>
                <c:pt idx="3">
                  <c:v>Facilities Enhancement and Technology Support </c:v>
                </c:pt>
                <c:pt idx="4">
                  <c:v>Fiscal Responsibility and Accountability </c:v>
                </c:pt>
              </c:strCache>
            </c:strRef>
          </c:cat>
          <c:val>
            <c:numRef>
              <c:f>Weighted_means!$D$178:$D$182</c:f>
              <c:numCache>
                <c:formatCode>0.00</c:formatCode>
                <c:ptCount val="5"/>
                <c:pt idx="0">
                  <c:v>3.8103448275862069</c:v>
                </c:pt>
                <c:pt idx="1">
                  <c:v>3.28813559322034</c:v>
                </c:pt>
                <c:pt idx="2">
                  <c:v>3.0247933884297522</c:v>
                </c:pt>
                <c:pt idx="3">
                  <c:v>2.4924242424242422</c:v>
                </c:pt>
                <c:pt idx="4">
                  <c:v>2.9931972789115648</c:v>
                </c:pt>
              </c:numCache>
            </c:numRef>
          </c:val>
        </c:ser>
        <c:dLbls>
          <c:showLegendKey val="0"/>
          <c:showVal val="0"/>
          <c:showCatName val="0"/>
          <c:showSerName val="0"/>
          <c:showPercent val="0"/>
          <c:showBubbleSize val="0"/>
        </c:dLbls>
        <c:gapWidth val="182"/>
        <c:axId val="139381760"/>
        <c:axId val="143134080"/>
      </c:barChart>
      <c:catAx>
        <c:axId val="13938176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3134080"/>
        <c:crosses val="autoZero"/>
        <c:auto val="1"/>
        <c:lblAlgn val="ctr"/>
        <c:lblOffset val="100"/>
        <c:noMultiLvlLbl val="0"/>
      </c:catAx>
      <c:valAx>
        <c:axId val="143134080"/>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9381760"/>
        <c:crosses val="autoZero"/>
        <c:crossBetween val="between"/>
        <c:majorUnit val="1"/>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2A5AAB-F5D0-46C9-9722-C1CCC4224D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6257</Words>
  <Characters>35670</Characters>
  <Application>Microsoft Office Word</Application>
  <DocSecurity>0</DocSecurity>
  <Lines>297</Lines>
  <Paragraphs>83</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41844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dc:creator>
  <cp:lastModifiedBy>Annette E Hamm</cp:lastModifiedBy>
  <cp:revision>3</cp:revision>
  <cp:lastPrinted>2015-04-23T18:23:00Z</cp:lastPrinted>
  <dcterms:created xsi:type="dcterms:W3CDTF">2015-04-23T18:22:00Z</dcterms:created>
  <dcterms:modified xsi:type="dcterms:W3CDTF">2015-04-23T18:23:00Z</dcterms:modified>
</cp:coreProperties>
</file>