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2D8D" w:rsidRPr="00F50769" w:rsidRDefault="00F50769" w:rsidP="00F50769">
      <w:pPr>
        <w:jc w:val="right"/>
        <w:rPr>
          <w:rFonts w:ascii="Times New Roman" w:hAnsi="Times New Roman" w:cs="Times New Roman"/>
          <w:b/>
          <w:sz w:val="24"/>
          <w:szCs w:val="24"/>
        </w:rPr>
      </w:pPr>
      <w:proofErr w:type="gramStart"/>
      <w:r w:rsidRPr="00F50769">
        <w:rPr>
          <w:rFonts w:ascii="Times New Roman" w:hAnsi="Times New Roman" w:cs="Times New Roman"/>
          <w:b/>
          <w:sz w:val="24"/>
          <w:szCs w:val="24"/>
        </w:rPr>
        <w:t>SENATE AGENDA ITEM V.A.</w:t>
      </w:r>
      <w:proofErr w:type="gramEnd"/>
    </w:p>
    <w:p w:rsidR="00F50769" w:rsidRPr="00F50769" w:rsidRDefault="00F50769" w:rsidP="00F50769">
      <w:pPr>
        <w:jc w:val="right"/>
        <w:rPr>
          <w:rFonts w:ascii="Times New Roman" w:hAnsi="Times New Roman" w:cs="Times New Roman"/>
          <w:b/>
          <w:sz w:val="24"/>
          <w:szCs w:val="24"/>
        </w:rPr>
      </w:pPr>
      <w:r w:rsidRPr="00F50769">
        <w:rPr>
          <w:rFonts w:ascii="Times New Roman" w:hAnsi="Times New Roman" w:cs="Times New Roman"/>
          <w:b/>
          <w:sz w:val="24"/>
          <w:szCs w:val="24"/>
        </w:rPr>
        <w:t>6 February 2018</w:t>
      </w:r>
    </w:p>
    <w:p w:rsidR="00062D8D" w:rsidRDefault="00062D8D"/>
    <w:p w:rsidR="00062D8D" w:rsidRDefault="00062D8D" w:rsidP="00F50769">
      <w:pPr>
        <w:jc w:val="center"/>
      </w:pPr>
    </w:p>
    <w:p w:rsidR="00F50769" w:rsidRDefault="00F50769" w:rsidP="00F50769">
      <w:pPr>
        <w:pStyle w:val="BodyText"/>
        <w:jc w:val="center"/>
      </w:pPr>
    </w:p>
    <w:p w:rsidR="00F50769" w:rsidRDefault="00F50769" w:rsidP="00F50769">
      <w:pPr>
        <w:pStyle w:val="BodyText"/>
        <w:jc w:val="center"/>
      </w:pPr>
    </w:p>
    <w:p w:rsidR="00F50769" w:rsidRDefault="00F50769" w:rsidP="00F50769">
      <w:pPr>
        <w:pStyle w:val="BodyText"/>
        <w:jc w:val="center"/>
      </w:pPr>
      <w:r>
        <w:t>RESOLUTION OF SUPPORT OF</w:t>
      </w:r>
      <w:r w:rsidR="00062D8D" w:rsidRPr="00F50769">
        <w:t xml:space="preserve"> TIMELY FUNDING </w:t>
      </w:r>
    </w:p>
    <w:p w:rsidR="00062D8D" w:rsidRPr="00F50769" w:rsidRDefault="00062D8D" w:rsidP="00F50769">
      <w:pPr>
        <w:pStyle w:val="BodyText"/>
        <w:jc w:val="center"/>
      </w:pPr>
      <w:r w:rsidRPr="00F50769">
        <w:t>OF PUBLIC HIGHER EDUCATION IN ILLINOIS</w:t>
      </w:r>
    </w:p>
    <w:p w:rsidR="00062D8D" w:rsidRPr="00F50769" w:rsidRDefault="00062D8D">
      <w:pPr>
        <w:rPr>
          <w:rFonts w:ascii="Times New Roman" w:hAnsi="Times New Roman" w:cs="Times New Roman"/>
          <w:sz w:val="28"/>
          <w:szCs w:val="28"/>
        </w:rPr>
      </w:pPr>
    </w:p>
    <w:p w:rsidR="00062D8D" w:rsidRPr="00F50769" w:rsidRDefault="00062D8D">
      <w:pPr>
        <w:rPr>
          <w:rFonts w:ascii="Times New Roman" w:hAnsi="Times New Roman" w:cs="Times New Roman"/>
          <w:sz w:val="28"/>
          <w:szCs w:val="28"/>
        </w:rPr>
      </w:pPr>
      <w:r w:rsidRPr="00F50769">
        <w:rPr>
          <w:rFonts w:ascii="Times New Roman" w:hAnsi="Times New Roman" w:cs="Times New Roman"/>
          <w:b/>
          <w:sz w:val="28"/>
          <w:szCs w:val="28"/>
        </w:rPr>
        <w:t>Whereas</w:t>
      </w:r>
      <w:r w:rsidRPr="00F50769">
        <w:rPr>
          <w:rFonts w:ascii="Times New Roman" w:hAnsi="Times New Roman" w:cs="Times New Roman"/>
          <w:sz w:val="28"/>
          <w:szCs w:val="28"/>
        </w:rPr>
        <w:t xml:space="preserve"> the Higher Learning Commission (HLC) has stated that Illinois must have a stable budget for higher education or risk losing accreditation, and</w:t>
      </w:r>
    </w:p>
    <w:p w:rsidR="00062D8D" w:rsidRPr="00F50769" w:rsidRDefault="00062D8D">
      <w:pPr>
        <w:rPr>
          <w:rFonts w:ascii="Times New Roman" w:hAnsi="Times New Roman" w:cs="Times New Roman"/>
          <w:sz w:val="28"/>
          <w:szCs w:val="28"/>
        </w:rPr>
      </w:pPr>
      <w:r w:rsidRPr="00F50769">
        <w:rPr>
          <w:rFonts w:ascii="Times New Roman" w:hAnsi="Times New Roman" w:cs="Times New Roman"/>
          <w:b/>
          <w:sz w:val="28"/>
          <w:szCs w:val="28"/>
        </w:rPr>
        <w:t>Whereas</w:t>
      </w:r>
      <w:r w:rsidRPr="00F50769">
        <w:rPr>
          <w:rFonts w:ascii="Times New Roman" w:hAnsi="Times New Roman" w:cs="Times New Roman"/>
          <w:sz w:val="28"/>
          <w:szCs w:val="28"/>
        </w:rPr>
        <w:t xml:space="preserve"> the HLC stated that Illinois public institutions of higher education cannot be placed at risk again as happened in the budget impasse of 2015-2017, and</w:t>
      </w:r>
    </w:p>
    <w:p w:rsidR="00062D8D" w:rsidRPr="00F50769" w:rsidRDefault="00062D8D">
      <w:pPr>
        <w:rPr>
          <w:rFonts w:ascii="Times New Roman" w:hAnsi="Times New Roman" w:cs="Times New Roman"/>
          <w:sz w:val="28"/>
          <w:szCs w:val="28"/>
        </w:rPr>
      </w:pPr>
      <w:r w:rsidRPr="00F50769">
        <w:rPr>
          <w:rFonts w:ascii="Times New Roman" w:hAnsi="Times New Roman" w:cs="Times New Roman"/>
          <w:b/>
          <w:sz w:val="28"/>
          <w:szCs w:val="28"/>
        </w:rPr>
        <w:t>Whereas</w:t>
      </w:r>
      <w:r w:rsidRPr="00F50769">
        <w:rPr>
          <w:rFonts w:ascii="Times New Roman" w:hAnsi="Times New Roman" w:cs="Times New Roman"/>
          <w:sz w:val="28"/>
          <w:szCs w:val="28"/>
        </w:rPr>
        <w:t xml:space="preserve"> without accreditation, institutions cannot operate,</w:t>
      </w:r>
    </w:p>
    <w:p w:rsidR="00F50769" w:rsidRPr="00F50769" w:rsidRDefault="00062D8D">
      <w:pPr>
        <w:rPr>
          <w:rFonts w:ascii="Times New Roman" w:hAnsi="Times New Roman" w:cs="Times New Roman"/>
          <w:sz w:val="28"/>
          <w:szCs w:val="28"/>
        </w:rPr>
      </w:pPr>
      <w:r w:rsidRPr="00F50769">
        <w:rPr>
          <w:rFonts w:ascii="Times New Roman" w:hAnsi="Times New Roman" w:cs="Times New Roman"/>
          <w:b/>
          <w:sz w:val="28"/>
          <w:szCs w:val="28"/>
        </w:rPr>
        <w:t>Therefore be it resolved</w:t>
      </w:r>
      <w:r w:rsidRPr="00F50769">
        <w:rPr>
          <w:rFonts w:ascii="Times New Roman" w:hAnsi="Times New Roman" w:cs="Times New Roman"/>
          <w:sz w:val="28"/>
          <w:szCs w:val="28"/>
        </w:rPr>
        <w:t xml:space="preserve"> that the Faculty Senate of Western Illinois University asks the legislature and the governor to adopt a </w:t>
      </w:r>
      <w:r w:rsidR="00093E21" w:rsidRPr="00F50769">
        <w:rPr>
          <w:rFonts w:ascii="Times New Roman" w:hAnsi="Times New Roman" w:cs="Times New Roman"/>
          <w:sz w:val="28"/>
          <w:szCs w:val="28"/>
        </w:rPr>
        <w:t xml:space="preserve">full and </w:t>
      </w:r>
      <w:r w:rsidRPr="00F50769">
        <w:rPr>
          <w:rFonts w:ascii="Times New Roman" w:hAnsi="Times New Roman" w:cs="Times New Roman"/>
          <w:sz w:val="28"/>
          <w:szCs w:val="28"/>
        </w:rPr>
        <w:t xml:space="preserve">reasonable budget for higher education </w:t>
      </w:r>
      <w:r w:rsidR="00F50769">
        <w:rPr>
          <w:rFonts w:ascii="Times New Roman" w:hAnsi="Times New Roman" w:cs="Times New Roman"/>
          <w:sz w:val="28"/>
          <w:szCs w:val="28"/>
        </w:rPr>
        <w:t>by the end of the regular legislative session</w:t>
      </w:r>
      <w:r w:rsidRPr="00F50769">
        <w:rPr>
          <w:rFonts w:ascii="Times New Roman" w:hAnsi="Times New Roman" w:cs="Times New Roman"/>
          <w:sz w:val="28"/>
          <w:szCs w:val="28"/>
        </w:rPr>
        <w:t>.</w:t>
      </w:r>
    </w:p>
    <w:p w:rsidR="00F50769" w:rsidRDefault="00F50769">
      <w:pPr>
        <w:rPr>
          <w:sz w:val="32"/>
          <w:szCs w:val="32"/>
        </w:rPr>
      </w:pPr>
      <w:r>
        <w:rPr>
          <w:sz w:val="32"/>
          <w:szCs w:val="32"/>
        </w:rPr>
        <w:br w:type="page"/>
      </w:r>
    </w:p>
    <w:p w:rsidR="00F50769" w:rsidRPr="00F50769" w:rsidRDefault="00F50769" w:rsidP="00F50769">
      <w:pPr>
        <w:spacing w:before="100" w:beforeAutospacing="1" w:after="100" w:afterAutospacing="1" w:line="240" w:lineRule="auto"/>
        <w:rPr>
          <w:rFonts w:ascii="Times New Roman" w:eastAsia="Times New Roman" w:hAnsi="Times New Roman" w:cs="Times New Roman"/>
          <w:b/>
          <w:sz w:val="28"/>
          <w:szCs w:val="28"/>
        </w:rPr>
      </w:pPr>
      <w:r w:rsidRPr="00F50769">
        <w:rPr>
          <w:rFonts w:ascii="Times New Roman" w:eastAsia="Times New Roman" w:hAnsi="Times New Roman" w:cs="Times New Roman"/>
          <w:b/>
          <w:sz w:val="28"/>
          <w:szCs w:val="28"/>
        </w:rPr>
        <w:lastRenderedPageBreak/>
        <w:t>Background to Resolution:</w:t>
      </w:r>
    </w:p>
    <w:p w:rsidR="00F50769" w:rsidRPr="00DF0B81" w:rsidRDefault="00F50769" w:rsidP="00F50769">
      <w:pPr>
        <w:spacing w:before="100" w:beforeAutospacing="1" w:after="100" w:afterAutospacing="1" w:line="240" w:lineRule="auto"/>
        <w:rPr>
          <w:rFonts w:ascii="Times New Roman" w:eastAsia="Times New Roman" w:hAnsi="Times New Roman" w:cs="Times New Roman"/>
          <w:sz w:val="28"/>
          <w:szCs w:val="28"/>
        </w:rPr>
      </w:pPr>
      <w:r w:rsidRPr="00DF0B81">
        <w:rPr>
          <w:rFonts w:ascii="Times New Roman" w:eastAsia="Times New Roman" w:hAnsi="Times New Roman" w:cs="Times New Roman"/>
          <w:sz w:val="28"/>
          <w:szCs w:val="28"/>
        </w:rPr>
        <w:t>In June 2017, the Higher Learning Commission (HLC), the regional accrediting agency responsible for assuring the quality of colleges and universities for students in nineteen states (including Illinois), sent a letter to the Governor and member</w:t>
      </w:r>
      <w:r w:rsidRPr="00062D8D">
        <w:rPr>
          <w:rFonts w:ascii="Times New Roman" w:eastAsia="Times New Roman" w:hAnsi="Times New Roman" w:cs="Times New Roman"/>
          <w:sz w:val="28"/>
          <w:szCs w:val="28"/>
        </w:rPr>
        <w:t>s</w:t>
      </w:r>
      <w:r w:rsidRPr="00DF0B81">
        <w:rPr>
          <w:rFonts w:ascii="Times New Roman" w:eastAsia="Times New Roman" w:hAnsi="Times New Roman" w:cs="Times New Roman"/>
          <w:sz w:val="28"/>
          <w:szCs w:val="28"/>
        </w:rPr>
        <w:t xml:space="preserve"> of the General Assembly.  “In February of 2016, I wrote to you with many of the same concerns about the lack of a state budget that I am going to reiterate today; however, these concerns have grown exponentially since that time…As the accrediting agency tasked with assuring quality, I must warn you about the accreditation consequences of the failure to provide sustainable funding for Illinois higher education.”  The letter went on to state, when institutions no longer meet, or are at risk of not meeting certain standards, “HLC is obligated to implement its system of sanctions and public information to alert the public about the impact on educational quality; some institutions may ultimately face withdrawal of accreditation. Student</w:t>
      </w:r>
      <w:r>
        <w:rPr>
          <w:rFonts w:ascii="Times New Roman" w:eastAsia="Times New Roman" w:hAnsi="Times New Roman" w:cs="Times New Roman"/>
          <w:sz w:val="28"/>
          <w:szCs w:val="28"/>
        </w:rPr>
        <w:t>s</w:t>
      </w:r>
      <w:r w:rsidRPr="00DF0B81">
        <w:rPr>
          <w:rFonts w:ascii="Times New Roman" w:eastAsia="Times New Roman" w:hAnsi="Times New Roman" w:cs="Times New Roman"/>
          <w:sz w:val="28"/>
          <w:szCs w:val="28"/>
        </w:rPr>
        <w:t xml:space="preserve"> attending institutions that do not have status with an accrediting agency recognized by the federal government cannot access federal financial aid.”  This letter was signed by Dr. Barbara Gellman-</w:t>
      </w:r>
      <w:proofErr w:type="spellStart"/>
      <w:r w:rsidRPr="00DF0B81">
        <w:rPr>
          <w:rFonts w:ascii="Times New Roman" w:eastAsia="Times New Roman" w:hAnsi="Times New Roman" w:cs="Times New Roman"/>
          <w:sz w:val="28"/>
          <w:szCs w:val="28"/>
        </w:rPr>
        <w:t>Danley</w:t>
      </w:r>
      <w:proofErr w:type="spellEnd"/>
      <w:r w:rsidRPr="00DF0B81">
        <w:rPr>
          <w:rFonts w:ascii="Times New Roman" w:eastAsia="Times New Roman" w:hAnsi="Times New Roman" w:cs="Times New Roman"/>
          <w:sz w:val="28"/>
          <w:szCs w:val="28"/>
        </w:rPr>
        <w:t xml:space="preserve">, President of the Higher Learning Commission, and can be read in the Capitol Fax at </w:t>
      </w:r>
      <w:hyperlink r:id="rId5" w:tgtFrame="_blank" w:history="1">
        <w:r w:rsidRPr="00DF0B81">
          <w:rPr>
            <w:rFonts w:ascii="Times New Roman" w:eastAsia="Times New Roman" w:hAnsi="Times New Roman" w:cs="Times New Roman"/>
            <w:color w:val="0000FF"/>
            <w:sz w:val="28"/>
            <w:szCs w:val="28"/>
            <w:u w:val="single"/>
          </w:rPr>
          <w:t>https://capitolfax.com/2017/06/24/universities-threatened-with-loss-of-accreditation</w:t>
        </w:r>
      </w:hyperlink>
      <w:r w:rsidRPr="00DF0B81">
        <w:rPr>
          <w:rFonts w:ascii="Times New Roman" w:eastAsia="Times New Roman" w:hAnsi="Times New Roman" w:cs="Times New Roman"/>
          <w:sz w:val="28"/>
          <w:szCs w:val="28"/>
        </w:rPr>
        <w:t>.</w:t>
      </w:r>
    </w:p>
    <w:p w:rsidR="00F50769" w:rsidRPr="00DF0B81" w:rsidRDefault="00F50769" w:rsidP="00F50769">
      <w:pPr>
        <w:spacing w:before="100" w:beforeAutospacing="1" w:after="100" w:afterAutospacing="1" w:line="240" w:lineRule="auto"/>
        <w:rPr>
          <w:rFonts w:ascii="Times New Roman" w:eastAsia="Times New Roman" w:hAnsi="Times New Roman" w:cs="Times New Roman"/>
          <w:sz w:val="28"/>
          <w:szCs w:val="28"/>
        </w:rPr>
      </w:pPr>
      <w:r w:rsidRPr="00DF0B81">
        <w:rPr>
          <w:rFonts w:ascii="Times New Roman" w:eastAsia="Times New Roman" w:hAnsi="Times New Roman" w:cs="Times New Roman"/>
          <w:sz w:val="28"/>
          <w:szCs w:val="28"/>
        </w:rPr>
        <w:t xml:space="preserve">The </w:t>
      </w:r>
      <w:r w:rsidRPr="00062D8D">
        <w:rPr>
          <w:rFonts w:ascii="Times New Roman" w:eastAsia="Times New Roman" w:hAnsi="Times New Roman" w:cs="Times New Roman"/>
          <w:sz w:val="28"/>
          <w:szCs w:val="28"/>
        </w:rPr>
        <w:t xml:space="preserve">Illinois </w:t>
      </w:r>
      <w:r w:rsidRPr="00DF0B81">
        <w:rPr>
          <w:rFonts w:ascii="Times New Roman" w:eastAsia="Times New Roman" w:hAnsi="Times New Roman" w:cs="Times New Roman"/>
          <w:sz w:val="28"/>
          <w:szCs w:val="28"/>
        </w:rPr>
        <w:t>Board of Higher Education (IBHE) was recently contacte</w:t>
      </w:r>
      <w:r w:rsidRPr="00062D8D">
        <w:rPr>
          <w:rFonts w:ascii="Times New Roman" w:eastAsia="Times New Roman" w:hAnsi="Times New Roman" w:cs="Times New Roman"/>
          <w:sz w:val="28"/>
          <w:szCs w:val="28"/>
        </w:rPr>
        <w:t>d by HLC and asked what truth</w:t>
      </w:r>
      <w:r w:rsidRPr="00DF0B81">
        <w:rPr>
          <w:rFonts w:ascii="Times New Roman" w:eastAsia="Times New Roman" w:hAnsi="Times New Roman" w:cs="Times New Roman"/>
          <w:sz w:val="28"/>
          <w:szCs w:val="28"/>
        </w:rPr>
        <w:t xml:space="preserve"> there </w:t>
      </w:r>
      <w:r w:rsidRPr="00062D8D">
        <w:rPr>
          <w:rFonts w:ascii="Times New Roman" w:eastAsia="Times New Roman" w:hAnsi="Times New Roman" w:cs="Times New Roman"/>
          <w:sz w:val="28"/>
          <w:szCs w:val="28"/>
        </w:rPr>
        <w:t xml:space="preserve">is </w:t>
      </w:r>
      <w:r w:rsidRPr="00DF0B81">
        <w:rPr>
          <w:rFonts w:ascii="Times New Roman" w:eastAsia="Times New Roman" w:hAnsi="Times New Roman" w:cs="Times New Roman"/>
          <w:sz w:val="28"/>
          <w:szCs w:val="28"/>
        </w:rPr>
        <w:t>in rumors of another budget impasse.  IBHE stated that at this point there are only rumors floating and until budget negotiations begin following the Governor’s Budget Address on February 14</w:t>
      </w:r>
      <w:r w:rsidRPr="00DF0B81">
        <w:rPr>
          <w:rFonts w:ascii="Times New Roman" w:eastAsia="Times New Roman" w:hAnsi="Times New Roman" w:cs="Times New Roman"/>
          <w:sz w:val="28"/>
          <w:szCs w:val="28"/>
          <w:vertAlign w:val="superscript"/>
        </w:rPr>
        <w:t>th</w:t>
      </w:r>
      <w:r w:rsidRPr="00062D8D">
        <w:rPr>
          <w:rFonts w:ascii="Times New Roman" w:eastAsia="Times New Roman" w:hAnsi="Times New Roman" w:cs="Times New Roman"/>
          <w:sz w:val="28"/>
          <w:szCs w:val="28"/>
        </w:rPr>
        <w:t>;</w:t>
      </w:r>
      <w:r w:rsidRPr="00DF0B81">
        <w:rPr>
          <w:rFonts w:ascii="Times New Roman" w:eastAsia="Times New Roman" w:hAnsi="Times New Roman" w:cs="Times New Roman"/>
          <w:sz w:val="28"/>
          <w:szCs w:val="28"/>
        </w:rPr>
        <w:t xml:space="preserve"> there is no definitive answer regarding the likelihood of another impasse.</w:t>
      </w:r>
    </w:p>
    <w:p w:rsidR="00F50769" w:rsidRPr="00062D8D" w:rsidRDefault="00F50769" w:rsidP="00C52D24">
      <w:pPr>
        <w:spacing w:before="100" w:beforeAutospacing="1" w:after="100" w:afterAutospacing="1" w:line="240" w:lineRule="auto"/>
        <w:rPr>
          <w:sz w:val="28"/>
          <w:szCs w:val="28"/>
        </w:rPr>
      </w:pPr>
      <w:r w:rsidRPr="00062D8D">
        <w:rPr>
          <w:rFonts w:ascii="Times New Roman" w:eastAsia="Times New Roman" w:hAnsi="Times New Roman" w:cs="Times New Roman"/>
          <w:sz w:val="28"/>
          <w:szCs w:val="28"/>
        </w:rPr>
        <w:t>The Public Universities Caucus of the Faculty Advisory Council of the Illinois Board of Higher Education is asking each of it</w:t>
      </w:r>
      <w:r>
        <w:rPr>
          <w:rFonts w:ascii="Times New Roman" w:eastAsia="Times New Roman" w:hAnsi="Times New Roman" w:cs="Times New Roman"/>
          <w:sz w:val="28"/>
          <w:szCs w:val="28"/>
        </w:rPr>
        <w:t>s Faculty Senates to endorse a</w:t>
      </w:r>
      <w:r w:rsidRPr="00062D8D">
        <w:rPr>
          <w:rFonts w:ascii="Times New Roman" w:eastAsia="Times New Roman" w:hAnsi="Times New Roman" w:cs="Times New Roman"/>
          <w:sz w:val="28"/>
          <w:szCs w:val="28"/>
        </w:rPr>
        <w:t xml:space="preserve"> resolution </w:t>
      </w:r>
      <w:r>
        <w:rPr>
          <w:rFonts w:ascii="Times New Roman" w:eastAsia="Times New Roman" w:hAnsi="Times New Roman" w:cs="Times New Roman"/>
          <w:sz w:val="28"/>
          <w:szCs w:val="28"/>
        </w:rPr>
        <w:t xml:space="preserve">similar to the one </w:t>
      </w:r>
      <w:r w:rsidRPr="00062D8D">
        <w:rPr>
          <w:rFonts w:ascii="Times New Roman" w:eastAsia="Times New Roman" w:hAnsi="Times New Roman" w:cs="Times New Roman"/>
          <w:sz w:val="28"/>
          <w:szCs w:val="28"/>
        </w:rPr>
        <w:t>on the next page.  This resolution is asking for reasonable and stable funding for I</w:t>
      </w:r>
      <w:r>
        <w:rPr>
          <w:rFonts w:ascii="Times New Roman" w:eastAsia="Times New Roman" w:hAnsi="Times New Roman" w:cs="Times New Roman"/>
          <w:sz w:val="28"/>
          <w:szCs w:val="28"/>
        </w:rPr>
        <w:t>llinois public universities</w:t>
      </w:r>
      <w:r w:rsidRPr="00062D8D">
        <w:rPr>
          <w:rFonts w:ascii="Times New Roman" w:eastAsia="Times New Roman" w:hAnsi="Times New Roman" w:cs="Times New Roman"/>
          <w:sz w:val="28"/>
          <w:szCs w:val="28"/>
        </w:rPr>
        <w:t xml:space="preserve">.  The crisis of confidence in the State’s public higher education system must be rectified.  </w:t>
      </w:r>
      <w:r w:rsidRPr="00062D8D">
        <w:rPr>
          <w:rFonts w:ascii="Times New Roman" w:eastAsia="Times New Roman" w:hAnsi="Times New Roman" w:cs="Times New Roman"/>
          <w:sz w:val="28"/>
          <w:szCs w:val="28"/>
        </w:rPr>
        <w:br/>
        <w:t>If the resolution is passed</w:t>
      </w:r>
      <w:r>
        <w:rPr>
          <w:rFonts w:ascii="Times New Roman" w:eastAsia="Times New Roman" w:hAnsi="Times New Roman" w:cs="Times New Roman"/>
          <w:sz w:val="28"/>
          <w:szCs w:val="28"/>
        </w:rPr>
        <w:t xml:space="preserve"> by the Faculty Senate</w:t>
      </w:r>
      <w:r w:rsidRPr="00062D8D">
        <w:rPr>
          <w:rFonts w:ascii="Times New Roman" w:eastAsia="Times New Roman" w:hAnsi="Times New Roman" w:cs="Times New Roman"/>
          <w:sz w:val="28"/>
          <w:szCs w:val="28"/>
        </w:rPr>
        <w:t xml:space="preserve">, it will be sent to the Governor, legislative leaders, and other selected legislators (including Noreen Hammond and </w:t>
      </w:r>
      <w:proofErr w:type="spellStart"/>
      <w:r w:rsidRPr="00062D8D">
        <w:rPr>
          <w:rFonts w:ascii="Times New Roman" w:eastAsia="Times New Roman" w:hAnsi="Times New Roman" w:cs="Times New Roman"/>
          <w:sz w:val="28"/>
          <w:szCs w:val="28"/>
        </w:rPr>
        <w:t>Jil</w:t>
      </w:r>
      <w:proofErr w:type="spellEnd"/>
      <w:r w:rsidRPr="00062D8D">
        <w:rPr>
          <w:rFonts w:ascii="Times New Roman" w:eastAsia="Times New Roman" w:hAnsi="Times New Roman" w:cs="Times New Roman"/>
          <w:sz w:val="28"/>
          <w:szCs w:val="28"/>
        </w:rPr>
        <w:t xml:space="preserve"> Tracy).</w:t>
      </w:r>
      <w:bookmarkStart w:id="0" w:name="_GoBack"/>
      <w:bookmarkEnd w:id="0"/>
    </w:p>
    <w:p w:rsidR="00F50769" w:rsidRDefault="00F50769" w:rsidP="00F50769"/>
    <w:p w:rsidR="00F50769" w:rsidRDefault="00F50769" w:rsidP="00F50769"/>
    <w:p w:rsidR="00062D8D" w:rsidRPr="00093E21" w:rsidRDefault="00062D8D">
      <w:pPr>
        <w:rPr>
          <w:sz w:val="32"/>
          <w:szCs w:val="32"/>
        </w:rPr>
      </w:pPr>
    </w:p>
    <w:sectPr w:rsidR="00062D8D" w:rsidRPr="00093E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0B81"/>
    <w:rsid w:val="00062D8D"/>
    <w:rsid w:val="00093E21"/>
    <w:rsid w:val="003B3A8D"/>
    <w:rsid w:val="00C52D24"/>
    <w:rsid w:val="00DF0B81"/>
    <w:rsid w:val="00F50769"/>
    <w:rsid w:val="00F602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F50769"/>
    <w:rPr>
      <w:rFonts w:ascii="Times New Roman" w:hAnsi="Times New Roman" w:cs="Times New Roman"/>
      <w:b/>
      <w:sz w:val="28"/>
      <w:szCs w:val="28"/>
    </w:rPr>
  </w:style>
  <w:style w:type="character" w:customStyle="1" w:styleId="BodyTextChar">
    <w:name w:val="Body Text Char"/>
    <w:basedOn w:val="DefaultParagraphFont"/>
    <w:link w:val="BodyText"/>
    <w:uiPriority w:val="99"/>
    <w:rsid w:val="00F50769"/>
    <w:rPr>
      <w:rFonts w:ascii="Times New Roman" w:hAnsi="Times New Roman" w:cs="Times New Roman"/>
      <w:b/>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F50769"/>
    <w:rPr>
      <w:rFonts w:ascii="Times New Roman" w:hAnsi="Times New Roman" w:cs="Times New Roman"/>
      <w:b/>
      <w:sz w:val="28"/>
      <w:szCs w:val="28"/>
    </w:rPr>
  </w:style>
  <w:style w:type="character" w:customStyle="1" w:styleId="BodyTextChar">
    <w:name w:val="Body Text Char"/>
    <w:basedOn w:val="DefaultParagraphFont"/>
    <w:link w:val="BodyText"/>
    <w:uiPriority w:val="99"/>
    <w:rsid w:val="00F50769"/>
    <w:rPr>
      <w:rFonts w:ascii="Times New Roman" w:hAnsi="Times New Roman" w:cs="Times New Roman"/>
      <w:b/>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1637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urldefense.proofpoint.com/v2/url?u=https-3A__capitolfax.com_2017_06_24_universities-2Dthreatened-2Dwith-2Dloss-2Dof-2Daccreditation&amp;d=DwMFAg&amp;c=euGZstcaTDllvimEN8b7jXrwqOf-v5A_CdpgnVfiiMM&amp;r=WkmiQqfgmevI1660BEJWsg&amp;m=X2qVHUPigF_fh2YKmTs6_Sz1L5ILFR6hwZInkL0SXQY&amp;s=7ROR1Y7STYULC429ZEbDOpM3X2c59bR2EWFi4Ixs36w&amp;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507</Words>
  <Characters>2894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M Rock</dc:creator>
  <cp:keywords/>
  <dc:description/>
  <cp:lastModifiedBy>Annette E Hamm</cp:lastModifiedBy>
  <cp:revision>4</cp:revision>
  <cp:lastPrinted>2018-01-31T20:20:00Z</cp:lastPrinted>
  <dcterms:created xsi:type="dcterms:W3CDTF">2018-01-27T00:57:00Z</dcterms:created>
  <dcterms:modified xsi:type="dcterms:W3CDTF">2018-01-31T20:21:00Z</dcterms:modified>
</cp:coreProperties>
</file>