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bookmarkStart w:id="0" w:name="_GoBack"/>
      <w:bookmarkEnd w:id="0"/>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6E742122"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480EC5">
        <w:rPr>
          <w:rFonts w:ascii="Times New Roman" w:hAnsi="Times New Roman" w:cs="Times New Roman"/>
          <w:b/>
          <w:i/>
          <w:iCs/>
        </w:rPr>
        <w:t xml:space="preserve">15 November </w:t>
      </w:r>
      <w:r>
        <w:rPr>
          <w:rFonts w:ascii="Times New Roman" w:hAnsi="Times New Roman" w:cs="Times New Roman"/>
          <w:b/>
          <w:i/>
        </w:rPr>
        <w:t>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14F660DE" w:rsidR="00E6243F" w:rsidRDefault="00061B1B" w:rsidP="00C34D45">
      <w:pPr>
        <w:widowControl w:val="0"/>
        <w:ind w:left="111" w:right="-20"/>
      </w:pPr>
      <w:r>
        <w:rPr>
          <w:rFonts w:ascii="Times New Roman" w:hAnsi="Times New Roman" w:cs="Times New Roman"/>
          <w:b/>
        </w:rPr>
        <w:t xml:space="preserve">SENATORS PRESENT: </w:t>
      </w:r>
      <w:r w:rsidR="008C72FC">
        <w:rPr>
          <w:rFonts w:ascii="Times New Roman" w:hAnsi="Times New Roman" w:cs="Times New Roman"/>
          <w:bCs/>
        </w:rPr>
        <w:t xml:space="preserve">J. </w:t>
      </w:r>
      <w:proofErr w:type="spellStart"/>
      <w:r w:rsidR="008C72FC">
        <w:rPr>
          <w:rFonts w:ascii="Times New Roman" w:hAnsi="Times New Roman" w:cs="Times New Roman"/>
          <w:bCs/>
        </w:rPr>
        <w:t>Albarracin</w:t>
      </w:r>
      <w:proofErr w:type="spellEnd"/>
      <w:r w:rsidR="008C72FC">
        <w:rPr>
          <w:rFonts w:ascii="Times New Roman" w:hAnsi="Times New Roman" w:cs="Times New Roman"/>
          <w:bCs/>
        </w:rPr>
        <w:t xml:space="preserve">, </w:t>
      </w:r>
      <w:r w:rsidR="00F50FC5">
        <w:rPr>
          <w:rFonts w:ascii="Times New Roman" w:hAnsi="Times New Roman" w:cs="Times New Roman"/>
        </w:rPr>
        <w:t xml:space="preserve">D. Atherton, </w:t>
      </w:r>
      <w:r w:rsidR="00480EC5">
        <w:rPr>
          <w:rFonts w:ascii="Times New Roman" w:hAnsi="Times New Roman" w:cs="Times New Roman"/>
        </w:rPr>
        <w:t xml:space="preserve">S. Bailey, </w:t>
      </w:r>
      <w:r>
        <w:rPr>
          <w:rFonts w:ascii="Times New Roman" w:hAnsi="Times New Roman" w:cs="Times New Roman"/>
        </w:rPr>
        <w:t xml:space="preserve">D. </w:t>
      </w:r>
      <w:proofErr w:type="spellStart"/>
      <w:r>
        <w:rPr>
          <w:rFonts w:ascii="Times New Roman" w:hAnsi="Times New Roman" w:cs="Times New Roman"/>
        </w:rPr>
        <w:t>Banash</w:t>
      </w:r>
      <w:proofErr w:type="spellEnd"/>
      <w:r>
        <w:rPr>
          <w:rFonts w:ascii="Times New Roman" w:hAnsi="Times New Roman" w:cs="Times New Roman"/>
        </w:rPr>
        <w:t>,</w:t>
      </w:r>
      <w:r w:rsidR="00480EC5" w:rsidRPr="00480EC5">
        <w:rPr>
          <w:rFonts w:ascii="Times New Roman" w:hAnsi="Times New Roman" w:cs="Times New Roman"/>
        </w:rPr>
        <w:t xml:space="preserve"> </w:t>
      </w:r>
      <w:r w:rsidR="00480EC5">
        <w:rPr>
          <w:rFonts w:ascii="Times New Roman" w:hAnsi="Times New Roman" w:cs="Times New Roman"/>
        </w:rPr>
        <w:t>D. Barr,</w:t>
      </w:r>
      <w:r w:rsidR="00480EC5" w:rsidRPr="002876DE">
        <w:rPr>
          <w:rFonts w:ascii="Times New Roman" w:hAnsi="Times New Roman" w:cs="Times New Roman"/>
        </w:rPr>
        <w:t xml:space="preserve"> </w:t>
      </w:r>
      <w:r w:rsidR="008C72FC">
        <w:rPr>
          <w:rFonts w:ascii="Times New Roman" w:hAnsi="Times New Roman" w:cs="Times New Roman"/>
        </w:rPr>
        <w:t xml:space="preserve">B. </w:t>
      </w:r>
      <w:proofErr w:type="spellStart"/>
      <w:r w:rsidR="008C72FC">
        <w:rPr>
          <w:rFonts w:ascii="Times New Roman" w:hAnsi="Times New Roman" w:cs="Times New Roman"/>
        </w:rPr>
        <w:t>Bellott</w:t>
      </w:r>
      <w:proofErr w:type="spellEnd"/>
      <w:r w:rsidR="008C72FC">
        <w:rPr>
          <w:rFonts w:ascii="Times New Roman" w:hAnsi="Times New Roman" w:cs="Times New Roman"/>
        </w:rPr>
        <w:t xml:space="preserve">, M. </w:t>
      </w:r>
      <w:proofErr w:type="spellStart"/>
      <w:r w:rsidR="008C72FC">
        <w:rPr>
          <w:rFonts w:ascii="Times New Roman" w:hAnsi="Times New Roman" w:cs="Times New Roman"/>
        </w:rPr>
        <w:t>Bernards</w:t>
      </w:r>
      <w:proofErr w:type="spellEnd"/>
      <w:r w:rsidR="008C72FC">
        <w:rPr>
          <w:rFonts w:ascii="Times New Roman" w:hAnsi="Times New Roman" w:cs="Times New Roman"/>
        </w:rPr>
        <w:t xml:space="preserve">, </w:t>
      </w:r>
      <w:r w:rsidR="002876DE">
        <w:rPr>
          <w:rFonts w:ascii="Times New Roman" w:hAnsi="Times New Roman" w:cs="Times New Roman"/>
        </w:rPr>
        <w:t>L. Brice,</w:t>
      </w:r>
      <w:r w:rsidR="002876DE" w:rsidRPr="00F50FC5">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 xml:space="preserve">G. </w:t>
      </w:r>
      <w:proofErr w:type="spellStart"/>
      <w:r w:rsidR="00362E5D">
        <w:rPr>
          <w:rFonts w:ascii="Times New Roman" w:hAnsi="Times New Roman" w:cs="Times New Roman"/>
        </w:rPr>
        <w:t>Cabedo</w:t>
      </w:r>
      <w:proofErr w:type="spellEnd"/>
      <w:r w:rsidR="00362E5D">
        <w:rPr>
          <w:rFonts w:ascii="Times New Roman" w:hAnsi="Times New Roman" w:cs="Times New Roman"/>
        </w:rPr>
        <w:t xml:space="preserve">-Timmons, A. </w:t>
      </w:r>
      <w:proofErr w:type="spellStart"/>
      <w:r w:rsidR="00362E5D">
        <w:rPr>
          <w:rFonts w:ascii="Times New Roman" w:hAnsi="Times New Roman" w:cs="Times New Roman"/>
        </w:rPr>
        <w:t>Carr</w:t>
      </w:r>
      <w:proofErr w:type="spellEnd"/>
      <w:r w:rsidR="00362E5D">
        <w:rPr>
          <w:rFonts w:ascii="Times New Roman" w:hAnsi="Times New Roman" w:cs="Times New Roman"/>
        </w:rPr>
        <w:t>,</w:t>
      </w:r>
      <w:r>
        <w:rPr>
          <w:rFonts w:ascii="Times New Roman" w:hAnsi="Times New Roman" w:cs="Times New Roman"/>
          <w:b/>
        </w:rPr>
        <w:t xml:space="preserve"> </w:t>
      </w:r>
      <w:r w:rsidR="00A174D7">
        <w:rPr>
          <w:rFonts w:ascii="Times New Roman" w:hAnsi="Times New Roman" w:cs="Times New Roman"/>
          <w:bCs/>
        </w:rPr>
        <w:t xml:space="preserve">C. Chadwell, </w:t>
      </w:r>
      <w:r w:rsidR="00A174D7">
        <w:rPr>
          <w:rFonts w:ascii="Times New Roman" w:hAnsi="Times New Roman" w:cs="Times New Roman"/>
        </w:rPr>
        <w:t xml:space="preserve">D. Hunter, </w:t>
      </w:r>
      <w:r w:rsidR="00480EC5">
        <w:rPr>
          <w:rFonts w:ascii="Times New Roman" w:hAnsi="Times New Roman" w:cs="Times New Roman"/>
        </w:rPr>
        <w:t>J. Land,</w:t>
      </w:r>
      <w:r w:rsidR="00480EC5" w:rsidRPr="00553A9C">
        <w:rPr>
          <w:rFonts w:ascii="Times New Roman" w:hAnsi="Times New Roman" w:cs="Times New Roman"/>
        </w:rPr>
        <w:t xml:space="preserve"> </w:t>
      </w:r>
      <w:r w:rsidR="00480EC5">
        <w:rPr>
          <w:rFonts w:ascii="Times New Roman" w:hAnsi="Times New Roman" w:cs="Times New Roman"/>
        </w:rPr>
        <w:t>T. Lough,</w:t>
      </w:r>
      <w:r w:rsidR="00C34D45">
        <w:rPr>
          <w:rFonts w:ascii="Times New Roman" w:hAnsi="Times New Roman" w:cs="Times New Roman"/>
        </w:rPr>
        <w:t xml:space="preserve"> </w:t>
      </w:r>
      <w:r w:rsidR="002876DE">
        <w:rPr>
          <w:rFonts w:ascii="Times New Roman" w:hAnsi="Times New Roman" w:cs="Times New Roman"/>
        </w:rPr>
        <w:t xml:space="preserve">S. </w:t>
      </w:r>
      <w:proofErr w:type="spellStart"/>
      <w:r w:rsidR="002876DE">
        <w:rPr>
          <w:rFonts w:ascii="Times New Roman" w:hAnsi="Times New Roman" w:cs="Times New Roman"/>
        </w:rPr>
        <w:t>Macchi</w:t>
      </w:r>
      <w:proofErr w:type="spellEnd"/>
      <w:r w:rsidR="002876DE">
        <w:rPr>
          <w:rFonts w:ascii="Times New Roman" w:hAnsi="Times New Roman" w:cs="Times New Roman"/>
        </w:rPr>
        <w:t xml:space="preserve">, </w:t>
      </w:r>
      <w:r w:rsidR="00D93AEB">
        <w:rPr>
          <w:rFonts w:ascii="Times New Roman" w:hAnsi="Times New Roman" w:cs="Times New Roman"/>
        </w:rPr>
        <w:t xml:space="preserve">K. Perone, </w:t>
      </w:r>
      <w:r w:rsidR="0073713A">
        <w:rPr>
          <w:rFonts w:ascii="Times New Roman" w:hAnsi="Times New Roman" w:cs="Times New Roman"/>
        </w:rPr>
        <w:t xml:space="preserve">B. </w:t>
      </w:r>
      <w:proofErr w:type="spellStart"/>
      <w:r w:rsidR="0073713A">
        <w:rPr>
          <w:rFonts w:ascii="Times New Roman" w:hAnsi="Times New Roman" w:cs="Times New Roman"/>
        </w:rPr>
        <w:t>Petrocovici</w:t>
      </w:r>
      <w:proofErr w:type="spellEnd"/>
      <w:r w:rsidR="0073713A">
        <w:rPr>
          <w:rFonts w:ascii="Times New Roman" w:hAnsi="Times New Roman" w:cs="Times New Roman"/>
        </w:rPr>
        <w:t xml:space="preserve">, </w:t>
      </w:r>
      <w:r>
        <w:rPr>
          <w:rFonts w:ascii="Times New Roman" w:hAnsi="Times New Roman" w:cs="Times New Roman"/>
        </w:rPr>
        <w:t xml:space="preserve">B. </w:t>
      </w:r>
      <w:proofErr w:type="spellStart"/>
      <w:r>
        <w:rPr>
          <w:rFonts w:ascii="Times New Roman" w:hAnsi="Times New Roman" w:cs="Times New Roman"/>
        </w:rPr>
        <w:t>Polley</w:t>
      </w:r>
      <w:proofErr w:type="spellEnd"/>
      <w:r>
        <w:rPr>
          <w:rFonts w:ascii="Times New Roman" w:hAnsi="Times New Roman" w:cs="Times New Roman"/>
        </w:rPr>
        <w:t xml:space="preserve">, </w:t>
      </w:r>
      <w:r w:rsidR="00AA7580">
        <w:rPr>
          <w:rFonts w:ascii="Times New Roman" w:hAnsi="Times New Roman" w:cs="Times New Roman"/>
        </w:rPr>
        <w:t xml:space="preserve">E. Shupe, </w:t>
      </w:r>
      <w:r>
        <w:rPr>
          <w:rFonts w:ascii="Times New Roman" w:hAnsi="Times New Roman" w:cs="Times New Roman"/>
        </w:rPr>
        <w:t xml:space="preserve">B. Thompson, J. </w:t>
      </w:r>
      <w:proofErr w:type="spellStart"/>
      <w:r>
        <w:rPr>
          <w:rFonts w:ascii="Times New Roman" w:hAnsi="Times New Roman" w:cs="Times New Roman"/>
        </w:rPr>
        <w:t>Wroblewski</w:t>
      </w:r>
      <w:proofErr w:type="spellEnd"/>
      <w:r w:rsidR="002876DE">
        <w:rPr>
          <w:rFonts w:ascii="Times New Roman" w:hAnsi="Times New Roman" w:cs="Times New Roman"/>
        </w:rPr>
        <w:t>,</w:t>
      </w:r>
      <w:r w:rsidR="002876DE" w:rsidRPr="00F50FC5">
        <w:rPr>
          <w:rFonts w:ascii="Times New Roman" w:hAnsi="Times New Roman" w:cs="Times New Roman"/>
        </w:rPr>
        <w:t xml:space="preserve"> </w:t>
      </w:r>
      <w:r w:rsidR="002876DE">
        <w:rPr>
          <w:rFonts w:ascii="Times New Roman" w:hAnsi="Times New Roman" w:cs="Times New Roman"/>
        </w:rPr>
        <w:t>Y. Tang</w:t>
      </w:r>
    </w:p>
    <w:p w14:paraId="00000007" w14:textId="2A5D0F0D" w:rsidR="00E6243F" w:rsidRDefault="00061B1B">
      <w:pPr>
        <w:widowControl w:val="0"/>
        <w:ind w:left="111" w:right="-20"/>
      </w:pPr>
      <w:r>
        <w:rPr>
          <w:rFonts w:ascii="Times New Roman" w:hAnsi="Times New Roman" w:cs="Times New Roman"/>
          <w:b/>
        </w:rPr>
        <w:t xml:space="preserve">Ex-officio: </w:t>
      </w:r>
      <w:r w:rsidR="006A3DE7">
        <w:rPr>
          <w:rFonts w:ascii="Times New Roman" w:hAnsi="Times New Roman" w:cs="Times New Roman"/>
        </w:rPr>
        <w:t>Craig Whetten,</w:t>
      </w:r>
      <w:r w:rsidR="002876DE">
        <w:rPr>
          <w:rFonts w:ascii="Times New Roman" w:hAnsi="Times New Roman" w:cs="Times New Roman"/>
        </w:rPr>
        <w:t xml:space="preserve"> </w:t>
      </w:r>
      <w:r>
        <w:rPr>
          <w:rFonts w:ascii="Times New Roman" w:hAnsi="Times New Roman" w:cs="Times New Roman"/>
        </w:rPr>
        <w:t>Parliamentarian</w:t>
      </w:r>
    </w:p>
    <w:p w14:paraId="00000008" w14:textId="77777777" w:rsidR="00E6243F" w:rsidRDefault="00E6243F">
      <w:pPr>
        <w:widowControl w:val="0"/>
        <w:spacing w:before="13"/>
        <w:rPr>
          <w:rFonts w:ascii="Times New Roman" w:hAnsi="Times New Roman" w:cs="Times New Roman"/>
        </w:rPr>
      </w:pPr>
    </w:p>
    <w:p w14:paraId="00000009" w14:textId="6D899035"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480EC5">
        <w:rPr>
          <w:rFonts w:ascii="Times New Roman" w:hAnsi="Times New Roman" w:cs="Times New Roman"/>
        </w:rPr>
        <w:t>L. Ebert Wallace</w:t>
      </w:r>
    </w:p>
    <w:p w14:paraId="0000000A" w14:textId="77777777" w:rsidR="00E6243F" w:rsidRDefault="00E6243F">
      <w:pPr>
        <w:widowControl w:val="0"/>
        <w:ind w:left="111" w:right="-20"/>
        <w:rPr>
          <w:rFonts w:ascii="Times New Roman" w:hAnsi="Times New Roman" w:cs="Times New Roman"/>
        </w:rPr>
      </w:pPr>
    </w:p>
    <w:p w14:paraId="0000000B" w14:textId="681EE50E"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sidR="00D141D1">
        <w:rPr>
          <w:rFonts w:ascii="Times New Roman" w:hAnsi="Times New Roman" w:cs="Times New Roman"/>
        </w:rPr>
        <w:t xml:space="preserve">Jeff Brown, </w:t>
      </w:r>
      <w:r w:rsidR="00480EC5">
        <w:rPr>
          <w:rFonts w:ascii="Times New Roman" w:hAnsi="Times New Roman" w:cs="Times New Roman"/>
        </w:rPr>
        <w:t xml:space="preserve">Joe Cantu, </w:t>
      </w:r>
      <w:r w:rsidR="002A586D">
        <w:rPr>
          <w:rFonts w:ascii="Times New Roman" w:hAnsi="Times New Roman" w:cs="Times New Roman"/>
        </w:rPr>
        <w:t xml:space="preserve">Craig </w:t>
      </w:r>
      <w:r w:rsidR="0054494C">
        <w:rPr>
          <w:rFonts w:ascii="Times New Roman" w:hAnsi="Times New Roman" w:cs="Times New Roman"/>
        </w:rPr>
        <w:t>Conrad</w:t>
      </w:r>
      <w:r w:rsidR="00D93AEB">
        <w:rPr>
          <w:rFonts w:ascii="Times New Roman" w:hAnsi="Times New Roman" w:cs="Times New Roman"/>
        </w:rPr>
        <w:t>,</w:t>
      </w:r>
      <w:r>
        <w:rPr>
          <w:rFonts w:ascii="Times New Roman" w:hAnsi="Times New Roman" w:cs="Times New Roman"/>
        </w:rPr>
        <w:t xml:space="preserve"> </w:t>
      </w:r>
      <w:r w:rsidR="0012121A">
        <w:rPr>
          <w:rFonts w:ascii="Times New Roman" w:hAnsi="Times New Roman" w:cs="Times New Roman"/>
        </w:rPr>
        <w:t xml:space="preserve">Katrina </w:t>
      </w:r>
      <w:proofErr w:type="spellStart"/>
      <w:r w:rsidR="0012121A">
        <w:rPr>
          <w:rFonts w:ascii="Times New Roman" w:hAnsi="Times New Roman" w:cs="Times New Roman"/>
        </w:rPr>
        <w:t>Daytner</w:t>
      </w:r>
      <w:proofErr w:type="spellEnd"/>
      <w:r w:rsidR="0012121A">
        <w:rPr>
          <w:rFonts w:ascii="Times New Roman" w:hAnsi="Times New Roman" w:cs="Times New Roman"/>
        </w:rPr>
        <w:t>,</w:t>
      </w:r>
      <w:r w:rsidR="002A586D">
        <w:rPr>
          <w:rFonts w:ascii="Times New Roman" w:hAnsi="Times New Roman" w:cs="Times New Roman"/>
        </w:rPr>
        <w:t xml:space="preserve"> </w:t>
      </w:r>
      <w:r w:rsidR="00D141D1">
        <w:rPr>
          <w:rFonts w:ascii="Times New Roman" w:hAnsi="Times New Roman" w:cs="Times New Roman"/>
        </w:rPr>
        <w:t xml:space="preserve">Dennis </w:t>
      </w:r>
      <w:proofErr w:type="spellStart"/>
      <w:r w:rsidR="00D141D1">
        <w:rPr>
          <w:rFonts w:ascii="Times New Roman" w:hAnsi="Times New Roman" w:cs="Times New Roman"/>
        </w:rPr>
        <w:t>DeVolder</w:t>
      </w:r>
      <w:proofErr w:type="spellEnd"/>
      <w:r w:rsidR="00D141D1">
        <w:rPr>
          <w:rFonts w:ascii="Times New Roman" w:hAnsi="Times New Roman" w:cs="Times New Roman"/>
        </w:rPr>
        <w:t xml:space="preserve">, </w:t>
      </w:r>
      <w:r w:rsidR="00480EC5">
        <w:rPr>
          <w:rFonts w:ascii="Times New Roman" w:hAnsi="Times New Roman" w:cs="Times New Roman"/>
        </w:rPr>
        <w:t xml:space="preserve">Peter </w:t>
      </w:r>
      <w:proofErr w:type="spellStart"/>
      <w:r w:rsidR="00480EC5">
        <w:rPr>
          <w:rFonts w:ascii="Times New Roman" w:hAnsi="Times New Roman" w:cs="Times New Roman"/>
        </w:rPr>
        <w:t>Gloviczki</w:t>
      </w:r>
      <w:proofErr w:type="spellEnd"/>
      <w:r w:rsidR="00480EC5">
        <w:rPr>
          <w:rFonts w:ascii="Times New Roman" w:hAnsi="Times New Roman" w:cs="Times New Roman"/>
        </w:rPr>
        <w:t xml:space="preserve">, </w:t>
      </w:r>
      <w:r w:rsidR="00D141D1">
        <w:rPr>
          <w:rFonts w:ascii="Times New Roman" w:hAnsi="Times New Roman" w:cs="Times New Roman"/>
        </w:rPr>
        <w:t xml:space="preserve">Paige Goodwin, </w:t>
      </w:r>
      <w:r w:rsidR="00480EC5">
        <w:rPr>
          <w:rFonts w:ascii="Times New Roman" w:hAnsi="Times New Roman" w:cs="Times New Roman"/>
        </w:rPr>
        <w:t xml:space="preserve">Denise </w:t>
      </w:r>
      <w:proofErr w:type="spellStart"/>
      <w:r w:rsidR="00480EC5">
        <w:rPr>
          <w:rFonts w:ascii="Times New Roman" w:hAnsi="Times New Roman" w:cs="Times New Roman"/>
        </w:rPr>
        <w:t>Gravitt</w:t>
      </w:r>
      <w:proofErr w:type="spellEnd"/>
      <w:r w:rsidR="00480EC5">
        <w:rPr>
          <w:rFonts w:ascii="Times New Roman" w:hAnsi="Times New Roman" w:cs="Times New Roman"/>
        </w:rPr>
        <w:t xml:space="preserve">, </w:t>
      </w:r>
      <w:r w:rsidR="00A02EEF">
        <w:rPr>
          <w:rFonts w:ascii="Times New Roman" w:hAnsi="Times New Roman" w:cs="Times New Roman"/>
        </w:rPr>
        <w:t xml:space="preserve">Everett </w:t>
      </w:r>
      <w:proofErr w:type="spellStart"/>
      <w:r w:rsidR="00A02EEF">
        <w:rPr>
          <w:rFonts w:ascii="Times New Roman" w:hAnsi="Times New Roman" w:cs="Times New Roman"/>
        </w:rPr>
        <w:t>Hamner</w:t>
      </w:r>
      <w:proofErr w:type="spellEnd"/>
      <w:r w:rsidR="00A02EEF">
        <w:rPr>
          <w:rFonts w:ascii="Times New Roman" w:hAnsi="Times New Roman" w:cs="Times New Roman"/>
        </w:rPr>
        <w:t xml:space="preserve">, Sue Hum, </w:t>
      </w:r>
      <w:r w:rsidR="002A586D">
        <w:rPr>
          <w:rFonts w:ascii="Times New Roman" w:hAnsi="Times New Roman" w:cs="Times New Roman"/>
        </w:rPr>
        <w:t xml:space="preserve">Rick </w:t>
      </w:r>
      <w:proofErr w:type="spellStart"/>
      <w:r w:rsidR="002A586D">
        <w:rPr>
          <w:rFonts w:ascii="Times New Roman" w:hAnsi="Times New Roman" w:cs="Times New Roman"/>
        </w:rPr>
        <w:t>Kurasz</w:t>
      </w:r>
      <w:proofErr w:type="spellEnd"/>
      <w:r w:rsidR="002A586D">
        <w:rPr>
          <w:rFonts w:ascii="Times New Roman" w:hAnsi="Times New Roman" w:cs="Times New Roman"/>
        </w:rPr>
        <w:t xml:space="preserve">, </w:t>
      </w:r>
      <w:r>
        <w:rPr>
          <w:rFonts w:ascii="Times New Roman" w:hAnsi="Times New Roman" w:cs="Times New Roman"/>
        </w:rPr>
        <w:t xml:space="preserve">Sarah Lawson, </w:t>
      </w:r>
      <w:r w:rsidR="00480EC5">
        <w:rPr>
          <w:rFonts w:ascii="Times New Roman" w:hAnsi="Times New Roman" w:cs="Times New Roman"/>
        </w:rPr>
        <w:t xml:space="preserve">Jessica Lin, </w:t>
      </w:r>
      <w:r>
        <w:rPr>
          <w:rFonts w:ascii="Times New Roman" w:hAnsi="Times New Roman" w:cs="Times New Roman"/>
        </w:rPr>
        <w:t xml:space="preserve">Sue Martinelli-Fernandez, </w:t>
      </w:r>
      <w:r w:rsidR="00A02EEF">
        <w:rPr>
          <w:rFonts w:ascii="Times New Roman" w:hAnsi="Times New Roman" w:cs="Times New Roman"/>
        </w:rPr>
        <w:t xml:space="preserve">Kyle </w:t>
      </w:r>
      <w:proofErr w:type="spellStart"/>
      <w:r w:rsidR="00A02EEF">
        <w:rPr>
          <w:rFonts w:ascii="Times New Roman" w:hAnsi="Times New Roman" w:cs="Times New Roman"/>
        </w:rPr>
        <w:t>Mayborn</w:t>
      </w:r>
      <w:proofErr w:type="spellEnd"/>
      <w:r w:rsidR="00A02EEF">
        <w:rPr>
          <w:rFonts w:ascii="Times New Roman" w:hAnsi="Times New Roman" w:cs="Times New Roman"/>
        </w:rPr>
        <w:t xml:space="preserve">, </w:t>
      </w:r>
      <w:r w:rsidR="00EA023B">
        <w:rPr>
          <w:rFonts w:ascii="Times New Roman" w:hAnsi="Times New Roman" w:cs="Times New Roman"/>
        </w:rPr>
        <w:t xml:space="preserve">Christopher Merrett, </w:t>
      </w:r>
      <w:r w:rsidR="00D93AEB">
        <w:rPr>
          <w:rFonts w:ascii="Times New Roman" w:hAnsi="Times New Roman" w:cs="Times New Roman"/>
        </w:rPr>
        <w:t xml:space="preserve">Kristi </w:t>
      </w:r>
      <w:proofErr w:type="spellStart"/>
      <w:r w:rsidR="00D93AEB">
        <w:rPr>
          <w:rFonts w:ascii="Times New Roman" w:hAnsi="Times New Roman" w:cs="Times New Roman"/>
        </w:rPr>
        <w:t>Mi</w:t>
      </w:r>
      <w:r w:rsidR="006A3DE7">
        <w:rPr>
          <w:rFonts w:ascii="Times New Roman" w:hAnsi="Times New Roman" w:cs="Times New Roman"/>
        </w:rPr>
        <w:t>n</w:t>
      </w:r>
      <w:r w:rsidR="00D93AEB">
        <w:rPr>
          <w:rFonts w:ascii="Times New Roman" w:hAnsi="Times New Roman" w:cs="Times New Roman"/>
        </w:rPr>
        <w:t>drup</w:t>
      </w:r>
      <w:proofErr w:type="spellEnd"/>
      <w:r w:rsidR="00D93AEB">
        <w:rPr>
          <w:rFonts w:ascii="Times New Roman" w:hAnsi="Times New Roman" w:cs="Times New Roman"/>
        </w:rPr>
        <w:t xml:space="preserve">,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sidR="00A02EEF">
        <w:rPr>
          <w:rFonts w:ascii="Times New Roman" w:hAnsi="Times New Roman" w:cs="Times New Roman"/>
        </w:rPr>
        <w:t xml:space="preserve">Betsy Perabo, </w:t>
      </w:r>
      <w:r>
        <w:rPr>
          <w:rFonts w:ascii="Times New Roman" w:hAnsi="Times New Roman" w:cs="Times New Roman"/>
        </w:rPr>
        <w:t xml:space="preserve">Renee </w:t>
      </w:r>
      <w:proofErr w:type="spellStart"/>
      <w:r>
        <w:rPr>
          <w:rFonts w:ascii="Times New Roman" w:hAnsi="Times New Roman" w:cs="Times New Roman"/>
        </w:rPr>
        <w:t>Polubinsky</w:t>
      </w:r>
      <w:proofErr w:type="spellEnd"/>
      <w:r>
        <w:rPr>
          <w:rFonts w:ascii="Times New Roman" w:hAnsi="Times New Roman" w:cs="Times New Roman"/>
        </w:rPr>
        <w:t xml:space="preserve">, </w:t>
      </w:r>
      <w:r w:rsidR="0012121A">
        <w:rPr>
          <w:rFonts w:ascii="Times New Roman" w:hAnsi="Times New Roman" w:cs="Times New Roman"/>
        </w:rPr>
        <w:t xml:space="preserve">Linda </w:t>
      </w:r>
      <w:proofErr w:type="spellStart"/>
      <w:r w:rsidR="0012121A">
        <w:rPr>
          <w:rFonts w:ascii="Times New Roman" w:hAnsi="Times New Roman" w:cs="Times New Roman"/>
        </w:rPr>
        <w:t>Prosise</w:t>
      </w:r>
      <w:proofErr w:type="spellEnd"/>
      <w:r w:rsidR="0054494C">
        <w:rPr>
          <w:rFonts w:ascii="Times New Roman" w:hAnsi="Times New Roman" w:cs="Times New Roman"/>
        </w:rPr>
        <w:t xml:space="preserve">, </w:t>
      </w:r>
      <w:r w:rsidR="00A02EEF">
        <w:rPr>
          <w:rFonts w:ascii="Times New Roman" w:hAnsi="Times New Roman" w:cs="Times New Roman"/>
        </w:rPr>
        <w:t xml:space="preserve">John Smith, </w:t>
      </w:r>
      <w:r w:rsidR="00D141D1">
        <w:rPr>
          <w:rFonts w:ascii="Times New Roman" w:hAnsi="Times New Roman" w:cs="Times New Roman"/>
        </w:rPr>
        <w:t xml:space="preserve">Sebastian </w:t>
      </w:r>
      <w:proofErr w:type="spellStart"/>
      <w:r w:rsidR="00D141D1">
        <w:rPr>
          <w:rFonts w:ascii="Times New Roman" w:hAnsi="Times New Roman" w:cs="Times New Roman"/>
        </w:rPr>
        <w:t>Szyjka</w:t>
      </w:r>
      <w:proofErr w:type="spellEnd"/>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5228ADFC" w:rsidR="00E6243F" w:rsidRDefault="00480EC5">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October 11</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6CFF005E" w14:textId="77777777" w:rsidR="00662ACE" w:rsidRPr="00662ACE" w:rsidRDefault="00662ACE" w:rsidP="0073713A">
      <w:pPr>
        <w:tabs>
          <w:tab w:val="left" w:pos="720"/>
        </w:tabs>
        <w:rPr>
          <w:rFonts w:ascii="Times New Roman" w:hAnsi="Times New Roman" w:cs="Times New Roman"/>
        </w:rPr>
      </w:pPr>
    </w:p>
    <w:p w14:paraId="63713CE6" w14:textId="73C695D1" w:rsidR="007D14EE" w:rsidRPr="007D14EE" w:rsidRDefault="007D14EE" w:rsidP="00755A4E">
      <w:pPr>
        <w:pStyle w:val="ListParagraph"/>
        <w:numPr>
          <w:ilvl w:val="0"/>
          <w:numId w:val="5"/>
        </w:numPr>
        <w:tabs>
          <w:tab w:val="left" w:pos="720"/>
        </w:tabs>
        <w:rPr>
          <w:rFonts w:ascii="Times New Roman" w:hAnsi="Times New Roman" w:cs="Times New Roman"/>
          <w:u w:val="single"/>
        </w:rPr>
      </w:pPr>
      <w:r w:rsidRPr="007D14EE">
        <w:rPr>
          <w:rFonts w:ascii="Times New Roman" w:hAnsi="Times New Roman" w:cs="Times New Roman"/>
          <w:u w:val="single"/>
        </w:rPr>
        <w:t>Approvals from the President and Provost</w:t>
      </w:r>
    </w:p>
    <w:p w14:paraId="246E7348" w14:textId="77777777" w:rsidR="007D14EE" w:rsidRPr="007D14EE" w:rsidRDefault="007D14EE" w:rsidP="007D14EE">
      <w:pPr>
        <w:pStyle w:val="ListParagraph"/>
        <w:tabs>
          <w:tab w:val="left" w:pos="720"/>
        </w:tabs>
        <w:ind w:left="1440"/>
        <w:rPr>
          <w:rFonts w:ascii="Times New Roman" w:hAnsi="Times New Roman" w:cs="Times New Roman"/>
        </w:rPr>
      </w:pPr>
    </w:p>
    <w:p w14:paraId="4E0BD5FF" w14:textId="5219F1C4" w:rsidR="007D14EE" w:rsidRPr="007D14EE" w:rsidRDefault="007D14EE" w:rsidP="007D14EE">
      <w:pPr>
        <w:pStyle w:val="ListParagraph"/>
        <w:ind w:left="1440"/>
        <w:rPr>
          <w:rFonts w:ascii="Times New Roman" w:hAnsi="Times New Roman" w:cs="Times New Roman"/>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rPr>
        <w:tab/>
      </w:r>
      <w:r>
        <w:rPr>
          <w:rFonts w:ascii="Times New Roman" w:hAnsi="Times New Roman" w:cs="Times New Roman"/>
          <w:color w:val="000000"/>
          <w:sz w:val="24"/>
          <w:szCs w:val="24"/>
          <w:u w:val="single"/>
        </w:rPr>
        <w:t>Approvals from the President</w:t>
      </w:r>
    </w:p>
    <w:p w14:paraId="371D6A6F" w14:textId="77777777" w:rsidR="007D14EE" w:rsidRPr="007D14EE" w:rsidRDefault="007D14EE" w:rsidP="007D14EE">
      <w:pPr>
        <w:pStyle w:val="ListParagraph"/>
        <w:ind w:left="1440"/>
        <w:rPr>
          <w:rFonts w:ascii="Times New Roman" w:hAnsi="Times New Roman" w:cs="Times New Roman"/>
          <w:sz w:val="24"/>
          <w:szCs w:val="24"/>
        </w:rPr>
      </w:pPr>
    </w:p>
    <w:p w14:paraId="7E88F325" w14:textId="4BB49140" w:rsidR="007D14EE" w:rsidRPr="007D14EE" w:rsidRDefault="007D14EE" w:rsidP="007D14EE">
      <w:pPr>
        <w:ind w:left="2880" w:hanging="720"/>
        <w:rPr>
          <w:rFonts w:ascii="Times New Roman" w:hAnsi="Times New Roman" w:cs="Times New Roman"/>
          <w:sz w:val="24"/>
          <w:szCs w:val="24"/>
        </w:rPr>
      </w:pPr>
      <w:r w:rsidRPr="007D14EE">
        <w:rPr>
          <w:rFonts w:ascii="Times New Roman" w:hAnsi="Times New Roman" w:cs="Times New Roman"/>
          <w:color w:val="000000"/>
          <w:sz w:val="24"/>
          <w:szCs w:val="24"/>
        </w:rPr>
        <w:t>a.</w:t>
      </w:r>
      <w:r w:rsidRPr="007D14EE">
        <w:rPr>
          <w:rFonts w:ascii="Times New Roman" w:hAnsi="Times New Roman" w:cs="Times New Roman"/>
          <w:color w:val="000000"/>
          <w:sz w:val="24"/>
          <w:szCs w:val="24"/>
        </w:rPr>
        <w:tab/>
        <w:t>Request to change the title of faculty named as Distinguished Faculty Lecturers to Distinguished University Professors. </w:t>
      </w:r>
    </w:p>
    <w:p w14:paraId="66E4D5F0" w14:textId="77777777" w:rsidR="007D14EE" w:rsidRPr="007D14EE" w:rsidRDefault="007D14EE" w:rsidP="007D14EE">
      <w:pPr>
        <w:pStyle w:val="ListParagraph"/>
        <w:ind w:left="1440"/>
        <w:rPr>
          <w:rFonts w:ascii="Times New Roman" w:hAnsi="Times New Roman" w:cs="Times New Roman"/>
          <w:sz w:val="24"/>
          <w:szCs w:val="24"/>
        </w:rPr>
      </w:pPr>
    </w:p>
    <w:p w14:paraId="73F04FFF" w14:textId="168224DB" w:rsidR="007D14EE" w:rsidRPr="007D14EE" w:rsidRDefault="007D14EE" w:rsidP="007D14EE">
      <w:pPr>
        <w:ind w:left="2880" w:hanging="720"/>
        <w:rPr>
          <w:rFonts w:ascii="Times New Roman" w:hAnsi="Times New Roman" w:cs="Times New Roman"/>
          <w:sz w:val="24"/>
          <w:szCs w:val="24"/>
        </w:rPr>
      </w:pPr>
      <w:r>
        <w:rPr>
          <w:rFonts w:ascii="Times New Roman" w:hAnsi="Times New Roman" w:cs="Times New Roman"/>
          <w:color w:val="000000"/>
          <w:sz w:val="24"/>
          <w:szCs w:val="24"/>
        </w:rPr>
        <w:t>b.</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Request for the previously approved reduction of the GPA gateway for acceptance into the Teacher Education Program for the Elementary Education: Elementary option, Middle Level Program, and Special Education Program to be made retroactive to the beginning of Fall 2022.</w:t>
      </w:r>
    </w:p>
    <w:p w14:paraId="6539D47C" w14:textId="77777777" w:rsidR="007D14EE" w:rsidRPr="007D14EE" w:rsidRDefault="007D14EE" w:rsidP="007D14EE">
      <w:pPr>
        <w:pStyle w:val="ListParagraph"/>
        <w:ind w:left="1440"/>
        <w:rPr>
          <w:rFonts w:ascii="Times New Roman" w:hAnsi="Times New Roman" w:cs="Times New Roman"/>
          <w:sz w:val="24"/>
          <w:szCs w:val="24"/>
        </w:rPr>
      </w:pPr>
    </w:p>
    <w:p w14:paraId="769973C8" w14:textId="463708E4" w:rsidR="007D14EE" w:rsidRPr="007D14EE" w:rsidRDefault="007D14EE" w:rsidP="007D14EE">
      <w:pPr>
        <w:ind w:left="2880" w:hanging="720"/>
        <w:rPr>
          <w:rFonts w:ascii="Times New Roman" w:hAnsi="Times New Roman" w:cs="Times New Roman"/>
          <w:sz w:val="24"/>
          <w:szCs w:val="24"/>
        </w:rPr>
      </w:pPr>
      <w:r>
        <w:rPr>
          <w:rFonts w:ascii="Times New Roman" w:hAnsi="Times New Roman" w:cs="Times New Roman"/>
          <w:color w:val="000000"/>
          <w:sz w:val="24"/>
          <w:szCs w:val="24"/>
        </w:rPr>
        <w:t>c.</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Request to allow students transferring in AAS degrees in Early Childhood Education or a related field from accredited community colleges in Illinois to waive their General Education requirements, retroactive to the beginning of Fall 2022.</w:t>
      </w:r>
    </w:p>
    <w:p w14:paraId="77FBBE95" w14:textId="77777777" w:rsidR="007D14EE" w:rsidRPr="007D14EE" w:rsidRDefault="007D14EE" w:rsidP="007D14EE">
      <w:pPr>
        <w:pStyle w:val="ListParagraph"/>
        <w:ind w:left="1440"/>
        <w:rPr>
          <w:rFonts w:ascii="Times New Roman" w:hAnsi="Times New Roman" w:cs="Times New Roman"/>
          <w:sz w:val="24"/>
          <w:szCs w:val="24"/>
        </w:rPr>
      </w:pPr>
    </w:p>
    <w:p w14:paraId="0FCB4EF2" w14:textId="27727B4E" w:rsidR="007D14EE" w:rsidRPr="007D14EE" w:rsidRDefault="007D14EE" w:rsidP="007D14EE">
      <w:pPr>
        <w:pStyle w:val="ListParagraph"/>
        <w:ind w:left="2880" w:hanging="720"/>
        <w:rPr>
          <w:rFonts w:ascii="Times New Roman" w:hAnsi="Times New Roman" w:cs="Times New Roman"/>
          <w:sz w:val="24"/>
          <w:szCs w:val="24"/>
        </w:rPr>
      </w:pPr>
      <w:r>
        <w:rPr>
          <w:rFonts w:ascii="Times New Roman" w:hAnsi="Times New Roman" w:cs="Times New Roman"/>
          <w:color w:val="000000"/>
          <w:sz w:val="24"/>
          <w:szCs w:val="24"/>
        </w:rPr>
        <w:t>d.</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Request to allow the Elementary Education: Early Childhood Option to adopt an advanced placement credit “swap” to provide credit for previous work/life experience.</w:t>
      </w:r>
    </w:p>
    <w:p w14:paraId="05A05449" w14:textId="77777777" w:rsidR="007D14EE" w:rsidRPr="007D14EE" w:rsidRDefault="007D14EE" w:rsidP="007D14EE">
      <w:pPr>
        <w:pStyle w:val="ListParagraph"/>
        <w:ind w:left="1440"/>
        <w:rPr>
          <w:rFonts w:ascii="Times New Roman" w:hAnsi="Times New Roman" w:cs="Times New Roman"/>
          <w:sz w:val="24"/>
          <w:szCs w:val="24"/>
        </w:rPr>
      </w:pPr>
    </w:p>
    <w:p w14:paraId="72CE3B19" w14:textId="2ABFB2FC" w:rsidR="007D14EE" w:rsidRPr="007D14EE" w:rsidRDefault="007D14EE" w:rsidP="007D14EE">
      <w:pPr>
        <w:pStyle w:val="ListParagraph"/>
        <w:ind w:left="2880" w:hanging="720"/>
        <w:rPr>
          <w:rFonts w:ascii="Times New Roman" w:hAnsi="Times New Roman" w:cs="Times New Roman"/>
          <w:sz w:val="24"/>
          <w:szCs w:val="24"/>
        </w:rPr>
      </w:pPr>
      <w:r>
        <w:rPr>
          <w:rFonts w:ascii="Times New Roman" w:hAnsi="Times New Roman" w:cs="Times New Roman"/>
          <w:color w:val="000000"/>
          <w:sz w:val="24"/>
          <w:szCs w:val="24"/>
        </w:rPr>
        <w:t>e.</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Request to reduce the GPA requirement for acceptance into the Teacher Education Program from 2.75 to 2.5 for the Elementary Education: ESL and Multilingual Options, retroactive to the beginning of Fall 2022.</w:t>
      </w:r>
    </w:p>
    <w:p w14:paraId="6CBE3254" w14:textId="77777777" w:rsidR="007D14EE" w:rsidRPr="007D14EE" w:rsidRDefault="007D14EE" w:rsidP="007D14EE">
      <w:pPr>
        <w:pStyle w:val="ListParagraph"/>
        <w:ind w:left="1440"/>
        <w:rPr>
          <w:rFonts w:ascii="Times New Roman" w:hAnsi="Times New Roman" w:cs="Times New Roman"/>
          <w:sz w:val="24"/>
          <w:szCs w:val="24"/>
        </w:rPr>
      </w:pPr>
    </w:p>
    <w:p w14:paraId="579DB148" w14:textId="387F0ABD" w:rsidR="007D14EE" w:rsidRPr="007D14EE" w:rsidRDefault="007D14EE" w:rsidP="007D14EE">
      <w:pPr>
        <w:pStyle w:val="ListParagraph"/>
        <w:ind w:left="2880" w:hanging="720"/>
        <w:rPr>
          <w:rFonts w:ascii="Times New Roman" w:hAnsi="Times New Roman" w:cs="Times New Roman"/>
          <w:sz w:val="24"/>
          <w:szCs w:val="24"/>
        </w:rPr>
      </w:pPr>
      <w:r>
        <w:rPr>
          <w:rFonts w:ascii="Times New Roman" w:hAnsi="Times New Roman" w:cs="Times New Roman"/>
          <w:color w:val="000000"/>
          <w:sz w:val="24"/>
          <w:szCs w:val="24"/>
        </w:rPr>
        <w:t>f.</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Request to allow incoming students with GPAs of 2.75-2.99 to be eligible to receive the services of the Reach Program, beginning in Fall 2023.</w:t>
      </w:r>
    </w:p>
    <w:p w14:paraId="57A6FF3B" w14:textId="77777777" w:rsidR="007D14EE" w:rsidRPr="007D14EE" w:rsidRDefault="007D14EE" w:rsidP="007D14EE">
      <w:pPr>
        <w:pStyle w:val="ListParagraph"/>
        <w:ind w:left="1440"/>
        <w:rPr>
          <w:rFonts w:ascii="Times New Roman" w:hAnsi="Times New Roman" w:cs="Times New Roman"/>
          <w:sz w:val="24"/>
          <w:szCs w:val="24"/>
        </w:rPr>
      </w:pPr>
    </w:p>
    <w:p w14:paraId="3C9A5FBD" w14:textId="3091CA38" w:rsidR="007D14EE" w:rsidRPr="007D14EE" w:rsidRDefault="007D14EE" w:rsidP="007D14EE">
      <w:pPr>
        <w:pStyle w:val="ListParagraph"/>
        <w:ind w:left="1440"/>
        <w:rPr>
          <w:rFonts w:ascii="Times New Roman" w:hAnsi="Times New Roman" w:cs="Times New Roman"/>
          <w:sz w:val="24"/>
          <w:szCs w:val="24"/>
        </w:rPr>
      </w:pPr>
      <w:r>
        <w:rPr>
          <w:rFonts w:ascii="Times New Roman" w:hAnsi="Times New Roman" w:cs="Times New Roman"/>
          <w:color w:val="000000"/>
          <w:sz w:val="24"/>
          <w:szCs w:val="24"/>
        </w:rPr>
        <w:lastRenderedPageBreak/>
        <w:t>2.</w:t>
      </w:r>
      <w:r>
        <w:rPr>
          <w:rFonts w:ascii="Times New Roman" w:hAnsi="Times New Roman" w:cs="Times New Roman"/>
          <w:color w:val="000000"/>
          <w:sz w:val="24"/>
          <w:szCs w:val="24"/>
        </w:rPr>
        <w:tab/>
      </w:r>
      <w:r w:rsidRPr="007D14EE">
        <w:rPr>
          <w:rFonts w:ascii="Times New Roman" w:hAnsi="Times New Roman" w:cs="Times New Roman"/>
          <w:color w:val="000000"/>
          <w:sz w:val="24"/>
          <w:szCs w:val="24"/>
          <w:u w:val="single"/>
        </w:rPr>
        <w:t>A</w:t>
      </w:r>
      <w:r>
        <w:rPr>
          <w:rFonts w:ascii="Times New Roman" w:hAnsi="Times New Roman" w:cs="Times New Roman"/>
          <w:color w:val="000000"/>
          <w:sz w:val="24"/>
          <w:szCs w:val="24"/>
          <w:u w:val="single"/>
        </w:rPr>
        <w:t>pprovals from the Provost</w:t>
      </w:r>
    </w:p>
    <w:p w14:paraId="09579F51" w14:textId="77777777" w:rsidR="007D14EE" w:rsidRPr="007D14EE" w:rsidRDefault="007D14EE" w:rsidP="007D14EE">
      <w:pPr>
        <w:pStyle w:val="ListParagraph"/>
        <w:ind w:left="1440"/>
        <w:rPr>
          <w:rFonts w:ascii="Times New Roman" w:hAnsi="Times New Roman" w:cs="Times New Roman"/>
          <w:sz w:val="24"/>
          <w:szCs w:val="24"/>
        </w:rPr>
      </w:pPr>
    </w:p>
    <w:p w14:paraId="0187AF1C" w14:textId="4CD8B763" w:rsidR="007D14EE" w:rsidRPr="007D14EE" w:rsidRDefault="007D14EE" w:rsidP="007D14EE">
      <w:pPr>
        <w:pStyle w:val="ListParagraph"/>
        <w:ind w:left="1440"/>
        <w:rPr>
          <w:rFonts w:ascii="Times New Roman" w:hAnsi="Times New Roman" w:cs="Times New Roman"/>
          <w:sz w:val="24"/>
          <w:szCs w:val="24"/>
        </w:rPr>
      </w:pPr>
      <w:r w:rsidRPr="007D14EE">
        <w:rPr>
          <w:rFonts w:ascii="Times New Roman" w:hAnsi="Times New Roman" w:cs="Times New Roman"/>
          <w:color w:val="000000"/>
          <w:sz w:val="24"/>
          <w:szCs w:val="24"/>
        </w:rPr>
        <w:tab/>
      </w:r>
      <w:r>
        <w:rPr>
          <w:rFonts w:ascii="Times New Roman" w:hAnsi="Times New Roman" w:cs="Times New Roman"/>
          <w:color w:val="000000"/>
          <w:sz w:val="24"/>
          <w:szCs w:val="24"/>
        </w:rPr>
        <w:t>a.</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 xml:space="preserve">New course request: MUS 110, Treble Choir, 1 </w:t>
      </w:r>
      <w:proofErr w:type="spellStart"/>
      <w:r w:rsidRPr="007D14EE">
        <w:rPr>
          <w:rFonts w:ascii="Times New Roman" w:hAnsi="Times New Roman" w:cs="Times New Roman"/>
          <w:color w:val="000000"/>
          <w:sz w:val="24"/>
          <w:szCs w:val="24"/>
        </w:rPr>
        <w:t>s.h.</w:t>
      </w:r>
      <w:proofErr w:type="spellEnd"/>
    </w:p>
    <w:p w14:paraId="17EBBAD5" w14:textId="77777777" w:rsidR="007D14EE" w:rsidRDefault="007D14EE" w:rsidP="007D14EE">
      <w:pPr>
        <w:pStyle w:val="ListParagraph"/>
        <w:ind w:left="2880" w:hanging="720"/>
        <w:rPr>
          <w:rFonts w:ascii="Times New Roman" w:hAnsi="Times New Roman" w:cs="Times New Roman"/>
          <w:color w:val="000000"/>
          <w:sz w:val="24"/>
          <w:szCs w:val="24"/>
        </w:rPr>
      </w:pPr>
      <w:r>
        <w:rPr>
          <w:rFonts w:ascii="Times New Roman" w:hAnsi="Times New Roman" w:cs="Times New Roman"/>
          <w:color w:val="000000"/>
          <w:sz w:val="24"/>
          <w:szCs w:val="24"/>
        </w:rPr>
        <w:t>b.</w:t>
      </w:r>
      <w:r>
        <w:rPr>
          <w:rFonts w:ascii="Times New Roman" w:hAnsi="Times New Roman" w:cs="Times New Roman"/>
          <w:color w:val="000000"/>
          <w:sz w:val="24"/>
          <w:szCs w:val="24"/>
        </w:rPr>
        <w:tab/>
      </w:r>
      <w:r w:rsidRPr="007D14EE">
        <w:rPr>
          <w:rFonts w:ascii="Times New Roman" w:hAnsi="Times New Roman" w:cs="Times New Roman"/>
          <w:color w:val="000000"/>
          <w:sz w:val="24"/>
          <w:szCs w:val="24"/>
        </w:rPr>
        <w:t xml:space="preserve">General Education Designation: SPAN 320, Spanish for Heritage Speakers, </w:t>
      </w:r>
    </w:p>
    <w:p w14:paraId="4D557FFD" w14:textId="1DB73151" w:rsidR="007D14EE" w:rsidRPr="007D14EE" w:rsidRDefault="007D14EE" w:rsidP="007D14EE">
      <w:pPr>
        <w:pStyle w:val="ListParagraph"/>
        <w:ind w:left="2880"/>
        <w:rPr>
          <w:rFonts w:ascii="Times New Roman" w:hAnsi="Times New Roman" w:cs="Times New Roman"/>
          <w:sz w:val="24"/>
          <w:szCs w:val="24"/>
        </w:rPr>
      </w:pPr>
      <w:r w:rsidRPr="007D14EE">
        <w:rPr>
          <w:rFonts w:ascii="Times New Roman" w:hAnsi="Times New Roman" w:cs="Times New Roman"/>
          <w:color w:val="000000"/>
          <w:sz w:val="24"/>
          <w:szCs w:val="24"/>
        </w:rPr>
        <w:t xml:space="preserve">3 </w:t>
      </w:r>
      <w:proofErr w:type="spellStart"/>
      <w:r w:rsidRPr="007D14EE">
        <w:rPr>
          <w:rFonts w:ascii="Times New Roman" w:hAnsi="Times New Roman" w:cs="Times New Roman"/>
          <w:color w:val="000000"/>
          <w:sz w:val="24"/>
          <w:szCs w:val="24"/>
        </w:rPr>
        <w:t>s.h.</w:t>
      </w:r>
      <w:proofErr w:type="spellEnd"/>
    </w:p>
    <w:p w14:paraId="49B8A2FB" w14:textId="77777777" w:rsidR="007D14EE" w:rsidRPr="007D14EE" w:rsidRDefault="007D14EE" w:rsidP="007D14EE">
      <w:pPr>
        <w:tabs>
          <w:tab w:val="left" w:pos="720"/>
        </w:tabs>
        <w:rPr>
          <w:rFonts w:ascii="Times New Roman" w:hAnsi="Times New Roman" w:cs="Times New Roman"/>
        </w:rPr>
      </w:pPr>
    </w:p>
    <w:p w14:paraId="00000015" w14:textId="28F3F9B4"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05DF9CE6" w14:textId="3F41B702" w:rsid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63912D73" w14:textId="591E7629" w:rsidR="00D363FB" w:rsidRDefault="00D363FB" w:rsidP="007D14EE">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w:t>
      </w:r>
      <w:r w:rsidR="00AC7ACE">
        <w:rPr>
          <w:rFonts w:ascii="Times New Roman" w:hAnsi="Times New Roman" w:cs="Times New Roman"/>
        </w:rPr>
        <w:t xml:space="preserve">reported that units and colleges across the university have been busy developing their strategic plans and initiating different programs that he will be report on in more depth in the near future. He stated that for now these plans are just in the initial stages. Chair Thompson asked what the Provost has been learning at the town hall meetings. Provost </w:t>
      </w:r>
      <w:proofErr w:type="spellStart"/>
      <w:r w:rsidR="00AC7ACE">
        <w:rPr>
          <w:rFonts w:ascii="Times New Roman" w:hAnsi="Times New Roman" w:cs="Times New Roman"/>
        </w:rPr>
        <w:t>Zoghi</w:t>
      </w:r>
      <w:proofErr w:type="spellEnd"/>
      <w:r w:rsidR="00AC7ACE">
        <w:rPr>
          <w:rFonts w:ascii="Times New Roman" w:hAnsi="Times New Roman" w:cs="Times New Roman"/>
        </w:rPr>
        <w:t xml:space="preserve"> replied that the town halls have been very well received, and there has been very good participation so far. The Provost said there have been </w:t>
      </w:r>
      <w:r w:rsidR="007062DD">
        <w:rPr>
          <w:rFonts w:ascii="Times New Roman" w:hAnsi="Times New Roman" w:cs="Times New Roman"/>
        </w:rPr>
        <w:t>excellent</w:t>
      </w:r>
      <w:r w:rsidR="00AC7ACE">
        <w:rPr>
          <w:rFonts w:ascii="Times New Roman" w:hAnsi="Times New Roman" w:cs="Times New Roman"/>
        </w:rPr>
        <w:t xml:space="preserve"> questions asked, and he is looking forward to the upcoming town halls. </w:t>
      </w:r>
      <w:r w:rsidR="007062DD">
        <w:rPr>
          <w:rFonts w:ascii="Times New Roman" w:hAnsi="Times New Roman" w:cs="Times New Roman"/>
        </w:rPr>
        <w:t>He added that faculty who have additional questions after the town hall meetings can email them to him or the President.</w:t>
      </w:r>
    </w:p>
    <w:p w14:paraId="39E0F267" w14:textId="77777777" w:rsidR="00D363FB" w:rsidRPr="005F2E71" w:rsidRDefault="00D363FB"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3713A">
        <w:rPr>
          <w:rFonts w:ascii="Times New Roman" w:hAnsi="Times New Roman" w:cs="Times New Roman"/>
        </w:rPr>
        <w:t>B</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53E0DACD"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sidR="007D14EE">
        <w:rPr>
          <w:rFonts w:ascii="Times New Roman" w:hAnsi="Times New Roman" w:cs="Times New Roman"/>
        </w:rPr>
        <w:t>Joe Cantu, SGA Director of Academic Affairs</w:t>
      </w:r>
      <w:r>
        <w:rPr>
          <w:rFonts w:ascii="Times New Roman" w:hAnsi="Times New Roman" w:cs="Times New Roman"/>
        </w:rPr>
        <w:t>)</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48D7385F" w14:textId="3ADC645F" w:rsidR="00D363FB" w:rsidRDefault="00C74FF0" w:rsidP="00D363FB">
      <w:pPr>
        <w:tabs>
          <w:tab w:val="left" w:pos="720"/>
        </w:tabs>
        <w:ind w:left="1440"/>
        <w:rPr>
          <w:rFonts w:ascii="Times New Roman" w:hAnsi="Times New Roman" w:cs="Times New Roman"/>
        </w:rPr>
      </w:pPr>
      <w:bookmarkStart w:id="1" w:name="_Hlk115623211"/>
      <w:r>
        <w:rPr>
          <w:rFonts w:ascii="Times New Roman" w:hAnsi="Times New Roman" w:cs="Times New Roman"/>
        </w:rPr>
        <w:t xml:space="preserve">Mr. Cantu reported that SGA’s recent town hall was very </w:t>
      </w:r>
      <w:r w:rsidR="00C34D45">
        <w:rPr>
          <w:rFonts w:ascii="Times New Roman" w:hAnsi="Times New Roman" w:cs="Times New Roman"/>
        </w:rPr>
        <w:t>successful,</w:t>
      </w:r>
      <w:r>
        <w:rPr>
          <w:rFonts w:ascii="Times New Roman" w:hAnsi="Times New Roman" w:cs="Times New Roman"/>
        </w:rPr>
        <w:t xml:space="preserve"> and students got to hear a lot of good things. The event, which offered an opportunity for students to meet with the President and Provost, took place last week in the University Union. Mr. Cantu said </w:t>
      </w:r>
      <w:r w:rsidR="007062DD">
        <w:rPr>
          <w:rFonts w:ascii="Times New Roman" w:hAnsi="Times New Roman" w:cs="Times New Roman"/>
        </w:rPr>
        <w:t xml:space="preserve">the town hall included an </w:t>
      </w:r>
      <w:r>
        <w:rPr>
          <w:rFonts w:ascii="Times New Roman" w:hAnsi="Times New Roman" w:cs="Times New Roman"/>
        </w:rPr>
        <w:t xml:space="preserve">SGA </w:t>
      </w:r>
      <w:r w:rsidR="007062DD">
        <w:rPr>
          <w:rFonts w:ascii="Times New Roman" w:hAnsi="Times New Roman" w:cs="Times New Roman"/>
        </w:rPr>
        <w:t>cabinet meeting so that students could see what that is like and be</w:t>
      </w:r>
      <w:r>
        <w:rPr>
          <w:rFonts w:ascii="Times New Roman" w:hAnsi="Times New Roman" w:cs="Times New Roman"/>
        </w:rPr>
        <w:t xml:space="preserve"> encourage</w:t>
      </w:r>
      <w:r w:rsidR="007062DD">
        <w:rPr>
          <w:rFonts w:ascii="Times New Roman" w:hAnsi="Times New Roman" w:cs="Times New Roman"/>
        </w:rPr>
        <w:t>d to</w:t>
      </w:r>
      <w:r>
        <w:rPr>
          <w:rFonts w:ascii="Times New Roman" w:hAnsi="Times New Roman" w:cs="Times New Roman"/>
        </w:rPr>
        <w:t xml:space="preserve"> attend</w:t>
      </w:r>
      <w:r w:rsidR="007062DD">
        <w:rPr>
          <w:rFonts w:ascii="Times New Roman" w:hAnsi="Times New Roman" w:cs="Times New Roman"/>
        </w:rPr>
        <w:t xml:space="preserve"> in future</w:t>
      </w:r>
      <w:r>
        <w:rPr>
          <w:rFonts w:ascii="Times New Roman" w:hAnsi="Times New Roman" w:cs="Times New Roman"/>
        </w:rPr>
        <w:t xml:space="preserve">. </w:t>
      </w:r>
    </w:p>
    <w:p w14:paraId="708D5101" w14:textId="77777777" w:rsidR="00C74FF0" w:rsidRDefault="00C74FF0" w:rsidP="00D363FB">
      <w:pPr>
        <w:tabs>
          <w:tab w:val="left" w:pos="720"/>
        </w:tabs>
        <w:ind w:left="1440"/>
        <w:rPr>
          <w:rFonts w:ascii="Times New Roman" w:hAnsi="Times New Roman" w:cs="Times New Roman"/>
        </w:rPr>
      </w:pPr>
    </w:p>
    <w:p w14:paraId="0000002E" w14:textId="241FB9D9" w:rsidR="00E6243F" w:rsidRDefault="00061B1B">
      <w:pPr>
        <w:tabs>
          <w:tab w:val="left" w:pos="720"/>
        </w:tabs>
        <w:rPr>
          <w:rFonts w:ascii="Times New Roman" w:hAnsi="Times New Roman" w:cs="Times New Roman"/>
        </w:rPr>
      </w:pPr>
      <w:bookmarkStart w:id="2" w:name="_heading=h.gjdgxs" w:colFirst="0" w:colLast="0"/>
      <w:bookmarkEnd w:id="2"/>
      <w:r>
        <w:rPr>
          <w:rFonts w:ascii="Times New Roman" w:hAnsi="Times New Roman" w:cs="Times New Roman"/>
        </w:rPr>
        <w:tab/>
      </w:r>
      <w:r w:rsidR="00D363F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3ABA4F49" w14:textId="36394C5E" w:rsidR="005C1C2A" w:rsidRDefault="005C1C2A">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722B77">
        <w:rPr>
          <w:rFonts w:ascii="Times New Roman" w:hAnsi="Times New Roman" w:cs="Times New Roman"/>
          <w:u w:val="single"/>
        </w:rPr>
        <w:t>Reproductive Freedom Support</w:t>
      </w:r>
    </w:p>
    <w:p w14:paraId="192EE104" w14:textId="49D901F7" w:rsidR="008C5684" w:rsidRDefault="008C5684">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722B77">
        <w:rPr>
          <w:rFonts w:ascii="Times New Roman" w:hAnsi="Times New Roman" w:cs="Times New Roman"/>
        </w:rPr>
        <w:t xml:space="preserve">John Smith, Interim Vice President for Student Success and Director of </w:t>
      </w:r>
      <w:proofErr w:type="spellStart"/>
      <w:r w:rsidR="00722B77">
        <w:rPr>
          <w:rFonts w:ascii="Times New Roman" w:hAnsi="Times New Roman" w:cs="Times New Roman"/>
        </w:rPr>
        <w:t>Beu</w:t>
      </w:r>
      <w:proofErr w:type="spellEnd"/>
      <w:r w:rsidR="00722B77">
        <w:rPr>
          <w:rFonts w:ascii="Times New Roman" w:hAnsi="Times New Roman" w:cs="Times New Roman"/>
        </w:rPr>
        <w:t xml:space="preserve"> Health Center</w:t>
      </w:r>
      <w:r>
        <w:rPr>
          <w:rFonts w:ascii="Times New Roman" w:hAnsi="Times New Roman" w:cs="Times New Roman"/>
        </w:rPr>
        <w:t>)</w:t>
      </w:r>
    </w:p>
    <w:p w14:paraId="252D2E22" w14:textId="2BC636CB" w:rsidR="00C74FF0" w:rsidRDefault="00C74FF0">
      <w:pPr>
        <w:tabs>
          <w:tab w:val="left" w:pos="720"/>
        </w:tabs>
        <w:rPr>
          <w:rFonts w:ascii="Times New Roman" w:hAnsi="Times New Roman" w:cs="Times New Roman"/>
        </w:rPr>
      </w:pPr>
    </w:p>
    <w:p w14:paraId="6E30C370" w14:textId="34035F1D" w:rsidR="00C74FF0" w:rsidRDefault="00DF799C" w:rsidP="001C080D">
      <w:pPr>
        <w:tabs>
          <w:tab w:val="left" w:pos="720"/>
        </w:tabs>
        <w:ind w:left="2160"/>
        <w:rPr>
          <w:rFonts w:ascii="Times New Roman" w:hAnsi="Times New Roman" w:cs="Times New Roman"/>
        </w:rPr>
      </w:pPr>
      <w:r>
        <w:rPr>
          <w:rFonts w:ascii="Times New Roman" w:hAnsi="Times New Roman" w:cs="Times New Roman"/>
        </w:rPr>
        <w:t xml:space="preserve">Interim Vice President Smith provided senators with an informational sheet on the services provided through student insurance. </w:t>
      </w:r>
      <w:r w:rsidR="001C080D">
        <w:rPr>
          <w:rFonts w:ascii="Times New Roman" w:hAnsi="Times New Roman" w:cs="Times New Roman"/>
        </w:rPr>
        <w:t xml:space="preserve">Chair Thompson asked if Interim Vice President Smith </w:t>
      </w:r>
      <w:r w:rsidR="00C34D45">
        <w:rPr>
          <w:rFonts w:ascii="Times New Roman" w:hAnsi="Times New Roman" w:cs="Times New Roman"/>
        </w:rPr>
        <w:t>h</w:t>
      </w:r>
      <w:r w:rsidR="001C080D">
        <w:rPr>
          <w:rFonts w:ascii="Times New Roman" w:hAnsi="Times New Roman" w:cs="Times New Roman"/>
        </w:rPr>
        <w:t xml:space="preserve">as seen any increase in student interest or additional questions </w:t>
      </w:r>
      <w:r w:rsidR="00881E4C">
        <w:rPr>
          <w:rFonts w:ascii="Times New Roman" w:hAnsi="Times New Roman" w:cs="Times New Roman"/>
        </w:rPr>
        <w:t xml:space="preserve">about reproductive freedoms </w:t>
      </w:r>
      <w:r w:rsidR="001C080D">
        <w:rPr>
          <w:rFonts w:ascii="Times New Roman" w:hAnsi="Times New Roman" w:cs="Times New Roman"/>
        </w:rPr>
        <w:t xml:space="preserve">since the Dobbs Supreme Court decision. Interim Vice President Smith responded that </w:t>
      </w:r>
      <w:r w:rsidR="00164351">
        <w:rPr>
          <w:rFonts w:ascii="Times New Roman" w:hAnsi="Times New Roman" w:cs="Times New Roman"/>
        </w:rPr>
        <w:t xml:space="preserve">he thought there would be a lot more inquiries than they have had. He said </w:t>
      </w:r>
      <w:proofErr w:type="spellStart"/>
      <w:r w:rsidR="00164351">
        <w:rPr>
          <w:rFonts w:ascii="Times New Roman" w:hAnsi="Times New Roman" w:cs="Times New Roman"/>
        </w:rPr>
        <w:t>Beu</w:t>
      </w:r>
      <w:proofErr w:type="spellEnd"/>
      <w:r w:rsidR="00164351">
        <w:rPr>
          <w:rFonts w:ascii="Times New Roman" w:hAnsi="Times New Roman" w:cs="Times New Roman"/>
        </w:rPr>
        <w:t xml:space="preserve"> </w:t>
      </w:r>
      <w:r w:rsidR="00881E4C">
        <w:rPr>
          <w:rFonts w:ascii="Times New Roman" w:hAnsi="Times New Roman" w:cs="Times New Roman"/>
        </w:rPr>
        <w:t>has averaged</w:t>
      </w:r>
      <w:r w:rsidR="00164351">
        <w:rPr>
          <w:rFonts w:ascii="Times New Roman" w:hAnsi="Times New Roman" w:cs="Times New Roman"/>
        </w:rPr>
        <w:t xml:space="preserve"> about five or six questions per year from students asking what the Health Center can help them with</w:t>
      </w:r>
      <w:r w:rsidR="00881E4C">
        <w:rPr>
          <w:rFonts w:ascii="Times New Roman" w:hAnsi="Times New Roman" w:cs="Times New Roman"/>
        </w:rPr>
        <w:t xml:space="preserve"> during the ten years he has been director</w:t>
      </w:r>
      <w:r w:rsidR="00164351">
        <w:rPr>
          <w:rFonts w:ascii="Times New Roman" w:hAnsi="Times New Roman" w:cs="Times New Roman"/>
        </w:rPr>
        <w:t xml:space="preserve">. Interim Vice President Smith said </w:t>
      </w:r>
      <w:proofErr w:type="spellStart"/>
      <w:r w:rsidR="00164351">
        <w:rPr>
          <w:rFonts w:ascii="Times New Roman" w:hAnsi="Times New Roman" w:cs="Times New Roman"/>
        </w:rPr>
        <w:t>Beu</w:t>
      </w:r>
      <w:proofErr w:type="spellEnd"/>
      <w:r w:rsidR="00164351">
        <w:rPr>
          <w:rFonts w:ascii="Times New Roman" w:hAnsi="Times New Roman" w:cs="Times New Roman"/>
        </w:rPr>
        <w:t xml:space="preserve"> has been able to help students with the majority of the medical issues that they needed addressed</w:t>
      </w:r>
      <w:r w:rsidR="00881E4C">
        <w:rPr>
          <w:rFonts w:ascii="Times New Roman" w:hAnsi="Times New Roman" w:cs="Times New Roman"/>
        </w:rPr>
        <w:t xml:space="preserve"> during that time</w:t>
      </w:r>
      <w:r w:rsidR="00164351">
        <w:rPr>
          <w:rFonts w:ascii="Times New Roman" w:hAnsi="Times New Roman" w:cs="Times New Roman"/>
        </w:rPr>
        <w:t xml:space="preserve">. </w:t>
      </w:r>
      <w:r w:rsidR="006E44A1">
        <w:rPr>
          <w:rFonts w:ascii="Times New Roman" w:hAnsi="Times New Roman" w:cs="Times New Roman"/>
        </w:rPr>
        <w:t xml:space="preserve">He told senators that there are a couple of different foundations that are able to help students get transportation to </w:t>
      </w:r>
      <w:r w:rsidR="00601D7F">
        <w:rPr>
          <w:rFonts w:ascii="Times New Roman" w:hAnsi="Times New Roman" w:cs="Times New Roman"/>
        </w:rPr>
        <w:t xml:space="preserve">and from </w:t>
      </w:r>
      <w:r w:rsidR="006E44A1">
        <w:rPr>
          <w:rFonts w:ascii="Times New Roman" w:hAnsi="Times New Roman" w:cs="Times New Roman"/>
        </w:rPr>
        <w:t xml:space="preserve">different services they might need and connect </w:t>
      </w:r>
      <w:r w:rsidR="00601D7F">
        <w:rPr>
          <w:rFonts w:ascii="Times New Roman" w:hAnsi="Times New Roman" w:cs="Times New Roman"/>
        </w:rPr>
        <w:t>t</w:t>
      </w:r>
      <w:r w:rsidR="006E44A1">
        <w:rPr>
          <w:rFonts w:ascii="Times New Roman" w:hAnsi="Times New Roman" w:cs="Times New Roman"/>
        </w:rPr>
        <w:t xml:space="preserve">hem with outside resources in a manner that has been pretty successful. </w:t>
      </w:r>
    </w:p>
    <w:p w14:paraId="67313671" w14:textId="08478354" w:rsidR="006E44A1" w:rsidRDefault="006E44A1" w:rsidP="001C080D">
      <w:pPr>
        <w:tabs>
          <w:tab w:val="left" w:pos="720"/>
        </w:tabs>
        <w:ind w:left="2160"/>
        <w:rPr>
          <w:rFonts w:ascii="Times New Roman" w:hAnsi="Times New Roman" w:cs="Times New Roman"/>
        </w:rPr>
      </w:pPr>
    </w:p>
    <w:p w14:paraId="3A85EA6F" w14:textId="2FB7BB69" w:rsidR="006E44A1" w:rsidRDefault="006E44A1" w:rsidP="001C080D">
      <w:pPr>
        <w:tabs>
          <w:tab w:val="left" w:pos="720"/>
        </w:tabs>
        <w:ind w:left="2160"/>
        <w:rPr>
          <w:rFonts w:ascii="Times New Roman" w:hAnsi="Times New Roman" w:cs="Times New Roman"/>
        </w:rPr>
      </w:pPr>
      <w:r>
        <w:rPr>
          <w:rFonts w:ascii="Times New Roman" w:hAnsi="Times New Roman" w:cs="Times New Roman"/>
        </w:rPr>
        <w:t xml:space="preserve">Interim Vice President Smith said the current insurance coverage for students has been the best one he has seen in his time at the university regarding coverage of things students want or need. He </w:t>
      </w:r>
      <w:r w:rsidR="000376EB">
        <w:rPr>
          <w:rFonts w:ascii="Times New Roman" w:hAnsi="Times New Roman" w:cs="Times New Roman"/>
        </w:rPr>
        <w:t>added that</w:t>
      </w:r>
      <w:r>
        <w:rPr>
          <w:rFonts w:ascii="Times New Roman" w:hAnsi="Times New Roman" w:cs="Times New Roman"/>
        </w:rPr>
        <w:t xml:space="preserve"> </w:t>
      </w:r>
      <w:r w:rsidR="00881E4C">
        <w:rPr>
          <w:rFonts w:ascii="Times New Roman" w:hAnsi="Times New Roman" w:cs="Times New Roman"/>
        </w:rPr>
        <w:t xml:space="preserve">basically all student reproductive rights and freedoms are covered under this policy, and </w:t>
      </w:r>
      <w:r>
        <w:rPr>
          <w:rFonts w:ascii="Times New Roman" w:hAnsi="Times New Roman" w:cs="Times New Roman"/>
        </w:rPr>
        <w:t>the issue now usually involves transportation to specialists</w:t>
      </w:r>
      <w:r w:rsidR="00601D7F">
        <w:rPr>
          <w:rFonts w:ascii="Times New Roman" w:hAnsi="Times New Roman" w:cs="Times New Roman"/>
        </w:rPr>
        <w:t xml:space="preserve"> that will work with </w:t>
      </w:r>
      <w:proofErr w:type="spellStart"/>
      <w:r w:rsidR="00601D7F">
        <w:rPr>
          <w:rFonts w:ascii="Times New Roman" w:hAnsi="Times New Roman" w:cs="Times New Roman"/>
        </w:rPr>
        <w:t>Beu</w:t>
      </w:r>
      <w:proofErr w:type="spellEnd"/>
      <w:r w:rsidR="00601D7F">
        <w:rPr>
          <w:rFonts w:ascii="Times New Roman" w:hAnsi="Times New Roman" w:cs="Times New Roman"/>
        </w:rPr>
        <w:t xml:space="preserve"> so that some tests and other services can be provided there. He said sharing the results with those specialists has become much easier since they can be sent electronically rather than on paper.</w:t>
      </w:r>
    </w:p>
    <w:p w14:paraId="4602F36B" w14:textId="79501B31" w:rsidR="00601D7F" w:rsidRDefault="00601D7F" w:rsidP="001C080D">
      <w:pPr>
        <w:tabs>
          <w:tab w:val="left" w:pos="720"/>
        </w:tabs>
        <w:ind w:left="2160"/>
        <w:rPr>
          <w:rFonts w:ascii="Times New Roman" w:hAnsi="Times New Roman" w:cs="Times New Roman"/>
        </w:rPr>
      </w:pPr>
    </w:p>
    <w:p w14:paraId="11302C8D" w14:textId="4EDCADDD" w:rsidR="00601D7F" w:rsidRDefault="00601D7F" w:rsidP="001C080D">
      <w:pPr>
        <w:tabs>
          <w:tab w:val="left" w:pos="720"/>
        </w:tabs>
        <w:ind w:left="2160"/>
        <w:rPr>
          <w:rFonts w:ascii="Times New Roman" w:hAnsi="Times New Roman" w:cs="Times New Roman"/>
        </w:rPr>
      </w:pPr>
      <w:r>
        <w:rPr>
          <w:rFonts w:ascii="Times New Roman" w:hAnsi="Times New Roman" w:cs="Times New Roman"/>
        </w:rPr>
        <w:t xml:space="preserve">Chair Thompson asked if WIU provides prenatal care. Interim Vice President Smith responded that </w:t>
      </w:r>
      <w:proofErr w:type="spellStart"/>
      <w:r>
        <w:rPr>
          <w:rFonts w:ascii="Times New Roman" w:hAnsi="Times New Roman" w:cs="Times New Roman"/>
        </w:rPr>
        <w:t>Beu</w:t>
      </w:r>
      <w:proofErr w:type="spellEnd"/>
      <w:r>
        <w:rPr>
          <w:rFonts w:ascii="Times New Roman" w:hAnsi="Times New Roman" w:cs="Times New Roman"/>
        </w:rPr>
        <w:t xml:space="preserve"> refers students to specialist</w:t>
      </w:r>
      <w:r w:rsidR="000376EB">
        <w:rPr>
          <w:rFonts w:ascii="Times New Roman" w:hAnsi="Times New Roman" w:cs="Times New Roman"/>
        </w:rPr>
        <w:t>s</w:t>
      </w:r>
      <w:r>
        <w:rPr>
          <w:rFonts w:ascii="Times New Roman" w:hAnsi="Times New Roman" w:cs="Times New Roman"/>
        </w:rPr>
        <w:t xml:space="preserve"> in the community and follows up with in-house care as needed</w:t>
      </w:r>
      <w:r w:rsidR="00793BD1">
        <w:rPr>
          <w:rFonts w:ascii="Times New Roman" w:hAnsi="Times New Roman" w:cs="Times New Roman"/>
        </w:rPr>
        <w:t xml:space="preserve">. He said </w:t>
      </w:r>
      <w:proofErr w:type="spellStart"/>
      <w:r w:rsidR="00793BD1">
        <w:rPr>
          <w:rFonts w:ascii="Times New Roman" w:hAnsi="Times New Roman" w:cs="Times New Roman"/>
        </w:rPr>
        <w:t>Beu</w:t>
      </w:r>
      <w:proofErr w:type="spellEnd"/>
      <w:r w:rsidR="00793BD1">
        <w:rPr>
          <w:rFonts w:ascii="Times New Roman" w:hAnsi="Times New Roman" w:cs="Times New Roman"/>
        </w:rPr>
        <w:t xml:space="preserve"> operates similar to urgent care or prompt care facilities; they can do minor procedures but nothing major. </w:t>
      </w:r>
      <w:r w:rsidR="00637B15">
        <w:rPr>
          <w:rFonts w:ascii="Times New Roman" w:hAnsi="Times New Roman" w:cs="Times New Roman"/>
        </w:rPr>
        <w:t xml:space="preserve">Interim Vice President Smith </w:t>
      </w:r>
      <w:r w:rsidR="000376EB">
        <w:rPr>
          <w:rFonts w:ascii="Times New Roman" w:hAnsi="Times New Roman" w:cs="Times New Roman"/>
        </w:rPr>
        <w:t>added</w:t>
      </w:r>
      <w:r w:rsidR="00AF0F25">
        <w:rPr>
          <w:rFonts w:ascii="Times New Roman" w:hAnsi="Times New Roman" w:cs="Times New Roman"/>
        </w:rPr>
        <w:t xml:space="preserve"> </w:t>
      </w:r>
      <w:proofErr w:type="spellStart"/>
      <w:r w:rsidR="00AF0F25">
        <w:rPr>
          <w:rFonts w:ascii="Times New Roman" w:hAnsi="Times New Roman" w:cs="Times New Roman"/>
        </w:rPr>
        <w:t>Beu</w:t>
      </w:r>
      <w:proofErr w:type="spellEnd"/>
      <w:r w:rsidR="00AF0F25">
        <w:rPr>
          <w:rFonts w:ascii="Times New Roman" w:hAnsi="Times New Roman" w:cs="Times New Roman"/>
        </w:rPr>
        <w:t xml:space="preserve"> does have a surgical site on campus where it can do minor procedures;</w:t>
      </w:r>
      <w:r w:rsidR="00637B15">
        <w:rPr>
          <w:rFonts w:ascii="Times New Roman" w:hAnsi="Times New Roman" w:cs="Times New Roman"/>
        </w:rPr>
        <w:t xml:space="preserve"> an appendix was once removed at </w:t>
      </w:r>
      <w:proofErr w:type="spellStart"/>
      <w:r w:rsidR="00637B15">
        <w:rPr>
          <w:rFonts w:ascii="Times New Roman" w:hAnsi="Times New Roman" w:cs="Times New Roman"/>
        </w:rPr>
        <w:t>Beu</w:t>
      </w:r>
      <w:proofErr w:type="spellEnd"/>
      <w:r w:rsidR="00637B15">
        <w:rPr>
          <w:rFonts w:ascii="Times New Roman" w:hAnsi="Times New Roman" w:cs="Times New Roman"/>
        </w:rPr>
        <w:t xml:space="preserve"> during an emergency </w:t>
      </w:r>
      <w:r w:rsidR="00AF0F25">
        <w:rPr>
          <w:rFonts w:ascii="Times New Roman" w:hAnsi="Times New Roman" w:cs="Times New Roman"/>
        </w:rPr>
        <w:t>while he has been</w:t>
      </w:r>
      <w:r w:rsidR="00637B15">
        <w:rPr>
          <w:rFonts w:ascii="Times New Roman" w:hAnsi="Times New Roman" w:cs="Times New Roman"/>
        </w:rPr>
        <w:t xml:space="preserve"> at the Health Center, but this is uncommon. </w:t>
      </w:r>
    </w:p>
    <w:p w14:paraId="03B14330" w14:textId="31A93596" w:rsidR="00637B15" w:rsidRDefault="00637B15" w:rsidP="001C080D">
      <w:pPr>
        <w:tabs>
          <w:tab w:val="left" w:pos="720"/>
        </w:tabs>
        <w:ind w:left="2160"/>
        <w:rPr>
          <w:rFonts w:ascii="Times New Roman" w:hAnsi="Times New Roman" w:cs="Times New Roman"/>
        </w:rPr>
      </w:pPr>
    </w:p>
    <w:p w14:paraId="43799016" w14:textId="48C574E9" w:rsidR="00637B15" w:rsidRPr="008C5684" w:rsidRDefault="00637B15" w:rsidP="001C080D">
      <w:pPr>
        <w:tabs>
          <w:tab w:val="left" w:pos="720"/>
        </w:tabs>
        <w:ind w:left="2160"/>
        <w:rPr>
          <w:rFonts w:ascii="Times New Roman" w:hAnsi="Times New Roman" w:cs="Times New Roman"/>
          <w:i/>
          <w:iCs/>
        </w:rPr>
      </w:pPr>
      <w:r>
        <w:rPr>
          <w:rFonts w:ascii="Times New Roman" w:hAnsi="Times New Roman" w:cs="Times New Roman"/>
        </w:rPr>
        <w:lastRenderedPageBreak/>
        <w:t xml:space="preserve">Chair Thompson remarked that he tried to get information </w:t>
      </w:r>
      <w:r w:rsidR="000376EB">
        <w:rPr>
          <w:rFonts w:ascii="Times New Roman" w:hAnsi="Times New Roman" w:cs="Times New Roman"/>
        </w:rPr>
        <w:t xml:space="preserve">from Human Resources </w:t>
      </w:r>
      <w:r>
        <w:rPr>
          <w:rFonts w:ascii="Times New Roman" w:hAnsi="Times New Roman" w:cs="Times New Roman"/>
        </w:rPr>
        <w:t xml:space="preserve">on reproductive support for employees </w:t>
      </w:r>
      <w:r w:rsidR="00AF0F25">
        <w:rPr>
          <w:rFonts w:ascii="Times New Roman" w:hAnsi="Times New Roman" w:cs="Times New Roman"/>
        </w:rPr>
        <w:t>provided by various insurance p</w:t>
      </w:r>
      <w:r w:rsidR="000376EB">
        <w:rPr>
          <w:rFonts w:ascii="Times New Roman" w:hAnsi="Times New Roman" w:cs="Times New Roman"/>
        </w:rPr>
        <w:t xml:space="preserve">lans </w:t>
      </w:r>
      <w:r>
        <w:rPr>
          <w:rFonts w:ascii="Times New Roman" w:hAnsi="Times New Roman" w:cs="Times New Roman"/>
        </w:rPr>
        <w:t xml:space="preserve">and will continue to try to get that information. </w:t>
      </w:r>
      <w:r w:rsidR="006D79BA">
        <w:rPr>
          <w:rFonts w:ascii="Times New Roman" w:hAnsi="Times New Roman" w:cs="Times New Roman"/>
        </w:rPr>
        <w:t>Interim Vice President Smith stated that he has investigated other policies that WIU might get for its students, but they are three to four times the expense of the current policy and do not provide the s</w:t>
      </w:r>
      <w:r w:rsidR="00AF0F25">
        <w:rPr>
          <w:rFonts w:ascii="Times New Roman" w:hAnsi="Times New Roman" w:cs="Times New Roman"/>
        </w:rPr>
        <w:t>ame level of coverage</w:t>
      </w:r>
      <w:r w:rsidR="006D79BA">
        <w:rPr>
          <w:rFonts w:ascii="Times New Roman" w:hAnsi="Times New Roman" w:cs="Times New Roman"/>
        </w:rPr>
        <w:t xml:space="preserve">. </w:t>
      </w:r>
      <w:r w:rsidR="00220D73">
        <w:rPr>
          <w:rFonts w:ascii="Times New Roman" w:hAnsi="Times New Roman" w:cs="Times New Roman"/>
        </w:rPr>
        <w:t xml:space="preserve">He found policies ranging from $700 per semester to $4,500 per semester. </w:t>
      </w:r>
      <w:r w:rsidR="006D79BA">
        <w:rPr>
          <w:rFonts w:ascii="Times New Roman" w:hAnsi="Times New Roman" w:cs="Times New Roman"/>
        </w:rPr>
        <w:t xml:space="preserve">He explained that WIU has </w:t>
      </w:r>
      <w:r w:rsidR="000376EB">
        <w:rPr>
          <w:rFonts w:ascii="Times New Roman" w:hAnsi="Times New Roman" w:cs="Times New Roman"/>
        </w:rPr>
        <w:t>their policy with</w:t>
      </w:r>
      <w:r w:rsidR="006D79BA">
        <w:rPr>
          <w:rFonts w:ascii="Times New Roman" w:hAnsi="Times New Roman" w:cs="Times New Roman"/>
        </w:rPr>
        <w:t xml:space="preserve"> </w:t>
      </w:r>
      <w:proofErr w:type="spellStart"/>
      <w:r w:rsidR="006D79BA">
        <w:rPr>
          <w:rFonts w:ascii="Times New Roman" w:hAnsi="Times New Roman" w:cs="Times New Roman"/>
        </w:rPr>
        <w:t>WellFleet</w:t>
      </w:r>
      <w:proofErr w:type="spellEnd"/>
      <w:r w:rsidR="006D79BA">
        <w:rPr>
          <w:rFonts w:ascii="Times New Roman" w:hAnsi="Times New Roman" w:cs="Times New Roman"/>
        </w:rPr>
        <w:t>, a company that broke off from Blue</w:t>
      </w:r>
      <w:r w:rsidR="00220D73">
        <w:rPr>
          <w:rFonts w:ascii="Times New Roman" w:hAnsi="Times New Roman" w:cs="Times New Roman"/>
        </w:rPr>
        <w:t xml:space="preserve"> Cross Blue Shield; this is </w:t>
      </w:r>
      <w:proofErr w:type="spellStart"/>
      <w:r w:rsidR="00220D73">
        <w:rPr>
          <w:rFonts w:ascii="Times New Roman" w:hAnsi="Times New Roman" w:cs="Times New Roman"/>
        </w:rPr>
        <w:t>WellFleet’s</w:t>
      </w:r>
      <w:proofErr w:type="spellEnd"/>
      <w:r w:rsidR="00220D73">
        <w:rPr>
          <w:rFonts w:ascii="Times New Roman" w:hAnsi="Times New Roman" w:cs="Times New Roman"/>
        </w:rPr>
        <w:t xml:space="preserve"> first year in the marketplace. Interim Vice President Smith is curious </w:t>
      </w:r>
      <w:r w:rsidR="000376EB">
        <w:rPr>
          <w:rFonts w:ascii="Times New Roman" w:hAnsi="Times New Roman" w:cs="Times New Roman"/>
        </w:rPr>
        <w:t>whether</w:t>
      </w:r>
      <w:r w:rsidR="00220D73">
        <w:rPr>
          <w:rFonts w:ascii="Times New Roman" w:hAnsi="Times New Roman" w:cs="Times New Roman"/>
        </w:rPr>
        <w:t xml:space="preserve"> </w:t>
      </w:r>
      <w:r w:rsidR="00AF0F25">
        <w:rPr>
          <w:rFonts w:ascii="Times New Roman" w:hAnsi="Times New Roman" w:cs="Times New Roman"/>
        </w:rPr>
        <w:t>when this policy comes up for renewal in March it</w:t>
      </w:r>
      <w:r w:rsidR="00220D73">
        <w:rPr>
          <w:rFonts w:ascii="Times New Roman" w:hAnsi="Times New Roman" w:cs="Times New Roman"/>
        </w:rPr>
        <w:t xml:space="preserve"> will provide </w:t>
      </w:r>
      <w:r w:rsidR="00AF0F25">
        <w:rPr>
          <w:rFonts w:ascii="Times New Roman" w:hAnsi="Times New Roman" w:cs="Times New Roman"/>
        </w:rPr>
        <w:t xml:space="preserve">the same </w:t>
      </w:r>
      <w:r w:rsidR="00220D73">
        <w:rPr>
          <w:rFonts w:ascii="Times New Roman" w:hAnsi="Times New Roman" w:cs="Times New Roman"/>
        </w:rPr>
        <w:t xml:space="preserve">services at the same level. </w:t>
      </w:r>
      <w:r w:rsidR="00AF0F25">
        <w:rPr>
          <w:rFonts w:ascii="Times New Roman" w:hAnsi="Times New Roman" w:cs="Times New Roman"/>
        </w:rPr>
        <w:t xml:space="preserve">Chair Thompson asked if WIU negotiates its student insurance policy; Interim Vice President Smith replied that they do. </w:t>
      </w:r>
      <w:r w:rsidR="007A3044">
        <w:rPr>
          <w:rFonts w:ascii="Times New Roman" w:hAnsi="Times New Roman" w:cs="Times New Roman"/>
        </w:rPr>
        <w:t xml:space="preserve">He explained that WIU works through a broker, and next year is the last one with this broker; after that, WIU will probably use an Illinois Public Higher Education Cooperative (IPHEC) vendor or one of the insurers moving forward, unless that does not meet the needs of WIU students. He said that while the university will try to get the best price for its students, it is also important that the policy include the services that WIU students need. </w:t>
      </w:r>
      <w:r w:rsidR="00DF799C">
        <w:rPr>
          <w:rFonts w:ascii="Times New Roman" w:hAnsi="Times New Roman" w:cs="Times New Roman"/>
        </w:rPr>
        <w:t xml:space="preserve">Interim Vice President Smith </w:t>
      </w:r>
      <w:r w:rsidR="00C8258B">
        <w:rPr>
          <w:rFonts w:ascii="Times New Roman" w:hAnsi="Times New Roman" w:cs="Times New Roman"/>
        </w:rPr>
        <w:t xml:space="preserve">will begin meeting </w:t>
      </w:r>
      <w:r w:rsidR="00DF799C">
        <w:rPr>
          <w:rFonts w:ascii="Times New Roman" w:hAnsi="Times New Roman" w:cs="Times New Roman"/>
        </w:rPr>
        <w:t>with SGA in January about this topic</w:t>
      </w:r>
      <w:r w:rsidR="000376EB">
        <w:rPr>
          <w:rFonts w:ascii="Times New Roman" w:hAnsi="Times New Roman" w:cs="Times New Roman"/>
        </w:rPr>
        <w:t xml:space="preserve"> and</w:t>
      </w:r>
      <w:r w:rsidR="00DF799C">
        <w:rPr>
          <w:rFonts w:ascii="Times New Roman" w:hAnsi="Times New Roman" w:cs="Times New Roman"/>
        </w:rPr>
        <w:t xml:space="preserve"> expects that a decision will be made in early March, after which a proposal can be taken to the Board of Trustees. Chair Thompson remarked that it is good to know that WIU students have access to a wide range of services.</w:t>
      </w:r>
    </w:p>
    <w:bookmarkEnd w:id="1"/>
    <w:p w14:paraId="3F9A4179" w14:textId="02BDD4E5" w:rsidR="005C1C2A" w:rsidRDefault="005C1C2A" w:rsidP="00601D7F">
      <w:pPr>
        <w:tabs>
          <w:tab w:val="left" w:pos="2190"/>
        </w:tabs>
        <w:rPr>
          <w:rFonts w:ascii="Times New Roman" w:hAnsi="Times New Roman" w:cs="Times New Roman"/>
        </w:rPr>
      </w:pPr>
    </w:p>
    <w:p w14:paraId="5F7DDF24" w14:textId="0EE91A30" w:rsidR="005C1C2A" w:rsidRDefault="005C1C2A">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r>
      <w:r w:rsidR="00722B77">
        <w:rPr>
          <w:rFonts w:ascii="Times New Roman" w:hAnsi="Times New Roman" w:cs="Times New Roman"/>
          <w:u w:val="single"/>
        </w:rPr>
        <w:t xml:space="preserve">Informational Early College Credit Report </w:t>
      </w:r>
      <w:r w:rsidR="00ED7FA1">
        <w:rPr>
          <w:rFonts w:ascii="Times New Roman" w:hAnsi="Times New Roman" w:cs="Times New Roman"/>
          <w:u w:val="single"/>
        </w:rPr>
        <w:t xml:space="preserve"> </w:t>
      </w:r>
    </w:p>
    <w:p w14:paraId="1C474898" w14:textId="75B8A7DD" w:rsidR="00F754BA" w:rsidRDefault="00F754BA">
      <w:pPr>
        <w:tabs>
          <w:tab w:val="left" w:pos="720"/>
        </w:tabs>
        <w:rPr>
          <w:rFonts w:ascii="Times New Roman" w:hAnsi="Times New Roman" w:cs="Times New Roman"/>
          <w:u w:val="single"/>
        </w:rPr>
      </w:pPr>
    </w:p>
    <w:p w14:paraId="66E28A03" w14:textId="7EC1AF8D" w:rsidR="00031205" w:rsidRDefault="00DF799C" w:rsidP="00ED7FA1">
      <w:pPr>
        <w:tabs>
          <w:tab w:val="left" w:pos="720"/>
        </w:tabs>
        <w:ind w:left="2160"/>
        <w:rPr>
          <w:rFonts w:ascii="Times New Roman" w:hAnsi="Times New Roman" w:cs="Times New Roman"/>
        </w:rPr>
      </w:pPr>
      <w:r>
        <w:rPr>
          <w:rFonts w:ascii="Times New Roman" w:hAnsi="Times New Roman" w:cs="Times New Roman"/>
        </w:rPr>
        <w:t xml:space="preserve">Registrar Sarah Lawson provided an updated early college credit report </w:t>
      </w:r>
      <w:r w:rsidR="00ED7FA1">
        <w:rPr>
          <w:rFonts w:ascii="Times New Roman" w:hAnsi="Times New Roman" w:cs="Times New Roman"/>
        </w:rPr>
        <w:t xml:space="preserve">showing total new freshmen with credit hours earned prior to attending WIU (any credit type); total dual credit/dual enrollment student credit hours (SCH) by group; estimated tuition lost due to dual credit; fall tuition collected from dual credit students; fall tuition collected from all freshmen; and total tuition collected from dual credit students minus mean dual credit hours for Fall 2017 through Fall 2022. Chair Thompson remarked that the number of student credit hours that are being consumed by early college credit, although it </w:t>
      </w:r>
      <w:r w:rsidR="000376EB">
        <w:rPr>
          <w:rFonts w:ascii="Times New Roman" w:hAnsi="Times New Roman" w:cs="Times New Roman"/>
        </w:rPr>
        <w:t>varies</w:t>
      </w:r>
      <w:r w:rsidR="00ED7FA1">
        <w:rPr>
          <w:rFonts w:ascii="Times New Roman" w:hAnsi="Times New Roman" w:cs="Times New Roman"/>
        </w:rPr>
        <w:t xml:space="preserve"> somewhat, has remained fairly consistent through the years. He observed that this year WIU lost about $800,000 in tuition and the year before the figure was </w:t>
      </w:r>
      <w:r w:rsidR="00031205">
        <w:rPr>
          <w:rFonts w:ascii="Times New Roman" w:hAnsi="Times New Roman" w:cs="Times New Roman"/>
        </w:rPr>
        <w:t xml:space="preserve">over </w:t>
      </w:r>
      <w:r w:rsidR="00ED7FA1">
        <w:rPr>
          <w:rFonts w:ascii="Times New Roman" w:hAnsi="Times New Roman" w:cs="Times New Roman"/>
        </w:rPr>
        <w:t xml:space="preserve">one million. Chair Thompson noted that the cost of tuition can really be cut </w:t>
      </w:r>
      <w:r w:rsidR="00031205">
        <w:rPr>
          <w:rFonts w:ascii="Times New Roman" w:hAnsi="Times New Roman" w:cs="Times New Roman"/>
        </w:rPr>
        <w:t xml:space="preserve">approximately </w:t>
      </w:r>
      <w:r w:rsidR="00ED7FA1">
        <w:rPr>
          <w:rFonts w:ascii="Times New Roman" w:hAnsi="Times New Roman" w:cs="Times New Roman"/>
        </w:rPr>
        <w:t xml:space="preserve">in half because of WIU’s discounted rate </w:t>
      </w:r>
      <w:r w:rsidR="00031205">
        <w:rPr>
          <w:rFonts w:ascii="Times New Roman" w:hAnsi="Times New Roman" w:cs="Times New Roman"/>
        </w:rPr>
        <w:t xml:space="preserve">although the report shows the basic tuition rate. He noted that since students do not pay full tuition but rather closer to 57 percent, the figure would be closer to $400,000 rather than $800,000 for this year. </w:t>
      </w:r>
    </w:p>
    <w:p w14:paraId="6BC7702D" w14:textId="77777777" w:rsidR="00031205" w:rsidRDefault="00031205" w:rsidP="00ED7FA1">
      <w:pPr>
        <w:tabs>
          <w:tab w:val="left" w:pos="720"/>
        </w:tabs>
        <w:ind w:left="2160"/>
        <w:rPr>
          <w:rFonts w:ascii="Times New Roman" w:hAnsi="Times New Roman" w:cs="Times New Roman"/>
        </w:rPr>
      </w:pPr>
    </w:p>
    <w:p w14:paraId="67F82BD9" w14:textId="505299FA" w:rsidR="00EE3C9E" w:rsidRDefault="00031205" w:rsidP="00ED7FA1">
      <w:pPr>
        <w:tabs>
          <w:tab w:val="left" w:pos="720"/>
        </w:tabs>
        <w:ind w:left="2160"/>
        <w:rPr>
          <w:rFonts w:ascii="Times New Roman" w:hAnsi="Times New Roman" w:cs="Times New Roman"/>
        </w:rPr>
      </w:pPr>
      <w:r>
        <w:rPr>
          <w:rFonts w:ascii="Times New Roman" w:hAnsi="Times New Roman" w:cs="Times New Roman"/>
        </w:rPr>
        <w:t xml:space="preserve">Chair Thompson thinks it is concerning </w:t>
      </w:r>
      <w:r w:rsidR="00947496">
        <w:rPr>
          <w:rFonts w:ascii="Times New Roman" w:hAnsi="Times New Roman" w:cs="Times New Roman"/>
        </w:rPr>
        <w:t xml:space="preserve">that, </w:t>
      </w:r>
      <w:r>
        <w:rPr>
          <w:rFonts w:ascii="Times New Roman" w:hAnsi="Times New Roman" w:cs="Times New Roman"/>
        </w:rPr>
        <w:t>of the students who do bring in some form of early college credit, the average this year was about 15 hours</w:t>
      </w:r>
      <w:r w:rsidR="00900CD6">
        <w:rPr>
          <w:rFonts w:ascii="Times New Roman" w:hAnsi="Times New Roman" w:cs="Times New Roman"/>
        </w:rPr>
        <w:t>, about a semester’s worth of credit, and some years it is a little more. He noted that a minority of WIU freshmen bring in early college credit, but for the ones who do the semester hour total is pretty high. Chair Thompson theorized that perhaps one of the reasons that WIU’s early college credit numbers are not as high as other institutions might be because 57 percent of WIU students come from some of the most under-funded high schools in the state, and another 30 percent come from the second worst funded state high schools. He noted that the better funded the high school, the more likely they are to offer early college credit courses. Chair Thompson thinks it is good news that early college credit, while still a problem, is not an overwhelming problem for WIU at this time, but it might speak to the type of high schools that WIU students are coming from, which relates to retention</w:t>
      </w:r>
      <w:r w:rsidR="001002BE">
        <w:rPr>
          <w:rFonts w:ascii="Times New Roman" w:hAnsi="Times New Roman" w:cs="Times New Roman"/>
        </w:rPr>
        <w:t>-based questions about</w:t>
      </w:r>
      <w:r w:rsidR="00900CD6">
        <w:rPr>
          <w:rFonts w:ascii="Times New Roman" w:hAnsi="Times New Roman" w:cs="Times New Roman"/>
        </w:rPr>
        <w:t xml:space="preserve"> student preparedness for higher education. </w:t>
      </w:r>
    </w:p>
    <w:p w14:paraId="3D9F8D89" w14:textId="2D058A6D" w:rsidR="001002BE" w:rsidRDefault="001002BE" w:rsidP="00ED7FA1">
      <w:pPr>
        <w:tabs>
          <w:tab w:val="left" w:pos="720"/>
        </w:tabs>
        <w:ind w:left="2160"/>
        <w:rPr>
          <w:rFonts w:ascii="Times New Roman" w:hAnsi="Times New Roman" w:cs="Times New Roman"/>
        </w:rPr>
      </w:pPr>
    </w:p>
    <w:p w14:paraId="489C4047" w14:textId="0BE9E331" w:rsidR="001002BE" w:rsidRDefault="001002BE" w:rsidP="00ED7FA1">
      <w:pPr>
        <w:tabs>
          <w:tab w:val="left" w:pos="720"/>
        </w:tabs>
        <w:ind w:left="2160"/>
        <w:rPr>
          <w:rFonts w:ascii="Times New Roman" w:hAnsi="Times New Roman" w:cs="Times New Roman"/>
        </w:rPr>
      </w:pPr>
      <w:r>
        <w:rPr>
          <w:rFonts w:ascii="Times New Roman" w:hAnsi="Times New Roman" w:cs="Times New Roman"/>
        </w:rPr>
        <w:t xml:space="preserve">Chair Thompson thinks Faculty Senate should keep an eye on these numbers going forward. He stated that the Council on General Education has asked for historical data so that they can see if the numbers they have now are reflective of past years. </w:t>
      </w:r>
      <w:r w:rsidR="002A7C8E">
        <w:rPr>
          <w:rFonts w:ascii="Times New Roman" w:hAnsi="Times New Roman" w:cs="Times New Roman"/>
        </w:rPr>
        <w:t xml:space="preserve">He stated that the amount of General Education credit as a percentage of all undergraduate credit is about 34 percent and has stayed about the same for the past four or five years, similar to the number of General Education credits that </w:t>
      </w:r>
      <w:r w:rsidR="00947496">
        <w:rPr>
          <w:rFonts w:ascii="Times New Roman" w:hAnsi="Times New Roman" w:cs="Times New Roman"/>
        </w:rPr>
        <w:t>a</w:t>
      </w:r>
      <w:r w:rsidR="002A7C8E">
        <w:rPr>
          <w:rFonts w:ascii="Times New Roman" w:hAnsi="Times New Roman" w:cs="Times New Roman"/>
        </w:rPr>
        <w:t xml:space="preserve">re being consumed by early college credit, which are also fairly consistent year to year.  </w:t>
      </w:r>
    </w:p>
    <w:p w14:paraId="186F1477" w14:textId="7870D1B9" w:rsidR="002A7C8E" w:rsidRDefault="002A7C8E" w:rsidP="00ED7FA1">
      <w:pPr>
        <w:tabs>
          <w:tab w:val="left" w:pos="720"/>
        </w:tabs>
        <w:ind w:left="2160"/>
        <w:rPr>
          <w:rFonts w:ascii="Times New Roman" w:hAnsi="Times New Roman" w:cs="Times New Roman"/>
        </w:rPr>
      </w:pPr>
    </w:p>
    <w:p w14:paraId="05091F7B" w14:textId="1AB84E66" w:rsidR="00DF799C" w:rsidRDefault="002A7C8E" w:rsidP="00294EC8">
      <w:pPr>
        <w:tabs>
          <w:tab w:val="left" w:pos="720"/>
        </w:tabs>
        <w:ind w:left="2160"/>
        <w:rPr>
          <w:rFonts w:ascii="Times New Roman" w:hAnsi="Times New Roman" w:cs="Times New Roman"/>
        </w:rPr>
      </w:pPr>
      <w:r>
        <w:rPr>
          <w:rFonts w:ascii="Times New Roman" w:hAnsi="Times New Roman" w:cs="Times New Roman"/>
        </w:rPr>
        <w:lastRenderedPageBreak/>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w:t>
      </w:r>
      <w:r w:rsidR="00294EC8">
        <w:rPr>
          <w:rFonts w:ascii="Times New Roman" w:hAnsi="Times New Roman" w:cs="Times New Roman"/>
        </w:rPr>
        <w:t xml:space="preserve">asked if any work has been done to see how this is affecting the preparation of students </w:t>
      </w:r>
      <w:r w:rsidR="00BE70A8">
        <w:rPr>
          <w:rFonts w:ascii="Times New Roman" w:hAnsi="Times New Roman" w:cs="Times New Roman"/>
        </w:rPr>
        <w:t>for</w:t>
      </w:r>
      <w:r w:rsidR="00294EC8">
        <w:rPr>
          <w:rFonts w:ascii="Times New Roman" w:hAnsi="Times New Roman" w:cs="Times New Roman"/>
        </w:rPr>
        <w:t xml:space="preserve"> different majors. He asked if students coming in with their Math Gen Ed completed are able to succeed in their majors and if their skills are where they need to be or if the Gen Ed credits these students bring in are not doing what they really need to be doing. Senator </w:t>
      </w:r>
      <w:proofErr w:type="spellStart"/>
      <w:r w:rsidR="00294EC8">
        <w:rPr>
          <w:rFonts w:ascii="Times New Roman" w:hAnsi="Times New Roman" w:cs="Times New Roman"/>
        </w:rPr>
        <w:t>Banash</w:t>
      </w:r>
      <w:proofErr w:type="spellEnd"/>
      <w:r w:rsidR="00294EC8">
        <w:rPr>
          <w:rFonts w:ascii="Times New Roman" w:hAnsi="Times New Roman" w:cs="Times New Roman"/>
        </w:rPr>
        <w:t xml:space="preserve"> said a similar question could be asked for the Humanities and other areas, and he wonders if anyone is studying this. He feels like the whole bargain for universities has been driven by economics, but he wonders if the university knows how good these early college credit courses are versus what students would receive </w:t>
      </w:r>
      <w:r w:rsidR="00BE70A8">
        <w:rPr>
          <w:rFonts w:ascii="Times New Roman" w:hAnsi="Times New Roman" w:cs="Times New Roman"/>
        </w:rPr>
        <w:t xml:space="preserve">from courses taken </w:t>
      </w:r>
      <w:r w:rsidR="00294EC8">
        <w:rPr>
          <w:rFonts w:ascii="Times New Roman" w:hAnsi="Times New Roman" w:cs="Times New Roman"/>
        </w:rPr>
        <w:t xml:space="preserve">at WIU. Senator </w:t>
      </w:r>
      <w:proofErr w:type="spellStart"/>
      <w:r w:rsidR="00294EC8">
        <w:rPr>
          <w:rFonts w:ascii="Times New Roman" w:hAnsi="Times New Roman" w:cs="Times New Roman"/>
        </w:rPr>
        <w:t>Carr</w:t>
      </w:r>
      <w:proofErr w:type="spellEnd"/>
      <w:r w:rsidR="00294EC8">
        <w:rPr>
          <w:rFonts w:ascii="Times New Roman" w:hAnsi="Times New Roman" w:cs="Times New Roman"/>
        </w:rPr>
        <w:t xml:space="preserve"> is not sure there </w:t>
      </w:r>
      <w:r w:rsidR="00415507">
        <w:rPr>
          <w:rFonts w:ascii="Times New Roman" w:hAnsi="Times New Roman" w:cs="Times New Roman"/>
        </w:rPr>
        <w:t>has been</w:t>
      </w:r>
      <w:r w:rsidR="00294EC8">
        <w:rPr>
          <w:rFonts w:ascii="Times New Roman" w:hAnsi="Times New Roman" w:cs="Times New Roman"/>
        </w:rPr>
        <w:t xml:space="preserve"> that </w:t>
      </w:r>
      <w:r w:rsidR="00415507">
        <w:rPr>
          <w:rFonts w:ascii="Times New Roman" w:hAnsi="Times New Roman" w:cs="Times New Roman"/>
        </w:rPr>
        <w:t>level of finely gra</w:t>
      </w:r>
      <w:r w:rsidR="00CC7F5D">
        <w:rPr>
          <w:rFonts w:ascii="Times New Roman" w:hAnsi="Times New Roman" w:cs="Times New Roman"/>
        </w:rPr>
        <w:t>in</w:t>
      </w:r>
      <w:r w:rsidR="00415507">
        <w:rPr>
          <w:rFonts w:ascii="Times New Roman" w:hAnsi="Times New Roman" w:cs="Times New Roman"/>
        </w:rPr>
        <w:t xml:space="preserve">ed research into this topic, at least not </w:t>
      </w:r>
      <w:r w:rsidR="00BE70A8">
        <w:rPr>
          <w:rFonts w:ascii="Times New Roman" w:hAnsi="Times New Roman" w:cs="Times New Roman"/>
        </w:rPr>
        <w:t>for</w:t>
      </w:r>
      <w:r w:rsidR="00415507">
        <w:rPr>
          <w:rFonts w:ascii="Times New Roman" w:hAnsi="Times New Roman" w:cs="Times New Roman"/>
        </w:rPr>
        <w:t xml:space="preserve"> WIU. She has seen </w:t>
      </w:r>
      <w:r w:rsidR="00CC7F5D">
        <w:rPr>
          <w:rFonts w:ascii="Times New Roman" w:hAnsi="Times New Roman" w:cs="Times New Roman"/>
        </w:rPr>
        <w:t xml:space="preserve">overall rates of retention but does not know if these are broken down by school. She offered to email someone this question. Chair Thompson remarked that the Illinois Board of Higher Education </w:t>
      </w:r>
      <w:r w:rsidR="003F6F2C">
        <w:rPr>
          <w:rFonts w:ascii="Times New Roman" w:hAnsi="Times New Roman" w:cs="Times New Roman"/>
        </w:rPr>
        <w:t xml:space="preserve">(IBHE) </w:t>
      </w:r>
      <w:r w:rsidR="00CC7F5D">
        <w:rPr>
          <w:rFonts w:ascii="Times New Roman" w:hAnsi="Times New Roman" w:cs="Times New Roman"/>
        </w:rPr>
        <w:t xml:space="preserve">says students taking early college credit courses retain at a higher rate because he has asked this question, but he thinks Senator </w:t>
      </w:r>
      <w:proofErr w:type="spellStart"/>
      <w:r w:rsidR="00CC7F5D">
        <w:rPr>
          <w:rFonts w:ascii="Times New Roman" w:hAnsi="Times New Roman" w:cs="Times New Roman"/>
        </w:rPr>
        <w:t>Banash’s</w:t>
      </w:r>
      <w:proofErr w:type="spellEnd"/>
      <w:r w:rsidR="00CC7F5D">
        <w:rPr>
          <w:rFonts w:ascii="Times New Roman" w:hAnsi="Times New Roman" w:cs="Times New Roman"/>
        </w:rPr>
        <w:t xml:space="preserve"> question about whether early college credit courses are doing what they are supposed to do is a good one. Senator </w:t>
      </w:r>
      <w:proofErr w:type="spellStart"/>
      <w:r w:rsidR="00CC7F5D">
        <w:rPr>
          <w:rFonts w:ascii="Times New Roman" w:hAnsi="Times New Roman" w:cs="Times New Roman"/>
        </w:rPr>
        <w:t>Banash</w:t>
      </w:r>
      <w:proofErr w:type="spellEnd"/>
      <w:r w:rsidR="00CC7F5D">
        <w:rPr>
          <w:rFonts w:ascii="Times New Roman" w:hAnsi="Times New Roman" w:cs="Times New Roman"/>
        </w:rPr>
        <w:t xml:space="preserve"> wonders if </w:t>
      </w:r>
      <w:r w:rsidR="006F6963">
        <w:rPr>
          <w:rFonts w:ascii="Times New Roman" w:hAnsi="Times New Roman" w:cs="Times New Roman"/>
        </w:rPr>
        <w:t xml:space="preserve">the higher retention rate is because of self-selection: ambitious students with goals in mind have already chosen to take early college credit classes while students who may be less motivated or less focused do not. He thinks it may be interesting to try to figure this out. Senator </w:t>
      </w:r>
      <w:proofErr w:type="spellStart"/>
      <w:r w:rsidR="006F6963">
        <w:rPr>
          <w:rFonts w:ascii="Times New Roman" w:hAnsi="Times New Roman" w:cs="Times New Roman"/>
        </w:rPr>
        <w:t>Carr</w:t>
      </w:r>
      <w:proofErr w:type="spellEnd"/>
      <w:r w:rsidR="006F6963">
        <w:rPr>
          <w:rFonts w:ascii="Times New Roman" w:hAnsi="Times New Roman" w:cs="Times New Roman"/>
        </w:rPr>
        <w:t xml:space="preserve"> remarked that an interview with some advisors indicates that some students bringing in early college credit have to retake a number of classes. She said this was a small study, but if anyone is </w:t>
      </w:r>
      <w:r w:rsidR="004004F1">
        <w:rPr>
          <w:rFonts w:ascii="Times New Roman" w:hAnsi="Times New Roman" w:cs="Times New Roman"/>
        </w:rPr>
        <w:t>interested,</w:t>
      </w:r>
      <w:r w:rsidR="006F6963">
        <w:rPr>
          <w:rFonts w:ascii="Times New Roman" w:hAnsi="Times New Roman" w:cs="Times New Roman"/>
        </w:rPr>
        <w:t xml:space="preserve"> she can provide slides from Dr. </w:t>
      </w:r>
      <w:proofErr w:type="spellStart"/>
      <w:r w:rsidR="004004F1">
        <w:rPr>
          <w:rFonts w:ascii="Times New Roman" w:hAnsi="Times New Roman" w:cs="Times New Roman"/>
        </w:rPr>
        <w:t>Xiaodan</w:t>
      </w:r>
      <w:proofErr w:type="spellEnd"/>
      <w:r w:rsidR="004004F1">
        <w:rPr>
          <w:rFonts w:ascii="Times New Roman" w:hAnsi="Times New Roman" w:cs="Times New Roman"/>
        </w:rPr>
        <w:t xml:space="preserve"> Hu from Northern Illinois University who studies this. Senator </w:t>
      </w:r>
      <w:proofErr w:type="spellStart"/>
      <w:r w:rsidR="004004F1">
        <w:rPr>
          <w:rFonts w:ascii="Times New Roman" w:hAnsi="Times New Roman" w:cs="Times New Roman"/>
        </w:rPr>
        <w:t>Carr</w:t>
      </w:r>
      <w:proofErr w:type="spellEnd"/>
      <w:r w:rsidR="004004F1">
        <w:rPr>
          <w:rFonts w:ascii="Times New Roman" w:hAnsi="Times New Roman" w:cs="Times New Roman"/>
        </w:rPr>
        <w:t xml:space="preserve"> said Dr. Hu’s theme is that studies of early college credit are totally ambiguous – neither totally great nor totally terrible – when looking at the overall picture. </w:t>
      </w:r>
      <w:r w:rsidR="000139C0">
        <w:rPr>
          <w:rFonts w:ascii="Times New Roman" w:hAnsi="Times New Roman" w:cs="Times New Roman"/>
        </w:rPr>
        <w:t xml:space="preserve">She </w:t>
      </w:r>
      <w:r w:rsidR="00BE70A8">
        <w:rPr>
          <w:rFonts w:ascii="Times New Roman" w:hAnsi="Times New Roman" w:cs="Times New Roman"/>
        </w:rPr>
        <w:t>added</w:t>
      </w:r>
      <w:r w:rsidR="000139C0">
        <w:rPr>
          <w:rFonts w:ascii="Times New Roman" w:hAnsi="Times New Roman" w:cs="Times New Roman"/>
        </w:rPr>
        <w:t xml:space="preserve"> this is based only on measuring such things as retention and graduation rates and does not measure student development issues</w:t>
      </w:r>
      <w:r w:rsidR="00D62CF0">
        <w:rPr>
          <w:rFonts w:ascii="Times New Roman" w:hAnsi="Times New Roman" w:cs="Times New Roman"/>
        </w:rPr>
        <w:t xml:space="preserve"> or whether students have the same range of General Education options they would have </w:t>
      </w:r>
      <w:r w:rsidR="00841CAB">
        <w:rPr>
          <w:rFonts w:ascii="Times New Roman" w:hAnsi="Times New Roman" w:cs="Times New Roman"/>
        </w:rPr>
        <w:t xml:space="preserve">if they went straight into </w:t>
      </w:r>
      <w:r w:rsidR="00D62CF0">
        <w:rPr>
          <w:rFonts w:ascii="Times New Roman" w:hAnsi="Times New Roman" w:cs="Times New Roman"/>
        </w:rPr>
        <w:t xml:space="preserve">a four-year university. </w:t>
      </w:r>
      <w:r w:rsidR="00841CAB">
        <w:rPr>
          <w:rFonts w:ascii="Times New Roman" w:hAnsi="Times New Roman" w:cs="Times New Roman"/>
        </w:rPr>
        <w:t xml:space="preserve">Senator </w:t>
      </w:r>
      <w:proofErr w:type="spellStart"/>
      <w:r w:rsidR="00841CAB">
        <w:rPr>
          <w:rFonts w:ascii="Times New Roman" w:hAnsi="Times New Roman" w:cs="Times New Roman"/>
        </w:rPr>
        <w:t>Carr</w:t>
      </w:r>
      <w:proofErr w:type="spellEnd"/>
      <w:r w:rsidR="00841CAB">
        <w:rPr>
          <w:rFonts w:ascii="Times New Roman" w:hAnsi="Times New Roman" w:cs="Times New Roman"/>
        </w:rPr>
        <w:t xml:space="preserve"> said Dr. Hu is very aware that the data only speaks to the questions being asked.</w:t>
      </w:r>
    </w:p>
    <w:p w14:paraId="6069D4B4" w14:textId="5711DECC" w:rsidR="00841CAB" w:rsidRDefault="00841CAB" w:rsidP="00294EC8">
      <w:pPr>
        <w:tabs>
          <w:tab w:val="left" w:pos="720"/>
        </w:tabs>
        <w:ind w:left="2160"/>
        <w:rPr>
          <w:rFonts w:ascii="Times New Roman" w:hAnsi="Times New Roman" w:cs="Times New Roman"/>
        </w:rPr>
      </w:pPr>
    </w:p>
    <w:p w14:paraId="639D170B" w14:textId="26677DE1" w:rsidR="00841CAB" w:rsidRDefault="00841CAB" w:rsidP="00294EC8">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Petrocovici</w:t>
      </w:r>
      <w:proofErr w:type="spellEnd"/>
      <w:r>
        <w:rPr>
          <w:rFonts w:ascii="Times New Roman" w:hAnsi="Times New Roman" w:cs="Times New Roman"/>
        </w:rPr>
        <w:t xml:space="preserve"> remarked that WIU does not have much say in what is being transferred in; most of the dual credits come from community colleges, and most Gen Ed </w:t>
      </w:r>
      <w:r w:rsidR="007D58DF">
        <w:rPr>
          <w:rFonts w:ascii="Times New Roman" w:hAnsi="Times New Roman" w:cs="Times New Roman"/>
        </w:rPr>
        <w:t xml:space="preserve">courses are IAI articulated, </w:t>
      </w:r>
      <w:r>
        <w:rPr>
          <w:rFonts w:ascii="Times New Roman" w:hAnsi="Times New Roman" w:cs="Times New Roman"/>
        </w:rPr>
        <w:t xml:space="preserve">so the university has no say in whether to accept these courses or not. </w:t>
      </w:r>
      <w:r w:rsidR="007D58DF">
        <w:rPr>
          <w:rFonts w:ascii="Times New Roman" w:hAnsi="Times New Roman" w:cs="Times New Roman"/>
        </w:rPr>
        <w:t xml:space="preserve">He noted that it is sometimes difficult to judge the level of education for courses taught at WIU versus community colleges, and some courses being transferred in are being taught by mathematics teachers at high schools who have taken higher level math classes. He noted that many high school teachers take WIU’s </w:t>
      </w:r>
      <w:r w:rsidR="003F6F2C">
        <w:rPr>
          <w:rFonts w:ascii="Times New Roman" w:hAnsi="Times New Roman" w:cs="Times New Roman"/>
        </w:rPr>
        <w:t>Master of Mathematics</w:t>
      </w:r>
      <w:r w:rsidR="007D58DF">
        <w:rPr>
          <w:rFonts w:ascii="Times New Roman" w:hAnsi="Times New Roman" w:cs="Times New Roman"/>
        </w:rPr>
        <w:t xml:space="preserve"> in order to teach dual credit courses. Senator </w:t>
      </w:r>
      <w:proofErr w:type="spellStart"/>
      <w:r w:rsidR="007D58DF">
        <w:rPr>
          <w:rFonts w:ascii="Times New Roman" w:hAnsi="Times New Roman" w:cs="Times New Roman"/>
        </w:rPr>
        <w:t>Petrocovici</w:t>
      </w:r>
      <w:proofErr w:type="spellEnd"/>
      <w:r w:rsidR="007D58DF">
        <w:rPr>
          <w:rFonts w:ascii="Times New Roman" w:hAnsi="Times New Roman" w:cs="Times New Roman"/>
        </w:rPr>
        <w:t xml:space="preserve"> does not know if the IBHE looks at the level once a course has been approved, and WIU has little control over this. Senator </w:t>
      </w:r>
      <w:proofErr w:type="spellStart"/>
      <w:r w:rsidR="007D58DF">
        <w:rPr>
          <w:rFonts w:ascii="Times New Roman" w:hAnsi="Times New Roman" w:cs="Times New Roman"/>
        </w:rPr>
        <w:t>Banash</w:t>
      </w:r>
      <w:proofErr w:type="spellEnd"/>
      <w:r w:rsidR="007D58DF">
        <w:rPr>
          <w:rFonts w:ascii="Times New Roman" w:hAnsi="Times New Roman" w:cs="Times New Roman"/>
        </w:rPr>
        <w:t xml:space="preserve"> remarked that English has the same difficulty; if a course is determined to be equivalent to ENG 180 or 280, there is little WIU’s Department of English can do about this, and their faculty see a lot of variation in students transferring these credits in. </w:t>
      </w:r>
    </w:p>
    <w:p w14:paraId="1CCD5CDD" w14:textId="0D703A9E" w:rsidR="007D58DF" w:rsidRDefault="007D58DF" w:rsidP="00294EC8">
      <w:pPr>
        <w:tabs>
          <w:tab w:val="left" w:pos="720"/>
        </w:tabs>
        <w:ind w:left="2160"/>
        <w:rPr>
          <w:rFonts w:ascii="Times New Roman" w:hAnsi="Times New Roman" w:cs="Times New Roman"/>
        </w:rPr>
      </w:pPr>
    </w:p>
    <w:p w14:paraId="3273FAEA" w14:textId="1221314A" w:rsidR="00294EC8" w:rsidRDefault="007D58DF" w:rsidP="00294EC8">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Albarracin</w:t>
      </w:r>
      <w:proofErr w:type="spellEnd"/>
      <w:r>
        <w:rPr>
          <w:rFonts w:ascii="Times New Roman" w:hAnsi="Times New Roman" w:cs="Times New Roman"/>
        </w:rPr>
        <w:t xml:space="preserve"> </w:t>
      </w:r>
      <w:r w:rsidR="003F6F2C">
        <w:rPr>
          <w:rFonts w:ascii="Times New Roman" w:hAnsi="Times New Roman" w:cs="Times New Roman"/>
        </w:rPr>
        <w:t>related that she did</w:t>
      </w:r>
      <w:r>
        <w:rPr>
          <w:rFonts w:ascii="Times New Roman" w:hAnsi="Times New Roman" w:cs="Times New Roman"/>
        </w:rPr>
        <w:t xml:space="preserve"> some research on d</w:t>
      </w:r>
      <w:r w:rsidR="003F6F2C">
        <w:rPr>
          <w:rFonts w:ascii="Times New Roman" w:hAnsi="Times New Roman" w:cs="Times New Roman"/>
        </w:rPr>
        <w:t xml:space="preserve">ual enrollment as part of a presentation to the IBHE which showed that one of the shortcomings of these courses concerns citizenship and the lack of exposure to students of other backgrounds, ages, and cultures. She noted that when students take courses with the same high school students that they in some cases have been with since kindergarten, that eliminates an important part of their college experience. </w:t>
      </w:r>
    </w:p>
    <w:p w14:paraId="1E6C9629" w14:textId="46C9782A" w:rsidR="003F6F2C" w:rsidRDefault="003F6F2C" w:rsidP="00294EC8">
      <w:pPr>
        <w:tabs>
          <w:tab w:val="left" w:pos="720"/>
        </w:tabs>
        <w:ind w:left="2160"/>
        <w:rPr>
          <w:rFonts w:ascii="Times New Roman" w:hAnsi="Times New Roman" w:cs="Times New Roman"/>
        </w:rPr>
      </w:pPr>
    </w:p>
    <w:p w14:paraId="3A13B1DC" w14:textId="5A94D607" w:rsidR="003F6F2C" w:rsidRDefault="003F6F2C" w:rsidP="00294EC8">
      <w:pPr>
        <w:tabs>
          <w:tab w:val="left" w:pos="720"/>
        </w:tabs>
        <w:ind w:left="2160"/>
        <w:rPr>
          <w:rFonts w:ascii="Times New Roman" w:hAnsi="Times New Roman" w:cs="Times New Roman"/>
        </w:rPr>
      </w:pPr>
      <w:r>
        <w:rPr>
          <w:rFonts w:ascii="Times New Roman" w:hAnsi="Times New Roman" w:cs="Times New Roman"/>
        </w:rPr>
        <w:t>Chair Thompson reiterated that the information provided by Registrar Lawson is informational because there is nothing Faculty Senate can do about it, but he thinks it is good to keep an eye on this data and continue to be aware of it. He recommended that this report be updated every year in order to keep the conversation going.</w:t>
      </w:r>
    </w:p>
    <w:p w14:paraId="06E871C2" w14:textId="77777777" w:rsidR="003F6F2C" w:rsidRDefault="003F6F2C" w:rsidP="00294EC8">
      <w:pPr>
        <w:tabs>
          <w:tab w:val="left" w:pos="720"/>
        </w:tabs>
        <w:ind w:left="2160"/>
        <w:rPr>
          <w:rFonts w:ascii="Times New Roman" w:hAnsi="Times New Roman" w:cs="Times New Roman"/>
        </w:rPr>
      </w:pPr>
    </w:p>
    <w:p w14:paraId="2AB4C188" w14:textId="2B0FABA3" w:rsidR="00EE3C9E" w:rsidRDefault="00EE3C9E" w:rsidP="00EE3C9E">
      <w:pPr>
        <w:tabs>
          <w:tab w:val="left" w:pos="720"/>
        </w:tabs>
        <w:rPr>
          <w:rFonts w:ascii="Times New Roman" w:hAnsi="Times New Roman" w:cs="Times New Roman"/>
        </w:rPr>
      </w:pPr>
      <w:r>
        <w:rPr>
          <w:rFonts w:ascii="Times New Roman" w:hAnsi="Times New Roman" w:cs="Times New Roman"/>
        </w:rPr>
        <w:t xml:space="preserve">III. </w:t>
      </w:r>
      <w:r>
        <w:rPr>
          <w:rFonts w:ascii="Times New Roman" w:hAnsi="Times New Roman" w:cs="Times New Roman"/>
        </w:rPr>
        <w:tab/>
      </w:r>
      <w:r w:rsidRPr="00EE3C9E">
        <w:rPr>
          <w:rFonts w:ascii="Times New Roman" w:hAnsi="Times New Roman" w:cs="Times New Roman"/>
          <w:u w:val="single"/>
        </w:rPr>
        <w:t>Reports of Committees and Councils</w:t>
      </w:r>
    </w:p>
    <w:p w14:paraId="023E4CA9" w14:textId="77777777" w:rsidR="00EE3C9E" w:rsidRPr="00755A4E" w:rsidRDefault="00EE3C9E" w:rsidP="00EE3C9E">
      <w:pPr>
        <w:tabs>
          <w:tab w:val="left" w:pos="720"/>
        </w:tabs>
        <w:rPr>
          <w:rFonts w:ascii="Times New Roman" w:hAnsi="Times New Roman" w:cs="Times New Roman"/>
        </w:rPr>
      </w:pPr>
    </w:p>
    <w:p w14:paraId="64BAB812" w14:textId="55CFD5EA" w:rsidR="00D622D1" w:rsidRPr="00D622D1" w:rsidRDefault="00061B1B" w:rsidP="00722B77">
      <w:pPr>
        <w:tabs>
          <w:tab w:val="left" w:pos="720"/>
        </w:tabs>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D622D1" w:rsidRPr="00D622D1">
        <w:rPr>
          <w:rFonts w:ascii="Times New Roman" w:hAnsi="Times New Roman" w:cs="Times New Roman"/>
          <w:color w:val="000000"/>
          <w:u w:val="single"/>
        </w:rPr>
        <w:t xml:space="preserve">Council on </w:t>
      </w:r>
      <w:r w:rsidR="00CE6A1E">
        <w:rPr>
          <w:rFonts w:ascii="Times New Roman" w:hAnsi="Times New Roman" w:cs="Times New Roman"/>
          <w:color w:val="000000"/>
          <w:u w:val="single"/>
        </w:rPr>
        <w:t>Curricular Programs and Instruction (CCPI)</w:t>
      </w:r>
    </w:p>
    <w:p w14:paraId="6728CA27" w14:textId="72A1B43E"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CE6A1E">
        <w:rPr>
          <w:rFonts w:ascii="Times New Roman" w:hAnsi="Times New Roman" w:cs="Times New Roman"/>
          <w:color w:val="000000"/>
        </w:rPr>
        <w:t>Paige Goodwin</w:t>
      </w:r>
      <w:r>
        <w:rPr>
          <w:rFonts w:ascii="Times New Roman" w:hAnsi="Times New Roman" w:cs="Times New Roman"/>
          <w:color w:val="000000"/>
        </w:rPr>
        <w:t>, Chair)</w:t>
      </w:r>
    </w:p>
    <w:p w14:paraId="4AB9D369" w14:textId="55F0514A"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36041B2" w14:textId="1BCFA258" w:rsidR="001833B9" w:rsidRPr="001833B9"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t>1.</w:t>
      </w:r>
      <w:r>
        <w:rPr>
          <w:rFonts w:ascii="Times New Roman" w:hAnsi="Times New Roman" w:cs="Times New Roman"/>
          <w:color w:val="000000"/>
        </w:rPr>
        <w:tab/>
      </w:r>
      <w:r w:rsidR="001833B9" w:rsidRPr="001833B9">
        <w:rPr>
          <w:rFonts w:ascii="Times New Roman" w:hAnsi="Times New Roman" w:cs="Times New Roman"/>
          <w:color w:val="000000"/>
          <w:u w:val="single"/>
        </w:rPr>
        <w:t>Curricular Requests from the Department of Broadcasting and Journalism</w:t>
      </w:r>
    </w:p>
    <w:p w14:paraId="0793D234" w14:textId="4CF3CC43"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3FF00918" w14:textId="355E695B" w:rsidR="001833B9" w:rsidRDefault="001833B9"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t>Request for New Course</w:t>
      </w:r>
    </w:p>
    <w:p w14:paraId="01FC9850" w14:textId="526BD6C8"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0E1B8676" w14:textId="62FDC157" w:rsidR="001833B9" w:rsidRDefault="001833B9"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 xml:space="preserve">BC&amp;J 447, Sports and Public Relations, 3 </w:t>
      </w:r>
      <w:proofErr w:type="spellStart"/>
      <w:r>
        <w:rPr>
          <w:rFonts w:ascii="Times New Roman" w:hAnsi="Times New Roman" w:cs="Times New Roman"/>
          <w:color w:val="000000"/>
        </w:rPr>
        <w:t>s.h.</w:t>
      </w:r>
      <w:proofErr w:type="spellEnd"/>
    </w:p>
    <w:p w14:paraId="3BEF0205" w14:textId="5B2D445E" w:rsidR="003F6F2C" w:rsidRDefault="003F6F2C" w:rsidP="00A92341">
      <w:pPr>
        <w:pBdr>
          <w:top w:val="nil"/>
          <w:left w:val="nil"/>
          <w:bottom w:val="nil"/>
          <w:right w:val="nil"/>
          <w:between w:val="nil"/>
        </w:pBdr>
        <w:ind w:firstLine="720"/>
        <w:rPr>
          <w:rFonts w:ascii="Times New Roman" w:hAnsi="Times New Roman" w:cs="Times New Roman"/>
          <w:color w:val="000000"/>
        </w:rPr>
      </w:pPr>
    </w:p>
    <w:p w14:paraId="72A4C015" w14:textId="0CA7B5D1" w:rsidR="003F6F2C" w:rsidRDefault="00467EA2" w:rsidP="00467EA2">
      <w:pPr>
        <w:pBdr>
          <w:top w:val="nil"/>
          <w:left w:val="nil"/>
          <w:bottom w:val="nil"/>
          <w:right w:val="nil"/>
          <w:between w:val="nil"/>
        </w:pBdr>
        <w:ind w:left="3600"/>
        <w:rPr>
          <w:rFonts w:ascii="Times New Roman" w:hAnsi="Times New Roman" w:cs="Times New Roman"/>
        </w:rPr>
      </w:pPr>
      <w:r>
        <w:rPr>
          <w:rFonts w:ascii="Times New Roman" w:hAnsi="Times New Roman" w:cs="Times New Roman"/>
          <w:color w:val="000000"/>
        </w:rPr>
        <w:t xml:space="preserve">Senator Tang thinks this course will be a great addition to </w:t>
      </w:r>
      <w:r w:rsidR="007D7824">
        <w:rPr>
          <w:rFonts w:ascii="Times New Roman" w:hAnsi="Times New Roman" w:cs="Times New Roman"/>
          <w:color w:val="000000"/>
        </w:rPr>
        <w:t>the</w:t>
      </w:r>
      <w:r>
        <w:rPr>
          <w:rFonts w:ascii="Times New Roman" w:hAnsi="Times New Roman" w:cs="Times New Roman"/>
          <w:color w:val="000000"/>
        </w:rPr>
        <w:t xml:space="preserve"> Department of Broadcasting and Journalism and will help with retention. He asked the Chair how this new course will benefit the program. Broadcasting and Journalism Chair Peter </w:t>
      </w:r>
      <w:proofErr w:type="spellStart"/>
      <w:r>
        <w:rPr>
          <w:rFonts w:ascii="Times New Roman" w:hAnsi="Times New Roman" w:cs="Times New Roman"/>
        </w:rPr>
        <w:t>Gloviczki</w:t>
      </w:r>
      <w:proofErr w:type="spellEnd"/>
      <w:r>
        <w:rPr>
          <w:rFonts w:ascii="Times New Roman" w:hAnsi="Times New Roman" w:cs="Times New Roman"/>
        </w:rPr>
        <w:t xml:space="preserve"> said broadcasting and journalism </w:t>
      </w:r>
      <w:r w:rsidR="00AE32A0">
        <w:rPr>
          <w:rFonts w:ascii="Times New Roman" w:hAnsi="Times New Roman" w:cs="Times New Roman"/>
        </w:rPr>
        <w:t xml:space="preserve">are both </w:t>
      </w:r>
      <w:r>
        <w:rPr>
          <w:rFonts w:ascii="Times New Roman" w:hAnsi="Times New Roman" w:cs="Times New Roman"/>
        </w:rPr>
        <w:t>growing area</w:t>
      </w:r>
      <w:r w:rsidR="00AE32A0">
        <w:rPr>
          <w:rFonts w:ascii="Times New Roman" w:hAnsi="Times New Roman" w:cs="Times New Roman"/>
        </w:rPr>
        <w:t>s,</w:t>
      </w:r>
      <w:r>
        <w:rPr>
          <w:rFonts w:ascii="Times New Roman" w:hAnsi="Times New Roman" w:cs="Times New Roman"/>
        </w:rPr>
        <w:t xml:space="preserve"> and he is grateful for the support of colleagues across the university to add this new course</w:t>
      </w:r>
      <w:r w:rsidR="00AE32A0">
        <w:rPr>
          <w:rFonts w:ascii="Times New Roman" w:hAnsi="Times New Roman" w:cs="Times New Roman"/>
        </w:rPr>
        <w:t xml:space="preserve"> to </w:t>
      </w:r>
      <w:r w:rsidR="007D7824">
        <w:rPr>
          <w:rFonts w:ascii="Times New Roman" w:hAnsi="Times New Roman" w:cs="Times New Roman"/>
        </w:rPr>
        <w:t>the department’s</w:t>
      </w:r>
      <w:r w:rsidR="00AE32A0">
        <w:rPr>
          <w:rFonts w:ascii="Times New Roman" w:hAnsi="Times New Roman" w:cs="Times New Roman"/>
        </w:rPr>
        <w:t xml:space="preserve"> curriculum. He believes this course</w:t>
      </w:r>
      <w:r>
        <w:rPr>
          <w:rFonts w:ascii="Times New Roman" w:hAnsi="Times New Roman" w:cs="Times New Roman"/>
        </w:rPr>
        <w:t xml:space="preserve"> will serve </w:t>
      </w:r>
      <w:r w:rsidR="007D7824">
        <w:rPr>
          <w:rFonts w:ascii="Times New Roman" w:hAnsi="Times New Roman" w:cs="Times New Roman"/>
        </w:rPr>
        <w:t>BC&amp;J</w:t>
      </w:r>
      <w:r>
        <w:rPr>
          <w:rFonts w:ascii="Times New Roman" w:hAnsi="Times New Roman" w:cs="Times New Roman"/>
        </w:rPr>
        <w:t xml:space="preserve"> students </w:t>
      </w:r>
      <w:r w:rsidR="00AE32A0">
        <w:rPr>
          <w:rFonts w:ascii="Times New Roman" w:hAnsi="Times New Roman" w:cs="Times New Roman"/>
        </w:rPr>
        <w:t xml:space="preserve">well </w:t>
      </w:r>
      <w:r>
        <w:rPr>
          <w:rFonts w:ascii="Times New Roman" w:hAnsi="Times New Roman" w:cs="Times New Roman"/>
        </w:rPr>
        <w:t xml:space="preserve">and </w:t>
      </w:r>
      <w:r w:rsidR="00AE32A0">
        <w:rPr>
          <w:rFonts w:ascii="Times New Roman" w:hAnsi="Times New Roman" w:cs="Times New Roman"/>
        </w:rPr>
        <w:t>provides the opportunity for the department to think about how they want to move forward.</w:t>
      </w:r>
    </w:p>
    <w:p w14:paraId="36501147" w14:textId="38B39222" w:rsidR="00AE32A0" w:rsidRDefault="00AE32A0" w:rsidP="00467EA2">
      <w:pPr>
        <w:pBdr>
          <w:top w:val="nil"/>
          <w:left w:val="nil"/>
          <w:bottom w:val="nil"/>
          <w:right w:val="nil"/>
          <w:between w:val="nil"/>
        </w:pBdr>
        <w:ind w:left="3600"/>
        <w:rPr>
          <w:rFonts w:ascii="Times New Roman" w:hAnsi="Times New Roman" w:cs="Times New Roman"/>
        </w:rPr>
      </w:pPr>
    </w:p>
    <w:p w14:paraId="5BF9E4D0" w14:textId="0420F88E" w:rsidR="00AE32A0" w:rsidRPr="00AE32A0" w:rsidRDefault="00AE32A0" w:rsidP="00467EA2">
      <w:pPr>
        <w:pBdr>
          <w:top w:val="nil"/>
          <w:left w:val="nil"/>
          <w:bottom w:val="nil"/>
          <w:right w:val="nil"/>
          <w:between w:val="nil"/>
        </w:pBdr>
        <w:ind w:left="3600"/>
        <w:rPr>
          <w:rFonts w:ascii="Times New Roman" w:hAnsi="Times New Roman" w:cs="Times New Roman"/>
          <w:b/>
          <w:bCs/>
          <w:color w:val="000000"/>
        </w:rPr>
      </w:pPr>
      <w:r w:rsidRPr="00AE32A0">
        <w:rPr>
          <w:rFonts w:ascii="Times New Roman" w:hAnsi="Times New Roman" w:cs="Times New Roman"/>
          <w:b/>
          <w:bCs/>
        </w:rPr>
        <w:t>BC&amp;J 447 APPROVED</w:t>
      </w:r>
    </w:p>
    <w:p w14:paraId="06B459CE" w14:textId="77777777"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08D70A1B" w14:textId="196B69EE"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r w:rsidRPr="001833B9">
        <w:rPr>
          <w:rFonts w:ascii="Times New Roman" w:hAnsi="Times New Roman" w:cs="Times New Roman"/>
          <w:color w:val="000000"/>
        </w:rPr>
        <w:t>2.</w:t>
      </w:r>
      <w:r w:rsidRPr="001833B9">
        <w:rPr>
          <w:rFonts w:ascii="Times New Roman" w:hAnsi="Times New Roman" w:cs="Times New Roman"/>
          <w:color w:val="000000"/>
        </w:rPr>
        <w:tab/>
      </w:r>
      <w:r w:rsidRPr="001833B9">
        <w:rPr>
          <w:rFonts w:ascii="Times New Roman" w:hAnsi="Times New Roman" w:cs="Times New Roman"/>
          <w:color w:val="000000"/>
          <w:u w:val="single"/>
        </w:rPr>
        <w:t>Curricular Requests from the School of Engineering and Technology</w:t>
      </w:r>
    </w:p>
    <w:p w14:paraId="48CB9BAA" w14:textId="461F982F"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p>
    <w:p w14:paraId="451E0B3B" w14:textId="0289F431" w:rsidR="001833B9" w:rsidRDefault="001833B9" w:rsidP="001833B9">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t>Request for Change of Major</w:t>
      </w:r>
    </w:p>
    <w:p w14:paraId="0169B8A6" w14:textId="4FDD584D" w:rsidR="001833B9" w:rsidRDefault="001833B9" w:rsidP="001833B9">
      <w:pPr>
        <w:pBdr>
          <w:top w:val="nil"/>
          <w:left w:val="nil"/>
          <w:bottom w:val="nil"/>
          <w:right w:val="nil"/>
          <w:between w:val="nil"/>
        </w:pBdr>
        <w:ind w:left="720" w:firstLine="720"/>
        <w:rPr>
          <w:rFonts w:ascii="Times New Roman" w:hAnsi="Times New Roman" w:cs="Times New Roman"/>
          <w:color w:val="000000"/>
        </w:rPr>
      </w:pPr>
    </w:p>
    <w:p w14:paraId="799161F2" w14:textId="7FEC1DEC" w:rsidR="001833B9" w:rsidRDefault="001833B9" w:rsidP="001833B9">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Construction and Facilities Management</w:t>
      </w:r>
    </w:p>
    <w:p w14:paraId="2044EBBC" w14:textId="0F144EA9" w:rsidR="00AE32A0" w:rsidRDefault="00AE32A0" w:rsidP="001833B9">
      <w:pPr>
        <w:pBdr>
          <w:top w:val="nil"/>
          <w:left w:val="nil"/>
          <w:bottom w:val="nil"/>
          <w:right w:val="nil"/>
          <w:between w:val="nil"/>
        </w:pBdr>
        <w:ind w:left="720" w:firstLine="720"/>
        <w:rPr>
          <w:rFonts w:ascii="Times New Roman" w:hAnsi="Times New Roman" w:cs="Times New Roman"/>
          <w:color w:val="000000"/>
        </w:rPr>
      </w:pPr>
    </w:p>
    <w:p w14:paraId="191A6830" w14:textId="13C9ACED" w:rsidR="00AE32A0" w:rsidRPr="00AE32A0" w:rsidRDefault="00AE32A0" w:rsidP="001833B9">
      <w:pPr>
        <w:pBdr>
          <w:top w:val="nil"/>
          <w:left w:val="nil"/>
          <w:bottom w:val="nil"/>
          <w:right w:val="nil"/>
          <w:between w:val="nil"/>
        </w:pBdr>
        <w:ind w:left="720" w:firstLine="720"/>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AE32A0">
        <w:rPr>
          <w:rFonts w:ascii="Times New Roman" w:hAnsi="Times New Roman" w:cs="Times New Roman"/>
          <w:b/>
          <w:bCs/>
          <w:color w:val="000000"/>
        </w:rPr>
        <w:t>CHANGE OF MAJOR APPROVED</w:t>
      </w:r>
    </w:p>
    <w:p w14:paraId="14F9A81E" w14:textId="77777777"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p>
    <w:p w14:paraId="7F6B5E2B" w14:textId="78A90DD5" w:rsidR="00D622D1" w:rsidRPr="00D622D1" w:rsidRDefault="001833B9" w:rsidP="001833B9">
      <w:pPr>
        <w:pBdr>
          <w:top w:val="nil"/>
          <w:left w:val="nil"/>
          <w:bottom w:val="nil"/>
          <w:right w:val="nil"/>
          <w:between w:val="nil"/>
        </w:pBdr>
        <w:ind w:left="720" w:firstLine="720"/>
        <w:rPr>
          <w:rFonts w:ascii="Times New Roman" w:hAnsi="Times New Roman" w:cs="Times New Roman"/>
          <w:color w:val="000000"/>
          <w:u w:val="single"/>
        </w:rPr>
      </w:pPr>
      <w:r w:rsidRPr="001833B9">
        <w:rPr>
          <w:rFonts w:ascii="Times New Roman" w:hAnsi="Times New Roman" w:cs="Times New Roman"/>
          <w:color w:val="000000"/>
        </w:rPr>
        <w:t>3.</w:t>
      </w:r>
      <w:r w:rsidRPr="001833B9">
        <w:rPr>
          <w:rFonts w:ascii="Times New Roman" w:hAnsi="Times New Roman" w:cs="Times New Roman"/>
          <w:color w:val="000000"/>
        </w:rPr>
        <w:tab/>
      </w:r>
      <w:r w:rsidR="00CE6A1E">
        <w:rPr>
          <w:rFonts w:ascii="Times New Roman" w:hAnsi="Times New Roman" w:cs="Times New Roman"/>
          <w:color w:val="000000"/>
          <w:u w:val="single"/>
        </w:rPr>
        <w:t>Curricular Request from the School of Music</w:t>
      </w:r>
    </w:p>
    <w:p w14:paraId="299123AA" w14:textId="4012001B"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D9AF35D" w14:textId="4C0F8725"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r>
      <w:r w:rsidR="00CE6A1E">
        <w:rPr>
          <w:rFonts w:ascii="Times New Roman" w:hAnsi="Times New Roman" w:cs="Times New Roman"/>
          <w:color w:val="000000"/>
        </w:rPr>
        <w:t>Request</w:t>
      </w:r>
      <w:r w:rsidR="007D7824">
        <w:rPr>
          <w:rFonts w:ascii="Times New Roman" w:hAnsi="Times New Roman" w:cs="Times New Roman"/>
          <w:color w:val="000000"/>
        </w:rPr>
        <w:t>s</w:t>
      </w:r>
      <w:r w:rsidR="00CE6A1E">
        <w:rPr>
          <w:rFonts w:ascii="Times New Roman" w:hAnsi="Times New Roman" w:cs="Times New Roman"/>
          <w:color w:val="000000"/>
        </w:rPr>
        <w:t xml:space="preserve"> for New Course</w:t>
      </w:r>
      <w:r w:rsidR="007D7824">
        <w:rPr>
          <w:rFonts w:ascii="Times New Roman" w:hAnsi="Times New Roman" w:cs="Times New Roman"/>
          <w:color w:val="000000"/>
        </w:rPr>
        <w:t>s</w:t>
      </w:r>
    </w:p>
    <w:p w14:paraId="6F8F3FAB" w14:textId="658A77EF" w:rsidR="00CE6A1E" w:rsidRDefault="00CE6A1E" w:rsidP="00A92341">
      <w:pPr>
        <w:pBdr>
          <w:top w:val="nil"/>
          <w:left w:val="nil"/>
          <w:bottom w:val="nil"/>
          <w:right w:val="nil"/>
          <w:between w:val="nil"/>
        </w:pBdr>
        <w:ind w:firstLine="720"/>
        <w:rPr>
          <w:rFonts w:ascii="Times New Roman" w:hAnsi="Times New Roman" w:cs="Times New Roman"/>
          <w:color w:val="000000"/>
        </w:rPr>
      </w:pPr>
    </w:p>
    <w:p w14:paraId="0C27EC8F" w14:textId="7FC4B7DC" w:rsidR="00CE6A1E" w:rsidRDefault="00CE6A1E"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 xml:space="preserve">MUS </w:t>
      </w:r>
      <w:r w:rsidR="0096723B">
        <w:rPr>
          <w:rFonts w:ascii="Times New Roman" w:hAnsi="Times New Roman" w:cs="Times New Roman"/>
          <w:color w:val="000000"/>
        </w:rPr>
        <w:t>264, Keyboard Skills for Popular Music</w:t>
      </w:r>
      <w:r>
        <w:rPr>
          <w:rFonts w:ascii="Times New Roman" w:hAnsi="Times New Roman" w:cs="Times New Roman"/>
          <w:color w:val="000000"/>
        </w:rPr>
        <w:t xml:space="preserve">, 1 </w:t>
      </w:r>
      <w:proofErr w:type="spellStart"/>
      <w:r>
        <w:rPr>
          <w:rFonts w:ascii="Times New Roman" w:hAnsi="Times New Roman" w:cs="Times New Roman"/>
          <w:color w:val="000000"/>
        </w:rPr>
        <w:t>s.h.</w:t>
      </w:r>
      <w:proofErr w:type="spellEnd"/>
    </w:p>
    <w:p w14:paraId="38CE75AC" w14:textId="0422CAF5" w:rsidR="0096723B" w:rsidRDefault="0096723B"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w:t>
      </w:r>
      <w:r>
        <w:rPr>
          <w:rFonts w:ascii="Times New Roman" w:hAnsi="Times New Roman" w:cs="Times New Roman"/>
          <w:color w:val="000000"/>
        </w:rPr>
        <w:tab/>
        <w:t xml:space="preserve">MUS 268, Singing in Popular Styles, 1 </w:t>
      </w:r>
      <w:proofErr w:type="spellStart"/>
      <w:r>
        <w:rPr>
          <w:rFonts w:ascii="Times New Roman" w:hAnsi="Times New Roman" w:cs="Times New Roman"/>
          <w:color w:val="000000"/>
        </w:rPr>
        <w:t>s.h.</w:t>
      </w:r>
      <w:proofErr w:type="spellEnd"/>
    </w:p>
    <w:p w14:paraId="45D0C42A" w14:textId="3AFBB96B" w:rsidR="0096723B" w:rsidRDefault="0096723B"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iii.</w:t>
      </w:r>
      <w:r>
        <w:rPr>
          <w:rFonts w:ascii="Times New Roman" w:hAnsi="Times New Roman" w:cs="Times New Roman"/>
          <w:color w:val="000000"/>
        </w:rPr>
        <w:tab/>
        <w:t xml:space="preserve">MUS 354, Music Therapy Clinical Skills III, 1 </w:t>
      </w:r>
      <w:proofErr w:type="spellStart"/>
      <w:r>
        <w:rPr>
          <w:rFonts w:ascii="Times New Roman" w:hAnsi="Times New Roman" w:cs="Times New Roman"/>
          <w:color w:val="000000"/>
        </w:rPr>
        <w:t>s.h.</w:t>
      </w:r>
      <w:proofErr w:type="spellEnd"/>
    </w:p>
    <w:p w14:paraId="660515FC" w14:textId="6C2955C3" w:rsidR="00AE32A0" w:rsidRDefault="00AE32A0" w:rsidP="00A92341">
      <w:pPr>
        <w:pBdr>
          <w:top w:val="nil"/>
          <w:left w:val="nil"/>
          <w:bottom w:val="nil"/>
          <w:right w:val="nil"/>
          <w:between w:val="nil"/>
        </w:pBdr>
        <w:ind w:firstLine="720"/>
        <w:rPr>
          <w:rFonts w:ascii="Times New Roman" w:hAnsi="Times New Roman" w:cs="Times New Roman"/>
          <w:color w:val="000000"/>
        </w:rPr>
      </w:pPr>
    </w:p>
    <w:p w14:paraId="08CC054A" w14:textId="42D2D0AE" w:rsidR="00AE32A0" w:rsidRDefault="00AE32A0" w:rsidP="00AE32A0">
      <w:pPr>
        <w:pBdr>
          <w:top w:val="nil"/>
          <w:left w:val="nil"/>
          <w:bottom w:val="nil"/>
          <w:right w:val="nil"/>
          <w:between w:val="nil"/>
        </w:pBdr>
        <w:ind w:left="3600"/>
        <w:rPr>
          <w:rFonts w:ascii="Times New Roman" w:hAnsi="Times New Roman" w:cs="Times New Roman"/>
          <w:color w:val="000000"/>
        </w:rPr>
      </w:pPr>
      <w:r>
        <w:rPr>
          <w:rFonts w:ascii="Times New Roman" w:hAnsi="Times New Roman" w:cs="Times New Roman"/>
          <w:color w:val="000000"/>
        </w:rPr>
        <w:t>Chair Thompson asked what the School of Music hopes to accomplish with these new courses</w:t>
      </w:r>
      <w:r w:rsidR="007E5BDA">
        <w:rPr>
          <w:rFonts w:ascii="Times New Roman" w:hAnsi="Times New Roman" w:cs="Times New Roman"/>
          <w:color w:val="000000"/>
        </w:rPr>
        <w:t xml:space="preserve"> or what problem is being solved by creating them</w:t>
      </w:r>
      <w:r>
        <w:rPr>
          <w:rFonts w:ascii="Times New Roman" w:hAnsi="Times New Roman" w:cs="Times New Roman"/>
          <w:color w:val="000000"/>
        </w:rPr>
        <w:t xml:space="preserve">. </w:t>
      </w:r>
      <w:r w:rsidR="00B429AE">
        <w:rPr>
          <w:rFonts w:ascii="Times New Roman" w:hAnsi="Times New Roman" w:cs="Times New Roman"/>
          <w:color w:val="000000"/>
        </w:rPr>
        <w:t>School of Music Director Jeff Brown explained the</w:t>
      </w:r>
      <w:r w:rsidR="007E5BDA">
        <w:rPr>
          <w:rFonts w:ascii="Times New Roman" w:hAnsi="Times New Roman" w:cs="Times New Roman"/>
          <w:color w:val="000000"/>
        </w:rPr>
        <w:t xml:space="preserve"> school has </w:t>
      </w:r>
      <w:r w:rsidR="00B429AE">
        <w:rPr>
          <w:rFonts w:ascii="Times New Roman" w:hAnsi="Times New Roman" w:cs="Times New Roman"/>
          <w:color w:val="000000"/>
        </w:rPr>
        <w:t xml:space="preserve">taken a fresh look at the Music Therapy </w:t>
      </w:r>
      <w:r w:rsidR="007E5BDA">
        <w:rPr>
          <w:rFonts w:ascii="Times New Roman" w:hAnsi="Times New Roman" w:cs="Times New Roman"/>
          <w:color w:val="000000"/>
        </w:rPr>
        <w:t>curriculum</w:t>
      </w:r>
      <w:r w:rsidR="00B429AE">
        <w:rPr>
          <w:rFonts w:ascii="Times New Roman" w:hAnsi="Times New Roman" w:cs="Times New Roman"/>
          <w:color w:val="000000"/>
        </w:rPr>
        <w:t xml:space="preserve"> </w:t>
      </w:r>
      <w:r w:rsidR="007E5BDA">
        <w:rPr>
          <w:rFonts w:ascii="Times New Roman" w:hAnsi="Times New Roman" w:cs="Times New Roman"/>
          <w:color w:val="000000"/>
        </w:rPr>
        <w:t>for a variety of reasons, including to</w:t>
      </w:r>
      <w:r w:rsidR="00B429AE">
        <w:rPr>
          <w:rFonts w:ascii="Times New Roman" w:hAnsi="Times New Roman" w:cs="Times New Roman"/>
          <w:color w:val="000000"/>
        </w:rPr>
        <w:t xml:space="preserve"> make sure students are developing the skills they ne</w:t>
      </w:r>
      <w:r w:rsidR="007E5BDA">
        <w:rPr>
          <w:rFonts w:ascii="Times New Roman" w:hAnsi="Times New Roman" w:cs="Times New Roman"/>
          <w:color w:val="000000"/>
        </w:rPr>
        <w:t xml:space="preserve">ed for the changing nature of </w:t>
      </w:r>
      <w:r w:rsidR="00B429AE">
        <w:rPr>
          <w:rFonts w:ascii="Times New Roman" w:hAnsi="Times New Roman" w:cs="Times New Roman"/>
          <w:color w:val="000000"/>
        </w:rPr>
        <w:t xml:space="preserve">the profession. </w:t>
      </w:r>
      <w:r w:rsidR="007E5BDA">
        <w:rPr>
          <w:rFonts w:ascii="Times New Roman" w:hAnsi="Times New Roman" w:cs="Times New Roman"/>
          <w:color w:val="000000"/>
        </w:rPr>
        <w:t xml:space="preserve">He explained that Music Therapy graduates are healthcare professionals who work in a variety of clinical settings with everyone from special needs patients to individuals in hospice care. He informed senators that one of the </w:t>
      </w:r>
      <w:proofErr w:type="gramStart"/>
      <w:r w:rsidR="007E5BDA">
        <w:rPr>
          <w:rFonts w:ascii="Times New Roman" w:hAnsi="Times New Roman" w:cs="Times New Roman"/>
          <w:color w:val="000000"/>
        </w:rPr>
        <w:t>skill</w:t>
      </w:r>
      <w:proofErr w:type="gramEnd"/>
      <w:r w:rsidR="007E5BDA">
        <w:rPr>
          <w:rFonts w:ascii="Times New Roman" w:hAnsi="Times New Roman" w:cs="Times New Roman"/>
          <w:color w:val="000000"/>
        </w:rPr>
        <w:t xml:space="preserve"> sets these students need, which the school hopes to develop in the first two of the proposed courses, is additional training in popular music skills, which is used frequently in clinical settings. Dr. Brown stated that a Music Education course changed content last year, which created an opportunity to change the Music Therapy option to include some of the clinical courses that will serve these students well without adding any credits to the program. </w:t>
      </w:r>
    </w:p>
    <w:p w14:paraId="3580F7A9" w14:textId="2FA9E6E3" w:rsidR="007E5BDA" w:rsidRDefault="007E5BDA" w:rsidP="00AE32A0">
      <w:pPr>
        <w:pBdr>
          <w:top w:val="nil"/>
          <w:left w:val="nil"/>
          <w:bottom w:val="nil"/>
          <w:right w:val="nil"/>
          <w:between w:val="nil"/>
        </w:pBdr>
        <w:ind w:left="3600"/>
        <w:rPr>
          <w:rFonts w:ascii="Times New Roman" w:hAnsi="Times New Roman" w:cs="Times New Roman"/>
          <w:color w:val="000000"/>
        </w:rPr>
      </w:pPr>
    </w:p>
    <w:p w14:paraId="08C9FB1D" w14:textId="0ADDCD84" w:rsidR="001D28DD" w:rsidRDefault="007E5BDA" w:rsidP="004475D0">
      <w:pPr>
        <w:pBdr>
          <w:top w:val="nil"/>
          <w:left w:val="nil"/>
          <w:bottom w:val="nil"/>
          <w:right w:val="nil"/>
          <w:between w:val="nil"/>
        </w:pBdr>
        <w:ind w:left="3600"/>
        <w:rPr>
          <w:rFonts w:ascii="Times New Roman" w:hAnsi="Times New Roman" w:cs="Times New Roman"/>
          <w:color w:val="000000"/>
        </w:rPr>
      </w:pPr>
      <w:r>
        <w:rPr>
          <w:rFonts w:ascii="Times New Roman" w:hAnsi="Times New Roman" w:cs="Times New Roman"/>
          <w:color w:val="000000"/>
        </w:rPr>
        <w:t xml:space="preserve">Senator Tang remarked that it appears the School of Music is creating lots of new courses, which is great. He asked if they have enough faculty to handle so many new courses. Dr. Brown replied that the first two proposed new courses will replace </w:t>
      </w:r>
      <w:r w:rsidR="004475D0">
        <w:rPr>
          <w:rFonts w:ascii="Times New Roman" w:hAnsi="Times New Roman" w:cs="Times New Roman"/>
          <w:color w:val="000000"/>
        </w:rPr>
        <w:t>another</w:t>
      </w:r>
      <w:r w:rsidR="007D7824">
        <w:rPr>
          <w:rFonts w:ascii="Times New Roman" w:hAnsi="Times New Roman" w:cs="Times New Roman"/>
          <w:color w:val="000000"/>
        </w:rPr>
        <w:t xml:space="preserve"> existing</w:t>
      </w:r>
      <w:r w:rsidR="004475D0">
        <w:rPr>
          <w:rFonts w:ascii="Times New Roman" w:hAnsi="Times New Roman" w:cs="Times New Roman"/>
          <w:color w:val="000000"/>
        </w:rPr>
        <w:t xml:space="preserve"> course, so it will not add more workload for the school. He stated that existing Music Therapy faculty can teach all three of the new courses, and there are other instructors in the school who may have load available to teach them </w:t>
      </w:r>
      <w:r w:rsidR="007D7824">
        <w:rPr>
          <w:rFonts w:ascii="Times New Roman" w:hAnsi="Times New Roman" w:cs="Times New Roman"/>
          <w:color w:val="000000"/>
        </w:rPr>
        <w:t>as well</w:t>
      </w:r>
      <w:r w:rsidR="004475D0">
        <w:rPr>
          <w:rFonts w:ascii="Times New Roman" w:hAnsi="Times New Roman" w:cs="Times New Roman"/>
          <w:color w:val="000000"/>
        </w:rPr>
        <w:t xml:space="preserve">. Dr. Brown </w:t>
      </w:r>
      <w:r w:rsidR="004475D0">
        <w:rPr>
          <w:rFonts w:ascii="Times New Roman" w:hAnsi="Times New Roman" w:cs="Times New Roman"/>
          <w:color w:val="000000"/>
        </w:rPr>
        <w:lastRenderedPageBreak/>
        <w:t xml:space="preserve">observed that the third proposed course is actually expanding what was formerly a 3 </w:t>
      </w:r>
      <w:proofErr w:type="spellStart"/>
      <w:r w:rsidR="004475D0">
        <w:rPr>
          <w:rFonts w:ascii="Times New Roman" w:hAnsi="Times New Roman" w:cs="Times New Roman"/>
          <w:color w:val="000000"/>
        </w:rPr>
        <w:t>s.h.</w:t>
      </w:r>
      <w:proofErr w:type="spellEnd"/>
      <w:r w:rsidR="004475D0">
        <w:rPr>
          <w:rFonts w:ascii="Times New Roman" w:hAnsi="Times New Roman" w:cs="Times New Roman"/>
          <w:color w:val="000000"/>
        </w:rPr>
        <w:t xml:space="preserve"> clinical skills sequence into a 4 </w:t>
      </w:r>
      <w:proofErr w:type="spellStart"/>
      <w:r w:rsidR="004475D0">
        <w:rPr>
          <w:rFonts w:ascii="Times New Roman" w:hAnsi="Times New Roman" w:cs="Times New Roman"/>
          <w:color w:val="000000"/>
        </w:rPr>
        <w:t>s.h.</w:t>
      </w:r>
      <w:proofErr w:type="spellEnd"/>
      <w:r w:rsidR="004475D0">
        <w:rPr>
          <w:rFonts w:ascii="Times New Roman" w:hAnsi="Times New Roman" w:cs="Times New Roman"/>
          <w:color w:val="000000"/>
        </w:rPr>
        <w:t xml:space="preserve"> sequence; the same faculty will be teaching those courses, but the content will be spread out</w:t>
      </w:r>
      <w:r w:rsidR="003313A1">
        <w:rPr>
          <w:rFonts w:ascii="Times New Roman" w:hAnsi="Times New Roman" w:cs="Times New Roman"/>
          <w:color w:val="000000"/>
        </w:rPr>
        <w:t xml:space="preserve"> over four semesters rather than three.</w:t>
      </w:r>
    </w:p>
    <w:p w14:paraId="7C34ABB8" w14:textId="77777777" w:rsidR="004475D0" w:rsidRDefault="004475D0" w:rsidP="004475D0">
      <w:pPr>
        <w:pBdr>
          <w:top w:val="nil"/>
          <w:left w:val="nil"/>
          <w:bottom w:val="nil"/>
          <w:right w:val="nil"/>
          <w:between w:val="nil"/>
        </w:pBdr>
        <w:ind w:left="3600"/>
        <w:rPr>
          <w:rFonts w:ascii="Times New Roman" w:hAnsi="Times New Roman" w:cs="Times New Roman"/>
          <w:color w:val="000000"/>
        </w:rPr>
      </w:pPr>
    </w:p>
    <w:p w14:paraId="4464174F" w14:textId="4F8F1BD1" w:rsidR="001D28DD" w:rsidRDefault="00610C68" w:rsidP="00AE32A0">
      <w:pPr>
        <w:pBdr>
          <w:top w:val="nil"/>
          <w:left w:val="nil"/>
          <w:bottom w:val="nil"/>
          <w:right w:val="nil"/>
          <w:between w:val="nil"/>
        </w:pBdr>
        <w:ind w:left="2880" w:firstLine="720"/>
        <w:rPr>
          <w:rFonts w:ascii="Times New Roman" w:hAnsi="Times New Roman" w:cs="Times New Roman"/>
          <w:b/>
          <w:bCs/>
          <w:color w:val="000000"/>
        </w:rPr>
      </w:pPr>
      <w:r>
        <w:rPr>
          <w:rFonts w:ascii="Times New Roman" w:hAnsi="Times New Roman" w:cs="Times New Roman"/>
          <w:b/>
          <w:bCs/>
          <w:color w:val="000000"/>
        </w:rPr>
        <w:t xml:space="preserve">NEW </w:t>
      </w:r>
      <w:r w:rsidR="0096723B">
        <w:rPr>
          <w:rFonts w:ascii="Times New Roman" w:hAnsi="Times New Roman" w:cs="Times New Roman"/>
          <w:b/>
          <w:bCs/>
          <w:color w:val="000000"/>
        </w:rPr>
        <w:t xml:space="preserve">MUSIC </w:t>
      </w:r>
      <w:r>
        <w:rPr>
          <w:rFonts w:ascii="Times New Roman" w:hAnsi="Times New Roman" w:cs="Times New Roman"/>
          <w:b/>
          <w:bCs/>
          <w:color w:val="000000"/>
        </w:rPr>
        <w:t>COURSE</w:t>
      </w:r>
      <w:r w:rsidR="0096723B">
        <w:rPr>
          <w:rFonts w:ascii="Times New Roman" w:hAnsi="Times New Roman" w:cs="Times New Roman"/>
          <w:b/>
          <w:bCs/>
          <w:color w:val="000000"/>
        </w:rPr>
        <w:t>S</w:t>
      </w:r>
      <w:r>
        <w:rPr>
          <w:rFonts w:ascii="Times New Roman" w:hAnsi="Times New Roman" w:cs="Times New Roman"/>
          <w:b/>
          <w:bCs/>
          <w:color w:val="000000"/>
        </w:rPr>
        <w:t xml:space="preserve"> APPROVED</w:t>
      </w:r>
    </w:p>
    <w:p w14:paraId="23B35EED" w14:textId="7E799209" w:rsidR="0096723B" w:rsidRDefault="0096723B" w:rsidP="0096723B">
      <w:pPr>
        <w:pBdr>
          <w:top w:val="nil"/>
          <w:left w:val="nil"/>
          <w:bottom w:val="nil"/>
          <w:right w:val="nil"/>
          <w:between w:val="nil"/>
        </w:pBdr>
        <w:rPr>
          <w:rFonts w:ascii="Times New Roman" w:hAnsi="Times New Roman" w:cs="Times New Roman"/>
          <w:b/>
          <w:bCs/>
          <w:color w:val="000000"/>
        </w:rPr>
      </w:pPr>
    </w:p>
    <w:p w14:paraId="18E4534A" w14:textId="0AFBF50D" w:rsidR="0096723B" w:rsidRDefault="0096723B" w:rsidP="0096723B">
      <w:pPr>
        <w:pBdr>
          <w:top w:val="nil"/>
          <w:left w:val="nil"/>
          <w:bottom w:val="nil"/>
          <w:right w:val="nil"/>
          <w:between w:val="nil"/>
        </w:pBdr>
        <w:rPr>
          <w:rFonts w:ascii="Times New Roman" w:hAnsi="Times New Roman" w:cs="Times New Roman"/>
          <w:color w:val="000000"/>
        </w:rPr>
      </w:pPr>
      <w:r>
        <w:rPr>
          <w:rFonts w:ascii="Times New Roman" w:hAnsi="Times New Roman" w:cs="Times New Roman"/>
          <w:b/>
          <w:bCs/>
          <w:color w:val="000000"/>
        </w:rPr>
        <w:tab/>
      </w:r>
      <w:r>
        <w:rPr>
          <w:rFonts w:ascii="Times New Roman" w:hAnsi="Times New Roman" w:cs="Times New Roman"/>
          <w:b/>
          <w:bCs/>
          <w:color w:val="000000"/>
        </w:rPr>
        <w:tab/>
      </w:r>
      <w:r>
        <w:rPr>
          <w:rFonts w:ascii="Times New Roman" w:hAnsi="Times New Roman" w:cs="Times New Roman"/>
          <w:b/>
          <w:bCs/>
          <w:color w:val="000000"/>
        </w:rPr>
        <w:tab/>
      </w:r>
      <w:r>
        <w:rPr>
          <w:rFonts w:ascii="Times New Roman" w:hAnsi="Times New Roman" w:cs="Times New Roman"/>
          <w:color w:val="000000"/>
        </w:rPr>
        <w:t>b.</w:t>
      </w:r>
      <w:r>
        <w:rPr>
          <w:rFonts w:ascii="Times New Roman" w:hAnsi="Times New Roman" w:cs="Times New Roman"/>
          <w:color w:val="000000"/>
        </w:rPr>
        <w:tab/>
        <w:t>Request for Change of Option</w:t>
      </w:r>
    </w:p>
    <w:p w14:paraId="7EF4B728" w14:textId="0D2365A8" w:rsidR="0096723B" w:rsidRDefault="0096723B" w:rsidP="0096723B">
      <w:pPr>
        <w:pBdr>
          <w:top w:val="nil"/>
          <w:left w:val="nil"/>
          <w:bottom w:val="nil"/>
          <w:right w:val="nil"/>
          <w:between w:val="nil"/>
        </w:pBdr>
        <w:rPr>
          <w:rFonts w:ascii="Times New Roman" w:hAnsi="Times New Roman" w:cs="Times New Roman"/>
          <w:color w:val="000000"/>
        </w:rPr>
      </w:pPr>
    </w:p>
    <w:p w14:paraId="21FF95B5" w14:textId="153DE4A5" w:rsidR="0096723B" w:rsidRDefault="0096723B" w:rsidP="0096723B">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Music Therapy</w:t>
      </w:r>
    </w:p>
    <w:p w14:paraId="02794EC2" w14:textId="02CF2087" w:rsidR="003313A1" w:rsidRDefault="003313A1" w:rsidP="0096723B">
      <w:pPr>
        <w:pBdr>
          <w:top w:val="nil"/>
          <w:left w:val="nil"/>
          <w:bottom w:val="nil"/>
          <w:right w:val="nil"/>
          <w:between w:val="nil"/>
        </w:pBdr>
        <w:rPr>
          <w:rFonts w:ascii="Times New Roman" w:hAnsi="Times New Roman" w:cs="Times New Roman"/>
          <w:color w:val="000000"/>
        </w:rPr>
      </w:pPr>
    </w:p>
    <w:p w14:paraId="5F1F896D" w14:textId="5809E7A1" w:rsidR="003313A1" w:rsidRPr="003313A1" w:rsidRDefault="003313A1" w:rsidP="0096723B">
      <w:pPr>
        <w:pBdr>
          <w:top w:val="nil"/>
          <w:left w:val="nil"/>
          <w:bottom w:val="nil"/>
          <w:right w:val="nil"/>
          <w:between w:val="nil"/>
        </w:pBdr>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3313A1">
        <w:rPr>
          <w:rFonts w:ascii="Times New Roman" w:hAnsi="Times New Roman" w:cs="Times New Roman"/>
          <w:b/>
          <w:bCs/>
          <w:color w:val="000000"/>
        </w:rPr>
        <w:t>CHANGE OF OPTION APPROVED</w:t>
      </w:r>
    </w:p>
    <w:p w14:paraId="359F9916" w14:textId="23F09422" w:rsidR="0096723B" w:rsidRDefault="0096723B" w:rsidP="0096723B">
      <w:pPr>
        <w:pBdr>
          <w:top w:val="nil"/>
          <w:left w:val="nil"/>
          <w:bottom w:val="nil"/>
          <w:right w:val="nil"/>
          <w:between w:val="nil"/>
        </w:pBdr>
        <w:rPr>
          <w:rFonts w:ascii="Times New Roman" w:hAnsi="Times New Roman" w:cs="Times New Roman"/>
          <w:color w:val="000000"/>
        </w:rPr>
      </w:pPr>
    </w:p>
    <w:p w14:paraId="5F6FAC86" w14:textId="0C5F10F9" w:rsidR="0096723B" w:rsidRDefault="0096723B" w:rsidP="0096723B">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4.</w:t>
      </w:r>
      <w:r>
        <w:rPr>
          <w:rFonts w:ascii="Times New Roman" w:hAnsi="Times New Roman" w:cs="Times New Roman"/>
          <w:color w:val="000000"/>
        </w:rPr>
        <w:tab/>
      </w:r>
      <w:r w:rsidRPr="0096723B">
        <w:rPr>
          <w:rFonts w:ascii="Times New Roman" w:hAnsi="Times New Roman" w:cs="Times New Roman"/>
          <w:color w:val="000000"/>
          <w:u w:val="single"/>
        </w:rPr>
        <w:t>Curricular Requests from the School of Accounting, Finance, Economics, and Decision Sciences</w:t>
      </w:r>
      <w:r>
        <w:rPr>
          <w:rFonts w:ascii="Times New Roman" w:hAnsi="Times New Roman" w:cs="Times New Roman"/>
          <w:color w:val="000000"/>
        </w:rPr>
        <w:t xml:space="preserve"> </w:t>
      </w:r>
    </w:p>
    <w:p w14:paraId="361AD522" w14:textId="3E6F476D" w:rsidR="0096723B" w:rsidRDefault="0096723B" w:rsidP="0096723B">
      <w:pPr>
        <w:pBdr>
          <w:top w:val="nil"/>
          <w:left w:val="nil"/>
          <w:bottom w:val="nil"/>
          <w:right w:val="nil"/>
          <w:between w:val="nil"/>
        </w:pBdr>
        <w:ind w:left="2160" w:hanging="720"/>
        <w:rPr>
          <w:rFonts w:ascii="Times New Roman" w:hAnsi="Times New Roman" w:cs="Times New Roman"/>
          <w:color w:val="000000"/>
        </w:rPr>
      </w:pPr>
    </w:p>
    <w:p w14:paraId="4E1404C7" w14:textId="520D3DFA" w:rsidR="0096723B" w:rsidRDefault="0096723B" w:rsidP="0096723B">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t>Request for New Course</w:t>
      </w:r>
    </w:p>
    <w:p w14:paraId="610F83D9" w14:textId="2B42087B" w:rsidR="0096723B" w:rsidRDefault="0096723B" w:rsidP="0096723B">
      <w:pPr>
        <w:pBdr>
          <w:top w:val="nil"/>
          <w:left w:val="nil"/>
          <w:bottom w:val="nil"/>
          <w:right w:val="nil"/>
          <w:between w:val="nil"/>
        </w:pBdr>
        <w:ind w:left="2160" w:hanging="720"/>
        <w:rPr>
          <w:rFonts w:ascii="Times New Roman" w:hAnsi="Times New Roman" w:cs="Times New Roman"/>
          <w:color w:val="000000"/>
        </w:rPr>
      </w:pPr>
    </w:p>
    <w:p w14:paraId="1F4C18B3" w14:textId="0F07ECD3" w:rsidR="0096723B" w:rsidRDefault="0096723B" w:rsidP="0096723B">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 xml:space="preserve">ECON 489, Behavioral Economics, 3 </w:t>
      </w:r>
      <w:proofErr w:type="spellStart"/>
      <w:r>
        <w:rPr>
          <w:rFonts w:ascii="Times New Roman" w:hAnsi="Times New Roman" w:cs="Times New Roman"/>
          <w:color w:val="000000"/>
        </w:rPr>
        <w:t>s.h.</w:t>
      </w:r>
      <w:proofErr w:type="spellEnd"/>
    </w:p>
    <w:p w14:paraId="3E150C41" w14:textId="4883FCE5" w:rsidR="003313A1" w:rsidRDefault="003313A1" w:rsidP="0096723B">
      <w:pPr>
        <w:pBdr>
          <w:top w:val="nil"/>
          <w:left w:val="nil"/>
          <w:bottom w:val="nil"/>
          <w:right w:val="nil"/>
          <w:between w:val="nil"/>
        </w:pBdr>
        <w:ind w:left="2160" w:hanging="720"/>
        <w:rPr>
          <w:rFonts w:ascii="Times New Roman" w:hAnsi="Times New Roman" w:cs="Times New Roman"/>
          <w:color w:val="000000"/>
        </w:rPr>
      </w:pPr>
    </w:p>
    <w:p w14:paraId="0A89AA85" w14:textId="1096DAD4" w:rsidR="003313A1" w:rsidRDefault="003313A1" w:rsidP="003313A1">
      <w:pPr>
        <w:pBdr>
          <w:top w:val="nil"/>
          <w:left w:val="nil"/>
          <w:bottom w:val="nil"/>
          <w:right w:val="nil"/>
          <w:between w:val="nil"/>
        </w:pBdr>
        <w:ind w:left="3600"/>
        <w:rPr>
          <w:rFonts w:ascii="Times New Roman" w:hAnsi="Times New Roman" w:cs="Times New Roman"/>
          <w:color w:val="000000"/>
        </w:rPr>
      </w:pPr>
      <w:r>
        <w:rPr>
          <w:rFonts w:ascii="Times New Roman" w:hAnsi="Times New Roman" w:cs="Times New Roman"/>
          <w:color w:val="000000"/>
        </w:rPr>
        <w:t xml:space="preserve">Chair Thompson remarked this looks like an interesting course and asked what the school’s thinking was about it and where it came from. </w:t>
      </w:r>
      <w:r w:rsidR="007D7824">
        <w:rPr>
          <w:rFonts w:ascii="Times New Roman" w:hAnsi="Times New Roman" w:cs="Times New Roman"/>
          <w:color w:val="000000"/>
        </w:rPr>
        <w:t xml:space="preserve">School of </w:t>
      </w:r>
      <w:r>
        <w:rPr>
          <w:rFonts w:ascii="Times New Roman" w:hAnsi="Times New Roman" w:cs="Times New Roman"/>
          <w:color w:val="000000"/>
        </w:rPr>
        <w:t xml:space="preserve">AFED Director Jessica Lin replied this course came about from the research area of a member of the faculty. </w:t>
      </w:r>
      <w:r w:rsidR="00F31696">
        <w:rPr>
          <w:rFonts w:ascii="Times New Roman" w:hAnsi="Times New Roman" w:cs="Times New Roman"/>
          <w:color w:val="000000"/>
        </w:rPr>
        <w:t>She related that over time the school has attracted new economists who are very passionate about behavioral economics and have published several papers in this field. She added that one of their graduate students is also doing research in this field, but AFED has never offered a course on this topic. Dr. Lin said this seemed like a move that was a little overdue given the interest from faculty and the research from their graduate students. Chair Thompson remarked that matching curriculum to the expertise of the school is a very good thing.</w:t>
      </w:r>
    </w:p>
    <w:p w14:paraId="458AA5BA" w14:textId="7304B007" w:rsidR="00F31696" w:rsidRDefault="00F31696" w:rsidP="003313A1">
      <w:pPr>
        <w:pBdr>
          <w:top w:val="nil"/>
          <w:left w:val="nil"/>
          <w:bottom w:val="nil"/>
          <w:right w:val="nil"/>
          <w:between w:val="nil"/>
        </w:pBdr>
        <w:ind w:left="3600"/>
        <w:rPr>
          <w:rFonts w:ascii="Times New Roman" w:hAnsi="Times New Roman" w:cs="Times New Roman"/>
          <w:color w:val="000000"/>
        </w:rPr>
      </w:pPr>
    </w:p>
    <w:p w14:paraId="15E1E61F" w14:textId="2D8A21A1" w:rsidR="00F31696" w:rsidRPr="00F31696" w:rsidRDefault="00F31696" w:rsidP="003313A1">
      <w:pPr>
        <w:pBdr>
          <w:top w:val="nil"/>
          <w:left w:val="nil"/>
          <w:bottom w:val="nil"/>
          <w:right w:val="nil"/>
          <w:between w:val="nil"/>
        </w:pBdr>
        <w:ind w:left="3600"/>
        <w:rPr>
          <w:rFonts w:ascii="Times New Roman" w:hAnsi="Times New Roman" w:cs="Times New Roman"/>
          <w:b/>
          <w:bCs/>
          <w:color w:val="000000"/>
        </w:rPr>
      </w:pPr>
      <w:r w:rsidRPr="00F31696">
        <w:rPr>
          <w:rFonts w:ascii="Times New Roman" w:hAnsi="Times New Roman" w:cs="Times New Roman"/>
          <w:b/>
          <w:bCs/>
          <w:color w:val="000000"/>
        </w:rPr>
        <w:t>ECON 489 APPROVED</w:t>
      </w:r>
    </w:p>
    <w:p w14:paraId="770A0E43" w14:textId="77777777" w:rsidR="00D622D1" w:rsidRDefault="00D622D1" w:rsidP="00A92341">
      <w:pPr>
        <w:pBdr>
          <w:top w:val="nil"/>
          <w:left w:val="nil"/>
          <w:bottom w:val="nil"/>
          <w:right w:val="nil"/>
          <w:between w:val="nil"/>
        </w:pBdr>
        <w:ind w:firstLine="720"/>
        <w:rPr>
          <w:rFonts w:ascii="Times New Roman" w:hAnsi="Times New Roman" w:cs="Times New Roman"/>
          <w:color w:val="000000"/>
        </w:rPr>
      </w:pPr>
      <w:bookmarkStart w:id="3" w:name="_Hlk115715349"/>
    </w:p>
    <w:bookmarkEnd w:id="3"/>
    <w:p w14:paraId="00000052" w14:textId="78570771"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w:t>
      </w:r>
      <w:r w:rsidR="00722B77">
        <w:rPr>
          <w:rFonts w:ascii="Times New Roman" w:hAnsi="Times New Roman" w:cs="Times New Roman"/>
        </w:rPr>
        <w:t xml:space="preserve">– None </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26B2BAA0" w:rsidR="00E6243F" w:rsidRPr="00722B77"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r w:rsidR="00722B77">
        <w:rPr>
          <w:rFonts w:ascii="Times New Roman" w:hAnsi="Times New Roman" w:cs="Times New Roman"/>
        </w:rPr>
        <w:t xml:space="preserve"> – None </w:t>
      </w:r>
    </w:p>
    <w:p w14:paraId="7CC2AD03" w14:textId="77777777" w:rsidR="00E07613" w:rsidRDefault="00E07613" w:rsidP="00260A40">
      <w:pPr>
        <w:pBdr>
          <w:top w:val="nil"/>
          <w:left w:val="nil"/>
          <w:bottom w:val="nil"/>
          <w:right w:val="nil"/>
          <w:between w:val="nil"/>
        </w:pBdr>
        <w:tabs>
          <w:tab w:val="left" w:pos="720"/>
        </w:tabs>
        <w:ind w:left="720"/>
        <w:rPr>
          <w:rFonts w:ascii="Times New Roman" w:hAnsi="Times New Roman" w:cs="Times New Roman"/>
          <w:color w:val="000000"/>
        </w:rPr>
      </w:pPr>
    </w:p>
    <w:p w14:paraId="00000068" w14:textId="2738F0F6" w:rsidR="00E6243F" w:rsidRDefault="00722B77" w:rsidP="00722B77">
      <w:p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VI</w:t>
      </w:r>
      <w:r w:rsidR="00E07613">
        <w:rPr>
          <w:rFonts w:ascii="Times New Roman" w:hAnsi="Times New Roman" w:cs="Times New Roman"/>
          <w:color w:val="000000"/>
        </w:rPr>
        <w:t>.</w:t>
      </w:r>
      <w:r w:rsidR="00E07613">
        <w:rPr>
          <w:rFonts w:ascii="Times New Roman" w:hAnsi="Times New Roman" w:cs="Times New Roman"/>
          <w:color w:val="000000"/>
        </w:rPr>
        <w:tab/>
      </w:r>
      <w:r w:rsidR="00061B1B">
        <w:rPr>
          <w:rFonts w:ascii="Times New Roman" w:hAnsi="Times New Roman" w:cs="Times New Roman"/>
          <w:color w:val="000000"/>
          <w:u w:val="single"/>
        </w:rPr>
        <w:t>For the Good of the Body</w:t>
      </w:r>
    </w:p>
    <w:p w14:paraId="4E80CE2E" w14:textId="3E72991F" w:rsidR="00F31696" w:rsidRDefault="00F31696" w:rsidP="00722B77">
      <w:pPr>
        <w:pBdr>
          <w:top w:val="nil"/>
          <w:left w:val="nil"/>
          <w:bottom w:val="nil"/>
          <w:right w:val="nil"/>
          <w:between w:val="nil"/>
        </w:pBdr>
        <w:tabs>
          <w:tab w:val="left" w:pos="720"/>
        </w:tabs>
        <w:rPr>
          <w:rFonts w:ascii="Times New Roman" w:hAnsi="Times New Roman" w:cs="Times New Roman"/>
          <w:color w:val="000000"/>
        </w:rPr>
      </w:pPr>
    </w:p>
    <w:p w14:paraId="43E64E19" w14:textId="0655C099" w:rsidR="00260A40" w:rsidRDefault="00F31696" w:rsidP="00F31696">
      <w:pPr>
        <w:pBdr>
          <w:top w:val="nil"/>
          <w:left w:val="nil"/>
          <w:bottom w:val="nil"/>
          <w:right w:val="nil"/>
          <w:between w:val="nil"/>
        </w:pBdr>
        <w:tabs>
          <w:tab w:val="left" w:pos="720"/>
        </w:tabs>
        <w:ind w:left="720"/>
        <w:rPr>
          <w:rFonts w:ascii="Times New Roman" w:hAnsi="Times New Roman" w:cs="Times New Roman"/>
          <w:color w:val="000000"/>
        </w:rPr>
      </w:pPr>
      <w:r>
        <w:rPr>
          <w:rFonts w:ascii="Times New Roman" w:hAnsi="Times New Roman" w:cs="Times New Roman"/>
          <w:color w:val="000000"/>
        </w:rPr>
        <w:t xml:space="preserve">Senator Brice stated that it has been his pleasure to serve on Faculty Senate during his career at WIU, and he </w:t>
      </w:r>
      <w:r w:rsidR="0017295B">
        <w:rPr>
          <w:rFonts w:ascii="Times New Roman" w:hAnsi="Times New Roman" w:cs="Times New Roman"/>
          <w:color w:val="000000"/>
        </w:rPr>
        <w:t xml:space="preserve">has always </w:t>
      </w:r>
      <w:r>
        <w:rPr>
          <w:rFonts w:ascii="Times New Roman" w:hAnsi="Times New Roman" w:cs="Times New Roman"/>
          <w:color w:val="000000"/>
        </w:rPr>
        <w:t>take</w:t>
      </w:r>
      <w:r w:rsidR="0017295B">
        <w:rPr>
          <w:rFonts w:ascii="Times New Roman" w:hAnsi="Times New Roman" w:cs="Times New Roman"/>
          <w:color w:val="000000"/>
        </w:rPr>
        <w:t>n</w:t>
      </w:r>
      <w:r>
        <w:rPr>
          <w:rFonts w:ascii="Times New Roman" w:hAnsi="Times New Roman" w:cs="Times New Roman"/>
          <w:color w:val="000000"/>
        </w:rPr>
        <w:t xml:space="preserve"> his business on the Senate very seriously</w:t>
      </w:r>
      <w:r w:rsidR="0017295B">
        <w:rPr>
          <w:rFonts w:ascii="Times New Roman" w:hAnsi="Times New Roman" w:cs="Times New Roman"/>
          <w:color w:val="000000"/>
        </w:rPr>
        <w:t>, but he finds that he is taking some of that business to</w:t>
      </w:r>
      <w:r w:rsidR="007D7824">
        <w:rPr>
          <w:rFonts w:ascii="Times New Roman" w:hAnsi="Times New Roman" w:cs="Times New Roman"/>
          <w:color w:val="000000"/>
        </w:rPr>
        <w:t>o</w:t>
      </w:r>
      <w:r w:rsidR="0017295B">
        <w:rPr>
          <w:rFonts w:ascii="Times New Roman" w:hAnsi="Times New Roman" w:cs="Times New Roman"/>
          <w:color w:val="000000"/>
        </w:rPr>
        <w:t xml:space="preserve"> seriously for his health</w:t>
      </w:r>
      <w:r>
        <w:rPr>
          <w:rFonts w:ascii="Times New Roman" w:hAnsi="Times New Roman" w:cs="Times New Roman"/>
          <w:color w:val="000000"/>
        </w:rPr>
        <w:t xml:space="preserve">. Senator Brice announced that </w:t>
      </w:r>
      <w:r w:rsidR="0017295B">
        <w:rPr>
          <w:rFonts w:ascii="Times New Roman" w:hAnsi="Times New Roman" w:cs="Times New Roman"/>
          <w:color w:val="000000"/>
        </w:rPr>
        <w:t xml:space="preserve">for that reason </w:t>
      </w:r>
      <w:r>
        <w:rPr>
          <w:rFonts w:ascii="Times New Roman" w:hAnsi="Times New Roman" w:cs="Times New Roman"/>
          <w:color w:val="000000"/>
        </w:rPr>
        <w:t>he is resigning from Faculty Senate, from the Executive Committee, and from Faculty Senate committees, although he will continue to serve until the end of this semester, which ends with the meeting of December 6</w:t>
      </w:r>
      <w:r w:rsidR="0017295B">
        <w:rPr>
          <w:rFonts w:ascii="Times New Roman" w:hAnsi="Times New Roman" w:cs="Times New Roman"/>
          <w:color w:val="000000"/>
        </w:rPr>
        <w:t>, in order to provide time to find his replacement</w:t>
      </w:r>
      <w:r>
        <w:rPr>
          <w:rFonts w:ascii="Times New Roman" w:hAnsi="Times New Roman" w:cs="Times New Roman"/>
          <w:color w:val="000000"/>
        </w:rPr>
        <w:t>. Chair Thompson stated that Senator Brice has been a very active</w:t>
      </w:r>
      <w:r w:rsidR="0017295B">
        <w:rPr>
          <w:rFonts w:ascii="Times New Roman" w:hAnsi="Times New Roman" w:cs="Times New Roman"/>
          <w:color w:val="000000"/>
        </w:rPr>
        <w:t xml:space="preserve"> and passionate</w:t>
      </w:r>
      <w:r>
        <w:rPr>
          <w:rFonts w:ascii="Times New Roman" w:hAnsi="Times New Roman" w:cs="Times New Roman"/>
          <w:color w:val="000000"/>
        </w:rPr>
        <w:t xml:space="preserve"> member of Faculty Senate and thanked him for the time he has spent on serving on it.</w:t>
      </w:r>
    </w:p>
    <w:p w14:paraId="36E218F9" w14:textId="77777777" w:rsidR="00F31696" w:rsidRDefault="00F31696" w:rsidP="00F31696">
      <w:pPr>
        <w:pBdr>
          <w:top w:val="nil"/>
          <w:left w:val="nil"/>
          <w:bottom w:val="nil"/>
          <w:right w:val="nil"/>
          <w:between w:val="nil"/>
        </w:pBdr>
        <w:tabs>
          <w:tab w:val="left" w:pos="720"/>
        </w:tabs>
        <w:ind w:left="720"/>
        <w:rPr>
          <w:rFonts w:ascii="Times New Roman" w:hAnsi="Times New Roman" w:cs="Times New Roman"/>
          <w:color w:val="000000"/>
          <w:u w:val="single"/>
        </w:rPr>
      </w:pPr>
    </w:p>
    <w:p w14:paraId="0000006C" w14:textId="0D129A1D"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r w:rsidR="00B63D45">
        <w:rPr>
          <w:rFonts w:ascii="Times New Roman" w:hAnsi="Times New Roman" w:cs="Times New Roman"/>
          <w:color w:val="000000"/>
        </w:rPr>
        <w:t>Brice</w:t>
      </w:r>
      <w:r>
        <w:rPr>
          <w:rFonts w:ascii="Times New Roman" w:hAnsi="Times New Roman" w:cs="Times New Roman"/>
          <w:color w:val="000000"/>
        </w:rPr>
        <w:t>)</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2FED9594" w:rsidR="00E6243F" w:rsidRDefault="00061B1B">
      <w:pPr>
        <w:widowControl w:val="0"/>
        <w:ind w:right="-20"/>
      </w:pPr>
      <w:r>
        <w:rPr>
          <w:rFonts w:ascii="Times New Roman" w:hAnsi="Times New Roman" w:cs="Times New Roman"/>
          <w:color w:val="000000"/>
        </w:rPr>
        <w:t xml:space="preserve">The Faculty Senate adjourned at </w:t>
      </w:r>
      <w:r w:rsidR="00F31696">
        <w:rPr>
          <w:rFonts w:ascii="Times New Roman" w:hAnsi="Times New Roman" w:cs="Times New Roman"/>
          <w:color w:val="000000"/>
        </w:rPr>
        <w:t>4:37</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 xml:space="preserve">Julia </w:t>
      </w:r>
      <w:proofErr w:type="spellStart"/>
      <w:r>
        <w:rPr>
          <w:rFonts w:ascii="Times New Roman" w:hAnsi="Times New Roman" w:cs="Times New Roman"/>
          <w:color w:val="000000"/>
        </w:rPr>
        <w:t>Albarracin</w:t>
      </w:r>
      <w:proofErr w:type="spellEnd"/>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035873">
      <w:footerReference w:type="default" r:id="rId8"/>
      <w:pgSz w:w="12240" w:h="15840"/>
      <w:pgMar w:top="562" w:right="108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850F1" w14:textId="77777777" w:rsidR="00081369" w:rsidRDefault="00081369">
      <w:r>
        <w:separator/>
      </w:r>
    </w:p>
  </w:endnote>
  <w:endnote w:type="continuationSeparator" w:id="0">
    <w:p w14:paraId="69CFC19B" w14:textId="77777777" w:rsidR="00081369" w:rsidRDefault="00081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3790976"/>
      <w:docPartObj>
        <w:docPartGallery w:val="Page Numbers (Bottom of Page)"/>
        <w:docPartUnique/>
      </w:docPartObj>
    </w:sdtPr>
    <w:sdtEndPr>
      <w:rPr>
        <w:noProof/>
      </w:rPr>
    </w:sdtEndPr>
    <w:sdtContent>
      <w:p w14:paraId="026FF3AC" w14:textId="3C639DE0" w:rsidR="00850FD3" w:rsidRDefault="00850FD3">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738BA" w14:textId="77777777" w:rsidR="00081369" w:rsidRDefault="00081369">
      <w:r>
        <w:separator/>
      </w:r>
    </w:p>
  </w:footnote>
  <w:footnote w:type="continuationSeparator" w:id="0">
    <w:p w14:paraId="02E9D6D0" w14:textId="77777777" w:rsidR="00081369" w:rsidRDefault="00081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D82"/>
    <w:rsid w:val="0000390C"/>
    <w:rsid w:val="000139C0"/>
    <w:rsid w:val="00017398"/>
    <w:rsid w:val="000258DB"/>
    <w:rsid w:val="000271F7"/>
    <w:rsid w:val="00031205"/>
    <w:rsid w:val="000331AE"/>
    <w:rsid w:val="00035873"/>
    <w:rsid w:val="000376EB"/>
    <w:rsid w:val="0004344F"/>
    <w:rsid w:val="000510E8"/>
    <w:rsid w:val="00054B06"/>
    <w:rsid w:val="00061389"/>
    <w:rsid w:val="00061B1B"/>
    <w:rsid w:val="00061BF8"/>
    <w:rsid w:val="00066DBF"/>
    <w:rsid w:val="00067759"/>
    <w:rsid w:val="000745EE"/>
    <w:rsid w:val="00081369"/>
    <w:rsid w:val="000834B6"/>
    <w:rsid w:val="00086BDE"/>
    <w:rsid w:val="00092D3B"/>
    <w:rsid w:val="0009339C"/>
    <w:rsid w:val="000935ED"/>
    <w:rsid w:val="000A6120"/>
    <w:rsid w:val="000B01EB"/>
    <w:rsid w:val="000B1C44"/>
    <w:rsid w:val="000B371F"/>
    <w:rsid w:val="000B6C61"/>
    <w:rsid w:val="000C12A8"/>
    <w:rsid w:val="000C455B"/>
    <w:rsid w:val="000C6035"/>
    <w:rsid w:val="000D01B4"/>
    <w:rsid w:val="000D03C1"/>
    <w:rsid w:val="000D50D2"/>
    <w:rsid w:val="000D6790"/>
    <w:rsid w:val="000E1051"/>
    <w:rsid w:val="000F626C"/>
    <w:rsid w:val="001002BE"/>
    <w:rsid w:val="00100405"/>
    <w:rsid w:val="0010308B"/>
    <w:rsid w:val="00106200"/>
    <w:rsid w:val="00106C50"/>
    <w:rsid w:val="0011784F"/>
    <w:rsid w:val="0012121A"/>
    <w:rsid w:val="001241F9"/>
    <w:rsid w:val="00131F63"/>
    <w:rsid w:val="001422BF"/>
    <w:rsid w:val="00144BDC"/>
    <w:rsid w:val="001460B7"/>
    <w:rsid w:val="0015072A"/>
    <w:rsid w:val="00157E80"/>
    <w:rsid w:val="00161DF6"/>
    <w:rsid w:val="00164351"/>
    <w:rsid w:val="0017295B"/>
    <w:rsid w:val="00175983"/>
    <w:rsid w:val="0017663D"/>
    <w:rsid w:val="001833B9"/>
    <w:rsid w:val="0018530F"/>
    <w:rsid w:val="00190916"/>
    <w:rsid w:val="001A5CCE"/>
    <w:rsid w:val="001A719D"/>
    <w:rsid w:val="001B4610"/>
    <w:rsid w:val="001C080D"/>
    <w:rsid w:val="001D28DD"/>
    <w:rsid w:val="001D72F4"/>
    <w:rsid w:val="001E07C3"/>
    <w:rsid w:val="001E1441"/>
    <w:rsid w:val="001E6E21"/>
    <w:rsid w:val="001F351B"/>
    <w:rsid w:val="001F6577"/>
    <w:rsid w:val="00202968"/>
    <w:rsid w:val="002076E9"/>
    <w:rsid w:val="002106C5"/>
    <w:rsid w:val="00211F35"/>
    <w:rsid w:val="002134E4"/>
    <w:rsid w:val="00220D73"/>
    <w:rsid w:val="00227449"/>
    <w:rsid w:val="00233ADE"/>
    <w:rsid w:val="00236D00"/>
    <w:rsid w:val="00241C93"/>
    <w:rsid w:val="0025048B"/>
    <w:rsid w:val="00256089"/>
    <w:rsid w:val="00260A40"/>
    <w:rsid w:val="00261423"/>
    <w:rsid w:val="00261600"/>
    <w:rsid w:val="0027076E"/>
    <w:rsid w:val="002754D4"/>
    <w:rsid w:val="002800C0"/>
    <w:rsid w:val="002876DE"/>
    <w:rsid w:val="002938F0"/>
    <w:rsid w:val="00293B88"/>
    <w:rsid w:val="00294EC8"/>
    <w:rsid w:val="002959DE"/>
    <w:rsid w:val="00295A25"/>
    <w:rsid w:val="00296441"/>
    <w:rsid w:val="002A1B04"/>
    <w:rsid w:val="002A4AA1"/>
    <w:rsid w:val="002A5023"/>
    <w:rsid w:val="002A586D"/>
    <w:rsid w:val="002A7C8E"/>
    <w:rsid w:val="002B295A"/>
    <w:rsid w:val="002B2A5D"/>
    <w:rsid w:val="002B5E19"/>
    <w:rsid w:val="002B631C"/>
    <w:rsid w:val="002B71FA"/>
    <w:rsid w:val="002C4752"/>
    <w:rsid w:val="002D002D"/>
    <w:rsid w:val="002D0654"/>
    <w:rsid w:val="002D1852"/>
    <w:rsid w:val="002D35C9"/>
    <w:rsid w:val="002D446E"/>
    <w:rsid w:val="002E5D47"/>
    <w:rsid w:val="002F741C"/>
    <w:rsid w:val="00302C83"/>
    <w:rsid w:val="003032C1"/>
    <w:rsid w:val="0030689C"/>
    <w:rsid w:val="003104C8"/>
    <w:rsid w:val="003125C2"/>
    <w:rsid w:val="0031686F"/>
    <w:rsid w:val="003177C4"/>
    <w:rsid w:val="00321F90"/>
    <w:rsid w:val="003304C9"/>
    <w:rsid w:val="003313A1"/>
    <w:rsid w:val="00332A80"/>
    <w:rsid w:val="00340669"/>
    <w:rsid w:val="0034700E"/>
    <w:rsid w:val="00350723"/>
    <w:rsid w:val="00350FB6"/>
    <w:rsid w:val="00351C7F"/>
    <w:rsid w:val="00362E5D"/>
    <w:rsid w:val="003677C7"/>
    <w:rsid w:val="00370D21"/>
    <w:rsid w:val="00372A86"/>
    <w:rsid w:val="0037395C"/>
    <w:rsid w:val="0037413B"/>
    <w:rsid w:val="003845B6"/>
    <w:rsid w:val="00385D95"/>
    <w:rsid w:val="00391419"/>
    <w:rsid w:val="00391DDE"/>
    <w:rsid w:val="00393336"/>
    <w:rsid w:val="003969B3"/>
    <w:rsid w:val="00397563"/>
    <w:rsid w:val="003A59B7"/>
    <w:rsid w:val="003A7433"/>
    <w:rsid w:val="003B056F"/>
    <w:rsid w:val="003B6149"/>
    <w:rsid w:val="003B7ED0"/>
    <w:rsid w:val="003C4529"/>
    <w:rsid w:val="003C6BC4"/>
    <w:rsid w:val="003C6DFB"/>
    <w:rsid w:val="003C7B22"/>
    <w:rsid w:val="003D2586"/>
    <w:rsid w:val="003D34DD"/>
    <w:rsid w:val="003E56BA"/>
    <w:rsid w:val="003E73D3"/>
    <w:rsid w:val="003F6F2C"/>
    <w:rsid w:val="003F7FC6"/>
    <w:rsid w:val="004004B5"/>
    <w:rsid w:val="004004F1"/>
    <w:rsid w:val="0040369F"/>
    <w:rsid w:val="004060FF"/>
    <w:rsid w:val="004107F8"/>
    <w:rsid w:val="00411762"/>
    <w:rsid w:val="004139AF"/>
    <w:rsid w:val="00415507"/>
    <w:rsid w:val="00424A4D"/>
    <w:rsid w:val="004304DB"/>
    <w:rsid w:val="00440780"/>
    <w:rsid w:val="004414D0"/>
    <w:rsid w:val="0044666A"/>
    <w:rsid w:val="004475D0"/>
    <w:rsid w:val="00447EA8"/>
    <w:rsid w:val="004508E9"/>
    <w:rsid w:val="004513B5"/>
    <w:rsid w:val="00457A2B"/>
    <w:rsid w:val="00461BBD"/>
    <w:rsid w:val="004629AC"/>
    <w:rsid w:val="00466675"/>
    <w:rsid w:val="00467EA2"/>
    <w:rsid w:val="00470D95"/>
    <w:rsid w:val="00471029"/>
    <w:rsid w:val="00480EC5"/>
    <w:rsid w:val="00481B50"/>
    <w:rsid w:val="00484EA4"/>
    <w:rsid w:val="0049102C"/>
    <w:rsid w:val="00492A90"/>
    <w:rsid w:val="004931C8"/>
    <w:rsid w:val="004B2E63"/>
    <w:rsid w:val="004C1108"/>
    <w:rsid w:val="004C242E"/>
    <w:rsid w:val="004D0B0A"/>
    <w:rsid w:val="004D22FB"/>
    <w:rsid w:val="004D28EB"/>
    <w:rsid w:val="004D4A75"/>
    <w:rsid w:val="004D660D"/>
    <w:rsid w:val="004E2742"/>
    <w:rsid w:val="004E5A2C"/>
    <w:rsid w:val="004E7534"/>
    <w:rsid w:val="004E78FA"/>
    <w:rsid w:val="004F109E"/>
    <w:rsid w:val="004F1BEE"/>
    <w:rsid w:val="004F5398"/>
    <w:rsid w:val="004F6768"/>
    <w:rsid w:val="005032AE"/>
    <w:rsid w:val="00504E7A"/>
    <w:rsid w:val="005070EA"/>
    <w:rsid w:val="00521D2C"/>
    <w:rsid w:val="00522D55"/>
    <w:rsid w:val="00523071"/>
    <w:rsid w:val="0053164A"/>
    <w:rsid w:val="0054494C"/>
    <w:rsid w:val="00545CB5"/>
    <w:rsid w:val="00553A9C"/>
    <w:rsid w:val="00555AA8"/>
    <w:rsid w:val="00563EA5"/>
    <w:rsid w:val="00564699"/>
    <w:rsid w:val="005732C5"/>
    <w:rsid w:val="0058394F"/>
    <w:rsid w:val="0058569C"/>
    <w:rsid w:val="005873D7"/>
    <w:rsid w:val="00587CA1"/>
    <w:rsid w:val="00592190"/>
    <w:rsid w:val="005A0180"/>
    <w:rsid w:val="005B3966"/>
    <w:rsid w:val="005B3E1D"/>
    <w:rsid w:val="005C18B1"/>
    <w:rsid w:val="005C1C2A"/>
    <w:rsid w:val="005C208D"/>
    <w:rsid w:val="005C3146"/>
    <w:rsid w:val="005D6E27"/>
    <w:rsid w:val="005D75DA"/>
    <w:rsid w:val="005E44FE"/>
    <w:rsid w:val="005F01AA"/>
    <w:rsid w:val="005F2E71"/>
    <w:rsid w:val="005F4C59"/>
    <w:rsid w:val="005F6EED"/>
    <w:rsid w:val="00601CB0"/>
    <w:rsid w:val="00601D7F"/>
    <w:rsid w:val="006072ED"/>
    <w:rsid w:val="00607368"/>
    <w:rsid w:val="00610B10"/>
    <w:rsid w:val="00610C68"/>
    <w:rsid w:val="00611BF8"/>
    <w:rsid w:val="00617691"/>
    <w:rsid w:val="00624B2A"/>
    <w:rsid w:val="00624D19"/>
    <w:rsid w:val="00627F77"/>
    <w:rsid w:val="00637B15"/>
    <w:rsid w:val="00643DB4"/>
    <w:rsid w:val="00652141"/>
    <w:rsid w:val="00654BCE"/>
    <w:rsid w:val="00657299"/>
    <w:rsid w:val="006572ED"/>
    <w:rsid w:val="0066014E"/>
    <w:rsid w:val="0066144C"/>
    <w:rsid w:val="00662ACE"/>
    <w:rsid w:val="006647FC"/>
    <w:rsid w:val="0066542D"/>
    <w:rsid w:val="00665F1C"/>
    <w:rsid w:val="00674D0C"/>
    <w:rsid w:val="006753A4"/>
    <w:rsid w:val="00676ED7"/>
    <w:rsid w:val="00684D81"/>
    <w:rsid w:val="0068741B"/>
    <w:rsid w:val="00687E01"/>
    <w:rsid w:val="006A3DE7"/>
    <w:rsid w:val="006A4BDA"/>
    <w:rsid w:val="006A658F"/>
    <w:rsid w:val="006A7F5A"/>
    <w:rsid w:val="006B17FD"/>
    <w:rsid w:val="006B3FB3"/>
    <w:rsid w:val="006B5934"/>
    <w:rsid w:val="006C0242"/>
    <w:rsid w:val="006D1D3E"/>
    <w:rsid w:val="006D24E2"/>
    <w:rsid w:val="006D79BA"/>
    <w:rsid w:val="006E2016"/>
    <w:rsid w:val="006E22DA"/>
    <w:rsid w:val="006E31E5"/>
    <w:rsid w:val="006E44A1"/>
    <w:rsid w:val="006F3EAB"/>
    <w:rsid w:val="006F6963"/>
    <w:rsid w:val="0070509A"/>
    <w:rsid w:val="00705ACF"/>
    <w:rsid w:val="007062DD"/>
    <w:rsid w:val="00707129"/>
    <w:rsid w:val="00722B77"/>
    <w:rsid w:val="0073628D"/>
    <w:rsid w:val="0073713A"/>
    <w:rsid w:val="00744CB9"/>
    <w:rsid w:val="0074521A"/>
    <w:rsid w:val="0075125D"/>
    <w:rsid w:val="00754A98"/>
    <w:rsid w:val="00755A4E"/>
    <w:rsid w:val="00763435"/>
    <w:rsid w:val="007640A3"/>
    <w:rsid w:val="007643AF"/>
    <w:rsid w:val="00767DE8"/>
    <w:rsid w:val="0077018F"/>
    <w:rsid w:val="0078099E"/>
    <w:rsid w:val="0078404A"/>
    <w:rsid w:val="007877D7"/>
    <w:rsid w:val="00787CC4"/>
    <w:rsid w:val="00793BD1"/>
    <w:rsid w:val="00796AFF"/>
    <w:rsid w:val="007A1C6B"/>
    <w:rsid w:val="007A3044"/>
    <w:rsid w:val="007A4D6D"/>
    <w:rsid w:val="007B2D56"/>
    <w:rsid w:val="007B6BBA"/>
    <w:rsid w:val="007C17DC"/>
    <w:rsid w:val="007D0150"/>
    <w:rsid w:val="007D0361"/>
    <w:rsid w:val="007D14EE"/>
    <w:rsid w:val="007D3673"/>
    <w:rsid w:val="007D58DF"/>
    <w:rsid w:val="007D7527"/>
    <w:rsid w:val="007D7824"/>
    <w:rsid w:val="007E1DEF"/>
    <w:rsid w:val="007E25C1"/>
    <w:rsid w:val="007E42A4"/>
    <w:rsid w:val="007E5BDA"/>
    <w:rsid w:val="0080187F"/>
    <w:rsid w:val="00803058"/>
    <w:rsid w:val="00810FFB"/>
    <w:rsid w:val="00815DE9"/>
    <w:rsid w:val="008165CA"/>
    <w:rsid w:val="0081721F"/>
    <w:rsid w:val="008178A2"/>
    <w:rsid w:val="0082279F"/>
    <w:rsid w:val="00823EE6"/>
    <w:rsid w:val="00841CAB"/>
    <w:rsid w:val="00842487"/>
    <w:rsid w:val="00842E20"/>
    <w:rsid w:val="008433C0"/>
    <w:rsid w:val="008437BC"/>
    <w:rsid w:val="0084583F"/>
    <w:rsid w:val="00847BF8"/>
    <w:rsid w:val="00850FD3"/>
    <w:rsid w:val="008530DD"/>
    <w:rsid w:val="00855D91"/>
    <w:rsid w:val="0085743A"/>
    <w:rsid w:val="00874578"/>
    <w:rsid w:val="008801DF"/>
    <w:rsid w:val="008807BB"/>
    <w:rsid w:val="00881E4C"/>
    <w:rsid w:val="00882400"/>
    <w:rsid w:val="00883500"/>
    <w:rsid w:val="008846E0"/>
    <w:rsid w:val="00885DAB"/>
    <w:rsid w:val="0089507D"/>
    <w:rsid w:val="008950CC"/>
    <w:rsid w:val="008A25AC"/>
    <w:rsid w:val="008A30A0"/>
    <w:rsid w:val="008B2CE2"/>
    <w:rsid w:val="008B755A"/>
    <w:rsid w:val="008C5684"/>
    <w:rsid w:val="008C72FC"/>
    <w:rsid w:val="008D63D3"/>
    <w:rsid w:val="008E77BA"/>
    <w:rsid w:val="008F3FF1"/>
    <w:rsid w:val="008F74EA"/>
    <w:rsid w:val="00900CD6"/>
    <w:rsid w:val="0090111F"/>
    <w:rsid w:val="00907179"/>
    <w:rsid w:val="00910F0A"/>
    <w:rsid w:val="00913781"/>
    <w:rsid w:val="00914754"/>
    <w:rsid w:val="00921E31"/>
    <w:rsid w:val="00922B83"/>
    <w:rsid w:val="00932934"/>
    <w:rsid w:val="00935845"/>
    <w:rsid w:val="009405DC"/>
    <w:rsid w:val="00947496"/>
    <w:rsid w:val="00951E00"/>
    <w:rsid w:val="00955EFB"/>
    <w:rsid w:val="00962FCB"/>
    <w:rsid w:val="0096490D"/>
    <w:rsid w:val="0096723B"/>
    <w:rsid w:val="00967334"/>
    <w:rsid w:val="00967708"/>
    <w:rsid w:val="00967A8D"/>
    <w:rsid w:val="00973261"/>
    <w:rsid w:val="00982A70"/>
    <w:rsid w:val="00983EDB"/>
    <w:rsid w:val="009874FD"/>
    <w:rsid w:val="009931D6"/>
    <w:rsid w:val="009A47FD"/>
    <w:rsid w:val="009A7370"/>
    <w:rsid w:val="009B1B60"/>
    <w:rsid w:val="009B7626"/>
    <w:rsid w:val="009C3B80"/>
    <w:rsid w:val="009C51FC"/>
    <w:rsid w:val="009C520A"/>
    <w:rsid w:val="009D6408"/>
    <w:rsid w:val="009D6910"/>
    <w:rsid w:val="009D76B4"/>
    <w:rsid w:val="009E45C8"/>
    <w:rsid w:val="009E79E8"/>
    <w:rsid w:val="009F5AF9"/>
    <w:rsid w:val="009F7438"/>
    <w:rsid w:val="00A02EEF"/>
    <w:rsid w:val="00A10475"/>
    <w:rsid w:val="00A134CD"/>
    <w:rsid w:val="00A1635A"/>
    <w:rsid w:val="00A1719B"/>
    <w:rsid w:val="00A174D7"/>
    <w:rsid w:val="00A20A5E"/>
    <w:rsid w:val="00A211FC"/>
    <w:rsid w:val="00A23494"/>
    <w:rsid w:val="00A255A2"/>
    <w:rsid w:val="00A25B33"/>
    <w:rsid w:val="00A317E1"/>
    <w:rsid w:val="00A32B2C"/>
    <w:rsid w:val="00A35125"/>
    <w:rsid w:val="00A36200"/>
    <w:rsid w:val="00A41E48"/>
    <w:rsid w:val="00A4220C"/>
    <w:rsid w:val="00A42AB6"/>
    <w:rsid w:val="00A45DDA"/>
    <w:rsid w:val="00A511F0"/>
    <w:rsid w:val="00A5358F"/>
    <w:rsid w:val="00A54A24"/>
    <w:rsid w:val="00A60840"/>
    <w:rsid w:val="00A62C65"/>
    <w:rsid w:val="00A6449D"/>
    <w:rsid w:val="00A758F7"/>
    <w:rsid w:val="00A80DDE"/>
    <w:rsid w:val="00A92341"/>
    <w:rsid w:val="00A9525C"/>
    <w:rsid w:val="00A95D09"/>
    <w:rsid w:val="00A95D6B"/>
    <w:rsid w:val="00A97014"/>
    <w:rsid w:val="00AA3BA3"/>
    <w:rsid w:val="00AA7580"/>
    <w:rsid w:val="00AB06AD"/>
    <w:rsid w:val="00AB1617"/>
    <w:rsid w:val="00AC3581"/>
    <w:rsid w:val="00AC7012"/>
    <w:rsid w:val="00AC7ACE"/>
    <w:rsid w:val="00AD0323"/>
    <w:rsid w:val="00AE32A0"/>
    <w:rsid w:val="00AE5871"/>
    <w:rsid w:val="00AE5977"/>
    <w:rsid w:val="00AE79B2"/>
    <w:rsid w:val="00AF0F25"/>
    <w:rsid w:val="00AF2556"/>
    <w:rsid w:val="00AF576D"/>
    <w:rsid w:val="00AF604E"/>
    <w:rsid w:val="00B0425A"/>
    <w:rsid w:val="00B17CE3"/>
    <w:rsid w:val="00B22A39"/>
    <w:rsid w:val="00B328A3"/>
    <w:rsid w:val="00B429AE"/>
    <w:rsid w:val="00B43A0E"/>
    <w:rsid w:val="00B46270"/>
    <w:rsid w:val="00B621E6"/>
    <w:rsid w:val="00B63D45"/>
    <w:rsid w:val="00B66EA0"/>
    <w:rsid w:val="00B676D4"/>
    <w:rsid w:val="00B837A8"/>
    <w:rsid w:val="00BB1BAC"/>
    <w:rsid w:val="00BB559B"/>
    <w:rsid w:val="00BB68D2"/>
    <w:rsid w:val="00BC2D57"/>
    <w:rsid w:val="00BC6E76"/>
    <w:rsid w:val="00BD5C11"/>
    <w:rsid w:val="00BD7859"/>
    <w:rsid w:val="00BE00CF"/>
    <w:rsid w:val="00BE3295"/>
    <w:rsid w:val="00BE592F"/>
    <w:rsid w:val="00BE70A8"/>
    <w:rsid w:val="00BF2225"/>
    <w:rsid w:val="00BF2D24"/>
    <w:rsid w:val="00BF7984"/>
    <w:rsid w:val="00C02DAA"/>
    <w:rsid w:val="00C052FF"/>
    <w:rsid w:val="00C053CB"/>
    <w:rsid w:val="00C16616"/>
    <w:rsid w:val="00C1671E"/>
    <w:rsid w:val="00C2459F"/>
    <w:rsid w:val="00C247FC"/>
    <w:rsid w:val="00C257EA"/>
    <w:rsid w:val="00C258D0"/>
    <w:rsid w:val="00C26A04"/>
    <w:rsid w:val="00C27454"/>
    <w:rsid w:val="00C27884"/>
    <w:rsid w:val="00C3065E"/>
    <w:rsid w:val="00C31DDE"/>
    <w:rsid w:val="00C34D45"/>
    <w:rsid w:val="00C37975"/>
    <w:rsid w:val="00C43621"/>
    <w:rsid w:val="00C45216"/>
    <w:rsid w:val="00C467D8"/>
    <w:rsid w:val="00C47DC1"/>
    <w:rsid w:val="00C50C61"/>
    <w:rsid w:val="00C5103E"/>
    <w:rsid w:val="00C51A4A"/>
    <w:rsid w:val="00C53C66"/>
    <w:rsid w:val="00C57937"/>
    <w:rsid w:val="00C60887"/>
    <w:rsid w:val="00C61539"/>
    <w:rsid w:val="00C74FF0"/>
    <w:rsid w:val="00C7672D"/>
    <w:rsid w:val="00C80B8C"/>
    <w:rsid w:val="00C8258B"/>
    <w:rsid w:val="00C84036"/>
    <w:rsid w:val="00C85EC2"/>
    <w:rsid w:val="00C87B6E"/>
    <w:rsid w:val="00CA1D3B"/>
    <w:rsid w:val="00CA24E0"/>
    <w:rsid w:val="00CA398F"/>
    <w:rsid w:val="00CA47E9"/>
    <w:rsid w:val="00CB015E"/>
    <w:rsid w:val="00CB15E3"/>
    <w:rsid w:val="00CB26F1"/>
    <w:rsid w:val="00CB6104"/>
    <w:rsid w:val="00CB6DA3"/>
    <w:rsid w:val="00CC7795"/>
    <w:rsid w:val="00CC7F5D"/>
    <w:rsid w:val="00CE1662"/>
    <w:rsid w:val="00CE23B1"/>
    <w:rsid w:val="00CE6A1E"/>
    <w:rsid w:val="00CE7BDB"/>
    <w:rsid w:val="00CF21DE"/>
    <w:rsid w:val="00CF5CDF"/>
    <w:rsid w:val="00D045D8"/>
    <w:rsid w:val="00D11452"/>
    <w:rsid w:val="00D141D1"/>
    <w:rsid w:val="00D15079"/>
    <w:rsid w:val="00D154AA"/>
    <w:rsid w:val="00D16071"/>
    <w:rsid w:val="00D17C1D"/>
    <w:rsid w:val="00D17F78"/>
    <w:rsid w:val="00D24576"/>
    <w:rsid w:val="00D337BC"/>
    <w:rsid w:val="00D363FB"/>
    <w:rsid w:val="00D46570"/>
    <w:rsid w:val="00D5163A"/>
    <w:rsid w:val="00D51F49"/>
    <w:rsid w:val="00D538F4"/>
    <w:rsid w:val="00D549CA"/>
    <w:rsid w:val="00D622D1"/>
    <w:rsid w:val="00D62CF0"/>
    <w:rsid w:val="00D72402"/>
    <w:rsid w:val="00D74A71"/>
    <w:rsid w:val="00D80C1A"/>
    <w:rsid w:val="00D81BF2"/>
    <w:rsid w:val="00D84F19"/>
    <w:rsid w:val="00D84F69"/>
    <w:rsid w:val="00D9279C"/>
    <w:rsid w:val="00D92E03"/>
    <w:rsid w:val="00D934E8"/>
    <w:rsid w:val="00D93738"/>
    <w:rsid w:val="00D937C0"/>
    <w:rsid w:val="00D93AEB"/>
    <w:rsid w:val="00D93B3A"/>
    <w:rsid w:val="00DA3F6A"/>
    <w:rsid w:val="00DA4E0F"/>
    <w:rsid w:val="00DB3F1F"/>
    <w:rsid w:val="00DB63C5"/>
    <w:rsid w:val="00DC0ECF"/>
    <w:rsid w:val="00DD2554"/>
    <w:rsid w:val="00DD5827"/>
    <w:rsid w:val="00DD6A04"/>
    <w:rsid w:val="00DE2877"/>
    <w:rsid w:val="00DE339A"/>
    <w:rsid w:val="00DE3D08"/>
    <w:rsid w:val="00DF5C5D"/>
    <w:rsid w:val="00DF7689"/>
    <w:rsid w:val="00DF799C"/>
    <w:rsid w:val="00DF7CB2"/>
    <w:rsid w:val="00E07613"/>
    <w:rsid w:val="00E07782"/>
    <w:rsid w:val="00E1231B"/>
    <w:rsid w:val="00E12EAB"/>
    <w:rsid w:val="00E17D9F"/>
    <w:rsid w:val="00E2139C"/>
    <w:rsid w:val="00E31228"/>
    <w:rsid w:val="00E36F0D"/>
    <w:rsid w:val="00E37A3E"/>
    <w:rsid w:val="00E44167"/>
    <w:rsid w:val="00E45789"/>
    <w:rsid w:val="00E45A76"/>
    <w:rsid w:val="00E47204"/>
    <w:rsid w:val="00E47A25"/>
    <w:rsid w:val="00E54FE5"/>
    <w:rsid w:val="00E6243F"/>
    <w:rsid w:val="00E62604"/>
    <w:rsid w:val="00E65D93"/>
    <w:rsid w:val="00E65F57"/>
    <w:rsid w:val="00E66A02"/>
    <w:rsid w:val="00E73879"/>
    <w:rsid w:val="00E73CA5"/>
    <w:rsid w:val="00E748A3"/>
    <w:rsid w:val="00E75E5E"/>
    <w:rsid w:val="00E77CDB"/>
    <w:rsid w:val="00E81253"/>
    <w:rsid w:val="00E81391"/>
    <w:rsid w:val="00E82153"/>
    <w:rsid w:val="00E82852"/>
    <w:rsid w:val="00E82F11"/>
    <w:rsid w:val="00E96AFF"/>
    <w:rsid w:val="00E96E70"/>
    <w:rsid w:val="00EA023B"/>
    <w:rsid w:val="00EA698A"/>
    <w:rsid w:val="00EB535E"/>
    <w:rsid w:val="00EC0B17"/>
    <w:rsid w:val="00EC15CD"/>
    <w:rsid w:val="00EC196F"/>
    <w:rsid w:val="00EC29A5"/>
    <w:rsid w:val="00EC4BB5"/>
    <w:rsid w:val="00EC4CFA"/>
    <w:rsid w:val="00EC6F4C"/>
    <w:rsid w:val="00ED0937"/>
    <w:rsid w:val="00ED10C2"/>
    <w:rsid w:val="00ED66E2"/>
    <w:rsid w:val="00ED7FA1"/>
    <w:rsid w:val="00EE1722"/>
    <w:rsid w:val="00EE270F"/>
    <w:rsid w:val="00EE3C9E"/>
    <w:rsid w:val="00EF3259"/>
    <w:rsid w:val="00EF3647"/>
    <w:rsid w:val="00EF544D"/>
    <w:rsid w:val="00EF5AE1"/>
    <w:rsid w:val="00EF5FF2"/>
    <w:rsid w:val="00F008F2"/>
    <w:rsid w:val="00F076AF"/>
    <w:rsid w:val="00F1314A"/>
    <w:rsid w:val="00F13CEF"/>
    <w:rsid w:val="00F154E0"/>
    <w:rsid w:val="00F17BA0"/>
    <w:rsid w:val="00F17EE4"/>
    <w:rsid w:val="00F2047C"/>
    <w:rsid w:val="00F206BC"/>
    <w:rsid w:val="00F21D93"/>
    <w:rsid w:val="00F31696"/>
    <w:rsid w:val="00F3327F"/>
    <w:rsid w:val="00F452C4"/>
    <w:rsid w:val="00F50FC5"/>
    <w:rsid w:val="00F534BA"/>
    <w:rsid w:val="00F56B2A"/>
    <w:rsid w:val="00F6156E"/>
    <w:rsid w:val="00F6446A"/>
    <w:rsid w:val="00F67560"/>
    <w:rsid w:val="00F754BA"/>
    <w:rsid w:val="00F75883"/>
    <w:rsid w:val="00F77010"/>
    <w:rsid w:val="00F83802"/>
    <w:rsid w:val="00F83A52"/>
    <w:rsid w:val="00F854E5"/>
    <w:rsid w:val="00F8798A"/>
    <w:rsid w:val="00FA1A45"/>
    <w:rsid w:val="00FB56E0"/>
    <w:rsid w:val="00FC12B9"/>
    <w:rsid w:val="00FC1502"/>
    <w:rsid w:val="00FC2153"/>
    <w:rsid w:val="00FC3BDC"/>
    <w:rsid w:val="00FC541D"/>
    <w:rsid w:val="00FC5B8F"/>
    <w:rsid w:val="00FC6DFC"/>
    <w:rsid w:val="00FC786B"/>
    <w:rsid w:val="00FD04A1"/>
    <w:rsid w:val="00FD17AC"/>
    <w:rsid w:val="00FD3C6A"/>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tab-span">
    <w:name w:val="apple-tab-span"/>
    <w:basedOn w:val="DefaultParagraphFont"/>
    <w:rsid w:val="007D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2987</Words>
  <Characters>17028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2022-12-02T16:14:00Z</cp:lastPrinted>
  <dcterms:created xsi:type="dcterms:W3CDTF">2022-12-02T16:18:00Z</dcterms:created>
  <dcterms:modified xsi:type="dcterms:W3CDTF">2022-12-02T16:18:00Z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