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5D28501B" w:rsidR="0015072A" w:rsidRPr="00A11E85" w:rsidRDefault="00061B1B">
      <w:pPr>
        <w:widowControl w:val="0"/>
        <w:spacing w:before="73"/>
        <w:ind w:left="2353" w:right="2284"/>
        <w:jc w:val="center"/>
        <w:rPr>
          <w:rFonts w:ascii="Times New Roman" w:hAnsi="Times New Roman" w:cs="Times New Roman"/>
          <w:b/>
        </w:rPr>
      </w:pPr>
      <w:bookmarkStart w:id="0" w:name="_GoBack"/>
      <w:bookmarkEnd w:id="0"/>
      <w:r w:rsidRPr="00A11E85">
        <w:rPr>
          <w:rFonts w:ascii="Times New Roman" w:hAnsi="Times New Roman" w:cs="Times New Roman"/>
          <w:b/>
        </w:rPr>
        <w:t xml:space="preserve">WESTERN ILLINOIS UNIVERSITY </w:t>
      </w:r>
    </w:p>
    <w:p w14:paraId="06417BFA" w14:textId="77777777" w:rsidR="00302C83" w:rsidRPr="00A11E85" w:rsidRDefault="00061B1B" w:rsidP="0015072A">
      <w:pPr>
        <w:widowControl w:val="0"/>
        <w:spacing w:before="73"/>
        <w:ind w:left="90" w:right="1910" w:firstLine="2263"/>
        <w:jc w:val="center"/>
        <w:rPr>
          <w:rFonts w:ascii="Times New Roman" w:hAnsi="Times New Roman" w:cs="Times New Roman"/>
          <w:b/>
        </w:rPr>
      </w:pPr>
      <w:r w:rsidRPr="00A11E85">
        <w:rPr>
          <w:rFonts w:ascii="Times New Roman" w:hAnsi="Times New Roman" w:cs="Times New Roman"/>
          <w:b/>
        </w:rPr>
        <w:t xml:space="preserve">FACULTY SENATE </w:t>
      </w:r>
    </w:p>
    <w:p w14:paraId="00000001" w14:textId="38D3F320" w:rsidR="00E6243F" w:rsidRPr="00A11E85" w:rsidRDefault="00061B1B" w:rsidP="0015072A">
      <w:pPr>
        <w:widowControl w:val="0"/>
        <w:spacing w:before="73"/>
        <w:ind w:left="90" w:right="1910" w:firstLine="2263"/>
        <w:jc w:val="center"/>
      </w:pPr>
      <w:r w:rsidRPr="00A11E85">
        <w:rPr>
          <w:rFonts w:ascii="Times New Roman" w:hAnsi="Times New Roman" w:cs="Times New Roman"/>
          <w:b/>
        </w:rPr>
        <w:t xml:space="preserve">Regular Meeting, </w:t>
      </w:r>
      <w:r w:rsidR="001C2809" w:rsidRPr="00A11E85">
        <w:rPr>
          <w:rFonts w:ascii="Times New Roman" w:hAnsi="Times New Roman" w:cs="Times New Roman"/>
          <w:b/>
          <w:i/>
          <w:iCs/>
        </w:rPr>
        <w:t>21</w:t>
      </w:r>
      <w:r w:rsidR="005B7C2D" w:rsidRPr="00A11E85">
        <w:rPr>
          <w:rFonts w:ascii="Times New Roman" w:hAnsi="Times New Roman" w:cs="Times New Roman"/>
          <w:b/>
          <w:i/>
          <w:iCs/>
        </w:rPr>
        <w:t xml:space="preserve"> February</w:t>
      </w:r>
      <w:r w:rsidR="00466B0E" w:rsidRPr="00A11E85">
        <w:rPr>
          <w:rFonts w:ascii="Times New Roman" w:hAnsi="Times New Roman" w:cs="Times New Roman"/>
          <w:b/>
          <w:i/>
          <w:iCs/>
        </w:rPr>
        <w:t xml:space="preserve"> </w:t>
      </w:r>
      <w:r w:rsidRPr="00A11E85">
        <w:rPr>
          <w:rFonts w:ascii="Times New Roman" w:hAnsi="Times New Roman" w:cs="Times New Roman"/>
          <w:b/>
          <w:i/>
        </w:rPr>
        <w:t>202</w:t>
      </w:r>
      <w:r w:rsidR="00237BB3" w:rsidRPr="00A11E85">
        <w:rPr>
          <w:rFonts w:ascii="Times New Roman" w:hAnsi="Times New Roman" w:cs="Times New Roman"/>
          <w:b/>
          <w:i/>
        </w:rPr>
        <w:t>3</w:t>
      </w:r>
      <w:r w:rsidRPr="00A11E85">
        <w:rPr>
          <w:rFonts w:ascii="Times New Roman" w:hAnsi="Times New Roman" w:cs="Times New Roman"/>
          <w:b/>
        </w:rPr>
        <w:t xml:space="preserve">, </w:t>
      </w:r>
      <w:r w:rsidR="0015072A" w:rsidRPr="00A11E85">
        <w:rPr>
          <w:rFonts w:ascii="Times New Roman" w:hAnsi="Times New Roman" w:cs="Times New Roman"/>
          <w:b/>
        </w:rPr>
        <w:t>4</w:t>
      </w:r>
      <w:r w:rsidRPr="00A11E85">
        <w:rPr>
          <w:rFonts w:ascii="Times New Roman" w:hAnsi="Times New Roman" w:cs="Times New Roman"/>
          <w:b/>
        </w:rPr>
        <w:t>:00</w:t>
      </w:r>
      <w:r w:rsidR="00AA7580" w:rsidRPr="00A11E85">
        <w:rPr>
          <w:rFonts w:ascii="Times New Roman" w:hAnsi="Times New Roman" w:cs="Times New Roman"/>
          <w:b/>
        </w:rPr>
        <w:t xml:space="preserve"> </w:t>
      </w:r>
      <w:r w:rsidRPr="00A11E85">
        <w:rPr>
          <w:rFonts w:ascii="Times New Roman" w:hAnsi="Times New Roman" w:cs="Times New Roman"/>
          <w:b/>
        </w:rPr>
        <w:t>p.m.</w:t>
      </w:r>
    </w:p>
    <w:p w14:paraId="00000002" w14:textId="201FAE1D" w:rsidR="00E6243F" w:rsidRPr="00A11E85" w:rsidRDefault="002876DE">
      <w:pPr>
        <w:widowControl w:val="0"/>
        <w:spacing w:line="249" w:lineRule="auto"/>
        <w:ind w:left="3022" w:right="2947"/>
        <w:jc w:val="center"/>
        <w:rPr>
          <w:rFonts w:ascii="Times New Roman" w:hAnsi="Times New Roman" w:cs="Times New Roman"/>
          <w:b/>
        </w:rPr>
      </w:pPr>
      <w:r w:rsidRPr="00A11E85">
        <w:rPr>
          <w:rFonts w:ascii="Times New Roman" w:hAnsi="Times New Roman" w:cs="Times New Roman"/>
          <w:b/>
        </w:rPr>
        <w:t xml:space="preserve">Via </w:t>
      </w:r>
      <w:r w:rsidR="00061B1B" w:rsidRPr="00A11E85">
        <w:rPr>
          <w:rFonts w:ascii="Times New Roman" w:hAnsi="Times New Roman" w:cs="Times New Roman"/>
          <w:b/>
        </w:rPr>
        <w:t>Zoom</w:t>
      </w:r>
    </w:p>
    <w:p w14:paraId="00000003" w14:textId="77777777" w:rsidR="00E6243F" w:rsidRPr="00A11E85" w:rsidRDefault="00E6243F">
      <w:pPr>
        <w:widowControl w:val="0"/>
        <w:spacing w:line="249" w:lineRule="auto"/>
        <w:ind w:left="3022" w:right="2947"/>
        <w:jc w:val="center"/>
      </w:pPr>
    </w:p>
    <w:p w14:paraId="00000004" w14:textId="77777777" w:rsidR="00E6243F" w:rsidRPr="00A11E85" w:rsidRDefault="00061B1B">
      <w:pPr>
        <w:widowControl w:val="0"/>
        <w:ind w:left="3821" w:right="3750"/>
        <w:jc w:val="center"/>
      </w:pPr>
      <w:r w:rsidRPr="00A11E85">
        <w:rPr>
          <w:rFonts w:ascii="Times New Roman" w:hAnsi="Times New Roman" w:cs="Times New Roman"/>
          <w:b/>
        </w:rPr>
        <w:t>A C T I O N   M I N U T E S</w:t>
      </w:r>
    </w:p>
    <w:p w14:paraId="00000005" w14:textId="77777777" w:rsidR="00E6243F" w:rsidRPr="00A11E85" w:rsidRDefault="00E6243F">
      <w:pPr>
        <w:widowControl w:val="0"/>
        <w:spacing w:before="8"/>
        <w:rPr>
          <w:rFonts w:ascii="Times New Roman" w:hAnsi="Times New Roman" w:cs="Times New Roman"/>
        </w:rPr>
      </w:pPr>
    </w:p>
    <w:p w14:paraId="1DF4372E" w14:textId="5431D432" w:rsidR="00DB223C" w:rsidRPr="00A11E85" w:rsidRDefault="00061B1B" w:rsidP="00DB223C">
      <w:pPr>
        <w:widowControl w:val="0"/>
        <w:ind w:left="111" w:right="-20"/>
        <w:rPr>
          <w:rFonts w:ascii="Times New Roman" w:hAnsi="Times New Roman" w:cs="Times New Roman"/>
        </w:rPr>
      </w:pPr>
      <w:r w:rsidRPr="00A11E85">
        <w:rPr>
          <w:rFonts w:ascii="Times New Roman" w:hAnsi="Times New Roman" w:cs="Times New Roman"/>
          <w:b/>
        </w:rPr>
        <w:t xml:space="preserve">SENATORS PRESENT: </w:t>
      </w:r>
      <w:r w:rsidR="00303C03" w:rsidRPr="00A11E85">
        <w:rPr>
          <w:rFonts w:ascii="Times New Roman" w:hAnsi="Times New Roman" w:cs="Times New Roman"/>
          <w:bCs/>
        </w:rPr>
        <w:t xml:space="preserve">J. </w:t>
      </w:r>
      <w:proofErr w:type="spellStart"/>
      <w:r w:rsidR="00303C03" w:rsidRPr="00A11E85">
        <w:rPr>
          <w:rFonts w:ascii="Times New Roman" w:hAnsi="Times New Roman" w:cs="Times New Roman"/>
          <w:bCs/>
        </w:rPr>
        <w:t>Albarracin</w:t>
      </w:r>
      <w:proofErr w:type="spellEnd"/>
      <w:r w:rsidR="00303C03" w:rsidRPr="00A11E85">
        <w:rPr>
          <w:rFonts w:ascii="Times New Roman" w:hAnsi="Times New Roman" w:cs="Times New Roman"/>
          <w:bCs/>
        </w:rPr>
        <w:t xml:space="preserve">, </w:t>
      </w:r>
      <w:r w:rsidR="00F50FC5" w:rsidRPr="00A11E85">
        <w:rPr>
          <w:rFonts w:ascii="Times New Roman" w:hAnsi="Times New Roman" w:cs="Times New Roman"/>
        </w:rPr>
        <w:t>D. Atherton,</w:t>
      </w:r>
      <w:r w:rsidR="00881FC1" w:rsidRPr="00A11E85">
        <w:rPr>
          <w:rFonts w:ascii="Times New Roman" w:hAnsi="Times New Roman" w:cs="Times New Roman"/>
        </w:rPr>
        <w:t xml:space="preserve"> </w:t>
      </w:r>
      <w:r w:rsidR="00DB223C" w:rsidRPr="00A11E85">
        <w:rPr>
          <w:rFonts w:ascii="Times New Roman" w:hAnsi="Times New Roman" w:cs="Times New Roman"/>
        </w:rPr>
        <w:t xml:space="preserve">S. Bailey, </w:t>
      </w:r>
      <w:r w:rsidRPr="00A11E85">
        <w:rPr>
          <w:rFonts w:ascii="Times New Roman" w:hAnsi="Times New Roman" w:cs="Times New Roman"/>
        </w:rPr>
        <w:t xml:space="preserve">D. </w:t>
      </w:r>
      <w:proofErr w:type="spellStart"/>
      <w:r w:rsidRPr="00A11E85">
        <w:rPr>
          <w:rFonts w:ascii="Times New Roman" w:hAnsi="Times New Roman" w:cs="Times New Roman"/>
        </w:rPr>
        <w:t>Banash</w:t>
      </w:r>
      <w:proofErr w:type="spellEnd"/>
      <w:r w:rsidRPr="00A11E85">
        <w:rPr>
          <w:rFonts w:ascii="Times New Roman" w:hAnsi="Times New Roman" w:cs="Times New Roman"/>
        </w:rPr>
        <w:t>,</w:t>
      </w:r>
      <w:r w:rsidR="00237BB3" w:rsidRPr="00A11E85">
        <w:rPr>
          <w:rFonts w:ascii="Times New Roman" w:hAnsi="Times New Roman" w:cs="Times New Roman"/>
        </w:rPr>
        <w:t xml:space="preserve"> M. </w:t>
      </w:r>
      <w:proofErr w:type="spellStart"/>
      <w:r w:rsidR="00237BB3" w:rsidRPr="00A11E85">
        <w:rPr>
          <w:rFonts w:ascii="Times New Roman" w:hAnsi="Times New Roman" w:cs="Times New Roman"/>
        </w:rPr>
        <w:t>Bernards</w:t>
      </w:r>
      <w:proofErr w:type="spellEnd"/>
      <w:r w:rsidR="00237BB3" w:rsidRPr="00A11E85">
        <w:rPr>
          <w:rFonts w:ascii="Times New Roman" w:hAnsi="Times New Roman" w:cs="Times New Roman"/>
        </w:rPr>
        <w:t xml:space="preserve">, </w:t>
      </w:r>
      <w:r w:rsidR="00A174D7" w:rsidRPr="00A11E85">
        <w:rPr>
          <w:rFonts w:ascii="Times New Roman" w:hAnsi="Times New Roman" w:cs="Times New Roman"/>
        </w:rPr>
        <w:t xml:space="preserve">D. Brown, </w:t>
      </w:r>
      <w:r w:rsidR="00362E5D" w:rsidRPr="00A11E85">
        <w:rPr>
          <w:rFonts w:ascii="Times New Roman" w:hAnsi="Times New Roman" w:cs="Times New Roman"/>
        </w:rPr>
        <w:t xml:space="preserve">G. </w:t>
      </w:r>
      <w:proofErr w:type="spellStart"/>
      <w:r w:rsidR="00362E5D" w:rsidRPr="00A11E85">
        <w:rPr>
          <w:rFonts w:ascii="Times New Roman" w:hAnsi="Times New Roman" w:cs="Times New Roman"/>
        </w:rPr>
        <w:t>Cabedo</w:t>
      </w:r>
      <w:proofErr w:type="spellEnd"/>
      <w:r w:rsidR="00362E5D" w:rsidRPr="00A11E85">
        <w:rPr>
          <w:rFonts w:ascii="Times New Roman" w:hAnsi="Times New Roman" w:cs="Times New Roman"/>
        </w:rPr>
        <w:t xml:space="preserve">-Timmons, A. </w:t>
      </w:r>
      <w:proofErr w:type="spellStart"/>
      <w:r w:rsidR="00362E5D" w:rsidRPr="00A11E85">
        <w:rPr>
          <w:rFonts w:ascii="Times New Roman" w:hAnsi="Times New Roman" w:cs="Times New Roman"/>
        </w:rPr>
        <w:t>Carr</w:t>
      </w:r>
      <w:proofErr w:type="spellEnd"/>
      <w:r w:rsidR="00362E5D" w:rsidRPr="00A11E85">
        <w:rPr>
          <w:rFonts w:ascii="Times New Roman" w:hAnsi="Times New Roman" w:cs="Times New Roman"/>
        </w:rPr>
        <w:t>,</w:t>
      </w:r>
      <w:r w:rsidRPr="00A11E85">
        <w:rPr>
          <w:rFonts w:ascii="Times New Roman" w:hAnsi="Times New Roman" w:cs="Times New Roman"/>
          <w:b/>
        </w:rPr>
        <w:t xml:space="preserve"> </w:t>
      </w:r>
      <w:r w:rsidR="00A174D7" w:rsidRPr="00A11E85">
        <w:rPr>
          <w:rFonts w:ascii="Times New Roman" w:hAnsi="Times New Roman" w:cs="Times New Roman"/>
          <w:bCs/>
        </w:rPr>
        <w:t xml:space="preserve">C. Chadwell, </w:t>
      </w:r>
      <w:r w:rsidR="00237BB3" w:rsidRPr="00A11E85">
        <w:rPr>
          <w:rFonts w:ascii="Times New Roman" w:hAnsi="Times New Roman" w:cs="Times New Roman"/>
          <w:bCs/>
        </w:rPr>
        <w:t xml:space="preserve">P. </w:t>
      </w:r>
      <w:proofErr w:type="spellStart"/>
      <w:r w:rsidR="00237BB3" w:rsidRPr="00A11E85">
        <w:rPr>
          <w:rFonts w:ascii="Times New Roman" w:hAnsi="Times New Roman" w:cs="Times New Roman"/>
          <w:bCs/>
        </w:rPr>
        <w:t>Eathington</w:t>
      </w:r>
      <w:proofErr w:type="spellEnd"/>
      <w:r w:rsidR="00237BB3" w:rsidRPr="00A11E85">
        <w:rPr>
          <w:rFonts w:ascii="Times New Roman" w:hAnsi="Times New Roman" w:cs="Times New Roman"/>
          <w:bCs/>
        </w:rPr>
        <w:t xml:space="preserve">, </w:t>
      </w:r>
      <w:r w:rsidR="00466B0E" w:rsidRPr="00A11E85">
        <w:rPr>
          <w:rFonts w:ascii="Times New Roman" w:hAnsi="Times New Roman" w:cs="Times New Roman"/>
        </w:rPr>
        <w:t xml:space="preserve">L. Ebert Wallace, </w:t>
      </w:r>
      <w:r w:rsidR="00A174D7" w:rsidRPr="00A11E85">
        <w:rPr>
          <w:rFonts w:ascii="Times New Roman" w:hAnsi="Times New Roman" w:cs="Times New Roman"/>
        </w:rPr>
        <w:t xml:space="preserve">D. Hunter, </w:t>
      </w:r>
      <w:r w:rsidR="00DB223C" w:rsidRPr="00A11E85">
        <w:rPr>
          <w:rFonts w:ascii="Times New Roman" w:hAnsi="Times New Roman" w:cs="Times New Roman"/>
        </w:rPr>
        <w:t xml:space="preserve">T. Lough, </w:t>
      </w:r>
      <w:r w:rsidR="0073713A" w:rsidRPr="00A11E85">
        <w:rPr>
          <w:rFonts w:ascii="Times New Roman" w:hAnsi="Times New Roman" w:cs="Times New Roman"/>
        </w:rPr>
        <w:t xml:space="preserve">B. </w:t>
      </w:r>
      <w:proofErr w:type="spellStart"/>
      <w:r w:rsidR="0073713A" w:rsidRPr="00A11E85">
        <w:rPr>
          <w:rFonts w:ascii="Times New Roman" w:hAnsi="Times New Roman" w:cs="Times New Roman"/>
        </w:rPr>
        <w:t>Petrocovici</w:t>
      </w:r>
      <w:proofErr w:type="spellEnd"/>
      <w:r w:rsidR="0073713A" w:rsidRPr="00A11E85">
        <w:rPr>
          <w:rFonts w:ascii="Times New Roman" w:hAnsi="Times New Roman" w:cs="Times New Roman"/>
        </w:rPr>
        <w:t xml:space="preserve">, </w:t>
      </w:r>
      <w:r w:rsidR="00237BB3" w:rsidRPr="00A11E85">
        <w:rPr>
          <w:rFonts w:ascii="Times New Roman" w:hAnsi="Times New Roman" w:cs="Times New Roman"/>
        </w:rPr>
        <w:t xml:space="preserve">Y. Tang, </w:t>
      </w:r>
      <w:r w:rsidRPr="00A11E85">
        <w:rPr>
          <w:rFonts w:ascii="Times New Roman" w:hAnsi="Times New Roman" w:cs="Times New Roman"/>
        </w:rPr>
        <w:t>B. Thompson</w:t>
      </w:r>
      <w:r w:rsidR="00DB223C" w:rsidRPr="00A11E85">
        <w:rPr>
          <w:rFonts w:ascii="Times New Roman" w:hAnsi="Times New Roman" w:cs="Times New Roman"/>
        </w:rPr>
        <w:t xml:space="preserve"> J. </w:t>
      </w:r>
      <w:proofErr w:type="spellStart"/>
      <w:r w:rsidR="00DB223C" w:rsidRPr="00A11E85">
        <w:rPr>
          <w:rFonts w:ascii="Times New Roman" w:hAnsi="Times New Roman" w:cs="Times New Roman"/>
        </w:rPr>
        <w:t>Wroblewski</w:t>
      </w:r>
      <w:proofErr w:type="spellEnd"/>
    </w:p>
    <w:p w14:paraId="00000006" w14:textId="3CF5A28C" w:rsidR="00E6243F" w:rsidRPr="00A11E85" w:rsidRDefault="00E6243F" w:rsidP="00237BB3">
      <w:pPr>
        <w:widowControl w:val="0"/>
        <w:ind w:left="111" w:right="-20"/>
        <w:rPr>
          <w:rFonts w:ascii="Times New Roman" w:hAnsi="Times New Roman" w:cs="Times New Roman"/>
        </w:rPr>
      </w:pPr>
    </w:p>
    <w:p w14:paraId="00000007" w14:textId="5217E4B4" w:rsidR="00E6243F" w:rsidRPr="00A11E85" w:rsidRDefault="00061B1B">
      <w:pPr>
        <w:widowControl w:val="0"/>
        <w:ind w:left="111" w:right="-20"/>
        <w:rPr>
          <w:rFonts w:ascii="Times New Roman" w:hAnsi="Times New Roman" w:cs="Times New Roman"/>
        </w:rPr>
      </w:pPr>
      <w:r w:rsidRPr="00A11E85">
        <w:rPr>
          <w:rFonts w:ascii="Times New Roman" w:hAnsi="Times New Roman" w:cs="Times New Roman"/>
          <w:b/>
        </w:rPr>
        <w:t xml:space="preserve">Ex-officio: </w:t>
      </w:r>
      <w:r w:rsidR="006A3DE7" w:rsidRPr="00A11E85">
        <w:rPr>
          <w:rFonts w:ascii="Times New Roman" w:hAnsi="Times New Roman" w:cs="Times New Roman"/>
        </w:rPr>
        <w:t>Craig Whetten,</w:t>
      </w:r>
      <w:r w:rsidR="002876DE" w:rsidRPr="00A11E85">
        <w:rPr>
          <w:rFonts w:ascii="Times New Roman" w:hAnsi="Times New Roman" w:cs="Times New Roman"/>
        </w:rPr>
        <w:t xml:space="preserve"> </w:t>
      </w:r>
      <w:r w:rsidRPr="00A11E85">
        <w:rPr>
          <w:rFonts w:ascii="Times New Roman" w:hAnsi="Times New Roman" w:cs="Times New Roman"/>
        </w:rPr>
        <w:t>Parliamentaria</w:t>
      </w:r>
      <w:r w:rsidR="00466B0E" w:rsidRPr="00A11E85">
        <w:rPr>
          <w:rFonts w:ascii="Times New Roman" w:hAnsi="Times New Roman" w:cs="Times New Roman"/>
        </w:rPr>
        <w:t xml:space="preserve">n; Provost </w:t>
      </w:r>
      <w:proofErr w:type="spellStart"/>
      <w:r w:rsidR="00466B0E" w:rsidRPr="00A11E85">
        <w:rPr>
          <w:rFonts w:ascii="Times New Roman" w:hAnsi="Times New Roman" w:cs="Times New Roman"/>
        </w:rPr>
        <w:t>Manoochehr</w:t>
      </w:r>
      <w:proofErr w:type="spellEnd"/>
      <w:r w:rsidR="00466B0E" w:rsidRPr="00A11E85">
        <w:rPr>
          <w:rFonts w:ascii="Times New Roman" w:hAnsi="Times New Roman" w:cs="Times New Roman"/>
        </w:rPr>
        <w:t xml:space="preserve"> </w:t>
      </w:r>
      <w:proofErr w:type="spellStart"/>
      <w:r w:rsidR="00466B0E" w:rsidRPr="00A11E85">
        <w:rPr>
          <w:rFonts w:ascii="Times New Roman" w:hAnsi="Times New Roman" w:cs="Times New Roman"/>
        </w:rPr>
        <w:t>Zoghi</w:t>
      </w:r>
      <w:proofErr w:type="spellEnd"/>
    </w:p>
    <w:p w14:paraId="00000008" w14:textId="77777777" w:rsidR="00E6243F" w:rsidRPr="00A11E85" w:rsidRDefault="00E6243F">
      <w:pPr>
        <w:widowControl w:val="0"/>
        <w:spacing w:before="13"/>
        <w:rPr>
          <w:rFonts w:ascii="Times New Roman" w:hAnsi="Times New Roman" w:cs="Times New Roman"/>
        </w:rPr>
      </w:pPr>
    </w:p>
    <w:p w14:paraId="6A8FD3A5" w14:textId="3CDF0C75" w:rsidR="00466B0E" w:rsidRPr="00A11E85" w:rsidRDefault="00061B1B">
      <w:pPr>
        <w:widowControl w:val="0"/>
        <w:ind w:left="111" w:right="-20"/>
        <w:rPr>
          <w:rFonts w:ascii="Times New Roman" w:hAnsi="Times New Roman" w:cs="Times New Roman"/>
        </w:rPr>
      </w:pPr>
      <w:r w:rsidRPr="00A11E85">
        <w:rPr>
          <w:rFonts w:ascii="Times New Roman" w:hAnsi="Times New Roman" w:cs="Times New Roman"/>
          <w:b/>
        </w:rPr>
        <w:t xml:space="preserve">SENATORS ABSENT: </w:t>
      </w:r>
      <w:r w:rsidR="00DB223C" w:rsidRPr="00A11E85">
        <w:rPr>
          <w:rFonts w:ascii="Times New Roman" w:hAnsi="Times New Roman" w:cs="Times New Roman"/>
          <w:bCs/>
        </w:rPr>
        <w:t xml:space="preserve">D. Barr, </w:t>
      </w:r>
      <w:r w:rsidR="005B7C2D" w:rsidRPr="00A11E85">
        <w:rPr>
          <w:rFonts w:ascii="Times New Roman" w:hAnsi="Times New Roman" w:cs="Times New Roman"/>
        </w:rPr>
        <w:t xml:space="preserve">B. </w:t>
      </w:r>
      <w:proofErr w:type="spellStart"/>
      <w:r w:rsidR="005B7C2D" w:rsidRPr="00A11E85">
        <w:rPr>
          <w:rFonts w:ascii="Times New Roman" w:hAnsi="Times New Roman" w:cs="Times New Roman"/>
        </w:rPr>
        <w:t>Bellott</w:t>
      </w:r>
      <w:proofErr w:type="spellEnd"/>
      <w:r w:rsidR="005B7C2D" w:rsidRPr="00A11E85">
        <w:rPr>
          <w:rFonts w:ascii="Times New Roman" w:hAnsi="Times New Roman" w:cs="Times New Roman"/>
        </w:rPr>
        <w:t xml:space="preserve">, J. Land, </w:t>
      </w:r>
      <w:r w:rsidR="00DB223C" w:rsidRPr="00A11E85">
        <w:rPr>
          <w:rFonts w:ascii="Times New Roman" w:hAnsi="Times New Roman" w:cs="Times New Roman"/>
        </w:rPr>
        <w:t xml:space="preserve">S. </w:t>
      </w:r>
      <w:proofErr w:type="spellStart"/>
      <w:r w:rsidR="00DB223C" w:rsidRPr="00A11E85">
        <w:rPr>
          <w:rFonts w:ascii="Times New Roman" w:hAnsi="Times New Roman" w:cs="Times New Roman"/>
        </w:rPr>
        <w:t>Macchi</w:t>
      </w:r>
      <w:proofErr w:type="spellEnd"/>
      <w:r w:rsidR="00DB223C" w:rsidRPr="00A11E85">
        <w:rPr>
          <w:rFonts w:ascii="Times New Roman" w:hAnsi="Times New Roman" w:cs="Times New Roman"/>
        </w:rPr>
        <w:t xml:space="preserve">, K. Perone, </w:t>
      </w:r>
      <w:r w:rsidR="00237BB3" w:rsidRPr="00A11E85">
        <w:rPr>
          <w:rFonts w:ascii="Times New Roman" w:hAnsi="Times New Roman" w:cs="Times New Roman"/>
        </w:rPr>
        <w:t xml:space="preserve">B. </w:t>
      </w:r>
      <w:proofErr w:type="spellStart"/>
      <w:r w:rsidR="00237BB3" w:rsidRPr="00A11E85">
        <w:rPr>
          <w:rFonts w:ascii="Times New Roman" w:hAnsi="Times New Roman" w:cs="Times New Roman"/>
        </w:rPr>
        <w:t>Polley</w:t>
      </w:r>
      <w:proofErr w:type="spellEnd"/>
      <w:r w:rsidR="005B7C2D" w:rsidRPr="00A11E85">
        <w:rPr>
          <w:rFonts w:ascii="Times New Roman" w:hAnsi="Times New Roman" w:cs="Times New Roman"/>
        </w:rPr>
        <w:t xml:space="preserve">, </w:t>
      </w:r>
      <w:r w:rsidR="00DB223C" w:rsidRPr="00A11E85">
        <w:rPr>
          <w:rFonts w:ascii="Times New Roman" w:hAnsi="Times New Roman" w:cs="Times New Roman"/>
        </w:rPr>
        <w:t>E. Shupe</w:t>
      </w:r>
    </w:p>
    <w:p w14:paraId="173FA504" w14:textId="77777777" w:rsidR="00237BB3" w:rsidRPr="00A11E85" w:rsidRDefault="00237BB3">
      <w:pPr>
        <w:widowControl w:val="0"/>
        <w:ind w:left="111" w:right="-20"/>
        <w:rPr>
          <w:rFonts w:ascii="Times New Roman" w:hAnsi="Times New Roman" w:cs="Times New Roman"/>
        </w:rPr>
      </w:pPr>
    </w:p>
    <w:p w14:paraId="0000000B" w14:textId="5447D305" w:rsidR="00E6243F" w:rsidRPr="00A11E85" w:rsidRDefault="00061B1B">
      <w:pPr>
        <w:widowControl w:val="0"/>
        <w:spacing w:line="235" w:lineRule="auto"/>
        <w:ind w:left="111" w:right="327"/>
        <w:rPr>
          <w:rFonts w:ascii="Times New Roman" w:hAnsi="Times New Roman" w:cs="Times New Roman"/>
        </w:rPr>
      </w:pPr>
      <w:r w:rsidRPr="00A11E85">
        <w:rPr>
          <w:rFonts w:ascii="Times New Roman" w:hAnsi="Times New Roman" w:cs="Times New Roman"/>
          <w:b/>
        </w:rPr>
        <w:t xml:space="preserve">GUESTS: </w:t>
      </w:r>
      <w:r w:rsidR="007D48C9" w:rsidRPr="00A11E85">
        <w:rPr>
          <w:rFonts w:ascii="Times New Roman" w:hAnsi="Times New Roman" w:cs="Times New Roman"/>
          <w:bCs/>
        </w:rPr>
        <w:t xml:space="preserve">Victoria </w:t>
      </w:r>
      <w:proofErr w:type="spellStart"/>
      <w:r w:rsidR="007D48C9" w:rsidRPr="00A11E85">
        <w:rPr>
          <w:rFonts w:ascii="Times New Roman" w:hAnsi="Times New Roman" w:cs="Times New Roman"/>
          <w:bCs/>
        </w:rPr>
        <w:t>Baramidze</w:t>
      </w:r>
      <w:proofErr w:type="spellEnd"/>
      <w:r w:rsidR="007D48C9" w:rsidRPr="00A11E85">
        <w:rPr>
          <w:rFonts w:ascii="Times New Roman" w:hAnsi="Times New Roman" w:cs="Times New Roman"/>
          <w:bCs/>
        </w:rPr>
        <w:t xml:space="preserve">, </w:t>
      </w:r>
      <w:r w:rsidR="00DB223C" w:rsidRPr="00A11E85">
        <w:rPr>
          <w:rFonts w:ascii="Times New Roman" w:hAnsi="Times New Roman" w:cs="Times New Roman"/>
          <w:bCs/>
        </w:rPr>
        <w:t xml:space="preserve">Amy Burke, </w:t>
      </w:r>
      <w:r w:rsidR="00480EC5" w:rsidRPr="00A11E85">
        <w:rPr>
          <w:rFonts w:ascii="Times New Roman" w:hAnsi="Times New Roman" w:cs="Times New Roman"/>
        </w:rPr>
        <w:t>Joe Cantu,</w:t>
      </w:r>
      <w:r w:rsidR="005B7C2D" w:rsidRPr="00A11E85">
        <w:rPr>
          <w:rFonts w:ascii="Times New Roman" w:hAnsi="Times New Roman" w:cs="Times New Roman"/>
        </w:rPr>
        <w:t xml:space="preserve"> </w:t>
      </w:r>
      <w:r w:rsidR="007D48C9" w:rsidRPr="00A11E85">
        <w:rPr>
          <w:rFonts w:ascii="Times New Roman" w:hAnsi="Times New Roman" w:cs="Times New Roman"/>
        </w:rPr>
        <w:t xml:space="preserve">Brian Clark, </w:t>
      </w:r>
      <w:r w:rsidR="006C2865" w:rsidRPr="00A11E85">
        <w:rPr>
          <w:rFonts w:ascii="Times New Roman" w:hAnsi="Times New Roman" w:cs="Times New Roman"/>
        </w:rPr>
        <w:t xml:space="preserve">Katrina </w:t>
      </w:r>
      <w:proofErr w:type="spellStart"/>
      <w:r w:rsidR="006C2865" w:rsidRPr="00A11E85">
        <w:rPr>
          <w:rFonts w:ascii="Times New Roman" w:hAnsi="Times New Roman" w:cs="Times New Roman"/>
        </w:rPr>
        <w:t>Daytner</w:t>
      </w:r>
      <w:proofErr w:type="spellEnd"/>
      <w:r w:rsidR="006C2865" w:rsidRPr="00A11E85">
        <w:rPr>
          <w:rFonts w:ascii="Times New Roman" w:hAnsi="Times New Roman" w:cs="Times New Roman"/>
        </w:rPr>
        <w:t xml:space="preserve">, </w:t>
      </w:r>
      <w:r w:rsidR="00D141D1" w:rsidRPr="00A11E85">
        <w:rPr>
          <w:rFonts w:ascii="Times New Roman" w:hAnsi="Times New Roman" w:cs="Times New Roman"/>
        </w:rPr>
        <w:t xml:space="preserve">Dennis </w:t>
      </w:r>
      <w:proofErr w:type="spellStart"/>
      <w:r w:rsidR="00D141D1" w:rsidRPr="00A11E85">
        <w:rPr>
          <w:rFonts w:ascii="Times New Roman" w:hAnsi="Times New Roman" w:cs="Times New Roman"/>
        </w:rPr>
        <w:t>DeVolder</w:t>
      </w:r>
      <w:proofErr w:type="spellEnd"/>
      <w:r w:rsidR="00D141D1" w:rsidRPr="00A11E85">
        <w:rPr>
          <w:rFonts w:ascii="Times New Roman" w:hAnsi="Times New Roman" w:cs="Times New Roman"/>
        </w:rPr>
        <w:t xml:space="preserve">, </w:t>
      </w:r>
      <w:r w:rsidR="00DB223C" w:rsidRPr="00A11E85">
        <w:rPr>
          <w:rFonts w:ascii="Times New Roman" w:hAnsi="Times New Roman" w:cs="Times New Roman"/>
        </w:rPr>
        <w:t xml:space="preserve">Paige Goodwin, </w:t>
      </w:r>
      <w:r w:rsidR="007D48C9" w:rsidRPr="00A11E85">
        <w:rPr>
          <w:rFonts w:ascii="Times New Roman" w:hAnsi="Times New Roman" w:cs="Times New Roman"/>
        </w:rPr>
        <w:t xml:space="preserve">Bob </w:t>
      </w:r>
      <w:proofErr w:type="spellStart"/>
      <w:r w:rsidR="007D48C9" w:rsidRPr="00A11E85">
        <w:rPr>
          <w:rFonts w:ascii="Times New Roman" w:hAnsi="Times New Roman" w:cs="Times New Roman"/>
        </w:rPr>
        <w:t>Intrieri</w:t>
      </w:r>
      <w:proofErr w:type="spellEnd"/>
      <w:r w:rsidR="007D48C9" w:rsidRPr="00A11E85">
        <w:rPr>
          <w:rFonts w:ascii="Times New Roman" w:hAnsi="Times New Roman" w:cs="Times New Roman"/>
        </w:rPr>
        <w:t xml:space="preserve">, Angela Kline, </w:t>
      </w:r>
      <w:r w:rsidR="002A586D" w:rsidRPr="00A11E85">
        <w:rPr>
          <w:rFonts w:ascii="Times New Roman" w:hAnsi="Times New Roman" w:cs="Times New Roman"/>
        </w:rPr>
        <w:t xml:space="preserve">Rick </w:t>
      </w:r>
      <w:proofErr w:type="spellStart"/>
      <w:r w:rsidR="002A586D" w:rsidRPr="00A11E85">
        <w:rPr>
          <w:rFonts w:ascii="Times New Roman" w:hAnsi="Times New Roman" w:cs="Times New Roman"/>
        </w:rPr>
        <w:t>Kurasz</w:t>
      </w:r>
      <w:proofErr w:type="spellEnd"/>
      <w:r w:rsidR="002A586D" w:rsidRPr="00A11E85">
        <w:rPr>
          <w:rFonts w:ascii="Times New Roman" w:hAnsi="Times New Roman" w:cs="Times New Roman"/>
        </w:rPr>
        <w:t xml:space="preserve">, </w:t>
      </w:r>
      <w:r w:rsidRPr="00A11E85">
        <w:rPr>
          <w:rFonts w:ascii="Times New Roman" w:hAnsi="Times New Roman" w:cs="Times New Roman"/>
        </w:rPr>
        <w:t xml:space="preserve">Sarah Lawson, </w:t>
      </w:r>
      <w:r w:rsidR="007D48C9" w:rsidRPr="00A11E85">
        <w:rPr>
          <w:rFonts w:ascii="Times New Roman" w:hAnsi="Times New Roman" w:cs="Times New Roman"/>
        </w:rPr>
        <w:t xml:space="preserve">Tonya Little, </w:t>
      </w:r>
      <w:r w:rsidRPr="00A11E85">
        <w:rPr>
          <w:rFonts w:ascii="Times New Roman" w:hAnsi="Times New Roman" w:cs="Times New Roman"/>
        </w:rPr>
        <w:t xml:space="preserve">Sue Martinelli-Fernandez, </w:t>
      </w:r>
      <w:r w:rsidR="007D48C9" w:rsidRPr="00A11E85">
        <w:rPr>
          <w:rFonts w:ascii="Times New Roman" w:hAnsi="Times New Roman" w:cs="Times New Roman"/>
        </w:rPr>
        <w:t xml:space="preserve">Hector </w:t>
      </w:r>
      <w:proofErr w:type="spellStart"/>
      <w:r w:rsidR="007D48C9" w:rsidRPr="00A11E85">
        <w:rPr>
          <w:rFonts w:ascii="Times New Roman" w:hAnsi="Times New Roman" w:cs="Times New Roman"/>
        </w:rPr>
        <w:t>Maymi-Sugranes</w:t>
      </w:r>
      <w:proofErr w:type="spellEnd"/>
      <w:r w:rsidR="007D48C9" w:rsidRPr="00A11E85">
        <w:rPr>
          <w:rFonts w:ascii="Times New Roman" w:hAnsi="Times New Roman" w:cs="Times New Roman"/>
        </w:rPr>
        <w:t xml:space="preserve">, </w:t>
      </w:r>
      <w:r w:rsidR="00DB223C" w:rsidRPr="00A11E85">
        <w:rPr>
          <w:rFonts w:ascii="Times New Roman" w:hAnsi="Times New Roman" w:cs="Times New Roman"/>
        </w:rPr>
        <w:t xml:space="preserve">Jim McQuillan, </w:t>
      </w:r>
      <w:r w:rsidR="006C2865" w:rsidRPr="00A11E85">
        <w:rPr>
          <w:rFonts w:ascii="Times New Roman" w:hAnsi="Times New Roman" w:cs="Times New Roman"/>
        </w:rPr>
        <w:t xml:space="preserve">Kristi </w:t>
      </w:r>
      <w:proofErr w:type="spellStart"/>
      <w:r w:rsidR="006C2865" w:rsidRPr="00A11E85">
        <w:rPr>
          <w:rFonts w:ascii="Times New Roman" w:hAnsi="Times New Roman" w:cs="Times New Roman"/>
        </w:rPr>
        <w:t>Mindrup</w:t>
      </w:r>
      <w:proofErr w:type="spellEnd"/>
      <w:r w:rsidR="006C2865" w:rsidRPr="00A11E85">
        <w:rPr>
          <w:rFonts w:ascii="Times New Roman" w:hAnsi="Times New Roman" w:cs="Times New Roman"/>
        </w:rPr>
        <w:t xml:space="preserve">, </w:t>
      </w:r>
      <w:r w:rsidR="00362E5D" w:rsidRPr="00A11E85">
        <w:rPr>
          <w:rFonts w:ascii="Times New Roman" w:hAnsi="Times New Roman" w:cs="Times New Roman"/>
        </w:rPr>
        <w:t xml:space="preserve">Russ Morgan, </w:t>
      </w:r>
      <w:r w:rsidR="00DB223C" w:rsidRPr="00A11E85">
        <w:rPr>
          <w:rFonts w:ascii="Times New Roman" w:hAnsi="Times New Roman" w:cs="Times New Roman"/>
        </w:rPr>
        <w:t xml:space="preserve">Jill Myers, </w:t>
      </w:r>
      <w:r w:rsidR="002D0654" w:rsidRPr="00A11E85">
        <w:rPr>
          <w:rFonts w:ascii="Times New Roman" w:hAnsi="Times New Roman" w:cs="Times New Roman"/>
        </w:rPr>
        <w:t>Lorette Od</w:t>
      </w:r>
      <w:r w:rsidR="00D93AEB" w:rsidRPr="00A11E85">
        <w:rPr>
          <w:rFonts w:ascii="Times New Roman" w:hAnsi="Times New Roman" w:cs="Times New Roman"/>
        </w:rPr>
        <w:t>en</w:t>
      </w:r>
      <w:r w:rsidR="002D0654" w:rsidRPr="00A11E85">
        <w:rPr>
          <w:rFonts w:ascii="Times New Roman" w:hAnsi="Times New Roman" w:cs="Times New Roman"/>
        </w:rPr>
        <w:t xml:space="preserve">, </w:t>
      </w:r>
      <w:r w:rsidR="006C2865" w:rsidRPr="00A11E85">
        <w:rPr>
          <w:rFonts w:ascii="Times New Roman" w:hAnsi="Times New Roman" w:cs="Times New Roman"/>
        </w:rPr>
        <w:t xml:space="preserve">Renee </w:t>
      </w:r>
      <w:proofErr w:type="spellStart"/>
      <w:r w:rsidR="006C2865" w:rsidRPr="00A11E85">
        <w:rPr>
          <w:rFonts w:ascii="Times New Roman" w:hAnsi="Times New Roman" w:cs="Times New Roman"/>
        </w:rPr>
        <w:t>Polubinsky</w:t>
      </w:r>
      <w:proofErr w:type="spellEnd"/>
      <w:r w:rsidR="006C2865" w:rsidRPr="00A11E85">
        <w:rPr>
          <w:rFonts w:ascii="Times New Roman" w:hAnsi="Times New Roman" w:cs="Times New Roman"/>
        </w:rPr>
        <w:t xml:space="preserve">, </w:t>
      </w:r>
      <w:r w:rsidR="0012121A" w:rsidRPr="00A11E85">
        <w:rPr>
          <w:rFonts w:ascii="Times New Roman" w:hAnsi="Times New Roman" w:cs="Times New Roman"/>
        </w:rPr>
        <w:t xml:space="preserve">Linda </w:t>
      </w:r>
      <w:proofErr w:type="spellStart"/>
      <w:r w:rsidR="0012121A" w:rsidRPr="00A11E85">
        <w:rPr>
          <w:rFonts w:ascii="Times New Roman" w:hAnsi="Times New Roman" w:cs="Times New Roman"/>
        </w:rPr>
        <w:t>Prosise</w:t>
      </w:r>
      <w:proofErr w:type="spellEnd"/>
      <w:r w:rsidR="0054494C" w:rsidRPr="00A11E85">
        <w:rPr>
          <w:rFonts w:ascii="Times New Roman" w:hAnsi="Times New Roman" w:cs="Times New Roman"/>
        </w:rPr>
        <w:t xml:space="preserve">, </w:t>
      </w:r>
      <w:r w:rsidR="005B7C2D" w:rsidRPr="00A11E85">
        <w:rPr>
          <w:rFonts w:ascii="Times New Roman" w:hAnsi="Times New Roman" w:cs="Times New Roman"/>
        </w:rPr>
        <w:t xml:space="preserve">Jeremy </w:t>
      </w:r>
      <w:proofErr w:type="spellStart"/>
      <w:r w:rsidR="005B7C2D" w:rsidRPr="00A11E85">
        <w:rPr>
          <w:rFonts w:ascii="Times New Roman" w:hAnsi="Times New Roman" w:cs="Times New Roman"/>
        </w:rPr>
        <w:t>Robinett</w:t>
      </w:r>
      <w:proofErr w:type="spellEnd"/>
      <w:r w:rsidR="005B7C2D" w:rsidRPr="00A11E85">
        <w:rPr>
          <w:rFonts w:ascii="Times New Roman" w:hAnsi="Times New Roman" w:cs="Times New Roman"/>
        </w:rPr>
        <w:t xml:space="preserve">, </w:t>
      </w:r>
      <w:r w:rsidR="007D48C9" w:rsidRPr="00A11E85">
        <w:rPr>
          <w:rFonts w:ascii="Times New Roman" w:hAnsi="Times New Roman" w:cs="Times New Roman"/>
        </w:rPr>
        <w:t xml:space="preserve">Jim </w:t>
      </w:r>
      <w:proofErr w:type="spellStart"/>
      <w:r w:rsidR="007D48C9" w:rsidRPr="00A11E85">
        <w:rPr>
          <w:rFonts w:ascii="Times New Roman" w:hAnsi="Times New Roman" w:cs="Times New Roman"/>
        </w:rPr>
        <w:t>Sarra</w:t>
      </w:r>
      <w:proofErr w:type="spellEnd"/>
      <w:r w:rsidR="007D48C9" w:rsidRPr="00A11E85">
        <w:rPr>
          <w:rFonts w:ascii="Times New Roman" w:hAnsi="Times New Roman" w:cs="Times New Roman"/>
        </w:rPr>
        <w:t xml:space="preserve">, </w:t>
      </w:r>
      <w:r w:rsidR="00466B0E" w:rsidRPr="00A11E85">
        <w:rPr>
          <w:rFonts w:ascii="Times New Roman" w:hAnsi="Times New Roman" w:cs="Times New Roman"/>
        </w:rPr>
        <w:t>Jim Schmidt</w:t>
      </w:r>
      <w:r w:rsidR="005B7C2D" w:rsidRPr="00A11E85">
        <w:rPr>
          <w:rFonts w:ascii="Times New Roman" w:hAnsi="Times New Roman" w:cs="Times New Roman"/>
        </w:rPr>
        <w:t xml:space="preserve">, </w:t>
      </w:r>
      <w:r w:rsidR="007D48C9" w:rsidRPr="00A11E85">
        <w:rPr>
          <w:rFonts w:ascii="Times New Roman" w:hAnsi="Times New Roman" w:cs="Times New Roman"/>
        </w:rPr>
        <w:t xml:space="preserve">Rashmi Sharma, </w:t>
      </w:r>
      <w:r w:rsidR="006C2865" w:rsidRPr="00A11E85">
        <w:rPr>
          <w:rFonts w:ascii="Times New Roman" w:hAnsi="Times New Roman" w:cs="Times New Roman"/>
        </w:rPr>
        <w:t xml:space="preserve">Sebastian </w:t>
      </w:r>
      <w:proofErr w:type="spellStart"/>
      <w:r w:rsidR="006C2865" w:rsidRPr="00A11E85">
        <w:rPr>
          <w:rFonts w:ascii="Times New Roman" w:hAnsi="Times New Roman" w:cs="Times New Roman"/>
        </w:rPr>
        <w:t>Szjyka</w:t>
      </w:r>
      <w:proofErr w:type="spellEnd"/>
    </w:p>
    <w:p w14:paraId="0000000C" w14:textId="77777777" w:rsidR="00E6243F" w:rsidRPr="00A11E85" w:rsidRDefault="00E6243F">
      <w:pPr>
        <w:widowControl w:val="0"/>
        <w:spacing w:before="13"/>
        <w:rPr>
          <w:rFonts w:ascii="Times New Roman" w:hAnsi="Times New Roman" w:cs="Times New Roman"/>
        </w:rPr>
      </w:pPr>
    </w:p>
    <w:p w14:paraId="0000000D" w14:textId="77777777" w:rsidR="00E6243F" w:rsidRPr="00A11E85" w:rsidRDefault="00061B1B">
      <w:pPr>
        <w:tabs>
          <w:tab w:val="left" w:pos="720"/>
        </w:tabs>
        <w:ind w:left="900" w:hanging="900"/>
        <w:rPr>
          <w:rFonts w:ascii="Times New Roman" w:hAnsi="Times New Roman" w:cs="Times New Roman"/>
          <w:u w:val="single"/>
        </w:rPr>
      </w:pPr>
      <w:r w:rsidRPr="00A11E85">
        <w:rPr>
          <w:rFonts w:ascii="Times New Roman" w:hAnsi="Times New Roman" w:cs="Times New Roman"/>
        </w:rPr>
        <w:t>I.</w:t>
      </w:r>
      <w:r w:rsidRPr="00A11E85">
        <w:rPr>
          <w:rFonts w:ascii="Times New Roman" w:hAnsi="Times New Roman" w:cs="Times New Roman"/>
        </w:rPr>
        <w:tab/>
      </w:r>
      <w:r w:rsidRPr="00A11E85">
        <w:rPr>
          <w:rFonts w:ascii="Times New Roman" w:hAnsi="Times New Roman" w:cs="Times New Roman"/>
          <w:u w:val="single"/>
        </w:rPr>
        <w:t>Consideration of Minutes</w:t>
      </w:r>
    </w:p>
    <w:p w14:paraId="0000000E" w14:textId="77777777" w:rsidR="00E6243F" w:rsidRPr="00A11E85" w:rsidRDefault="00E6243F">
      <w:pPr>
        <w:tabs>
          <w:tab w:val="left" w:pos="720"/>
        </w:tabs>
        <w:ind w:left="900" w:hanging="900"/>
        <w:rPr>
          <w:rFonts w:ascii="Times New Roman" w:hAnsi="Times New Roman" w:cs="Times New Roman"/>
        </w:rPr>
      </w:pPr>
    </w:p>
    <w:p w14:paraId="0000000F" w14:textId="05EFC0BE" w:rsidR="00E6243F" w:rsidRPr="00A11E85" w:rsidRDefault="007D48C9">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sidRPr="00A11E85">
        <w:rPr>
          <w:rFonts w:ascii="Times New Roman" w:hAnsi="Times New Roman" w:cs="Times New Roman"/>
          <w:color w:val="000000"/>
          <w:u w:val="single"/>
        </w:rPr>
        <w:t>February 7</w:t>
      </w:r>
      <w:r w:rsidR="00362E5D" w:rsidRPr="00A11E85">
        <w:rPr>
          <w:rFonts w:ascii="Times New Roman" w:hAnsi="Times New Roman" w:cs="Times New Roman"/>
          <w:color w:val="000000"/>
          <w:u w:val="single"/>
        </w:rPr>
        <w:t>, 2022</w:t>
      </w:r>
    </w:p>
    <w:p w14:paraId="00000010" w14:textId="77777777" w:rsidR="00E6243F" w:rsidRPr="00A11E85" w:rsidRDefault="00E6243F">
      <w:pPr>
        <w:tabs>
          <w:tab w:val="left" w:pos="720"/>
        </w:tabs>
        <w:ind w:left="900" w:hanging="900"/>
        <w:rPr>
          <w:rFonts w:ascii="Times New Roman" w:hAnsi="Times New Roman" w:cs="Times New Roman"/>
          <w:u w:val="single"/>
        </w:rPr>
      </w:pPr>
    </w:p>
    <w:p w14:paraId="00000011" w14:textId="77777777" w:rsidR="00E6243F" w:rsidRPr="00A11E85" w:rsidRDefault="00061B1B">
      <w:pPr>
        <w:tabs>
          <w:tab w:val="left" w:pos="720"/>
        </w:tabs>
        <w:ind w:left="1440"/>
        <w:rPr>
          <w:rFonts w:ascii="Times New Roman" w:hAnsi="Times New Roman" w:cs="Times New Roman"/>
          <w:b/>
        </w:rPr>
      </w:pPr>
      <w:r w:rsidRPr="00A11E85">
        <w:rPr>
          <w:rFonts w:ascii="Times New Roman" w:hAnsi="Times New Roman" w:cs="Times New Roman"/>
          <w:b/>
        </w:rPr>
        <w:t>APPROVED AS DISTRIBUTED</w:t>
      </w:r>
    </w:p>
    <w:p w14:paraId="00000012" w14:textId="77777777" w:rsidR="00E6243F" w:rsidRPr="00A11E85" w:rsidRDefault="00E6243F">
      <w:pPr>
        <w:tabs>
          <w:tab w:val="left" w:pos="720"/>
        </w:tabs>
        <w:ind w:left="900" w:hanging="900"/>
        <w:rPr>
          <w:rFonts w:ascii="Times New Roman" w:hAnsi="Times New Roman" w:cs="Times New Roman"/>
          <w:u w:val="single"/>
        </w:rPr>
      </w:pPr>
    </w:p>
    <w:p w14:paraId="787EF44E" w14:textId="77777777" w:rsidR="003453C4" w:rsidRPr="00A11E85" w:rsidRDefault="00061B1B" w:rsidP="003453C4">
      <w:pPr>
        <w:tabs>
          <w:tab w:val="left" w:pos="720"/>
        </w:tabs>
        <w:ind w:left="900" w:hanging="900"/>
        <w:rPr>
          <w:rFonts w:ascii="Times New Roman" w:hAnsi="Times New Roman" w:cs="Times New Roman"/>
          <w:u w:val="single"/>
        </w:rPr>
      </w:pPr>
      <w:r w:rsidRPr="00A11E85">
        <w:rPr>
          <w:rFonts w:ascii="Times New Roman" w:hAnsi="Times New Roman" w:cs="Times New Roman"/>
        </w:rPr>
        <w:t>II.</w:t>
      </w:r>
      <w:r w:rsidRPr="00A11E85">
        <w:rPr>
          <w:rFonts w:ascii="Times New Roman" w:hAnsi="Times New Roman" w:cs="Times New Roman"/>
        </w:rPr>
        <w:tab/>
      </w:r>
      <w:r w:rsidRPr="00A11E85">
        <w:rPr>
          <w:rFonts w:ascii="Times New Roman" w:hAnsi="Times New Roman" w:cs="Times New Roman"/>
          <w:u w:val="single"/>
        </w:rPr>
        <w:t>Announcements</w:t>
      </w:r>
    </w:p>
    <w:p w14:paraId="6CFF005E" w14:textId="0D0E65AF" w:rsidR="00662ACE" w:rsidRPr="00A11E85" w:rsidRDefault="00BD61DC" w:rsidP="0051524F">
      <w:pPr>
        <w:tabs>
          <w:tab w:val="left" w:pos="720"/>
        </w:tabs>
        <w:ind w:left="907" w:hanging="907"/>
        <w:rPr>
          <w:rFonts w:ascii="Times New Roman" w:hAnsi="Times New Roman" w:cs="Times New Roman"/>
        </w:rPr>
      </w:pPr>
      <w:r w:rsidRPr="00A11E85">
        <w:rPr>
          <w:rFonts w:ascii="Times New Roman" w:hAnsi="Times New Roman" w:cs="Times New Roman"/>
        </w:rPr>
        <w:tab/>
      </w:r>
    </w:p>
    <w:p w14:paraId="23D30A02" w14:textId="54AD6065" w:rsidR="00437E7B" w:rsidRPr="00A11E85" w:rsidRDefault="00437E7B" w:rsidP="00755A4E">
      <w:pPr>
        <w:pStyle w:val="ListParagraph"/>
        <w:numPr>
          <w:ilvl w:val="0"/>
          <w:numId w:val="5"/>
        </w:numPr>
        <w:tabs>
          <w:tab w:val="left" w:pos="720"/>
        </w:tabs>
        <w:rPr>
          <w:rFonts w:ascii="Times New Roman" w:hAnsi="Times New Roman" w:cs="Times New Roman"/>
          <w:u w:val="single"/>
        </w:rPr>
      </w:pPr>
      <w:r w:rsidRPr="00A11E85">
        <w:rPr>
          <w:rFonts w:ascii="Times New Roman" w:hAnsi="Times New Roman" w:cs="Times New Roman"/>
          <w:u w:val="single"/>
        </w:rPr>
        <w:t>Approvals from the Pr</w:t>
      </w:r>
      <w:r w:rsidR="007D48C9" w:rsidRPr="00A11E85">
        <w:rPr>
          <w:rFonts w:ascii="Times New Roman" w:hAnsi="Times New Roman" w:cs="Times New Roman"/>
          <w:u w:val="single"/>
        </w:rPr>
        <w:t>esident</w:t>
      </w:r>
    </w:p>
    <w:p w14:paraId="29087C65" w14:textId="0274F897" w:rsidR="00437E7B" w:rsidRPr="00A11E85" w:rsidRDefault="00437E7B" w:rsidP="00437E7B">
      <w:pPr>
        <w:tabs>
          <w:tab w:val="left" w:pos="720"/>
        </w:tabs>
        <w:rPr>
          <w:rFonts w:ascii="Times New Roman" w:hAnsi="Times New Roman" w:cs="Times New Roman"/>
        </w:rPr>
      </w:pPr>
    </w:p>
    <w:p w14:paraId="45E6A3B3" w14:textId="1E9F4EE5" w:rsidR="008F1984" w:rsidRPr="00A11E85" w:rsidRDefault="008F1984" w:rsidP="007D48C9">
      <w:pPr>
        <w:ind w:left="720" w:firstLine="720"/>
        <w:rPr>
          <w:rFonts w:ascii="Times New Roman" w:hAnsi="Times New Roman" w:cs="Times New Roman"/>
          <w:color w:val="000000"/>
        </w:rPr>
      </w:pPr>
      <w:r w:rsidRPr="00A11E85">
        <w:rPr>
          <w:rFonts w:ascii="Times New Roman" w:hAnsi="Times New Roman" w:cs="Times New Roman"/>
          <w:color w:val="000000"/>
        </w:rPr>
        <w:t>1.</w:t>
      </w:r>
      <w:r w:rsidRPr="00A11E85">
        <w:rPr>
          <w:rFonts w:ascii="Times New Roman" w:hAnsi="Times New Roman" w:cs="Times New Roman"/>
          <w:color w:val="000000"/>
        </w:rPr>
        <w:tab/>
      </w:r>
      <w:r w:rsidR="007D48C9" w:rsidRPr="00A11E85">
        <w:rPr>
          <w:rFonts w:ascii="Times New Roman" w:hAnsi="Times New Roman" w:cs="Times New Roman"/>
          <w:color w:val="000000"/>
        </w:rPr>
        <w:t>Resolution to add a faculty representative to the Policy Review Committee</w:t>
      </w:r>
    </w:p>
    <w:p w14:paraId="60A262AF" w14:textId="2F5D3E26" w:rsidR="007D48C9" w:rsidRPr="00A11E85" w:rsidRDefault="007D48C9" w:rsidP="007D48C9">
      <w:pPr>
        <w:ind w:left="2160" w:hanging="720"/>
        <w:rPr>
          <w:rFonts w:ascii="Times New Roman" w:hAnsi="Times New Roman" w:cs="Times New Roman"/>
          <w:color w:val="000000"/>
        </w:rPr>
      </w:pPr>
      <w:r w:rsidRPr="00A11E85">
        <w:rPr>
          <w:rFonts w:ascii="Times New Roman" w:hAnsi="Times New Roman" w:cs="Times New Roman"/>
          <w:color w:val="000000"/>
        </w:rPr>
        <w:t>2.</w:t>
      </w:r>
      <w:r w:rsidRPr="00A11E85">
        <w:rPr>
          <w:rFonts w:ascii="Times New Roman" w:hAnsi="Times New Roman" w:cs="Times New Roman"/>
          <w:color w:val="000000"/>
        </w:rPr>
        <w:tab/>
        <w:t xml:space="preserve">Elementary Education: Early Childhood Option advanced placement credit “swap” expanded to ECH degree-seeking students bringing in AA and AS degrees as well as the </w:t>
      </w:r>
      <w:r w:rsidR="00392107" w:rsidRPr="00A11E85">
        <w:rPr>
          <w:rFonts w:ascii="Times New Roman" w:hAnsi="Times New Roman" w:cs="Times New Roman"/>
          <w:color w:val="000000"/>
        </w:rPr>
        <w:t>previously approved</w:t>
      </w:r>
      <w:r w:rsidRPr="00A11E85">
        <w:rPr>
          <w:rFonts w:ascii="Times New Roman" w:hAnsi="Times New Roman" w:cs="Times New Roman"/>
          <w:color w:val="000000"/>
        </w:rPr>
        <w:t xml:space="preserve"> AAS degrees</w:t>
      </w:r>
    </w:p>
    <w:p w14:paraId="65D0F7C3" w14:textId="2F705E70" w:rsidR="007D48C9" w:rsidRPr="00A11E85" w:rsidRDefault="007D48C9" w:rsidP="007D48C9">
      <w:pPr>
        <w:ind w:left="720" w:firstLine="720"/>
        <w:rPr>
          <w:rFonts w:ascii="Times New Roman" w:hAnsi="Times New Roman" w:cs="Times New Roman"/>
          <w:color w:val="000000"/>
        </w:rPr>
      </w:pPr>
      <w:r w:rsidRPr="00A11E85">
        <w:rPr>
          <w:rFonts w:ascii="Times New Roman" w:hAnsi="Times New Roman" w:cs="Times New Roman"/>
          <w:color w:val="000000"/>
        </w:rPr>
        <w:t>3.</w:t>
      </w:r>
      <w:r w:rsidRPr="00A11E85">
        <w:rPr>
          <w:rFonts w:ascii="Times New Roman" w:hAnsi="Times New Roman" w:cs="Times New Roman"/>
          <w:color w:val="000000"/>
        </w:rPr>
        <w:tab/>
        <w:t>Revision to Course Syllabus Policy to add a Military/Veteran Support Statement</w:t>
      </w:r>
    </w:p>
    <w:p w14:paraId="04E3BD5E" w14:textId="77777777" w:rsidR="007D48C9" w:rsidRPr="00A11E85" w:rsidRDefault="007D48C9" w:rsidP="007D48C9">
      <w:pPr>
        <w:ind w:left="720" w:firstLine="720"/>
        <w:rPr>
          <w:rFonts w:ascii="Times New Roman" w:hAnsi="Times New Roman" w:cs="Times New Roman"/>
        </w:rPr>
      </w:pPr>
    </w:p>
    <w:p w14:paraId="00000015" w14:textId="7233B7DB" w:rsidR="00E6243F" w:rsidRPr="00A11E85" w:rsidRDefault="00061B1B" w:rsidP="00755A4E">
      <w:pPr>
        <w:pStyle w:val="ListParagraph"/>
        <w:numPr>
          <w:ilvl w:val="0"/>
          <w:numId w:val="5"/>
        </w:numPr>
        <w:tabs>
          <w:tab w:val="left" w:pos="720"/>
        </w:tabs>
        <w:rPr>
          <w:rFonts w:ascii="Times New Roman" w:hAnsi="Times New Roman" w:cs="Times New Roman"/>
        </w:rPr>
      </w:pPr>
      <w:r w:rsidRPr="00A11E85">
        <w:rPr>
          <w:rFonts w:ascii="Times New Roman" w:hAnsi="Times New Roman" w:cs="Times New Roman"/>
          <w:u w:val="single"/>
        </w:rPr>
        <w:t>Provost's Report</w:t>
      </w:r>
    </w:p>
    <w:p w14:paraId="05DF9CE6" w14:textId="3F41B702" w:rsidR="005F2E71" w:rsidRPr="00A11E85" w:rsidRDefault="005F2E71" w:rsidP="00755A4E">
      <w:pPr>
        <w:pStyle w:val="ListParagraph"/>
        <w:tabs>
          <w:tab w:val="left" w:pos="720"/>
          <w:tab w:val="left" w:pos="1440"/>
          <w:tab w:val="left" w:pos="2160"/>
          <w:tab w:val="left" w:pos="3060"/>
        </w:tabs>
        <w:ind w:left="2160" w:hanging="2160"/>
        <w:rPr>
          <w:rFonts w:ascii="Times New Roman" w:hAnsi="Times New Roman" w:cs="Times New Roman"/>
        </w:rPr>
      </w:pPr>
    </w:p>
    <w:p w14:paraId="1EBD5C11" w14:textId="426D75D4" w:rsidR="00E43DBE" w:rsidRPr="00A11E85" w:rsidRDefault="00D363FB" w:rsidP="007D48C9">
      <w:pPr>
        <w:pStyle w:val="ListParagraph"/>
        <w:tabs>
          <w:tab w:val="left" w:pos="720"/>
          <w:tab w:val="left" w:pos="1440"/>
          <w:tab w:val="left" w:pos="2160"/>
          <w:tab w:val="left" w:pos="3060"/>
        </w:tabs>
        <w:ind w:left="1440"/>
        <w:rPr>
          <w:rFonts w:ascii="Times New Roman" w:hAnsi="Times New Roman" w:cs="Times New Roman"/>
        </w:rPr>
      </w:pPr>
      <w:r w:rsidRPr="00A11E85">
        <w:rPr>
          <w:rFonts w:ascii="Times New Roman" w:hAnsi="Times New Roman" w:cs="Times New Roman"/>
        </w:rPr>
        <w:t xml:space="preserve">Provost </w:t>
      </w:r>
      <w:proofErr w:type="spellStart"/>
      <w:r w:rsidRPr="00A11E85">
        <w:rPr>
          <w:rFonts w:ascii="Times New Roman" w:hAnsi="Times New Roman" w:cs="Times New Roman"/>
        </w:rPr>
        <w:t>Zoghi</w:t>
      </w:r>
      <w:proofErr w:type="spellEnd"/>
      <w:r w:rsidRPr="00A11E85">
        <w:rPr>
          <w:rFonts w:ascii="Times New Roman" w:hAnsi="Times New Roman" w:cs="Times New Roman"/>
        </w:rPr>
        <w:t xml:space="preserve"> </w:t>
      </w:r>
      <w:r w:rsidR="007D48C9" w:rsidRPr="00A11E85">
        <w:rPr>
          <w:rFonts w:ascii="Times New Roman" w:hAnsi="Times New Roman" w:cs="Times New Roman"/>
        </w:rPr>
        <w:t xml:space="preserve">expressed congratulations to the recipients of the Provost’s Awards for Excellence. A reception to recognize the five faculty members and one academic advisor receiving the award was held last Wednesday, February 15. Provost </w:t>
      </w:r>
      <w:proofErr w:type="spellStart"/>
      <w:r w:rsidR="007D48C9" w:rsidRPr="00A11E85">
        <w:rPr>
          <w:rFonts w:ascii="Times New Roman" w:hAnsi="Times New Roman" w:cs="Times New Roman"/>
        </w:rPr>
        <w:t>Zoghi</w:t>
      </w:r>
      <w:proofErr w:type="spellEnd"/>
      <w:r w:rsidR="007D48C9" w:rsidRPr="00A11E85">
        <w:rPr>
          <w:rFonts w:ascii="Times New Roman" w:hAnsi="Times New Roman" w:cs="Times New Roman"/>
        </w:rPr>
        <w:t xml:space="preserve"> stated it is a great honor to be working with colleagues who do so much for the university and to celebrate and recognize their achievements. </w:t>
      </w:r>
      <w:r w:rsidR="00F75D2E" w:rsidRPr="00A11E85">
        <w:rPr>
          <w:rFonts w:ascii="Times New Roman" w:hAnsi="Times New Roman" w:cs="Times New Roman"/>
        </w:rPr>
        <w:t xml:space="preserve">Provost </w:t>
      </w:r>
      <w:proofErr w:type="spellStart"/>
      <w:r w:rsidR="00F75D2E" w:rsidRPr="00A11E85">
        <w:rPr>
          <w:rFonts w:ascii="Times New Roman" w:hAnsi="Times New Roman" w:cs="Times New Roman"/>
        </w:rPr>
        <w:t>Zoghi</w:t>
      </w:r>
      <w:proofErr w:type="spellEnd"/>
      <w:r w:rsidR="00F75D2E" w:rsidRPr="00A11E85">
        <w:rPr>
          <w:rFonts w:ascii="Times New Roman" w:hAnsi="Times New Roman" w:cs="Times New Roman"/>
        </w:rPr>
        <w:t xml:space="preserve"> shared a link to the formal announcement of the awards: </w:t>
      </w:r>
      <w:hyperlink r:id="rId9" w:history="1">
        <w:r w:rsidR="00F75D2E" w:rsidRPr="00A11E85">
          <w:rPr>
            <w:rStyle w:val="Hyperlink"/>
            <w:rFonts w:ascii="Times New Roman" w:hAnsi="Times New Roman" w:cs="Times New Roman"/>
          </w:rPr>
          <w:t>https://www.wiu.edu/news/newsrelease.php?release_id=19020</w:t>
        </w:r>
      </w:hyperlink>
    </w:p>
    <w:p w14:paraId="252B3664" w14:textId="0A35D2F7" w:rsidR="00F75D2E" w:rsidRPr="00A11E85" w:rsidRDefault="00F75D2E" w:rsidP="007D48C9">
      <w:pPr>
        <w:pStyle w:val="ListParagraph"/>
        <w:tabs>
          <w:tab w:val="left" w:pos="720"/>
          <w:tab w:val="left" w:pos="1440"/>
          <w:tab w:val="left" w:pos="2160"/>
          <w:tab w:val="left" w:pos="3060"/>
        </w:tabs>
        <w:ind w:left="1440"/>
        <w:rPr>
          <w:rFonts w:ascii="Times New Roman" w:hAnsi="Times New Roman" w:cs="Times New Roman"/>
        </w:rPr>
      </w:pPr>
    </w:p>
    <w:p w14:paraId="4DEAFC56" w14:textId="67198A9B" w:rsidR="00F75D2E" w:rsidRPr="00A11E85" w:rsidRDefault="00F75D2E" w:rsidP="007D48C9">
      <w:pPr>
        <w:pStyle w:val="ListParagraph"/>
        <w:tabs>
          <w:tab w:val="left" w:pos="720"/>
          <w:tab w:val="left" w:pos="1440"/>
          <w:tab w:val="left" w:pos="2160"/>
          <w:tab w:val="left" w:pos="3060"/>
        </w:tabs>
        <w:ind w:left="1440"/>
        <w:rPr>
          <w:rFonts w:ascii="Times New Roman" w:hAnsi="Times New Roman" w:cs="Times New Roman"/>
        </w:rPr>
      </w:pPr>
      <w:r w:rsidRPr="00A11E85">
        <w:rPr>
          <w:rFonts w:ascii="Times New Roman" w:hAnsi="Times New Roman" w:cs="Times New Roman"/>
        </w:rPr>
        <w:t xml:space="preserve">Provost </w:t>
      </w:r>
      <w:proofErr w:type="spellStart"/>
      <w:r w:rsidRPr="00A11E85">
        <w:rPr>
          <w:rFonts w:ascii="Times New Roman" w:hAnsi="Times New Roman" w:cs="Times New Roman"/>
        </w:rPr>
        <w:t>Zoghi</w:t>
      </w:r>
      <w:proofErr w:type="spellEnd"/>
      <w:r w:rsidRPr="00A11E85">
        <w:rPr>
          <w:rFonts w:ascii="Times New Roman" w:hAnsi="Times New Roman" w:cs="Times New Roman"/>
        </w:rPr>
        <w:t xml:space="preserve"> stated that History Professor Peter Cole will deliver the Distinguished Faculty Lecture on March 22 at 7:00 p.m. in the COFAC Recital Hall. The presentation is free to the public and will be live streamed on WIU’s YouTube channel for the benefit of colleagues on the WIU’s Quad Cities campus. Provost </w:t>
      </w:r>
      <w:proofErr w:type="spellStart"/>
      <w:r w:rsidRPr="00A11E85">
        <w:rPr>
          <w:rFonts w:ascii="Times New Roman" w:hAnsi="Times New Roman" w:cs="Times New Roman"/>
        </w:rPr>
        <w:t>Zoghi</w:t>
      </w:r>
      <w:proofErr w:type="spellEnd"/>
      <w:r w:rsidRPr="00A11E85">
        <w:rPr>
          <w:rFonts w:ascii="Times New Roman" w:hAnsi="Times New Roman" w:cs="Times New Roman"/>
        </w:rPr>
        <w:t xml:space="preserve"> stated that there were only a couple of nominations submitted for next year’s Distinguished University Professorship, and the deadline was two days ago. The deadline has been extended to March 1 for self-nominations or nominations </w:t>
      </w:r>
      <w:r w:rsidR="00F1420C" w:rsidRPr="00A11E85">
        <w:rPr>
          <w:rFonts w:ascii="Times New Roman" w:hAnsi="Times New Roman" w:cs="Times New Roman"/>
        </w:rPr>
        <w:t>by</w:t>
      </w:r>
      <w:r w:rsidRPr="00A11E85">
        <w:rPr>
          <w:rFonts w:ascii="Times New Roman" w:hAnsi="Times New Roman" w:cs="Times New Roman"/>
        </w:rPr>
        <w:t xml:space="preserve"> a colleague.</w:t>
      </w:r>
    </w:p>
    <w:p w14:paraId="5E6E5E21" w14:textId="4B1E0276" w:rsidR="00F75D2E" w:rsidRPr="00A11E85" w:rsidRDefault="00F75D2E" w:rsidP="007D48C9">
      <w:pPr>
        <w:pStyle w:val="ListParagraph"/>
        <w:tabs>
          <w:tab w:val="left" w:pos="720"/>
          <w:tab w:val="left" w:pos="1440"/>
          <w:tab w:val="left" w:pos="2160"/>
          <w:tab w:val="left" w:pos="3060"/>
        </w:tabs>
        <w:ind w:left="1440"/>
        <w:rPr>
          <w:rFonts w:ascii="Times New Roman" w:hAnsi="Times New Roman" w:cs="Times New Roman"/>
        </w:rPr>
      </w:pPr>
    </w:p>
    <w:p w14:paraId="77DC3700" w14:textId="77777777" w:rsidR="00392107" w:rsidRDefault="00F1420C" w:rsidP="007D48C9">
      <w:pPr>
        <w:pStyle w:val="ListParagraph"/>
        <w:tabs>
          <w:tab w:val="left" w:pos="720"/>
          <w:tab w:val="left" w:pos="1440"/>
          <w:tab w:val="left" w:pos="2160"/>
          <w:tab w:val="left" w:pos="3060"/>
        </w:tabs>
        <w:ind w:left="1440"/>
        <w:rPr>
          <w:rFonts w:ascii="Times New Roman" w:hAnsi="Times New Roman" w:cs="Times New Roman"/>
        </w:rPr>
      </w:pPr>
      <w:r w:rsidRPr="00A11E85">
        <w:rPr>
          <w:rFonts w:ascii="Times New Roman" w:hAnsi="Times New Roman" w:cs="Times New Roman"/>
        </w:rPr>
        <w:t xml:space="preserve">Chair Thompson asked if moving expenses are university policy and not part of the UPI contract; Associate Provost Russ Morgan confirmed that is correct. Chair Thompson hopes the administration will entertain the possibility of increasing moving expenses for faculty to $5,000. He noted that administrators receive $5,000 in moving expenses and thinks it seems odd that they get more than faculty simply by virtue of being administrators. Chair Thompson stated that faculty have been </w:t>
      </w:r>
      <w:r w:rsidRPr="00A11E85">
        <w:rPr>
          <w:rFonts w:ascii="Times New Roman" w:hAnsi="Times New Roman" w:cs="Times New Roman"/>
        </w:rPr>
        <w:lastRenderedPageBreak/>
        <w:t xml:space="preserve">limited to $3,000 in moving expenses since he was hired at WIU many years ago. He thinks it makes logical sense that moving expenses for faculty and administrators should be alike. </w:t>
      </w:r>
    </w:p>
    <w:p w14:paraId="17A5DC53" w14:textId="77777777" w:rsidR="00392107" w:rsidRDefault="00392107" w:rsidP="007D48C9">
      <w:pPr>
        <w:pStyle w:val="ListParagraph"/>
        <w:tabs>
          <w:tab w:val="left" w:pos="720"/>
          <w:tab w:val="left" w:pos="1440"/>
          <w:tab w:val="left" w:pos="2160"/>
          <w:tab w:val="left" w:pos="3060"/>
        </w:tabs>
        <w:ind w:left="1440"/>
        <w:rPr>
          <w:rFonts w:ascii="Times New Roman" w:hAnsi="Times New Roman" w:cs="Times New Roman"/>
        </w:rPr>
      </w:pPr>
    </w:p>
    <w:p w14:paraId="595146FA" w14:textId="1395F288" w:rsidR="00F75D2E" w:rsidRPr="00A11E85" w:rsidRDefault="00F1420C" w:rsidP="007D48C9">
      <w:pPr>
        <w:pStyle w:val="ListParagraph"/>
        <w:tabs>
          <w:tab w:val="left" w:pos="720"/>
          <w:tab w:val="left" w:pos="1440"/>
          <w:tab w:val="left" w:pos="2160"/>
          <w:tab w:val="left" w:pos="3060"/>
        </w:tabs>
        <w:ind w:left="1440"/>
        <w:rPr>
          <w:rFonts w:ascii="Times New Roman" w:hAnsi="Times New Roman" w:cs="Times New Roman"/>
        </w:rPr>
      </w:pPr>
      <w:r w:rsidRPr="00A11E85">
        <w:rPr>
          <w:rFonts w:ascii="Times New Roman" w:hAnsi="Times New Roman" w:cs="Times New Roman"/>
        </w:rPr>
        <w:t xml:space="preserve">Provost </w:t>
      </w:r>
      <w:proofErr w:type="spellStart"/>
      <w:r w:rsidRPr="00A11E85">
        <w:rPr>
          <w:rFonts w:ascii="Times New Roman" w:hAnsi="Times New Roman" w:cs="Times New Roman"/>
        </w:rPr>
        <w:t>Zoghi</w:t>
      </w:r>
      <w:proofErr w:type="spellEnd"/>
      <w:r w:rsidRPr="00A11E85">
        <w:rPr>
          <w:rFonts w:ascii="Times New Roman" w:hAnsi="Times New Roman" w:cs="Times New Roman"/>
        </w:rPr>
        <w:t xml:space="preserve"> was surprised when being hired at WIU because previous institutions where he has worked were </w:t>
      </w:r>
      <w:r w:rsidR="001E445B">
        <w:rPr>
          <w:rFonts w:ascii="Times New Roman" w:hAnsi="Times New Roman" w:cs="Times New Roman"/>
        </w:rPr>
        <w:t xml:space="preserve">paying </w:t>
      </w:r>
      <w:r w:rsidRPr="00A11E85">
        <w:rPr>
          <w:rFonts w:ascii="Times New Roman" w:hAnsi="Times New Roman" w:cs="Times New Roman"/>
        </w:rPr>
        <w:t>two to three times as much as WIU offers administrators</w:t>
      </w:r>
      <w:r w:rsidR="001E445B">
        <w:rPr>
          <w:rFonts w:ascii="Times New Roman" w:hAnsi="Times New Roman" w:cs="Times New Roman"/>
        </w:rPr>
        <w:t xml:space="preserve"> for moving expenses</w:t>
      </w:r>
      <w:r w:rsidRPr="00A11E85">
        <w:rPr>
          <w:rFonts w:ascii="Times New Roman" w:hAnsi="Times New Roman" w:cs="Times New Roman"/>
        </w:rPr>
        <w:t xml:space="preserve">. He noted that when he first moved </w:t>
      </w:r>
      <w:r w:rsidR="00A8198B" w:rsidRPr="00A11E85">
        <w:rPr>
          <w:rFonts w:ascii="Times New Roman" w:hAnsi="Times New Roman" w:cs="Times New Roman"/>
        </w:rPr>
        <w:t xml:space="preserve">his car </w:t>
      </w:r>
      <w:r w:rsidRPr="00A11E85">
        <w:rPr>
          <w:rFonts w:ascii="Times New Roman" w:hAnsi="Times New Roman" w:cs="Times New Roman"/>
        </w:rPr>
        <w:t xml:space="preserve">from California to the </w:t>
      </w:r>
      <w:r w:rsidR="00E57A47" w:rsidRPr="00A11E85">
        <w:rPr>
          <w:rFonts w:ascii="Times New Roman" w:hAnsi="Times New Roman" w:cs="Times New Roman"/>
        </w:rPr>
        <w:t>Midwest,</w:t>
      </w:r>
      <w:r w:rsidRPr="00A11E85">
        <w:rPr>
          <w:rFonts w:ascii="Times New Roman" w:hAnsi="Times New Roman" w:cs="Times New Roman"/>
        </w:rPr>
        <w:t xml:space="preserve"> he spent $1,000 on the move, but by the next time he moved </w:t>
      </w:r>
      <w:r w:rsidR="00A8198B" w:rsidRPr="00A11E85">
        <w:rPr>
          <w:rFonts w:ascii="Times New Roman" w:hAnsi="Times New Roman" w:cs="Times New Roman"/>
        </w:rPr>
        <w:t xml:space="preserve">his car </w:t>
      </w:r>
      <w:r w:rsidRPr="00A11E85">
        <w:rPr>
          <w:rFonts w:ascii="Times New Roman" w:hAnsi="Times New Roman" w:cs="Times New Roman"/>
        </w:rPr>
        <w:t xml:space="preserve">the cost of gas and other expenses pushed that up to $2,000. </w:t>
      </w:r>
      <w:r w:rsidR="00A8198B" w:rsidRPr="00A11E85">
        <w:rPr>
          <w:rFonts w:ascii="Times New Roman" w:hAnsi="Times New Roman" w:cs="Times New Roman"/>
        </w:rPr>
        <w:t xml:space="preserve">Chair Thompson related he has had a number of people ask him to bring this topic up. Provost </w:t>
      </w:r>
      <w:proofErr w:type="spellStart"/>
      <w:r w:rsidR="00A8198B" w:rsidRPr="00A11E85">
        <w:rPr>
          <w:rFonts w:ascii="Times New Roman" w:hAnsi="Times New Roman" w:cs="Times New Roman"/>
        </w:rPr>
        <w:t>Zoghi</w:t>
      </w:r>
      <w:proofErr w:type="spellEnd"/>
      <w:r w:rsidR="00A8198B" w:rsidRPr="00A11E85">
        <w:rPr>
          <w:rFonts w:ascii="Times New Roman" w:hAnsi="Times New Roman" w:cs="Times New Roman"/>
        </w:rPr>
        <w:t xml:space="preserve"> said he would be happy to bring it up to the Cabinet. </w:t>
      </w:r>
    </w:p>
    <w:p w14:paraId="2613EE1B" w14:textId="77777777" w:rsidR="00950F4E" w:rsidRPr="00A11E85" w:rsidRDefault="00950F4E" w:rsidP="00D363FB">
      <w:pPr>
        <w:pStyle w:val="ListParagraph"/>
        <w:tabs>
          <w:tab w:val="left" w:pos="720"/>
          <w:tab w:val="left" w:pos="1440"/>
          <w:tab w:val="left" w:pos="2160"/>
          <w:tab w:val="left" w:pos="3060"/>
        </w:tabs>
        <w:ind w:left="1440"/>
        <w:rPr>
          <w:rFonts w:ascii="Times New Roman" w:hAnsi="Times New Roman" w:cs="Times New Roman"/>
        </w:rPr>
      </w:pPr>
    </w:p>
    <w:p w14:paraId="00000025" w14:textId="0D5A0031" w:rsidR="00E6243F" w:rsidRPr="00A11E85" w:rsidRDefault="00061B1B">
      <w:pPr>
        <w:tabs>
          <w:tab w:val="left" w:pos="720"/>
        </w:tabs>
        <w:rPr>
          <w:rFonts w:ascii="Times New Roman" w:hAnsi="Times New Roman" w:cs="Times New Roman"/>
          <w:u w:val="single"/>
        </w:rPr>
      </w:pPr>
      <w:r w:rsidRPr="00A11E85">
        <w:rPr>
          <w:rFonts w:ascii="Times New Roman" w:hAnsi="Times New Roman" w:cs="Times New Roman"/>
        </w:rPr>
        <w:tab/>
      </w:r>
      <w:r w:rsidR="0073713A" w:rsidRPr="00A11E85">
        <w:rPr>
          <w:rFonts w:ascii="Times New Roman" w:hAnsi="Times New Roman" w:cs="Times New Roman"/>
        </w:rPr>
        <w:t>B</w:t>
      </w:r>
      <w:r w:rsidRPr="00A11E85">
        <w:rPr>
          <w:rFonts w:ascii="Times New Roman" w:hAnsi="Times New Roman" w:cs="Times New Roman"/>
        </w:rPr>
        <w:t>.</w:t>
      </w:r>
      <w:r w:rsidRPr="00A11E85">
        <w:rPr>
          <w:rFonts w:ascii="Times New Roman" w:hAnsi="Times New Roman" w:cs="Times New Roman"/>
        </w:rPr>
        <w:tab/>
      </w:r>
      <w:r w:rsidRPr="00A11E85">
        <w:rPr>
          <w:rFonts w:ascii="Times New Roman" w:hAnsi="Times New Roman" w:cs="Times New Roman"/>
          <w:u w:val="single"/>
        </w:rPr>
        <w:t xml:space="preserve">Student Government Association </w:t>
      </w:r>
      <w:r w:rsidR="0089507D" w:rsidRPr="00A11E85">
        <w:rPr>
          <w:rFonts w:ascii="Times New Roman" w:hAnsi="Times New Roman" w:cs="Times New Roman"/>
          <w:u w:val="single"/>
        </w:rPr>
        <w:t xml:space="preserve">(SGA) </w:t>
      </w:r>
      <w:r w:rsidRPr="00A11E85">
        <w:rPr>
          <w:rFonts w:ascii="Times New Roman" w:hAnsi="Times New Roman" w:cs="Times New Roman"/>
          <w:u w:val="single"/>
        </w:rPr>
        <w:t>Report</w:t>
      </w:r>
    </w:p>
    <w:p w14:paraId="35547132" w14:textId="53E0DACD" w:rsidR="002A586D" w:rsidRPr="00A11E85" w:rsidRDefault="002A586D">
      <w:pPr>
        <w:tabs>
          <w:tab w:val="left" w:pos="720"/>
        </w:tabs>
        <w:rPr>
          <w:rFonts w:ascii="Times New Roman" w:hAnsi="Times New Roman" w:cs="Times New Roman"/>
        </w:rPr>
      </w:pPr>
      <w:r w:rsidRPr="00A11E85">
        <w:rPr>
          <w:rFonts w:ascii="Times New Roman" w:hAnsi="Times New Roman" w:cs="Times New Roman"/>
        </w:rPr>
        <w:tab/>
      </w:r>
      <w:r w:rsidRPr="00A11E85">
        <w:rPr>
          <w:rFonts w:ascii="Times New Roman" w:hAnsi="Times New Roman" w:cs="Times New Roman"/>
        </w:rPr>
        <w:tab/>
        <w:t>(</w:t>
      </w:r>
      <w:r w:rsidR="007D14EE" w:rsidRPr="00A11E85">
        <w:rPr>
          <w:rFonts w:ascii="Times New Roman" w:hAnsi="Times New Roman" w:cs="Times New Roman"/>
        </w:rPr>
        <w:t>Joe Cantu, SGA Director of Academic Affairs</w:t>
      </w:r>
      <w:r w:rsidRPr="00A11E85">
        <w:rPr>
          <w:rFonts w:ascii="Times New Roman" w:hAnsi="Times New Roman" w:cs="Times New Roman"/>
        </w:rPr>
        <w:t>)</w:t>
      </w:r>
    </w:p>
    <w:p w14:paraId="1BD82D95" w14:textId="4397DB86" w:rsidR="005F2E71" w:rsidRPr="00A11E85" w:rsidRDefault="00F452C4">
      <w:pPr>
        <w:tabs>
          <w:tab w:val="left" w:pos="720"/>
        </w:tabs>
        <w:rPr>
          <w:rFonts w:ascii="Times New Roman" w:hAnsi="Times New Roman" w:cs="Times New Roman"/>
          <w:u w:val="single"/>
        </w:rPr>
      </w:pPr>
      <w:r w:rsidRPr="00A11E85">
        <w:rPr>
          <w:rFonts w:ascii="Times New Roman" w:hAnsi="Times New Roman" w:cs="Times New Roman"/>
        </w:rPr>
        <w:tab/>
      </w:r>
      <w:r w:rsidRPr="00A11E85">
        <w:rPr>
          <w:rFonts w:ascii="Times New Roman" w:hAnsi="Times New Roman" w:cs="Times New Roman"/>
        </w:rPr>
        <w:tab/>
      </w:r>
    </w:p>
    <w:p w14:paraId="649EA254" w14:textId="7AF04799" w:rsidR="00B72ACF" w:rsidRPr="00A11E85" w:rsidRDefault="00C74FF0" w:rsidP="00B72ACF">
      <w:pPr>
        <w:tabs>
          <w:tab w:val="left" w:pos="720"/>
        </w:tabs>
        <w:ind w:left="1440"/>
        <w:rPr>
          <w:rFonts w:ascii="Times New Roman" w:hAnsi="Times New Roman" w:cs="Times New Roman"/>
        </w:rPr>
      </w:pPr>
      <w:bookmarkStart w:id="1" w:name="_Hlk115623211"/>
      <w:r w:rsidRPr="00A11E85">
        <w:rPr>
          <w:rFonts w:ascii="Times New Roman" w:hAnsi="Times New Roman" w:cs="Times New Roman"/>
        </w:rPr>
        <w:t xml:space="preserve">Mr. Cantu </w:t>
      </w:r>
      <w:r w:rsidR="00B72ACF" w:rsidRPr="00A11E85">
        <w:rPr>
          <w:rFonts w:ascii="Times New Roman" w:hAnsi="Times New Roman" w:cs="Times New Roman"/>
        </w:rPr>
        <w:t xml:space="preserve">told senators that SGA is still working on the mental health day bill. He said SGA wants to make sure all of their senators agree on the proposal. Chair Thompson asked if Mr. Cantu thinks SGA will vote on the bill this semester. Mr. Cantu responded that SGA plans to vote on the bill in the next two weeks. Chair Thompson asked Ms. Hamm how it would work if SGA would like for Faculty Senate to endorse their bill. </w:t>
      </w:r>
      <w:r w:rsidR="00727877" w:rsidRPr="00A11E85">
        <w:rPr>
          <w:rFonts w:ascii="Times New Roman" w:hAnsi="Times New Roman" w:cs="Times New Roman"/>
        </w:rPr>
        <w:t xml:space="preserve">Mr. Cantu said he was told </w:t>
      </w:r>
      <w:r w:rsidR="00496383">
        <w:rPr>
          <w:rFonts w:ascii="Times New Roman" w:hAnsi="Times New Roman" w:cs="Times New Roman"/>
        </w:rPr>
        <w:t xml:space="preserve">that </w:t>
      </w:r>
      <w:r w:rsidR="00727877" w:rsidRPr="00A11E85">
        <w:rPr>
          <w:rFonts w:ascii="Times New Roman" w:hAnsi="Times New Roman" w:cs="Times New Roman"/>
        </w:rPr>
        <w:t xml:space="preserve">after SGA approves the bill it comes to Faculty Senate. </w:t>
      </w:r>
      <w:r w:rsidR="00B72ACF" w:rsidRPr="00A11E85">
        <w:rPr>
          <w:rFonts w:ascii="Times New Roman" w:hAnsi="Times New Roman" w:cs="Times New Roman"/>
        </w:rPr>
        <w:t xml:space="preserve">Ms. Hamm </w:t>
      </w:r>
      <w:r w:rsidR="00727877" w:rsidRPr="00A11E85">
        <w:rPr>
          <w:rFonts w:ascii="Times New Roman" w:hAnsi="Times New Roman" w:cs="Times New Roman"/>
        </w:rPr>
        <w:t xml:space="preserve">clarified </w:t>
      </w:r>
      <w:r w:rsidR="00B72ACF" w:rsidRPr="00A11E85">
        <w:rPr>
          <w:rFonts w:ascii="Times New Roman" w:hAnsi="Times New Roman" w:cs="Times New Roman"/>
        </w:rPr>
        <w:t>that SGA bills do not automatically come to Faculty Senate, and they do not need Faculty Senate approval, but SGA can ask Faculty Senate to put their bill on a future Senate</w:t>
      </w:r>
      <w:r w:rsidR="00727877" w:rsidRPr="00A11E85">
        <w:rPr>
          <w:rFonts w:ascii="Times New Roman" w:hAnsi="Times New Roman" w:cs="Times New Roman"/>
        </w:rPr>
        <w:t xml:space="preserve"> </w:t>
      </w:r>
      <w:r w:rsidR="00B72ACF" w:rsidRPr="00A11E85">
        <w:rPr>
          <w:rFonts w:ascii="Times New Roman" w:hAnsi="Times New Roman" w:cs="Times New Roman"/>
        </w:rPr>
        <w:t>agenda</w:t>
      </w:r>
      <w:r w:rsidR="00727877" w:rsidRPr="00A11E85">
        <w:rPr>
          <w:rFonts w:ascii="Times New Roman" w:hAnsi="Times New Roman" w:cs="Times New Roman"/>
        </w:rPr>
        <w:t>,</w:t>
      </w:r>
      <w:r w:rsidR="00B72ACF" w:rsidRPr="00A11E85">
        <w:rPr>
          <w:rFonts w:ascii="Times New Roman" w:hAnsi="Times New Roman" w:cs="Times New Roman"/>
        </w:rPr>
        <w:t xml:space="preserve"> once </w:t>
      </w:r>
      <w:r w:rsidR="00727877" w:rsidRPr="00A11E85">
        <w:rPr>
          <w:rFonts w:ascii="Times New Roman" w:hAnsi="Times New Roman" w:cs="Times New Roman"/>
        </w:rPr>
        <w:t>SGA</w:t>
      </w:r>
      <w:r w:rsidR="00B72ACF" w:rsidRPr="00A11E85">
        <w:rPr>
          <w:rFonts w:ascii="Times New Roman" w:hAnsi="Times New Roman" w:cs="Times New Roman"/>
        </w:rPr>
        <w:t xml:space="preserve"> approv</w:t>
      </w:r>
      <w:r w:rsidR="00727877" w:rsidRPr="00A11E85">
        <w:rPr>
          <w:rFonts w:ascii="Times New Roman" w:hAnsi="Times New Roman" w:cs="Times New Roman"/>
        </w:rPr>
        <w:t>es it,</w:t>
      </w:r>
      <w:r w:rsidR="00B72ACF" w:rsidRPr="00A11E85">
        <w:rPr>
          <w:rFonts w:ascii="Times New Roman" w:hAnsi="Times New Roman" w:cs="Times New Roman"/>
        </w:rPr>
        <w:t xml:space="preserve"> and consider adding the Senate’s endorsement to it. </w:t>
      </w:r>
      <w:r w:rsidR="0012444F" w:rsidRPr="00A11E85">
        <w:rPr>
          <w:rFonts w:ascii="Times New Roman" w:hAnsi="Times New Roman" w:cs="Times New Roman"/>
        </w:rPr>
        <w:t>Chair Thompson said he would encourage SGA to do that; Mr. Cantu said he would bring that back to the SGA Cabinet.</w:t>
      </w:r>
    </w:p>
    <w:p w14:paraId="5F97421C" w14:textId="48D01B5E" w:rsidR="00727877" w:rsidRPr="00A11E85" w:rsidRDefault="00727877" w:rsidP="00B72ACF">
      <w:pPr>
        <w:tabs>
          <w:tab w:val="left" w:pos="720"/>
        </w:tabs>
        <w:ind w:left="1440"/>
        <w:rPr>
          <w:rFonts w:ascii="Times New Roman" w:hAnsi="Times New Roman" w:cs="Times New Roman"/>
        </w:rPr>
      </w:pPr>
    </w:p>
    <w:p w14:paraId="72B6ADE7" w14:textId="35BD3CAC" w:rsidR="00727877" w:rsidRPr="00A11E85" w:rsidRDefault="00727877" w:rsidP="00B72ACF">
      <w:pPr>
        <w:tabs>
          <w:tab w:val="left" w:pos="720"/>
        </w:tabs>
        <w:ind w:left="1440"/>
        <w:rPr>
          <w:rFonts w:ascii="Times New Roman" w:hAnsi="Times New Roman" w:cs="Times New Roman"/>
        </w:rPr>
      </w:pPr>
      <w:r w:rsidRPr="00A11E85">
        <w:rPr>
          <w:rFonts w:ascii="Times New Roman" w:hAnsi="Times New Roman" w:cs="Times New Roman"/>
        </w:rPr>
        <w:t xml:space="preserve">Senator </w:t>
      </w:r>
      <w:proofErr w:type="spellStart"/>
      <w:r w:rsidRPr="00A11E85">
        <w:rPr>
          <w:rFonts w:ascii="Times New Roman" w:hAnsi="Times New Roman" w:cs="Times New Roman"/>
        </w:rPr>
        <w:t>Banash</w:t>
      </w:r>
      <w:proofErr w:type="spellEnd"/>
      <w:r w:rsidRPr="00A11E85">
        <w:rPr>
          <w:rFonts w:ascii="Times New Roman" w:hAnsi="Times New Roman" w:cs="Times New Roman"/>
        </w:rPr>
        <w:t xml:space="preserve"> remarked it seems like SGA is taking the time to debate and think carefully about this bill. He asked what the SGA debate has looked like and whether SGA has brought in experts to brief them on the issues and positive or negative impacts </w:t>
      </w:r>
      <w:r w:rsidR="000E5F95" w:rsidRPr="00A11E85">
        <w:rPr>
          <w:rFonts w:ascii="Times New Roman" w:hAnsi="Times New Roman" w:cs="Times New Roman"/>
        </w:rPr>
        <w:t xml:space="preserve">on students </w:t>
      </w:r>
      <w:r w:rsidRPr="00A11E85">
        <w:rPr>
          <w:rFonts w:ascii="Times New Roman" w:hAnsi="Times New Roman" w:cs="Times New Roman"/>
        </w:rPr>
        <w:t xml:space="preserve">if the bill is adopted. Mr. Cantu replied that SGA has not had any professionals in to speak to them about this issue. He said SGA has mostly been communicating with other schools that have implemented something similar. </w:t>
      </w:r>
      <w:r w:rsidR="003F79A4" w:rsidRPr="00A11E85">
        <w:rPr>
          <w:rFonts w:ascii="Times New Roman" w:hAnsi="Times New Roman" w:cs="Times New Roman"/>
        </w:rPr>
        <w:t>Mr. Cantu has been hearing that it has been difficult for institutions to get faculty on board with this proposal, so SGA has been thinking about how to re</w:t>
      </w:r>
      <w:r w:rsidR="00496383">
        <w:rPr>
          <w:rFonts w:ascii="Times New Roman" w:hAnsi="Times New Roman" w:cs="Times New Roman"/>
        </w:rPr>
        <w:t>-word</w:t>
      </w:r>
      <w:r w:rsidR="003F79A4" w:rsidRPr="00A11E85">
        <w:rPr>
          <w:rFonts w:ascii="Times New Roman" w:hAnsi="Times New Roman" w:cs="Times New Roman"/>
        </w:rPr>
        <w:t xml:space="preserve"> the bill to make it more all-encompassing. Chair Thompson asked what the difficulty is to </w:t>
      </w:r>
      <w:r w:rsidR="00496383" w:rsidRPr="00A11E85">
        <w:rPr>
          <w:rFonts w:ascii="Times New Roman" w:hAnsi="Times New Roman" w:cs="Times New Roman"/>
        </w:rPr>
        <w:t>be getting</w:t>
      </w:r>
      <w:r w:rsidR="003F79A4" w:rsidRPr="00A11E85">
        <w:rPr>
          <w:rFonts w:ascii="Times New Roman" w:hAnsi="Times New Roman" w:cs="Times New Roman"/>
        </w:rPr>
        <w:t xml:space="preserve"> the bill passed. Mr. Cantu responded he is not sure, but one of the vice presidents of SGA told him today that SGA senators were objecting to parts of it. Ms. Cantu hopes to have more details tomorrow when the SGA general assembly meets.</w:t>
      </w:r>
    </w:p>
    <w:p w14:paraId="419A86FC" w14:textId="6039429E" w:rsidR="003F79A4" w:rsidRPr="00A11E85" w:rsidRDefault="003F79A4" w:rsidP="00B72ACF">
      <w:pPr>
        <w:tabs>
          <w:tab w:val="left" w:pos="720"/>
        </w:tabs>
        <w:ind w:left="1440"/>
        <w:rPr>
          <w:rFonts w:ascii="Times New Roman" w:hAnsi="Times New Roman" w:cs="Times New Roman"/>
        </w:rPr>
      </w:pPr>
    </w:p>
    <w:p w14:paraId="0FBD95C5" w14:textId="1CB0A378" w:rsidR="003F79A4" w:rsidRPr="00A11E85" w:rsidRDefault="003F79A4" w:rsidP="00B72ACF">
      <w:pPr>
        <w:tabs>
          <w:tab w:val="left" w:pos="720"/>
        </w:tabs>
        <w:ind w:left="1440"/>
        <w:rPr>
          <w:rFonts w:ascii="Times New Roman" w:hAnsi="Times New Roman" w:cs="Times New Roman"/>
        </w:rPr>
      </w:pPr>
      <w:r w:rsidRPr="00A11E85">
        <w:rPr>
          <w:rFonts w:ascii="Times New Roman" w:hAnsi="Times New Roman" w:cs="Times New Roman"/>
        </w:rPr>
        <w:t xml:space="preserve">Senator </w:t>
      </w:r>
      <w:proofErr w:type="spellStart"/>
      <w:r w:rsidRPr="00A11E85">
        <w:rPr>
          <w:rFonts w:ascii="Times New Roman" w:hAnsi="Times New Roman" w:cs="Times New Roman"/>
        </w:rPr>
        <w:t>Banash</w:t>
      </w:r>
      <w:proofErr w:type="spellEnd"/>
      <w:r w:rsidRPr="00A11E85">
        <w:rPr>
          <w:rFonts w:ascii="Times New Roman" w:hAnsi="Times New Roman" w:cs="Times New Roman"/>
        </w:rPr>
        <w:t xml:space="preserve"> stated that if </w:t>
      </w:r>
      <w:r w:rsidR="008A713E" w:rsidRPr="00A11E85">
        <w:rPr>
          <w:rFonts w:ascii="Times New Roman" w:hAnsi="Times New Roman" w:cs="Times New Roman"/>
        </w:rPr>
        <w:t xml:space="preserve">this issue came before Faculty Senate and the argument was to adopt a policy to allow students to have five or six mental health days, which is a week or more of classes, he would want to see the research that shows this is good for students and where it has been tried. Senator </w:t>
      </w:r>
      <w:proofErr w:type="spellStart"/>
      <w:r w:rsidR="008A713E" w:rsidRPr="00A11E85">
        <w:rPr>
          <w:rFonts w:ascii="Times New Roman" w:hAnsi="Times New Roman" w:cs="Times New Roman"/>
        </w:rPr>
        <w:t>Banash</w:t>
      </w:r>
      <w:proofErr w:type="spellEnd"/>
      <w:r w:rsidR="008A713E" w:rsidRPr="00A11E85">
        <w:rPr>
          <w:rFonts w:ascii="Times New Roman" w:hAnsi="Times New Roman" w:cs="Times New Roman"/>
        </w:rPr>
        <w:t xml:space="preserve"> would want to know if WIU’s Department of Psychology has been asked about this and if there are any peer reviewed studies on it. He noted that this represents a huge intervention into long-standing faculty policy. Senator </w:t>
      </w:r>
      <w:proofErr w:type="spellStart"/>
      <w:r w:rsidR="008A713E" w:rsidRPr="00A11E85">
        <w:rPr>
          <w:rFonts w:ascii="Times New Roman" w:hAnsi="Times New Roman" w:cs="Times New Roman"/>
        </w:rPr>
        <w:t>Banash</w:t>
      </w:r>
      <w:proofErr w:type="spellEnd"/>
      <w:r w:rsidR="008A713E" w:rsidRPr="00A11E85">
        <w:rPr>
          <w:rFonts w:ascii="Times New Roman" w:hAnsi="Times New Roman" w:cs="Times New Roman"/>
        </w:rPr>
        <w:t xml:space="preserve"> is open-minded that this might be the right decision, but sometimes what can seem like a good thing ends up not being as beneficial as originally thought. He would want to know if SGA is looking at the impact this policy has had on other schools, such as whether it has caused controversy or concerns. Senator </w:t>
      </w:r>
      <w:proofErr w:type="spellStart"/>
      <w:r w:rsidR="008A713E" w:rsidRPr="00A11E85">
        <w:rPr>
          <w:rFonts w:ascii="Times New Roman" w:hAnsi="Times New Roman" w:cs="Times New Roman"/>
        </w:rPr>
        <w:t>Banash</w:t>
      </w:r>
      <w:proofErr w:type="spellEnd"/>
      <w:r w:rsidR="008A713E" w:rsidRPr="00A11E85">
        <w:rPr>
          <w:rFonts w:ascii="Times New Roman" w:hAnsi="Times New Roman" w:cs="Times New Roman"/>
        </w:rPr>
        <w:t xml:space="preserve"> does not think he would be alone in asking these kinds of questions if this bill came to Faculty Senate for endorsement. </w:t>
      </w:r>
    </w:p>
    <w:p w14:paraId="3F7BEACA" w14:textId="0FEB2A11" w:rsidR="008A713E" w:rsidRPr="00A11E85" w:rsidRDefault="008A713E" w:rsidP="00B72ACF">
      <w:pPr>
        <w:tabs>
          <w:tab w:val="left" w:pos="720"/>
        </w:tabs>
        <w:ind w:left="1440"/>
        <w:rPr>
          <w:rFonts w:ascii="Times New Roman" w:hAnsi="Times New Roman" w:cs="Times New Roman"/>
        </w:rPr>
      </w:pPr>
    </w:p>
    <w:p w14:paraId="4BB98A1E" w14:textId="1373ABD7" w:rsidR="008A713E" w:rsidRPr="00A11E85" w:rsidRDefault="008A713E" w:rsidP="00B72ACF">
      <w:pPr>
        <w:tabs>
          <w:tab w:val="left" w:pos="720"/>
        </w:tabs>
        <w:ind w:left="1440"/>
        <w:rPr>
          <w:rFonts w:ascii="Times New Roman" w:hAnsi="Times New Roman" w:cs="Times New Roman"/>
        </w:rPr>
      </w:pPr>
      <w:r w:rsidRPr="00A11E85">
        <w:rPr>
          <w:rFonts w:ascii="Times New Roman" w:hAnsi="Times New Roman" w:cs="Times New Roman"/>
        </w:rPr>
        <w:t xml:space="preserve">Senator </w:t>
      </w:r>
      <w:proofErr w:type="spellStart"/>
      <w:r w:rsidRPr="00A11E85">
        <w:rPr>
          <w:rFonts w:ascii="Times New Roman" w:hAnsi="Times New Roman" w:cs="Times New Roman"/>
        </w:rPr>
        <w:t>Eathington</w:t>
      </w:r>
      <w:proofErr w:type="spellEnd"/>
      <w:r w:rsidRPr="00A11E85">
        <w:rPr>
          <w:rFonts w:ascii="Times New Roman" w:hAnsi="Times New Roman" w:cs="Times New Roman"/>
        </w:rPr>
        <w:t xml:space="preserve"> </w:t>
      </w:r>
      <w:r w:rsidR="00B2799C" w:rsidRPr="00A11E85">
        <w:rPr>
          <w:rFonts w:ascii="Times New Roman" w:hAnsi="Times New Roman" w:cs="Times New Roman"/>
        </w:rPr>
        <w:t xml:space="preserve">said she would also like to see what the research says. In her field of Nursing, mental health issues are just like any other disease, and if students miss too many days with any illness, such as Covid, they cannot continue in the program because they must have a certain number of clinical hours. </w:t>
      </w:r>
      <w:r w:rsidR="00892171" w:rsidRPr="00A11E85">
        <w:rPr>
          <w:rFonts w:ascii="Times New Roman" w:hAnsi="Times New Roman" w:cs="Times New Roman"/>
        </w:rPr>
        <w:t xml:space="preserve">She said Nursing does work with its students with mental health issues and encourages them to use counseling, but she would like to see the research, particularly in regard to Nursing in other schools, because if students miss their clinical requirements, they cannot finish their programs. She stated that while mental health issues are like any other condition that must be handled, Nursing students need to be competent and prepared on the nursing floors of hospitals. </w:t>
      </w:r>
    </w:p>
    <w:p w14:paraId="57940051" w14:textId="63DCF984" w:rsidR="00892171" w:rsidRPr="00A11E85" w:rsidRDefault="00892171" w:rsidP="00B72ACF">
      <w:pPr>
        <w:tabs>
          <w:tab w:val="left" w:pos="720"/>
        </w:tabs>
        <w:ind w:left="1440"/>
        <w:rPr>
          <w:rFonts w:ascii="Times New Roman" w:hAnsi="Times New Roman" w:cs="Times New Roman"/>
        </w:rPr>
      </w:pPr>
    </w:p>
    <w:p w14:paraId="2F5D31D8" w14:textId="5E2D2C20" w:rsidR="00892171" w:rsidRPr="00A11E85" w:rsidRDefault="00892171" w:rsidP="00B72ACF">
      <w:pPr>
        <w:tabs>
          <w:tab w:val="left" w:pos="720"/>
        </w:tabs>
        <w:ind w:left="1440"/>
        <w:rPr>
          <w:rFonts w:ascii="Times New Roman" w:hAnsi="Times New Roman" w:cs="Times New Roman"/>
        </w:rPr>
      </w:pPr>
      <w:r w:rsidRPr="00A11E85">
        <w:rPr>
          <w:rFonts w:ascii="Times New Roman" w:hAnsi="Times New Roman" w:cs="Times New Roman"/>
        </w:rPr>
        <w:t xml:space="preserve">Mr. Cantu said he would take these ideas back to his cabinet. Chair Thompson stated he was sure that Senators </w:t>
      </w:r>
      <w:proofErr w:type="spellStart"/>
      <w:r w:rsidRPr="00A11E85">
        <w:rPr>
          <w:rFonts w:ascii="Times New Roman" w:hAnsi="Times New Roman" w:cs="Times New Roman"/>
        </w:rPr>
        <w:t>Banash</w:t>
      </w:r>
      <w:proofErr w:type="spellEnd"/>
      <w:r w:rsidRPr="00A11E85">
        <w:rPr>
          <w:rFonts w:ascii="Times New Roman" w:hAnsi="Times New Roman" w:cs="Times New Roman"/>
        </w:rPr>
        <w:t xml:space="preserve"> or </w:t>
      </w:r>
      <w:proofErr w:type="spellStart"/>
      <w:r w:rsidRPr="00A11E85">
        <w:rPr>
          <w:rFonts w:ascii="Times New Roman" w:hAnsi="Times New Roman" w:cs="Times New Roman"/>
        </w:rPr>
        <w:t>Eathington</w:t>
      </w:r>
      <w:proofErr w:type="spellEnd"/>
      <w:r w:rsidRPr="00A11E85">
        <w:rPr>
          <w:rFonts w:ascii="Times New Roman" w:hAnsi="Times New Roman" w:cs="Times New Roman"/>
        </w:rPr>
        <w:t xml:space="preserve"> would be willing to speak to SGA about what kinds of research they would be looking for and how faculty might look at this if it comes forward.</w:t>
      </w:r>
    </w:p>
    <w:p w14:paraId="708D5101" w14:textId="472D2643" w:rsidR="00C74FF0" w:rsidRPr="00A11E85" w:rsidRDefault="00B561E7" w:rsidP="00B561E7">
      <w:pPr>
        <w:tabs>
          <w:tab w:val="left" w:pos="720"/>
          <w:tab w:val="left" w:pos="5040"/>
        </w:tabs>
        <w:ind w:left="1440"/>
        <w:rPr>
          <w:rFonts w:ascii="Times New Roman" w:hAnsi="Times New Roman" w:cs="Times New Roman"/>
        </w:rPr>
      </w:pPr>
      <w:r w:rsidRPr="00A11E85">
        <w:rPr>
          <w:rFonts w:ascii="Times New Roman" w:hAnsi="Times New Roman" w:cs="Times New Roman"/>
        </w:rPr>
        <w:lastRenderedPageBreak/>
        <w:tab/>
      </w:r>
    </w:p>
    <w:p w14:paraId="0000002E" w14:textId="241FB9D9" w:rsidR="00E6243F" w:rsidRPr="00A11E85" w:rsidRDefault="00061B1B">
      <w:pPr>
        <w:tabs>
          <w:tab w:val="left" w:pos="720"/>
        </w:tabs>
        <w:rPr>
          <w:rFonts w:ascii="Times New Roman" w:hAnsi="Times New Roman" w:cs="Times New Roman"/>
        </w:rPr>
      </w:pPr>
      <w:bookmarkStart w:id="2" w:name="_heading=h.gjdgxs" w:colFirst="0" w:colLast="0"/>
      <w:bookmarkEnd w:id="2"/>
      <w:r w:rsidRPr="00A11E85">
        <w:rPr>
          <w:rFonts w:ascii="Times New Roman" w:hAnsi="Times New Roman" w:cs="Times New Roman"/>
        </w:rPr>
        <w:tab/>
      </w:r>
      <w:r w:rsidR="00D363FB" w:rsidRPr="00A11E85">
        <w:rPr>
          <w:rFonts w:ascii="Times New Roman" w:hAnsi="Times New Roman" w:cs="Times New Roman"/>
        </w:rPr>
        <w:t>C</w:t>
      </w:r>
      <w:r w:rsidRPr="00A11E85">
        <w:rPr>
          <w:rFonts w:ascii="Times New Roman" w:hAnsi="Times New Roman" w:cs="Times New Roman"/>
        </w:rPr>
        <w:t>.</w:t>
      </w:r>
      <w:r w:rsidRPr="00A11E85">
        <w:rPr>
          <w:rFonts w:ascii="Times New Roman" w:hAnsi="Times New Roman" w:cs="Times New Roman"/>
        </w:rPr>
        <w:tab/>
      </w:r>
      <w:r w:rsidRPr="00A11E85">
        <w:rPr>
          <w:rFonts w:ascii="Times New Roman" w:hAnsi="Times New Roman" w:cs="Times New Roman"/>
          <w:u w:val="single"/>
        </w:rPr>
        <w:t>Other Announcements</w:t>
      </w:r>
    </w:p>
    <w:p w14:paraId="51B46BA5" w14:textId="119275B5" w:rsidR="005C1C2A" w:rsidRPr="00A11E85" w:rsidRDefault="005C1C2A">
      <w:pPr>
        <w:tabs>
          <w:tab w:val="left" w:pos="720"/>
        </w:tabs>
        <w:rPr>
          <w:rFonts w:ascii="Times New Roman" w:hAnsi="Times New Roman" w:cs="Times New Roman"/>
        </w:rPr>
      </w:pPr>
    </w:p>
    <w:p w14:paraId="087DDB42" w14:textId="0609D3F6" w:rsidR="007F1E6B" w:rsidRPr="00A11E85" w:rsidRDefault="005C1C2A" w:rsidP="00892171">
      <w:pPr>
        <w:tabs>
          <w:tab w:val="left" w:pos="675"/>
          <w:tab w:val="left" w:pos="720"/>
          <w:tab w:val="left" w:pos="1440"/>
        </w:tabs>
        <w:ind w:left="2160" w:hanging="2160"/>
        <w:rPr>
          <w:rFonts w:ascii="Times New Roman" w:hAnsi="Times New Roman" w:cs="Times New Roman"/>
        </w:rPr>
      </w:pPr>
      <w:r w:rsidRPr="00A11E85">
        <w:rPr>
          <w:rFonts w:ascii="Times New Roman" w:hAnsi="Times New Roman" w:cs="Times New Roman"/>
        </w:rPr>
        <w:tab/>
      </w:r>
      <w:r w:rsidR="007F1E6B" w:rsidRPr="00A11E85">
        <w:rPr>
          <w:rFonts w:ascii="Times New Roman" w:hAnsi="Times New Roman" w:cs="Times New Roman"/>
        </w:rPr>
        <w:tab/>
      </w:r>
      <w:r w:rsidRPr="00A11E85">
        <w:rPr>
          <w:rFonts w:ascii="Times New Roman" w:hAnsi="Times New Roman" w:cs="Times New Roman"/>
        </w:rPr>
        <w:tab/>
        <w:t>1.</w:t>
      </w:r>
      <w:r w:rsidRPr="00A11E85">
        <w:rPr>
          <w:rFonts w:ascii="Times New Roman" w:hAnsi="Times New Roman" w:cs="Times New Roman"/>
        </w:rPr>
        <w:tab/>
      </w:r>
      <w:r w:rsidR="00892171" w:rsidRPr="00A11E85">
        <w:rPr>
          <w:rFonts w:ascii="Times New Roman" w:hAnsi="Times New Roman" w:cs="Times New Roman"/>
          <w:u w:val="single"/>
        </w:rPr>
        <w:t xml:space="preserve">Continuation of </w:t>
      </w:r>
      <w:proofErr w:type="spellStart"/>
      <w:r w:rsidR="00892171" w:rsidRPr="00A11E85">
        <w:rPr>
          <w:rFonts w:ascii="Times New Roman" w:hAnsi="Times New Roman" w:cs="Times New Roman"/>
          <w:u w:val="single"/>
        </w:rPr>
        <w:t>ChatGPT</w:t>
      </w:r>
      <w:proofErr w:type="spellEnd"/>
      <w:r w:rsidR="00892171" w:rsidRPr="00A11E85">
        <w:rPr>
          <w:rFonts w:ascii="Times New Roman" w:hAnsi="Times New Roman" w:cs="Times New Roman"/>
          <w:u w:val="single"/>
        </w:rPr>
        <w:t xml:space="preserve"> Discussion</w:t>
      </w:r>
    </w:p>
    <w:p w14:paraId="4215318D" w14:textId="5C7DD808" w:rsidR="00892171" w:rsidRPr="00A11E85" w:rsidRDefault="00892171" w:rsidP="00892171">
      <w:pPr>
        <w:tabs>
          <w:tab w:val="left" w:pos="675"/>
          <w:tab w:val="left" w:pos="720"/>
          <w:tab w:val="left" w:pos="1440"/>
        </w:tabs>
        <w:ind w:left="2160" w:hanging="2160"/>
        <w:rPr>
          <w:rFonts w:ascii="Times New Roman" w:hAnsi="Times New Roman" w:cs="Times New Roman"/>
        </w:rPr>
      </w:pPr>
      <w:r w:rsidRPr="00A11E85">
        <w:rPr>
          <w:rFonts w:ascii="Times New Roman" w:hAnsi="Times New Roman" w:cs="Times New Roman"/>
        </w:rPr>
        <w:tab/>
      </w:r>
      <w:r w:rsidRPr="00A11E85">
        <w:rPr>
          <w:rFonts w:ascii="Times New Roman" w:hAnsi="Times New Roman" w:cs="Times New Roman"/>
        </w:rPr>
        <w:tab/>
      </w:r>
      <w:r w:rsidRPr="00A11E85">
        <w:rPr>
          <w:rFonts w:ascii="Times New Roman" w:hAnsi="Times New Roman" w:cs="Times New Roman"/>
        </w:rPr>
        <w:tab/>
      </w:r>
      <w:r w:rsidRPr="00A11E85">
        <w:rPr>
          <w:rFonts w:ascii="Times New Roman" w:hAnsi="Times New Roman" w:cs="Times New Roman"/>
        </w:rPr>
        <w:tab/>
        <w:t>(Antonio Cardenas-</w:t>
      </w:r>
      <w:proofErr w:type="spellStart"/>
      <w:r w:rsidRPr="00A11E85">
        <w:rPr>
          <w:rFonts w:ascii="Times New Roman" w:hAnsi="Times New Roman" w:cs="Times New Roman"/>
        </w:rPr>
        <w:t>Haro</w:t>
      </w:r>
      <w:proofErr w:type="spellEnd"/>
      <w:r w:rsidRPr="00A11E85">
        <w:rPr>
          <w:rFonts w:ascii="Times New Roman" w:hAnsi="Times New Roman" w:cs="Times New Roman"/>
        </w:rPr>
        <w:t>, School of Computer Sciences)</w:t>
      </w:r>
    </w:p>
    <w:p w14:paraId="38748262" w14:textId="68BAC743" w:rsidR="00892171" w:rsidRPr="00A11E85" w:rsidRDefault="00892171" w:rsidP="00892171">
      <w:pPr>
        <w:tabs>
          <w:tab w:val="left" w:pos="675"/>
          <w:tab w:val="left" w:pos="720"/>
          <w:tab w:val="left" w:pos="1440"/>
        </w:tabs>
        <w:ind w:left="2160" w:hanging="2160"/>
        <w:rPr>
          <w:rFonts w:ascii="Times New Roman" w:hAnsi="Times New Roman" w:cs="Times New Roman"/>
        </w:rPr>
      </w:pPr>
    </w:p>
    <w:p w14:paraId="54DA4F26" w14:textId="05707556" w:rsidR="00892171" w:rsidRPr="00A11E85" w:rsidRDefault="004748CA" w:rsidP="004748CA">
      <w:pPr>
        <w:tabs>
          <w:tab w:val="left" w:pos="675"/>
          <w:tab w:val="left" w:pos="720"/>
          <w:tab w:val="left" w:pos="1440"/>
        </w:tabs>
        <w:ind w:left="2160" w:hanging="2160"/>
        <w:rPr>
          <w:rFonts w:ascii="Times New Roman" w:hAnsi="Times New Roman" w:cs="Times New Roman"/>
        </w:rPr>
      </w:pPr>
      <w:r w:rsidRPr="00A11E85">
        <w:rPr>
          <w:rFonts w:ascii="Times New Roman" w:hAnsi="Times New Roman" w:cs="Times New Roman"/>
        </w:rPr>
        <w:tab/>
      </w:r>
      <w:r w:rsidRPr="00A11E85">
        <w:rPr>
          <w:rFonts w:ascii="Times New Roman" w:hAnsi="Times New Roman" w:cs="Times New Roman"/>
        </w:rPr>
        <w:tab/>
      </w:r>
      <w:r w:rsidRPr="00A11E85">
        <w:rPr>
          <w:rFonts w:ascii="Times New Roman" w:hAnsi="Times New Roman" w:cs="Times New Roman"/>
        </w:rPr>
        <w:tab/>
      </w:r>
      <w:r w:rsidRPr="00A11E85">
        <w:rPr>
          <w:rFonts w:ascii="Times New Roman" w:hAnsi="Times New Roman" w:cs="Times New Roman"/>
        </w:rPr>
        <w:tab/>
        <w:t>Dr. Cardenas-</w:t>
      </w:r>
      <w:proofErr w:type="spellStart"/>
      <w:r w:rsidRPr="00A11E85">
        <w:rPr>
          <w:rFonts w:ascii="Times New Roman" w:hAnsi="Times New Roman" w:cs="Times New Roman"/>
        </w:rPr>
        <w:t>Haro</w:t>
      </w:r>
      <w:proofErr w:type="spellEnd"/>
      <w:r w:rsidRPr="00A11E85">
        <w:rPr>
          <w:rFonts w:ascii="Times New Roman" w:hAnsi="Times New Roman" w:cs="Times New Roman"/>
        </w:rPr>
        <w:t xml:space="preserve"> did not have his presentation ready, so it has been rescheduled for the March 28 Faculty Senate meeting.</w:t>
      </w:r>
      <w:r w:rsidRPr="00A11E85">
        <w:rPr>
          <w:rFonts w:ascii="Times New Roman" w:hAnsi="Times New Roman" w:cs="Times New Roman"/>
        </w:rPr>
        <w:tab/>
      </w:r>
    </w:p>
    <w:p w14:paraId="6DFA14B7" w14:textId="77777777" w:rsidR="00892171" w:rsidRPr="00A11E85" w:rsidRDefault="00892171" w:rsidP="00892171">
      <w:pPr>
        <w:tabs>
          <w:tab w:val="left" w:pos="675"/>
          <w:tab w:val="left" w:pos="720"/>
          <w:tab w:val="left" w:pos="1440"/>
        </w:tabs>
        <w:ind w:left="2160" w:hanging="2160"/>
        <w:rPr>
          <w:rFonts w:ascii="Times New Roman" w:hAnsi="Times New Roman" w:cs="Times New Roman"/>
        </w:rPr>
      </w:pPr>
    </w:p>
    <w:p w14:paraId="46EFF276" w14:textId="1BE00636" w:rsidR="00FC1694" w:rsidRPr="00A11E85" w:rsidRDefault="007F1E6B" w:rsidP="004748CA">
      <w:pPr>
        <w:ind w:left="2160" w:hanging="720"/>
        <w:rPr>
          <w:rFonts w:ascii="Times New Roman" w:hAnsi="Times New Roman" w:cs="Times New Roman"/>
          <w:u w:val="single"/>
        </w:rPr>
      </w:pPr>
      <w:r w:rsidRPr="00A11E85">
        <w:rPr>
          <w:rFonts w:ascii="Times New Roman" w:hAnsi="Times New Roman" w:cs="Times New Roman"/>
        </w:rPr>
        <w:t>2.</w:t>
      </w:r>
      <w:r w:rsidRPr="00A11E85">
        <w:rPr>
          <w:rFonts w:ascii="Times New Roman" w:hAnsi="Times New Roman" w:cs="Times New Roman"/>
        </w:rPr>
        <w:tab/>
      </w:r>
      <w:r w:rsidR="004748CA" w:rsidRPr="00A11E85">
        <w:rPr>
          <w:rFonts w:ascii="Times New Roman" w:hAnsi="Times New Roman" w:cs="Times New Roman"/>
          <w:u w:val="single"/>
        </w:rPr>
        <w:t xml:space="preserve">Hector </w:t>
      </w:r>
      <w:proofErr w:type="spellStart"/>
      <w:r w:rsidR="004748CA" w:rsidRPr="00A11E85">
        <w:rPr>
          <w:rFonts w:ascii="Times New Roman" w:hAnsi="Times New Roman" w:cs="Times New Roman"/>
          <w:u w:val="single"/>
        </w:rPr>
        <w:t>Maymi-Sugranes</w:t>
      </w:r>
      <w:proofErr w:type="spellEnd"/>
      <w:r w:rsidR="004748CA" w:rsidRPr="00A11E85">
        <w:rPr>
          <w:rFonts w:ascii="Times New Roman" w:hAnsi="Times New Roman" w:cs="Times New Roman"/>
          <w:u w:val="single"/>
        </w:rPr>
        <w:t xml:space="preserve">, Dean, University Libraries </w:t>
      </w:r>
    </w:p>
    <w:p w14:paraId="7C5B1736" w14:textId="4D966B67" w:rsidR="004748CA" w:rsidRPr="00A11E85" w:rsidRDefault="004748CA" w:rsidP="004748CA">
      <w:pPr>
        <w:ind w:left="2160" w:hanging="720"/>
        <w:rPr>
          <w:rFonts w:ascii="Times New Roman" w:hAnsi="Times New Roman" w:cs="Times New Roman"/>
        </w:rPr>
      </w:pPr>
    </w:p>
    <w:p w14:paraId="2A932C9A" w14:textId="0CEB2E68" w:rsidR="00473E3B" w:rsidRPr="00A11E85" w:rsidRDefault="004748CA" w:rsidP="00A4043B">
      <w:pPr>
        <w:ind w:left="2160" w:hanging="720"/>
        <w:rPr>
          <w:rFonts w:ascii="Times New Roman" w:hAnsi="Times New Roman" w:cs="Times New Roman"/>
        </w:rPr>
      </w:pPr>
      <w:r w:rsidRPr="00A11E85">
        <w:rPr>
          <w:rFonts w:ascii="Times New Roman" w:hAnsi="Times New Roman" w:cs="Times New Roman"/>
        </w:rPr>
        <w:tab/>
        <w:t xml:space="preserve">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has served as Dean of University Libraries for 14 months. He </w:t>
      </w:r>
      <w:r w:rsidR="00496383">
        <w:rPr>
          <w:rFonts w:ascii="Times New Roman" w:hAnsi="Times New Roman" w:cs="Times New Roman"/>
        </w:rPr>
        <w:t>related that</w:t>
      </w:r>
      <w:r w:rsidRPr="00A11E85">
        <w:rPr>
          <w:rFonts w:ascii="Times New Roman" w:hAnsi="Times New Roman" w:cs="Times New Roman"/>
        </w:rPr>
        <w:t xml:space="preserve"> when he was a candidate, he stated that if </w:t>
      </w:r>
      <w:r w:rsidR="00496383">
        <w:rPr>
          <w:rFonts w:ascii="Times New Roman" w:hAnsi="Times New Roman" w:cs="Times New Roman"/>
        </w:rPr>
        <w:t>WIU’s</w:t>
      </w:r>
      <w:r w:rsidRPr="00A11E85">
        <w:rPr>
          <w:rFonts w:ascii="Times New Roman" w:hAnsi="Times New Roman" w:cs="Times New Roman"/>
        </w:rPr>
        <w:t xml:space="preserve"> Library can collaborate with other areas of the university, a new perspective can be developed for the role of the library in a comprehensive Regional I institution of higher education. </w:t>
      </w:r>
      <w:r w:rsidR="0068327F" w:rsidRPr="00A11E85">
        <w:rPr>
          <w:rFonts w:ascii="Times New Roman" w:hAnsi="Times New Roman" w:cs="Times New Roman"/>
        </w:rPr>
        <w:t>He stated that since the late 1990s and beginning of the 21</w:t>
      </w:r>
      <w:r w:rsidR="0068327F" w:rsidRPr="00A11E85">
        <w:rPr>
          <w:rFonts w:ascii="Times New Roman" w:hAnsi="Times New Roman" w:cs="Times New Roman"/>
          <w:vertAlign w:val="superscript"/>
        </w:rPr>
        <w:t>st</w:t>
      </w:r>
      <w:r w:rsidR="0068327F" w:rsidRPr="00A11E85">
        <w:rPr>
          <w:rFonts w:ascii="Times New Roman" w:hAnsi="Times New Roman" w:cs="Times New Roman"/>
        </w:rPr>
        <w:t xml:space="preserve"> century, libraries have been working to create Learning and Research Commons (LEARN) Strategic Initiatives, in which academic units and support areas can collaborate and help to improve students’ academic performance, which will impact retention and other aspects of the academic lives of students and faculty. </w:t>
      </w:r>
      <w:r w:rsidR="006B4EB9" w:rsidRPr="00A11E85">
        <w:rPr>
          <w:rFonts w:ascii="Times New Roman" w:hAnsi="Times New Roman" w:cs="Times New Roman"/>
        </w:rPr>
        <w:t xml:space="preserve">Dean </w:t>
      </w:r>
      <w:proofErr w:type="spellStart"/>
      <w:r w:rsidR="006B4EB9" w:rsidRPr="00A11E85">
        <w:rPr>
          <w:rFonts w:ascii="Times New Roman" w:hAnsi="Times New Roman" w:cs="Times New Roman"/>
        </w:rPr>
        <w:t>Maymi-Sugranes</w:t>
      </w:r>
      <w:proofErr w:type="spellEnd"/>
      <w:r w:rsidR="006B4EB9" w:rsidRPr="00A11E85">
        <w:rPr>
          <w:rFonts w:ascii="Times New Roman" w:hAnsi="Times New Roman" w:cs="Times New Roman"/>
        </w:rPr>
        <w:t xml:space="preserve"> related that since last semester the Library has been working with tutoring and with the University Writing Center. He hopes that by next August the </w:t>
      </w:r>
      <w:proofErr w:type="spellStart"/>
      <w:r w:rsidR="006B4EB9" w:rsidRPr="00A11E85">
        <w:rPr>
          <w:rFonts w:ascii="Times New Roman" w:hAnsi="Times New Roman" w:cs="Times New Roman"/>
        </w:rPr>
        <w:t>Malpass</w:t>
      </w:r>
      <w:proofErr w:type="spellEnd"/>
      <w:r w:rsidR="006B4EB9" w:rsidRPr="00A11E85">
        <w:rPr>
          <w:rFonts w:ascii="Times New Roman" w:hAnsi="Times New Roman" w:cs="Times New Roman"/>
        </w:rPr>
        <w:t xml:space="preserve"> Library second floor will be a Learning and Research Common, a one-stop area where students can get questions answered about how to do a PowerPoint presentation, get reference help, or engage with tutors. He stated that the University Writing Center will be moved from the third floor of the Library to the second floor so </w:t>
      </w:r>
      <w:r w:rsidR="00D030EF" w:rsidRPr="00A11E85">
        <w:rPr>
          <w:rFonts w:ascii="Times New Roman" w:hAnsi="Times New Roman" w:cs="Times New Roman"/>
        </w:rPr>
        <w:t xml:space="preserve">it can engage with the tutoring and mentoring areas as well. Dean </w:t>
      </w:r>
      <w:proofErr w:type="spellStart"/>
      <w:r w:rsidR="00D030EF" w:rsidRPr="00A11E85">
        <w:rPr>
          <w:rFonts w:ascii="Times New Roman" w:hAnsi="Times New Roman" w:cs="Times New Roman"/>
        </w:rPr>
        <w:t>Maymi-Sugranes</w:t>
      </w:r>
      <w:proofErr w:type="spellEnd"/>
      <w:r w:rsidR="00D030EF" w:rsidRPr="00A11E85">
        <w:rPr>
          <w:rFonts w:ascii="Times New Roman" w:hAnsi="Times New Roman" w:cs="Times New Roman"/>
        </w:rPr>
        <w:t xml:space="preserve"> </w:t>
      </w:r>
      <w:r w:rsidR="00496383">
        <w:rPr>
          <w:rFonts w:ascii="Times New Roman" w:hAnsi="Times New Roman" w:cs="Times New Roman"/>
        </w:rPr>
        <w:t>informed senators</w:t>
      </w:r>
      <w:r w:rsidR="00D030EF" w:rsidRPr="00A11E85">
        <w:rPr>
          <w:rFonts w:ascii="Times New Roman" w:hAnsi="Times New Roman" w:cs="Times New Roman"/>
        </w:rPr>
        <w:t xml:space="preserve"> that these types of changes are being implemented at many libraries in the United States. He said </w:t>
      </w:r>
      <w:r w:rsidR="006B4EB9" w:rsidRPr="00A11E85">
        <w:rPr>
          <w:rFonts w:ascii="Times New Roman" w:hAnsi="Times New Roman" w:cs="Times New Roman"/>
        </w:rPr>
        <w:t xml:space="preserve">students </w:t>
      </w:r>
      <w:r w:rsidR="00D030EF" w:rsidRPr="00A11E85">
        <w:rPr>
          <w:rFonts w:ascii="Times New Roman" w:hAnsi="Times New Roman" w:cs="Times New Roman"/>
        </w:rPr>
        <w:t xml:space="preserve">like it because when they </w:t>
      </w:r>
      <w:r w:rsidR="006B4EB9" w:rsidRPr="00A11E85">
        <w:rPr>
          <w:rFonts w:ascii="Times New Roman" w:hAnsi="Times New Roman" w:cs="Times New Roman"/>
        </w:rPr>
        <w:t xml:space="preserve">enter the main </w:t>
      </w:r>
      <w:r w:rsidR="00496383" w:rsidRPr="00A11E85">
        <w:rPr>
          <w:rFonts w:ascii="Times New Roman" w:hAnsi="Times New Roman" w:cs="Times New Roman"/>
        </w:rPr>
        <w:t>floor,</w:t>
      </w:r>
      <w:r w:rsidR="006B4EB9" w:rsidRPr="00A11E85">
        <w:rPr>
          <w:rFonts w:ascii="Times New Roman" w:hAnsi="Times New Roman" w:cs="Times New Roman"/>
        </w:rPr>
        <w:t xml:space="preserve"> they can see in one area all the services they might need, which should be easier for them to access.  </w:t>
      </w:r>
    </w:p>
    <w:p w14:paraId="43AEE477" w14:textId="277F9308" w:rsidR="00A4043B" w:rsidRPr="00A11E85" w:rsidRDefault="00A4043B" w:rsidP="00A4043B">
      <w:pPr>
        <w:ind w:left="2160" w:hanging="720"/>
        <w:rPr>
          <w:rFonts w:ascii="Times New Roman" w:hAnsi="Times New Roman" w:cs="Times New Roman"/>
        </w:rPr>
      </w:pPr>
    </w:p>
    <w:p w14:paraId="678BC42F" w14:textId="1DB0FE58" w:rsidR="00A4043B" w:rsidRPr="00A11E85" w:rsidRDefault="00A4043B" w:rsidP="00A4043B">
      <w:pPr>
        <w:ind w:left="2160" w:hanging="720"/>
        <w:rPr>
          <w:rFonts w:ascii="Times New Roman" w:hAnsi="Times New Roman" w:cs="Times New Roman"/>
        </w:rPr>
      </w:pPr>
      <w:r w:rsidRPr="00A11E85">
        <w:rPr>
          <w:rFonts w:ascii="Times New Roman" w:hAnsi="Times New Roman" w:cs="Times New Roman"/>
        </w:rPr>
        <w:tab/>
        <w:t xml:space="preserve">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believes there are several initiatives that University Libraries needs to do quickly to try to regain traffic. He told senators that foot traffic is down at all libraries across the U.S., however, WIU saw foot traffic increase eight to ten percent in Fall 2022, contrary to what is happening nationwide. </w:t>
      </w:r>
      <w:bookmarkEnd w:id="1"/>
      <w:r w:rsidR="00C44FE6" w:rsidRPr="00A11E85">
        <w:rPr>
          <w:rFonts w:ascii="Times New Roman" w:hAnsi="Times New Roman" w:cs="Times New Roman"/>
        </w:rPr>
        <w:t xml:space="preserve">Dean </w:t>
      </w:r>
      <w:proofErr w:type="spellStart"/>
      <w:r w:rsidR="00C44FE6" w:rsidRPr="00A11E85">
        <w:rPr>
          <w:rFonts w:ascii="Times New Roman" w:hAnsi="Times New Roman" w:cs="Times New Roman"/>
        </w:rPr>
        <w:t>Maymi-Sugranes</w:t>
      </w:r>
      <w:proofErr w:type="spellEnd"/>
      <w:r w:rsidR="00C44FE6" w:rsidRPr="00A11E85">
        <w:rPr>
          <w:rFonts w:ascii="Times New Roman" w:hAnsi="Times New Roman" w:cs="Times New Roman"/>
        </w:rPr>
        <w:t xml:space="preserve"> thinks this is partly due to </w:t>
      </w:r>
      <w:proofErr w:type="spellStart"/>
      <w:r w:rsidR="00C44FE6" w:rsidRPr="00A11E85">
        <w:rPr>
          <w:rFonts w:ascii="Times New Roman" w:hAnsi="Times New Roman" w:cs="Times New Roman"/>
        </w:rPr>
        <w:t>Malpass</w:t>
      </w:r>
      <w:proofErr w:type="spellEnd"/>
      <w:r w:rsidR="00C44FE6" w:rsidRPr="00A11E85">
        <w:rPr>
          <w:rFonts w:ascii="Times New Roman" w:hAnsi="Times New Roman" w:cs="Times New Roman"/>
        </w:rPr>
        <w:t xml:space="preserve"> Library’s </w:t>
      </w:r>
      <w:r w:rsidR="00FB4C18" w:rsidRPr="00A11E85">
        <w:rPr>
          <w:rFonts w:ascii="Times New Roman" w:hAnsi="Times New Roman" w:cs="Times New Roman"/>
        </w:rPr>
        <w:t xml:space="preserve">new initiative creating a Welcome Information Desk at </w:t>
      </w:r>
      <w:r w:rsidR="00496383">
        <w:rPr>
          <w:rFonts w:ascii="Times New Roman" w:hAnsi="Times New Roman" w:cs="Times New Roman"/>
        </w:rPr>
        <w:t>its</w:t>
      </w:r>
      <w:r w:rsidR="00FB4C18" w:rsidRPr="00A11E85">
        <w:rPr>
          <w:rFonts w:ascii="Times New Roman" w:hAnsi="Times New Roman" w:cs="Times New Roman"/>
        </w:rPr>
        <w:t xml:space="preserve"> entrance. He said the Welcome Desk has been used by many freshmen as well as other WIU students to ask for help finding a class or other general questions. Dean </w:t>
      </w:r>
      <w:proofErr w:type="spellStart"/>
      <w:r w:rsidR="00FB4C18" w:rsidRPr="00A11E85">
        <w:rPr>
          <w:rFonts w:ascii="Times New Roman" w:hAnsi="Times New Roman" w:cs="Times New Roman"/>
        </w:rPr>
        <w:t>Maymi-Sugranes</w:t>
      </w:r>
      <w:proofErr w:type="spellEnd"/>
      <w:r w:rsidR="00FB4C18" w:rsidRPr="00A11E85">
        <w:rPr>
          <w:rFonts w:ascii="Times New Roman" w:hAnsi="Times New Roman" w:cs="Times New Roman"/>
        </w:rPr>
        <w:t xml:space="preserve"> said this is part of University Libraries’ efforts to develop a more welcoming environment. He hopes that within a year a </w:t>
      </w:r>
      <w:r w:rsidR="00FE0F36" w:rsidRPr="00A11E85">
        <w:rPr>
          <w:rFonts w:ascii="Times New Roman" w:hAnsi="Times New Roman" w:cs="Times New Roman"/>
        </w:rPr>
        <w:t>Starbucks-style “</w:t>
      </w:r>
      <w:r w:rsidR="00FB4C18" w:rsidRPr="00A11E85">
        <w:rPr>
          <w:rFonts w:ascii="Times New Roman" w:hAnsi="Times New Roman" w:cs="Times New Roman"/>
        </w:rPr>
        <w:t xml:space="preserve">Bookends </w:t>
      </w:r>
      <w:r w:rsidR="00496383">
        <w:rPr>
          <w:rFonts w:ascii="Times New Roman" w:hAnsi="Times New Roman" w:cs="Times New Roman"/>
        </w:rPr>
        <w:t xml:space="preserve">Café” </w:t>
      </w:r>
      <w:r w:rsidR="00FB4C18" w:rsidRPr="00A11E85">
        <w:rPr>
          <w:rFonts w:ascii="Times New Roman" w:hAnsi="Times New Roman" w:cs="Times New Roman"/>
        </w:rPr>
        <w:t xml:space="preserve">can be developed where students can buy drinks and food because currently they buy food in the Union and bring it into </w:t>
      </w:r>
      <w:proofErr w:type="spellStart"/>
      <w:r w:rsidR="00FB4C18" w:rsidRPr="00A11E85">
        <w:rPr>
          <w:rFonts w:ascii="Times New Roman" w:hAnsi="Times New Roman" w:cs="Times New Roman"/>
        </w:rPr>
        <w:t>Malpass</w:t>
      </w:r>
      <w:proofErr w:type="spellEnd"/>
      <w:r w:rsidR="00FB4C18" w:rsidRPr="00A11E85">
        <w:rPr>
          <w:rFonts w:ascii="Times New Roman" w:hAnsi="Times New Roman" w:cs="Times New Roman"/>
        </w:rPr>
        <w:t xml:space="preserve"> Library to eat. </w:t>
      </w:r>
    </w:p>
    <w:p w14:paraId="016641DC" w14:textId="4AF957E8" w:rsidR="00FB4C18" w:rsidRPr="00A11E85" w:rsidRDefault="00FB4C18" w:rsidP="00A4043B">
      <w:pPr>
        <w:ind w:left="2160" w:hanging="720"/>
        <w:rPr>
          <w:rFonts w:ascii="Times New Roman" w:hAnsi="Times New Roman" w:cs="Times New Roman"/>
        </w:rPr>
      </w:pPr>
    </w:p>
    <w:p w14:paraId="019C666F" w14:textId="6EA911F3" w:rsidR="00FB4C18" w:rsidRPr="00A11E85" w:rsidRDefault="00FB4C18" w:rsidP="00A4043B">
      <w:pPr>
        <w:ind w:left="2160" w:hanging="720"/>
        <w:rPr>
          <w:rFonts w:ascii="Times New Roman" w:hAnsi="Times New Roman" w:cs="Times New Roman"/>
        </w:rPr>
      </w:pPr>
      <w:r w:rsidRPr="00A11E85">
        <w:rPr>
          <w:rFonts w:ascii="Times New Roman" w:hAnsi="Times New Roman" w:cs="Times New Roman"/>
        </w:rPr>
        <w:tab/>
        <w:t xml:space="preserve">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told senators University Libraries recently purchased a charging area for students’ laptops, tablets, and phones. University Libraries conducted a survey in Spring 2022, and one thing students asked for was a charging area. </w:t>
      </w:r>
      <w:r w:rsidR="00496383">
        <w:rPr>
          <w:rFonts w:ascii="Times New Roman" w:hAnsi="Times New Roman" w:cs="Times New Roman"/>
        </w:rPr>
        <w:t>Wh</w:t>
      </w:r>
      <w:r w:rsidRPr="00A11E85">
        <w:rPr>
          <w:rFonts w:ascii="Times New Roman" w:hAnsi="Times New Roman" w:cs="Times New Roman"/>
        </w:rPr>
        <w:t>ite boards</w:t>
      </w:r>
      <w:r w:rsidR="00496383">
        <w:rPr>
          <w:rFonts w:ascii="Times New Roman" w:hAnsi="Times New Roman" w:cs="Times New Roman"/>
        </w:rPr>
        <w:t xml:space="preserve"> have also been added</w:t>
      </w:r>
      <w:r w:rsidRPr="00A11E85">
        <w:rPr>
          <w:rFonts w:ascii="Times New Roman" w:hAnsi="Times New Roman" w:cs="Times New Roman"/>
        </w:rPr>
        <w:t xml:space="preserve"> in all rooms within </w:t>
      </w:r>
      <w:proofErr w:type="spellStart"/>
      <w:r w:rsidRPr="00A11E85">
        <w:rPr>
          <w:rFonts w:ascii="Times New Roman" w:hAnsi="Times New Roman" w:cs="Times New Roman"/>
        </w:rPr>
        <w:t>Malpass</w:t>
      </w:r>
      <w:proofErr w:type="spellEnd"/>
      <w:r w:rsidRPr="00A11E85">
        <w:rPr>
          <w:rFonts w:ascii="Times New Roman" w:hAnsi="Times New Roman" w:cs="Times New Roman"/>
        </w:rPr>
        <w:t xml:space="preserve"> Library so that students can plan out presentations before they go to class. By August, 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hopes to develop a smarter study room and “thinking rooms” in the Writing Center. He said </w:t>
      </w:r>
      <w:proofErr w:type="spellStart"/>
      <w:r w:rsidRPr="00A11E85">
        <w:rPr>
          <w:rFonts w:ascii="Times New Roman" w:hAnsi="Times New Roman" w:cs="Times New Roman"/>
        </w:rPr>
        <w:t>Malpass</w:t>
      </w:r>
      <w:proofErr w:type="spellEnd"/>
      <w:r w:rsidRPr="00A11E85">
        <w:rPr>
          <w:rFonts w:ascii="Times New Roman" w:hAnsi="Times New Roman" w:cs="Times New Roman"/>
        </w:rPr>
        <w:t xml:space="preserve"> Library already has more than 20 white boards, and students love them</w:t>
      </w:r>
      <w:r w:rsidR="009612BC" w:rsidRPr="00A11E85">
        <w:rPr>
          <w:rFonts w:ascii="Times New Roman" w:hAnsi="Times New Roman" w:cs="Times New Roman"/>
        </w:rPr>
        <w:t xml:space="preserve"> and are using them</w:t>
      </w:r>
      <w:r w:rsidRPr="00A11E85">
        <w:rPr>
          <w:rFonts w:ascii="Times New Roman" w:hAnsi="Times New Roman" w:cs="Times New Roman"/>
        </w:rPr>
        <w:t xml:space="preserve">. </w:t>
      </w:r>
    </w:p>
    <w:p w14:paraId="26320E23" w14:textId="77777777" w:rsidR="00FB4C18" w:rsidRPr="00A11E85" w:rsidRDefault="00FB4C18" w:rsidP="00A4043B">
      <w:pPr>
        <w:ind w:left="2160" w:hanging="720"/>
        <w:rPr>
          <w:rFonts w:ascii="Times New Roman" w:hAnsi="Times New Roman" w:cs="Times New Roman"/>
        </w:rPr>
      </w:pPr>
    </w:p>
    <w:p w14:paraId="06C71004" w14:textId="2F3BF7D2" w:rsidR="00433656" w:rsidRPr="00A11E85" w:rsidRDefault="00FB4C18" w:rsidP="00FB4C18">
      <w:pPr>
        <w:ind w:left="2160"/>
        <w:rPr>
          <w:rFonts w:ascii="Times New Roman" w:hAnsi="Times New Roman" w:cs="Times New Roman"/>
        </w:rPr>
      </w:pPr>
      <w:r w:rsidRPr="00A11E85">
        <w:rPr>
          <w:rFonts w:ascii="Times New Roman" w:hAnsi="Times New Roman" w:cs="Times New Roman"/>
        </w:rPr>
        <w:t xml:space="preserve">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stressed the importance of welcoming students and the entire community to the library, and he has heard positive feedback about the changes made so far. He thinks the changes are important for community engagement. </w:t>
      </w:r>
      <w:r w:rsidR="00E51667" w:rsidRPr="00A11E85">
        <w:rPr>
          <w:rFonts w:ascii="Times New Roman" w:hAnsi="Times New Roman" w:cs="Times New Roman"/>
        </w:rPr>
        <w:t xml:space="preserve">He related that a concert was held in </w:t>
      </w:r>
      <w:proofErr w:type="spellStart"/>
      <w:r w:rsidR="00E51667" w:rsidRPr="00A11E85">
        <w:rPr>
          <w:rFonts w:ascii="Times New Roman" w:hAnsi="Times New Roman" w:cs="Times New Roman"/>
        </w:rPr>
        <w:t>Malpass</w:t>
      </w:r>
      <w:proofErr w:type="spellEnd"/>
      <w:r w:rsidR="00E51667" w:rsidRPr="00A11E85">
        <w:rPr>
          <w:rFonts w:ascii="Times New Roman" w:hAnsi="Times New Roman" w:cs="Times New Roman"/>
        </w:rPr>
        <w:t xml:space="preserve"> Library over the Christmas holiday season. </w:t>
      </w:r>
    </w:p>
    <w:p w14:paraId="2A9F033D" w14:textId="314C0DBB" w:rsidR="00FE0F36" w:rsidRPr="00A11E85" w:rsidRDefault="00FE0F36" w:rsidP="00FB4C18">
      <w:pPr>
        <w:ind w:left="2160"/>
        <w:rPr>
          <w:rFonts w:ascii="Times New Roman" w:hAnsi="Times New Roman" w:cs="Times New Roman"/>
        </w:rPr>
      </w:pPr>
    </w:p>
    <w:p w14:paraId="73DA9E06" w14:textId="3EA1C7A9" w:rsidR="00E51667" w:rsidRPr="00A11E85" w:rsidRDefault="00FE0F36" w:rsidP="00FB4C18">
      <w:pPr>
        <w:ind w:left="2160"/>
        <w:rPr>
          <w:rFonts w:ascii="Times New Roman" w:hAnsi="Times New Roman" w:cs="Times New Roman"/>
        </w:rPr>
      </w:pPr>
      <w:r w:rsidRPr="00A11E85">
        <w:rPr>
          <w:rFonts w:ascii="Times New Roman" w:hAnsi="Times New Roman" w:cs="Times New Roman"/>
        </w:rPr>
        <w:t xml:space="preserve">Last summer, University Libraries approved its first diversity strategic plan. Faculty librarian Jade </w:t>
      </w:r>
      <w:proofErr w:type="spellStart"/>
      <w:r w:rsidRPr="00A11E85">
        <w:rPr>
          <w:rFonts w:ascii="Times New Roman" w:hAnsi="Times New Roman" w:cs="Times New Roman"/>
        </w:rPr>
        <w:t>Kastel</w:t>
      </w:r>
      <w:proofErr w:type="spellEnd"/>
      <w:r w:rsidRPr="00A11E85">
        <w:rPr>
          <w:rFonts w:ascii="Times New Roman" w:hAnsi="Times New Roman" w:cs="Times New Roman"/>
        </w:rPr>
        <w:t xml:space="preserve"> was designated as University Libraries’ first diversity officer. A </w:t>
      </w:r>
      <w:r w:rsidRPr="00A11E85">
        <w:rPr>
          <w:rFonts w:ascii="Times New Roman" w:hAnsi="Times New Roman" w:cs="Times New Roman"/>
        </w:rPr>
        <w:lastRenderedPageBreak/>
        <w:t xml:space="preserve">Library Diversity Committee will be constituted this spring to make sure that University Libraries continues to move toward its diversity goals. </w:t>
      </w:r>
    </w:p>
    <w:p w14:paraId="5F75839F" w14:textId="3A4753D0" w:rsidR="00A9176F" w:rsidRPr="00A11E85" w:rsidRDefault="00A9176F" w:rsidP="00FB4C18">
      <w:pPr>
        <w:ind w:left="2160"/>
        <w:rPr>
          <w:rFonts w:ascii="Times New Roman" w:hAnsi="Times New Roman" w:cs="Times New Roman"/>
        </w:rPr>
      </w:pPr>
    </w:p>
    <w:p w14:paraId="11227B94" w14:textId="45956265" w:rsidR="00A9176F" w:rsidRPr="00A11E85" w:rsidRDefault="00A9176F" w:rsidP="00FB4C18">
      <w:pPr>
        <w:ind w:left="2160"/>
        <w:rPr>
          <w:rFonts w:ascii="Times New Roman" w:hAnsi="Times New Roman" w:cs="Times New Roman"/>
        </w:rPr>
      </w:pPr>
      <w:r w:rsidRPr="00A11E85">
        <w:rPr>
          <w:rFonts w:ascii="Times New Roman" w:hAnsi="Times New Roman" w:cs="Times New Roman"/>
        </w:rPr>
        <w:t xml:space="preserve">University Libraries recently received a Title VI grant, and 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told senators there are plans to write another one. He said the grant will allow for the promotion of five area studies research collections for the sixth floor of </w:t>
      </w:r>
      <w:proofErr w:type="spellStart"/>
      <w:r w:rsidRPr="00A11E85">
        <w:rPr>
          <w:rFonts w:ascii="Times New Roman" w:hAnsi="Times New Roman" w:cs="Times New Roman"/>
        </w:rPr>
        <w:t>Malpass</w:t>
      </w:r>
      <w:proofErr w:type="spellEnd"/>
      <w:r w:rsidRPr="00A11E85">
        <w:rPr>
          <w:rFonts w:ascii="Times New Roman" w:hAnsi="Times New Roman" w:cs="Times New Roman"/>
        </w:rPr>
        <w:t xml:space="preserve"> Library and a sixth area studies research collection, on the Holocaust, for the Quad Cities campus library. The five collections on the Macomb campus will include Women, Gender, and LGBTQ+ Studies; African American, Africana, and African Diaspora Studies; Asian and European Studies; Hispanic, Latinx, and Caribbean Studies; and Middle Eastern Studies. </w:t>
      </w:r>
      <w:r w:rsidR="008F7441" w:rsidRPr="00A11E85">
        <w:rPr>
          <w:rFonts w:ascii="Times New Roman" w:hAnsi="Times New Roman" w:cs="Times New Roman"/>
        </w:rPr>
        <w:t xml:space="preserve">Dean </w:t>
      </w:r>
      <w:proofErr w:type="spellStart"/>
      <w:r w:rsidR="008F7441" w:rsidRPr="00A11E85">
        <w:rPr>
          <w:rFonts w:ascii="Times New Roman" w:hAnsi="Times New Roman" w:cs="Times New Roman"/>
        </w:rPr>
        <w:t>Maymi-Sugranes</w:t>
      </w:r>
      <w:proofErr w:type="spellEnd"/>
      <w:r w:rsidR="008F7441" w:rsidRPr="00A11E85">
        <w:rPr>
          <w:rFonts w:ascii="Times New Roman" w:hAnsi="Times New Roman" w:cs="Times New Roman"/>
        </w:rPr>
        <w:t xml:space="preserve"> said the collections will help students researching in these areas but will also foster an environment in which a student with any of these backgrounds can feel comfortable. He stated that art and cultural artifacts will be added to these collections to promote diversity as well; already a</w:t>
      </w:r>
      <w:r w:rsidR="000D335C" w:rsidRPr="00A11E85">
        <w:rPr>
          <w:rFonts w:ascii="Times New Roman" w:hAnsi="Times New Roman" w:cs="Times New Roman"/>
        </w:rPr>
        <w:t xml:space="preserve"> nationally-awarded Nigerian </w:t>
      </w:r>
      <w:r w:rsidR="008F7441" w:rsidRPr="00A11E85">
        <w:rPr>
          <w:rFonts w:ascii="Times New Roman" w:hAnsi="Times New Roman" w:cs="Times New Roman"/>
        </w:rPr>
        <w:t>artist</w:t>
      </w:r>
      <w:r w:rsidR="008D3DF3">
        <w:rPr>
          <w:rFonts w:ascii="Times New Roman" w:hAnsi="Times New Roman" w:cs="Times New Roman"/>
        </w:rPr>
        <w:t>, Gideon Okoro,</w:t>
      </w:r>
      <w:r w:rsidR="008F7441" w:rsidRPr="00A11E85">
        <w:rPr>
          <w:rFonts w:ascii="Times New Roman" w:hAnsi="Times New Roman" w:cs="Times New Roman"/>
        </w:rPr>
        <w:t xml:space="preserve"> </w:t>
      </w:r>
      <w:r w:rsidR="000D335C" w:rsidRPr="00A11E85">
        <w:rPr>
          <w:rFonts w:ascii="Times New Roman" w:hAnsi="Times New Roman" w:cs="Times New Roman"/>
        </w:rPr>
        <w:t xml:space="preserve">is creating </w:t>
      </w:r>
      <w:r w:rsidR="008F7441" w:rsidRPr="00A11E85">
        <w:rPr>
          <w:rFonts w:ascii="Times New Roman" w:hAnsi="Times New Roman" w:cs="Times New Roman"/>
        </w:rPr>
        <w:t xml:space="preserve">a mural that will be added to the African American/Africana/African Diaspora section of the sixth floor. </w:t>
      </w:r>
      <w:r w:rsidR="000D335C" w:rsidRPr="00A11E85">
        <w:rPr>
          <w:rFonts w:ascii="Times New Roman" w:hAnsi="Times New Roman" w:cs="Times New Roman"/>
        </w:rPr>
        <w:t xml:space="preserve">Dean </w:t>
      </w:r>
      <w:proofErr w:type="spellStart"/>
      <w:r w:rsidR="000D335C" w:rsidRPr="00A11E85">
        <w:rPr>
          <w:rFonts w:ascii="Times New Roman" w:hAnsi="Times New Roman" w:cs="Times New Roman"/>
        </w:rPr>
        <w:t>Maymi-Sugranes</w:t>
      </w:r>
      <w:proofErr w:type="spellEnd"/>
      <w:r w:rsidR="000D335C" w:rsidRPr="00A11E85">
        <w:rPr>
          <w:rFonts w:ascii="Times New Roman" w:hAnsi="Times New Roman" w:cs="Times New Roman"/>
        </w:rPr>
        <w:t xml:space="preserve"> added that University Libraries is planning to review its collections and development policy. </w:t>
      </w:r>
    </w:p>
    <w:p w14:paraId="6845AE86" w14:textId="54453F58" w:rsidR="000D335C" w:rsidRPr="00A11E85" w:rsidRDefault="000D335C" w:rsidP="00FB4C18">
      <w:pPr>
        <w:ind w:left="2160"/>
        <w:rPr>
          <w:rFonts w:ascii="Times New Roman" w:hAnsi="Times New Roman" w:cs="Times New Roman"/>
        </w:rPr>
      </w:pPr>
    </w:p>
    <w:p w14:paraId="7F9BE5B0" w14:textId="321E21DD" w:rsidR="000D335C" w:rsidRPr="00A11E85" w:rsidRDefault="000D335C" w:rsidP="00FB4C18">
      <w:pPr>
        <w:ind w:left="2160"/>
        <w:rPr>
          <w:rFonts w:ascii="Times New Roman" w:hAnsi="Times New Roman" w:cs="Times New Roman"/>
        </w:rPr>
      </w:pPr>
      <w:r w:rsidRPr="00A11E85">
        <w:rPr>
          <w:rFonts w:ascii="Times New Roman" w:hAnsi="Times New Roman" w:cs="Times New Roman"/>
        </w:rPr>
        <w:t xml:space="preserve">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announced that four librarians will be hired. These will include one associate dean, one C.T. Vivian Scholar who will help with the area studies collections, one who will specialize in graduate studies and research, and one </w:t>
      </w:r>
      <w:r w:rsidR="009C4A8A" w:rsidRPr="00A11E85">
        <w:rPr>
          <w:rFonts w:ascii="Times New Roman" w:hAnsi="Times New Roman" w:cs="Times New Roman"/>
        </w:rPr>
        <w:t xml:space="preserve">designated for outreach and community engagement. </w:t>
      </w:r>
    </w:p>
    <w:p w14:paraId="4905E996" w14:textId="02DEF238" w:rsidR="009C4A8A" w:rsidRPr="00A11E85" w:rsidRDefault="009C4A8A" w:rsidP="00FB4C18">
      <w:pPr>
        <w:ind w:left="2160"/>
        <w:rPr>
          <w:rFonts w:ascii="Times New Roman" w:hAnsi="Times New Roman" w:cs="Times New Roman"/>
        </w:rPr>
      </w:pPr>
    </w:p>
    <w:p w14:paraId="3DFEEFD6" w14:textId="3C16F277" w:rsidR="009C4A8A" w:rsidRPr="00A11E85" w:rsidRDefault="009C4A8A" w:rsidP="00FB4C18">
      <w:pPr>
        <w:ind w:left="2160"/>
        <w:rPr>
          <w:rFonts w:ascii="Times New Roman" w:hAnsi="Times New Roman" w:cs="Times New Roman"/>
        </w:rPr>
      </w:pPr>
      <w:r w:rsidRPr="00A11E85">
        <w:rPr>
          <w:rFonts w:ascii="Times New Roman" w:hAnsi="Times New Roman" w:cs="Times New Roman"/>
        </w:rPr>
        <w:t xml:space="preserve">Senator </w:t>
      </w:r>
      <w:proofErr w:type="spellStart"/>
      <w:r w:rsidRPr="00A11E85">
        <w:rPr>
          <w:rFonts w:ascii="Times New Roman" w:hAnsi="Times New Roman" w:cs="Times New Roman"/>
        </w:rPr>
        <w:t>Carr</w:t>
      </w:r>
      <w:proofErr w:type="spellEnd"/>
      <w:r w:rsidRPr="00A11E85">
        <w:rPr>
          <w:rFonts w:ascii="Times New Roman" w:hAnsi="Times New Roman" w:cs="Times New Roman"/>
        </w:rPr>
        <w:t xml:space="preserve"> asked when 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thinks that scanners will be available in </w:t>
      </w:r>
      <w:proofErr w:type="spellStart"/>
      <w:r w:rsidRPr="00A11E85">
        <w:rPr>
          <w:rFonts w:ascii="Times New Roman" w:hAnsi="Times New Roman" w:cs="Times New Roman"/>
        </w:rPr>
        <w:t>Malpass</w:t>
      </w:r>
      <w:proofErr w:type="spellEnd"/>
      <w:r w:rsidRPr="00A11E85">
        <w:rPr>
          <w:rFonts w:ascii="Times New Roman" w:hAnsi="Times New Roman" w:cs="Times New Roman"/>
        </w:rPr>
        <w:t xml:space="preserve"> Library again. She also asked what kinds of collaboration</w:t>
      </w:r>
      <w:r w:rsidR="008D3DF3">
        <w:rPr>
          <w:rFonts w:ascii="Times New Roman" w:hAnsi="Times New Roman" w:cs="Times New Roman"/>
        </w:rPr>
        <w:t xml:space="preserve">s </w:t>
      </w:r>
      <w:r w:rsidRPr="00A11E85">
        <w:rPr>
          <w:rFonts w:ascii="Times New Roman" w:hAnsi="Times New Roman" w:cs="Times New Roman"/>
        </w:rPr>
        <w:t xml:space="preserve">the dean has engaged in with the College of Arts and Sciences because a lot of the area studies collections fall under Arts and Sciences. She thinks it will be wonderful to have different area scholars associated with these collections. </w:t>
      </w:r>
      <w:r w:rsidR="001D15C6" w:rsidRPr="00A11E85">
        <w:rPr>
          <w:rFonts w:ascii="Times New Roman" w:hAnsi="Times New Roman" w:cs="Times New Roman"/>
        </w:rPr>
        <w:t xml:space="preserve">Dean </w:t>
      </w:r>
      <w:proofErr w:type="spellStart"/>
      <w:r w:rsidR="001D15C6" w:rsidRPr="00A11E85">
        <w:rPr>
          <w:rFonts w:ascii="Times New Roman" w:hAnsi="Times New Roman" w:cs="Times New Roman"/>
        </w:rPr>
        <w:t>Maymi-Sugranes</w:t>
      </w:r>
      <w:proofErr w:type="spellEnd"/>
      <w:r w:rsidR="001D15C6" w:rsidRPr="00A11E85">
        <w:rPr>
          <w:rFonts w:ascii="Times New Roman" w:hAnsi="Times New Roman" w:cs="Times New Roman"/>
        </w:rPr>
        <w:t xml:space="preserve"> related the scanners were all purchased at the same time, and their life span has passed. He has requested replacement scanners and hopes to receive a used scanner for </w:t>
      </w:r>
      <w:proofErr w:type="spellStart"/>
      <w:r w:rsidR="001D15C6" w:rsidRPr="00A11E85">
        <w:rPr>
          <w:rFonts w:ascii="Times New Roman" w:hAnsi="Times New Roman" w:cs="Times New Roman"/>
        </w:rPr>
        <w:t>Malpass</w:t>
      </w:r>
      <w:proofErr w:type="spellEnd"/>
      <w:r w:rsidR="001D15C6" w:rsidRPr="00A11E85">
        <w:rPr>
          <w:rFonts w:ascii="Times New Roman" w:hAnsi="Times New Roman" w:cs="Times New Roman"/>
        </w:rPr>
        <w:t xml:space="preserve"> Library in one to two weeks. He has already made the decision, though, that University Libraries will purchase at least two new scanners for the next fiscal year. </w:t>
      </w:r>
    </w:p>
    <w:p w14:paraId="3C1AE10F" w14:textId="6E38DC94" w:rsidR="001D15C6" w:rsidRPr="00A11E85" w:rsidRDefault="001D15C6" w:rsidP="00FB4C18">
      <w:pPr>
        <w:ind w:left="2160"/>
        <w:rPr>
          <w:rFonts w:ascii="Times New Roman" w:hAnsi="Times New Roman" w:cs="Times New Roman"/>
        </w:rPr>
      </w:pPr>
    </w:p>
    <w:p w14:paraId="16731BB2" w14:textId="7CB31602" w:rsidR="001D15C6" w:rsidRPr="00A11E85" w:rsidRDefault="001D15C6" w:rsidP="00FB4C18">
      <w:pPr>
        <w:ind w:left="2160"/>
        <w:rPr>
          <w:rFonts w:ascii="Times New Roman" w:hAnsi="Times New Roman" w:cs="Times New Roman"/>
        </w:rPr>
      </w:pPr>
      <w:r w:rsidRPr="00A11E85">
        <w:rPr>
          <w:rFonts w:ascii="Times New Roman" w:hAnsi="Times New Roman" w:cs="Times New Roman"/>
        </w:rPr>
        <w:t xml:space="preserve">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met today with the C.T. Vivian Scholar from the College of Arts and Sciences to discuss expanding the collaboration between University Libraries and the college. He envisions the Library’s new C.T. Vivian Scholar, research librarian, and outreach librarian working more closely with the College of Arts and Sciences. He has met with Senator </w:t>
      </w:r>
      <w:proofErr w:type="spellStart"/>
      <w:r w:rsidRPr="00A11E85">
        <w:rPr>
          <w:rFonts w:ascii="Times New Roman" w:hAnsi="Times New Roman" w:cs="Times New Roman"/>
        </w:rPr>
        <w:t>Albarracin</w:t>
      </w:r>
      <w:proofErr w:type="spellEnd"/>
      <w:r w:rsidRPr="00A11E85">
        <w:rPr>
          <w:rFonts w:ascii="Times New Roman" w:hAnsi="Times New Roman" w:cs="Times New Roman"/>
        </w:rPr>
        <w:t xml:space="preserve"> and Sociology and Anthropology professor Heather </w:t>
      </w:r>
      <w:proofErr w:type="spellStart"/>
      <w:r w:rsidRPr="00A11E85">
        <w:rPr>
          <w:rFonts w:ascii="Times New Roman" w:hAnsi="Times New Roman" w:cs="Times New Roman"/>
        </w:rPr>
        <w:t>McIlvaine-Newsad</w:t>
      </w:r>
      <w:proofErr w:type="spellEnd"/>
      <w:r w:rsidRPr="00A11E85">
        <w:rPr>
          <w:rFonts w:ascii="Times New Roman" w:hAnsi="Times New Roman" w:cs="Times New Roman"/>
        </w:rPr>
        <w:t xml:space="preserve"> about this topic as well. </w:t>
      </w:r>
    </w:p>
    <w:p w14:paraId="7D60556A" w14:textId="73B9CC19" w:rsidR="001D15C6" w:rsidRPr="00A11E85" w:rsidRDefault="001D15C6" w:rsidP="00FB4C18">
      <w:pPr>
        <w:ind w:left="2160"/>
        <w:rPr>
          <w:rFonts w:ascii="Times New Roman" w:hAnsi="Times New Roman" w:cs="Times New Roman"/>
        </w:rPr>
      </w:pPr>
    </w:p>
    <w:p w14:paraId="39D7E061" w14:textId="4A4EACAB" w:rsidR="001D15C6" w:rsidRPr="00A11E85" w:rsidRDefault="001D15C6" w:rsidP="00FB4C18">
      <w:pPr>
        <w:ind w:left="2160"/>
        <w:rPr>
          <w:rFonts w:ascii="Times New Roman" w:hAnsi="Times New Roman" w:cs="Times New Roman"/>
        </w:rPr>
      </w:pPr>
      <w:r w:rsidRPr="00A11E85">
        <w:rPr>
          <w:rFonts w:ascii="Times New Roman" w:hAnsi="Times New Roman" w:cs="Times New Roman"/>
        </w:rPr>
        <w:t xml:space="preserve">Senator </w:t>
      </w:r>
      <w:proofErr w:type="spellStart"/>
      <w:r w:rsidRPr="00A11E85">
        <w:rPr>
          <w:rFonts w:ascii="Times New Roman" w:hAnsi="Times New Roman" w:cs="Times New Roman"/>
        </w:rPr>
        <w:t>Banash</w:t>
      </w:r>
      <w:proofErr w:type="spellEnd"/>
      <w:r w:rsidRPr="00A11E85">
        <w:rPr>
          <w:rFonts w:ascii="Times New Roman" w:hAnsi="Times New Roman" w:cs="Times New Roman"/>
        </w:rPr>
        <w:t xml:space="preserve"> expressed his excitement about the new collections, the upcoming hires, and the work that 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has been doing. He related that a few years ago the Department of English saw the amount of its digital resources reduced, especially in the number of journal titles that University Libraries formerly subscribed to. </w:t>
      </w:r>
      <w:r w:rsidR="00D72CFA" w:rsidRPr="00A11E85">
        <w:rPr>
          <w:rFonts w:ascii="Times New Roman" w:hAnsi="Times New Roman" w:cs="Times New Roman"/>
        </w:rPr>
        <w:t xml:space="preserve">He recalled those were either eliminated or capped at certain levels in the large online databases that collect a lot of these journals. Senator </w:t>
      </w:r>
      <w:proofErr w:type="spellStart"/>
      <w:r w:rsidR="00D72CFA" w:rsidRPr="00A11E85">
        <w:rPr>
          <w:rFonts w:ascii="Times New Roman" w:hAnsi="Times New Roman" w:cs="Times New Roman"/>
        </w:rPr>
        <w:t>Banash</w:t>
      </w:r>
      <w:proofErr w:type="spellEnd"/>
      <w:r w:rsidR="00D72CFA" w:rsidRPr="00A11E85">
        <w:rPr>
          <w:rFonts w:ascii="Times New Roman" w:hAnsi="Times New Roman" w:cs="Times New Roman"/>
        </w:rPr>
        <w:t xml:space="preserve"> does not know how many other departments are struggling with this but wonders what the balance is between the Library’s physical and digital collections. Dean </w:t>
      </w:r>
      <w:proofErr w:type="spellStart"/>
      <w:r w:rsidR="00D72CFA" w:rsidRPr="00A11E85">
        <w:rPr>
          <w:rFonts w:ascii="Times New Roman" w:hAnsi="Times New Roman" w:cs="Times New Roman"/>
        </w:rPr>
        <w:t>Maymi-Sugranes</w:t>
      </w:r>
      <w:proofErr w:type="spellEnd"/>
      <w:r w:rsidR="00D72CFA" w:rsidRPr="00A11E85">
        <w:rPr>
          <w:rFonts w:ascii="Times New Roman" w:hAnsi="Times New Roman" w:cs="Times New Roman"/>
        </w:rPr>
        <w:t xml:space="preserve"> responded he is already asking the collection development librarian to </w:t>
      </w:r>
      <w:r w:rsidR="001214E6" w:rsidRPr="00A11E85">
        <w:rPr>
          <w:rFonts w:ascii="Times New Roman" w:hAnsi="Times New Roman" w:cs="Times New Roman"/>
        </w:rPr>
        <w:t xml:space="preserve">perform an analysis on this because </w:t>
      </w:r>
      <w:r w:rsidR="008D3DF3">
        <w:rPr>
          <w:rFonts w:ascii="Times New Roman" w:hAnsi="Times New Roman" w:cs="Times New Roman"/>
        </w:rPr>
        <w:t>he shares this</w:t>
      </w:r>
      <w:r w:rsidR="001214E6" w:rsidRPr="00A11E85">
        <w:rPr>
          <w:rFonts w:ascii="Times New Roman" w:hAnsi="Times New Roman" w:cs="Times New Roman"/>
        </w:rPr>
        <w:t xml:space="preserve"> concern. </w:t>
      </w:r>
      <w:r w:rsidR="006E2035" w:rsidRPr="00A11E85">
        <w:rPr>
          <w:rFonts w:ascii="Times New Roman" w:hAnsi="Times New Roman" w:cs="Times New Roman"/>
        </w:rPr>
        <w:t xml:space="preserve">He observed that WIU is moving away from being only an undergraduate university with a lot of research and is turning more toward graduate programs. He predicted that in two years almost 2,000 students will be doing their graduate work at WIU, and the University Libraries collection – whether digital or printed – is not built on that capacity. Dean </w:t>
      </w:r>
      <w:proofErr w:type="spellStart"/>
      <w:r w:rsidR="006E2035" w:rsidRPr="00A11E85">
        <w:rPr>
          <w:rFonts w:ascii="Times New Roman" w:hAnsi="Times New Roman" w:cs="Times New Roman"/>
        </w:rPr>
        <w:t>Maymi-Sugranes</w:t>
      </w:r>
      <w:proofErr w:type="spellEnd"/>
      <w:r w:rsidR="006E2035" w:rsidRPr="00A11E85">
        <w:rPr>
          <w:rFonts w:ascii="Times New Roman" w:hAnsi="Times New Roman" w:cs="Times New Roman"/>
        </w:rPr>
        <w:t xml:space="preserve"> has told Provost </w:t>
      </w:r>
      <w:proofErr w:type="spellStart"/>
      <w:r w:rsidR="006E2035" w:rsidRPr="00A11E85">
        <w:rPr>
          <w:rFonts w:ascii="Times New Roman" w:hAnsi="Times New Roman" w:cs="Times New Roman"/>
        </w:rPr>
        <w:t>Zoghi</w:t>
      </w:r>
      <w:proofErr w:type="spellEnd"/>
      <w:r w:rsidR="006E2035" w:rsidRPr="00A11E85">
        <w:rPr>
          <w:rFonts w:ascii="Times New Roman" w:hAnsi="Times New Roman" w:cs="Times New Roman"/>
        </w:rPr>
        <w:t xml:space="preserve"> </w:t>
      </w:r>
      <w:r w:rsidR="00AB1E0B">
        <w:rPr>
          <w:rFonts w:ascii="Times New Roman" w:hAnsi="Times New Roman" w:cs="Times New Roman"/>
        </w:rPr>
        <w:t>that</w:t>
      </w:r>
      <w:r w:rsidR="006E2035" w:rsidRPr="00A11E85">
        <w:rPr>
          <w:rFonts w:ascii="Times New Roman" w:hAnsi="Times New Roman" w:cs="Times New Roman"/>
        </w:rPr>
        <w:t xml:space="preserve"> he and the other librarians need to ask for support from the institution and the state to obtain more resources. The Dean hopes this will start this year and continue with an analysis of the Library’s collections. He wants this to be implemented with the help of the colleges</w:t>
      </w:r>
      <w:r w:rsidR="00630440" w:rsidRPr="00A11E85">
        <w:rPr>
          <w:rFonts w:ascii="Times New Roman" w:hAnsi="Times New Roman" w:cs="Times New Roman"/>
        </w:rPr>
        <w:t xml:space="preserve">, which is fundamental </w:t>
      </w:r>
      <w:r w:rsidR="006E2035" w:rsidRPr="00A11E85">
        <w:rPr>
          <w:rFonts w:ascii="Times New Roman" w:hAnsi="Times New Roman" w:cs="Times New Roman"/>
        </w:rPr>
        <w:t xml:space="preserve">because it is important to know what the C.T. Vivian Scholars are requesting </w:t>
      </w:r>
      <w:r w:rsidR="00630440" w:rsidRPr="00A11E85">
        <w:rPr>
          <w:rFonts w:ascii="Times New Roman" w:hAnsi="Times New Roman" w:cs="Times New Roman"/>
        </w:rPr>
        <w:t xml:space="preserve">for their courses, </w:t>
      </w:r>
      <w:r w:rsidR="006E2035" w:rsidRPr="00A11E85">
        <w:rPr>
          <w:rFonts w:ascii="Times New Roman" w:hAnsi="Times New Roman" w:cs="Times New Roman"/>
        </w:rPr>
        <w:t>their research</w:t>
      </w:r>
      <w:r w:rsidR="00630440" w:rsidRPr="00A11E85">
        <w:rPr>
          <w:rFonts w:ascii="Times New Roman" w:hAnsi="Times New Roman" w:cs="Times New Roman"/>
        </w:rPr>
        <w:t xml:space="preserve">, </w:t>
      </w:r>
      <w:r w:rsidR="006E2035" w:rsidRPr="00A11E85">
        <w:rPr>
          <w:rFonts w:ascii="Times New Roman" w:hAnsi="Times New Roman" w:cs="Times New Roman"/>
        </w:rPr>
        <w:t xml:space="preserve">and </w:t>
      </w:r>
      <w:r w:rsidR="00630440" w:rsidRPr="00A11E85">
        <w:rPr>
          <w:rFonts w:ascii="Times New Roman" w:hAnsi="Times New Roman" w:cs="Times New Roman"/>
        </w:rPr>
        <w:t xml:space="preserve">their </w:t>
      </w:r>
      <w:r w:rsidR="006E2035" w:rsidRPr="00A11E85">
        <w:rPr>
          <w:rFonts w:ascii="Times New Roman" w:hAnsi="Times New Roman" w:cs="Times New Roman"/>
        </w:rPr>
        <w:t xml:space="preserve">community </w:t>
      </w:r>
      <w:r w:rsidR="006E2035" w:rsidRPr="00A11E85">
        <w:rPr>
          <w:rFonts w:ascii="Times New Roman" w:hAnsi="Times New Roman" w:cs="Times New Roman"/>
        </w:rPr>
        <w:lastRenderedPageBreak/>
        <w:t>engagement in order to develop a more targeted area. He hopes to ask for an increase by at least the next fiscal year</w:t>
      </w:r>
      <w:r w:rsidR="000B0546" w:rsidRPr="00A11E85">
        <w:rPr>
          <w:rFonts w:ascii="Times New Roman" w:hAnsi="Times New Roman" w:cs="Times New Roman"/>
        </w:rPr>
        <w:t xml:space="preserve"> so that by 2024 University Libraries can have a better understanding of what is needed and can continue to meet those needs. Dean </w:t>
      </w:r>
      <w:proofErr w:type="spellStart"/>
      <w:r w:rsidR="000B0546" w:rsidRPr="00A11E85">
        <w:rPr>
          <w:rFonts w:ascii="Times New Roman" w:hAnsi="Times New Roman" w:cs="Times New Roman"/>
        </w:rPr>
        <w:t>Maymi-Sugranes</w:t>
      </w:r>
      <w:proofErr w:type="spellEnd"/>
      <w:r w:rsidR="000B0546" w:rsidRPr="00A11E85">
        <w:rPr>
          <w:rFonts w:ascii="Times New Roman" w:hAnsi="Times New Roman" w:cs="Times New Roman"/>
        </w:rPr>
        <w:t xml:space="preserve"> agrees that these resources are needed</w:t>
      </w:r>
      <w:r w:rsidR="005B045F" w:rsidRPr="00A11E85">
        <w:rPr>
          <w:rFonts w:ascii="Times New Roman" w:hAnsi="Times New Roman" w:cs="Times New Roman"/>
        </w:rPr>
        <w:t xml:space="preserve">, even to support a highly research-oriented undergraduate program. </w:t>
      </w:r>
      <w:r w:rsidR="00086289" w:rsidRPr="00A11E85">
        <w:rPr>
          <w:rFonts w:ascii="Times New Roman" w:hAnsi="Times New Roman" w:cs="Times New Roman"/>
        </w:rPr>
        <w:t xml:space="preserve">He recently obtained 500 books from the Library of Congress in several areas as part of their Duplicate Materials Exchange Program. </w:t>
      </w:r>
    </w:p>
    <w:p w14:paraId="648FEFA9" w14:textId="00EA133B" w:rsidR="00086289" w:rsidRPr="00A11E85" w:rsidRDefault="00086289" w:rsidP="00FB4C18">
      <w:pPr>
        <w:ind w:left="2160"/>
        <w:rPr>
          <w:rFonts w:ascii="Times New Roman" w:hAnsi="Times New Roman" w:cs="Times New Roman"/>
        </w:rPr>
      </w:pPr>
    </w:p>
    <w:p w14:paraId="40812B33" w14:textId="0A447586" w:rsidR="000D335C" w:rsidRPr="00A11E85" w:rsidRDefault="00086289" w:rsidP="00FB4C18">
      <w:pPr>
        <w:ind w:left="2160"/>
        <w:rPr>
          <w:rFonts w:ascii="Times New Roman" w:hAnsi="Times New Roman" w:cs="Times New Roman"/>
        </w:rPr>
      </w:pPr>
      <w:r w:rsidRPr="00A11E85">
        <w:rPr>
          <w:rFonts w:ascii="Times New Roman" w:hAnsi="Times New Roman" w:cs="Times New Roman"/>
        </w:rPr>
        <w:t xml:space="preserve">Dean </w:t>
      </w:r>
      <w:proofErr w:type="spellStart"/>
      <w:r w:rsidRPr="00A11E85">
        <w:rPr>
          <w:rFonts w:ascii="Times New Roman" w:hAnsi="Times New Roman" w:cs="Times New Roman"/>
        </w:rPr>
        <w:t>Maymi-Sugranes</w:t>
      </w:r>
      <w:proofErr w:type="spellEnd"/>
      <w:r w:rsidRPr="00A11E85">
        <w:rPr>
          <w:rFonts w:ascii="Times New Roman" w:hAnsi="Times New Roman" w:cs="Times New Roman"/>
        </w:rPr>
        <w:t xml:space="preserve"> discussed the Library’s Digital Scholarship Commons Strategic Initiative. He informed senators that an employee of University Libraries for many years has recently become their new scholarship librarian and is willing to help faculty work in any of the digital scholarship areas. The new librarian will be able to help with digital visualization, geographic information services, media production, meta data support, an online publishing platform, immersive classrooms, a digital repository, local publishing, text mining, scholarly publishing and copyrights, research impact, research data management, open education, and open pedagogy. </w:t>
      </w:r>
    </w:p>
    <w:p w14:paraId="7F5D3AEA" w14:textId="36AA2DC7" w:rsidR="00086289" w:rsidRPr="00A11E85" w:rsidRDefault="00086289" w:rsidP="00FB4C18">
      <w:pPr>
        <w:ind w:left="2160"/>
        <w:rPr>
          <w:rFonts w:ascii="Times New Roman" w:hAnsi="Times New Roman" w:cs="Times New Roman"/>
        </w:rPr>
      </w:pPr>
    </w:p>
    <w:p w14:paraId="164B079E" w14:textId="46649EE1" w:rsidR="00A562F9" w:rsidRPr="00A11E85" w:rsidRDefault="00086289" w:rsidP="00FB4C18">
      <w:pPr>
        <w:ind w:left="2160"/>
        <w:rPr>
          <w:rFonts w:ascii="Times New Roman" w:hAnsi="Times New Roman" w:cs="Times New Roman"/>
        </w:rPr>
      </w:pPr>
      <w:r w:rsidRPr="00A11E85">
        <w:rPr>
          <w:rFonts w:ascii="Times New Roman" w:hAnsi="Times New Roman" w:cs="Times New Roman"/>
        </w:rPr>
        <w:t xml:space="preserve">Senator </w:t>
      </w:r>
      <w:proofErr w:type="spellStart"/>
      <w:r w:rsidRPr="00A11E85">
        <w:rPr>
          <w:rFonts w:ascii="Times New Roman" w:hAnsi="Times New Roman" w:cs="Times New Roman"/>
        </w:rPr>
        <w:t>Albarracin</w:t>
      </w:r>
      <w:proofErr w:type="spellEnd"/>
      <w:r w:rsidRPr="00A11E85">
        <w:rPr>
          <w:rFonts w:ascii="Times New Roman" w:hAnsi="Times New Roman" w:cs="Times New Roman"/>
        </w:rPr>
        <w:t xml:space="preserve"> </w:t>
      </w:r>
      <w:r w:rsidR="00A562F9" w:rsidRPr="00A11E85">
        <w:rPr>
          <w:rFonts w:ascii="Times New Roman" w:hAnsi="Times New Roman" w:cs="Times New Roman"/>
        </w:rPr>
        <w:t xml:space="preserve">recalled that over the </w:t>
      </w:r>
      <w:proofErr w:type="gramStart"/>
      <w:r w:rsidR="00A562F9" w:rsidRPr="00A11E85">
        <w:rPr>
          <w:rFonts w:ascii="Times New Roman" w:hAnsi="Times New Roman" w:cs="Times New Roman"/>
        </w:rPr>
        <w:t>years</w:t>
      </w:r>
      <w:proofErr w:type="gramEnd"/>
      <w:r w:rsidR="00A562F9" w:rsidRPr="00A11E85">
        <w:rPr>
          <w:rFonts w:ascii="Times New Roman" w:hAnsi="Times New Roman" w:cs="Times New Roman"/>
        </w:rPr>
        <w:t xml:space="preserve"> faculty have been asked to send </w:t>
      </w:r>
      <w:r w:rsidR="00AB1E0B">
        <w:rPr>
          <w:rFonts w:ascii="Times New Roman" w:hAnsi="Times New Roman" w:cs="Times New Roman"/>
        </w:rPr>
        <w:t>requests for</w:t>
      </w:r>
      <w:r w:rsidR="00A562F9" w:rsidRPr="00A11E85">
        <w:rPr>
          <w:rFonts w:ascii="Times New Roman" w:hAnsi="Times New Roman" w:cs="Times New Roman"/>
        </w:rPr>
        <w:t xml:space="preserve"> the purchase of specific materials</w:t>
      </w:r>
      <w:r w:rsidR="00AB1E0B">
        <w:rPr>
          <w:rFonts w:ascii="Times New Roman" w:hAnsi="Times New Roman" w:cs="Times New Roman"/>
        </w:rPr>
        <w:t>, but she wonders</w:t>
      </w:r>
      <w:r w:rsidR="00A562F9" w:rsidRPr="00A11E85">
        <w:rPr>
          <w:rFonts w:ascii="Times New Roman" w:hAnsi="Times New Roman" w:cs="Times New Roman"/>
        </w:rPr>
        <w:t xml:space="preserve"> if in the future it might be possible to contact the Library with research topics and the librarians conduct the research in terms of what is available to buy. She stated that faculty often do not have time to do sufficient research and wonders if the process could be reversed so that faculty could tell librarians what they plan to study in their classes and the librarians do that research. Dean </w:t>
      </w:r>
      <w:proofErr w:type="spellStart"/>
      <w:r w:rsidR="00A562F9" w:rsidRPr="00A11E85">
        <w:rPr>
          <w:rFonts w:ascii="Times New Roman" w:hAnsi="Times New Roman" w:cs="Times New Roman"/>
        </w:rPr>
        <w:t>Maymi-Sugranes</w:t>
      </w:r>
      <w:proofErr w:type="spellEnd"/>
      <w:r w:rsidR="00A562F9" w:rsidRPr="00A11E85">
        <w:rPr>
          <w:rFonts w:ascii="Times New Roman" w:hAnsi="Times New Roman" w:cs="Times New Roman"/>
        </w:rPr>
        <w:t xml:space="preserve"> responded that currently University Libraries does not have the staff to be able to offer this service. He said, however, that a more robust Library staff will be available beginning in August or September, and this would be a good thing for them to discuss when considering how to rebuild University Libraries. He agrees that this level of collaboration would be good, but he would like to talk this through with the new librarians. </w:t>
      </w:r>
      <w:r w:rsidR="00091AC2" w:rsidRPr="00A11E85">
        <w:rPr>
          <w:rFonts w:ascii="Times New Roman" w:hAnsi="Times New Roman" w:cs="Times New Roman"/>
        </w:rPr>
        <w:t xml:space="preserve">He thinks it will be important to get a good baseline idea of what faculty are doing in their classrooms, their research, and their scholarly work. </w:t>
      </w:r>
      <w:r w:rsidR="00A562F9" w:rsidRPr="00A11E85">
        <w:rPr>
          <w:rFonts w:ascii="Times New Roman" w:hAnsi="Times New Roman" w:cs="Times New Roman"/>
        </w:rPr>
        <w:t xml:space="preserve"> </w:t>
      </w:r>
    </w:p>
    <w:p w14:paraId="39AAEE0E" w14:textId="6C806FB9" w:rsidR="00086289" w:rsidRPr="00A11E85" w:rsidRDefault="00A562F9" w:rsidP="00FB4C18">
      <w:pPr>
        <w:ind w:left="2160"/>
        <w:rPr>
          <w:rFonts w:ascii="Times New Roman" w:hAnsi="Times New Roman" w:cs="Times New Roman"/>
        </w:rPr>
      </w:pPr>
      <w:r w:rsidRPr="00A11E85">
        <w:rPr>
          <w:rFonts w:ascii="Times New Roman" w:hAnsi="Times New Roman" w:cs="Times New Roman"/>
        </w:rPr>
        <w:t xml:space="preserve"> </w:t>
      </w:r>
    </w:p>
    <w:p w14:paraId="2AB4C188" w14:textId="2BE4FFF8" w:rsidR="00EE3C9E" w:rsidRPr="00A11E85" w:rsidRDefault="00433656" w:rsidP="00433656">
      <w:pPr>
        <w:tabs>
          <w:tab w:val="left" w:pos="720"/>
        </w:tabs>
        <w:rPr>
          <w:rFonts w:ascii="Times New Roman" w:hAnsi="Times New Roman" w:cs="Times New Roman"/>
        </w:rPr>
      </w:pPr>
      <w:r w:rsidRPr="00A11E85">
        <w:rPr>
          <w:rFonts w:ascii="Times New Roman" w:hAnsi="Times New Roman" w:cs="Times New Roman"/>
        </w:rPr>
        <w:t>III.</w:t>
      </w:r>
      <w:r w:rsidRPr="00A11E85">
        <w:rPr>
          <w:rFonts w:ascii="Times New Roman" w:hAnsi="Times New Roman" w:cs="Times New Roman"/>
        </w:rPr>
        <w:tab/>
      </w:r>
      <w:r w:rsidR="00EE3C9E" w:rsidRPr="00A11E85">
        <w:rPr>
          <w:rFonts w:ascii="Times New Roman" w:hAnsi="Times New Roman" w:cs="Times New Roman"/>
          <w:u w:val="single"/>
        </w:rPr>
        <w:t>Reports of Committees and Councils</w:t>
      </w:r>
    </w:p>
    <w:p w14:paraId="204A5795" w14:textId="77777777" w:rsidR="001220CF" w:rsidRPr="00A11E85" w:rsidRDefault="001220CF" w:rsidP="00722B77">
      <w:pPr>
        <w:tabs>
          <w:tab w:val="left" w:pos="720"/>
        </w:tabs>
        <w:rPr>
          <w:rFonts w:ascii="Times New Roman" w:hAnsi="Times New Roman" w:cs="Times New Roman"/>
          <w:color w:val="000000"/>
        </w:rPr>
      </w:pPr>
    </w:p>
    <w:p w14:paraId="64BAB812" w14:textId="07BDB497" w:rsidR="00D622D1" w:rsidRPr="00A11E85" w:rsidRDefault="00061B1B" w:rsidP="00722B77">
      <w:pPr>
        <w:tabs>
          <w:tab w:val="left" w:pos="720"/>
        </w:tabs>
        <w:rPr>
          <w:rFonts w:ascii="Times New Roman" w:hAnsi="Times New Roman" w:cs="Times New Roman"/>
          <w:color w:val="000000"/>
          <w:u w:val="single"/>
        </w:rPr>
      </w:pPr>
      <w:r w:rsidRPr="00A11E85">
        <w:rPr>
          <w:rFonts w:ascii="Times New Roman" w:hAnsi="Times New Roman" w:cs="Times New Roman"/>
          <w:color w:val="000000"/>
        </w:rPr>
        <w:tab/>
        <w:t>A.</w:t>
      </w:r>
      <w:r w:rsidRPr="00A11E85">
        <w:rPr>
          <w:rFonts w:ascii="Times New Roman" w:hAnsi="Times New Roman" w:cs="Times New Roman"/>
          <w:color w:val="000000"/>
        </w:rPr>
        <w:tab/>
      </w:r>
      <w:r w:rsidR="00D622D1" w:rsidRPr="00A11E85">
        <w:rPr>
          <w:rFonts w:ascii="Times New Roman" w:hAnsi="Times New Roman" w:cs="Times New Roman"/>
          <w:color w:val="000000"/>
          <w:u w:val="single"/>
        </w:rPr>
        <w:t xml:space="preserve">Council on </w:t>
      </w:r>
      <w:r w:rsidR="00C15716" w:rsidRPr="00A11E85">
        <w:rPr>
          <w:rFonts w:ascii="Times New Roman" w:hAnsi="Times New Roman" w:cs="Times New Roman"/>
          <w:color w:val="000000"/>
          <w:u w:val="single"/>
        </w:rPr>
        <w:t>Curricular Programs and Instruction (CCPI</w:t>
      </w:r>
      <w:r w:rsidR="001220CF" w:rsidRPr="00A11E85">
        <w:rPr>
          <w:rFonts w:ascii="Times New Roman" w:hAnsi="Times New Roman" w:cs="Times New Roman"/>
          <w:color w:val="000000"/>
          <w:u w:val="single"/>
        </w:rPr>
        <w:t>)</w:t>
      </w:r>
    </w:p>
    <w:p w14:paraId="6728CA27" w14:textId="34A89CA0" w:rsidR="00D622D1" w:rsidRPr="00A11E85" w:rsidRDefault="00D622D1" w:rsidP="00A92341">
      <w:pPr>
        <w:pBdr>
          <w:top w:val="nil"/>
          <w:left w:val="nil"/>
          <w:bottom w:val="nil"/>
          <w:right w:val="nil"/>
          <w:between w:val="nil"/>
        </w:pBdr>
        <w:ind w:firstLine="720"/>
        <w:rPr>
          <w:rFonts w:ascii="Times New Roman" w:hAnsi="Times New Roman" w:cs="Times New Roman"/>
          <w:color w:val="000000"/>
        </w:rPr>
      </w:pPr>
      <w:r w:rsidRPr="00A11E85">
        <w:rPr>
          <w:rFonts w:ascii="Times New Roman" w:hAnsi="Times New Roman" w:cs="Times New Roman"/>
          <w:color w:val="000000"/>
        </w:rPr>
        <w:tab/>
        <w:t>(</w:t>
      </w:r>
      <w:r w:rsidR="00C15716" w:rsidRPr="00A11E85">
        <w:rPr>
          <w:rFonts w:ascii="Times New Roman" w:hAnsi="Times New Roman" w:cs="Times New Roman"/>
          <w:color w:val="000000"/>
        </w:rPr>
        <w:t>Paige Goodwin</w:t>
      </w:r>
      <w:r w:rsidRPr="00A11E85">
        <w:rPr>
          <w:rFonts w:ascii="Times New Roman" w:hAnsi="Times New Roman" w:cs="Times New Roman"/>
          <w:color w:val="000000"/>
        </w:rPr>
        <w:t>, Chair)</w:t>
      </w:r>
    </w:p>
    <w:p w14:paraId="37C4AE77" w14:textId="0F65D3D7" w:rsidR="004E4320" w:rsidRPr="00A11E85" w:rsidRDefault="004E4320" w:rsidP="00A92341">
      <w:pPr>
        <w:pBdr>
          <w:top w:val="nil"/>
          <w:left w:val="nil"/>
          <w:bottom w:val="nil"/>
          <w:right w:val="nil"/>
          <w:between w:val="nil"/>
        </w:pBdr>
        <w:ind w:firstLine="720"/>
        <w:rPr>
          <w:rFonts w:ascii="Times New Roman" w:hAnsi="Times New Roman" w:cs="Times New Roman"/>
          <w:color w:val="000000"/>
        </w:rPr>
      </w:pPr>
    </w:p>
    <w:p w14:paraId="507C92F5" w14:textId="74208F68" w:rsidR="004E4320" w:rsidRPr="00A11E85" w:rsidRDefault="004E4320" w:rsidP="00A92341">
      <w:pPr>
        <w:pBdr>
          <w:top w:val="nil"/>
          <w:left w:val="nil"/>
          <w:bottom w:val="nil"/>
          <w:right w:val="nil"/>
          <w:between w:val="nil"/>
        </w:pBdr>
        <w:ind w:firstLine="720"/>
        <w:rPr>
          <w:rFonts w:ascii="Times New Roman" w:hAnsi="Times New Roman" w:cs="Times New Roman"/>
          <w:color w:val="000000"/>
          <w:u w:val="single"/>
        </w:rPr>
      </w:pPr>
      <w:r w:rsidRPr="00A11E85">
        <w:rPr>
          <w:rFonts w:ascii="Times New Roman" w:hAnsi="Times New Roman" w:cs="Times New Roman"/>
          <w:color w:val="000000"/>
        </w:rPr>
        <w:tab/>
      </w:r>
      <w:r w:rsidR="001220CF" w:rsidRPr="00A11E85">
        <w:rPr>
          <w:rFonts w:ascii="Times New Roman" w:hAnsi="Times New Roman" w:cs="Times New Roman"/>
          <w:color w:val="000000"/>
        </w:rPr>
        <w:t>1.</w:t>
      </w:r>
      <w:r w:rsidR="001220CF" w:rsidRPr="00A11E85">
        <w:rPr>
          <w:rFonts w:ascii="Times New Roman" w:hAnsi="Times New Roman" w:cs="Times New Roman"/>
          <w:color w:val="000000"/>
        </w:rPr>
        <w:tab/>
      </w:r>
      <w:r w:rsidR="00F02C5F" w:rsidRPr="00A11E85">
        <w:rPr>
          <w:rFonts w:ascii="Times New Roman" w:hAnsi="Times New Roman" w:cs="Times New Roman"/>
          <w:color w:val="000000"/>
          <w:u w:val="single"/>
        </w:rPr>
        <w:t>Curricular Requests from the Department of Speech Pathology and Audiology</w:t>
      </w:r>
    </w:p>
    <w:p w14:paraId="202A8D55" w14:textId="174B5E2D" w:rsidR="00F02C5F" w:rsidRPr="00A11E85" w:rsidRDefault="00F02C5F" w:rsidP="00A92341">
      <w:pPr>
        <w:pBdr>
          <w:top w:val="nil"/>
          <w:left w:val="nil"/>
          <w:bottom w:val="nil"/>
          <w:right w:val="nil"/>
          <w:between w:val="nil"/>
        </w:pBdr>
        <w:ind w:firstLine="720"/>
        <w:rPr>
          <w:rFonts w:ascii="Times New Roman" w:hAnsi="Times New Roman" w:cs="Times New Roman"/>
          <w:color w:val="000000"/>
        </w:rPr>
      </w:pPr>
      <w:r w:rsidRPr="00A11E85">
        <w:rPr>
          <w:rFonts w:ascii="Times New Roman" w:hAnsi="Times New Roman" w:cs="Times New Roman"/>
          <w:color w:val="000000"/>
        </w:rPr>
        <w:tab/>
      </w:r>
      <w:r w:rsidRPr="00A11E85">
        <w:rPr>
          <w:rFonts w:ascii="Times New Roman" w:hAnsi="Times New Roman" w:cs="Times New Roman"/>
          <w:color w:val="000000"/>
        </w:rPr>
        <w:tab/>
      </w:r>
    </w:p>
    <w:p w14:paraId="4168A409" w14:textId="1C686B5F" w:rsidR="00F02C5F" w:rsidRPr="00A11E85" w:rsidRDefault="00F02C5F" w:rsidP="00A92341">
      <w:pPr>
        <w:pBdr>
          <w:top w:val="nil"/>
          <w:left w:val="nil"/>
          <w:bottom w:val="nil"/>
          <w:right w:val="nil"/>
          <w:between w:val="nil"/>
        </w:pBdr>
        <w:ind w:firstLine="720"/>
        <w:rPr>
          <w:rFonts w:ascii="Times New Roman" w:hAnsi="Times New Roman" w:cs="Times New Roman"/>
          <w:color w:val="000000"/>
        </w:rPr>
      </w:pPr>
      <w:r w:rsidRPr="00A11E85">
        <w:rPr>
          <w:rFonts w:ascii="Times New Roman" w:hAnsi="Times New Roman" w:cs="Times New Roman"/>
          <w:color w:val="000000"/>
        </w:rPr>
        <w:tab/>
      </w:r>
      <w:r w:rsidRPr="00A11E85">
        <w:rPr>
          <w:rFonts w:ascii="Times New Roman" w:hAnsi="Times New Roman" w:cs="Times New Roman"/>
          <w:color w:val="000000"/>
        </w:rPr>
        <w:tab/>
        <w:t>a.</w:t>
      </w:r>
      <w:r w:rsidRPr="00A11E85">
        <w:rPr>
          <w:rFonts w:ascii="Times New Roman" w:hAnsi="Times New Roman" w:cs="Times New Roman"/>
          <w:color w:val="000000"/>
        </w:rPr>
        <w:tab/>
        <w:t>Request for New Course</w:t>
      </w:r>
    </w:p>
    <w:p w14:paraId="6CEBD32E" w14:textId="2E118A57" w:rsidR="00F02C5F" w:rsidRPr="00A11E85" w:rsidRDefault="00F02C5F" w:rsidP="00A92341">
      <w:pPr>
        <w:pBdr>
          <w:top w:val="nil"/>
          <w:left w:val="nil"/>
          <w:bottom w:val="nil"/>
          <w:right w:val="nil"/>
          <w:between w:val="nil"/>
        </w:pBdr>
        <w:ind w:firstLine="720"/>
        <w:rPr>
          <w:rFonts w:ascii="Times New Roman" w:hAnsi="Times New Roman" w:cs="Times New Roman"/>
          <w:color w:val="000000"/>
        </w:rPr>
      </w:pPr>
    </w:p>
    <w:p w14:paraId="71F5048B" w14:textId="5FF0DE8A" w:rsidR="00F02C5F" w:rsidRPr="00A11E85" w:rsidRDefault="00F02C5F" w:rsidP="00F02C5F">
      <w:pPr>
        <w:pBdr>
          <w:top w:val="nil"/>
          <w:left w:val="nil"/>
          <w:bottom w:val="nil"/>
          <w:right w:val="nil"/>
          <w:between w:val="nil"/>
        </w:pBdr>
        <w:ind w:left="3600" w:hanging="720"/>
        <w:rPr>
          <w:rFonts w:ascii="Times New Roman" w:hAnsi="Times New Roman" w:cs="Times New Roman"/>
          <w:color w:val="000000"/>
        </w:rPr>
      </w:pPr>
      <w:proofErr w:type="spellStart"/>
      <w:r w:rsidRPr="00A11E85">
        <w:rPr>
          <w:rFonts w:ascii="Times New Roman" w:hAnsi="Times New Roman" w:cs="Times New Roman"/>
          <w:color w:val="000000"/>
        </w:rPr>
        <w:t>i</w:t>
      </w:r>
      <w:proofErr w:type="spellEnd"/>
      <w:r w:rsidRPr="00A11E85">
        <w:rPr>
          <w:rFonts w:ascii="Times New Roman" w:hAnsi="Times New Roman" w:cs="Times New Roman"/>
          <w:color w:val="000000"/>
        </w:rPr>
        <w:t>.</w:t>
      </w:r>
      <w:r w:rsidRPr="00A11E85">
        <w:rPr>
          <w:rFonts w:ascii="Times New Roman" w:hAnsi="Times New Roman" w:cs="Times New Roman"/>
          <w:color w:val="000000"/>
        </w:rPr>
        <w:tab/>
        <w:t xml:space="preserve">SPA 391, Anatomy and Physiology of the Speech and Hearing Mechanism, 3 </w:t>
      </w:r>
      <w:proofErr w:type="spellStart"/>
      <w:r w:rsidRPr="00A11E85">
        <w:rPr>
          <w:rFonts w:ascii="Times New Roman" w:hAnsi="Times New Roman" w:cs="Times New Roman"/>
          <w:color w:val="000000"/>
        </w:rPr>
        <w:t>s.h.</w:t>
      </w:r>
      <w:proofErr w:type="spellEnd"/>
    </w:p>
    <w:p w14:paraId="369636AA" w14:textId="3BBBEC21" w:rsidR="00F02C5F" w:rsidRPr="00A11E85" w:rsidRDefault="00F02C5F" w:rsidP="00F02C5F">
      <w:pPr>
        <w:pBdr>
          <w:top w:val="nil"/>
          <w:left w:val="nil"/>
          <w:bottom w:val="nil"/>
          <w:right w:val="nil"/>
          <w:between w:val="nil"/>
        </w:pBdr>
        <w:ind w:left="3600" w:hanging="720"/>
        <w:rPr>
          <w:rFonts w:ascii="Times New Roman" w:hAnsi="Times New Roman" w:cs="Times New Roman"/>
          <w:color w:val="000000"/>
        </w:rPr>
      </w:pPr>
    </w:p>
    <w:p w14:paraId="335E75B2" w14:textId="3C942CBB" w:rsidR="00F02C5F" w:rsidRPr="00A11E85" w:rsidRDefault="00F02C5F" w:rsidP="00F02C5F">
      <w:pPr>
        <w:pBdr>
          <w:top w:val="nil"/>
          <w:left w:val="nil"/>
          <w:bottom w:val="nil"/>
          <w:right w:val="nil"/>
          <w:between w:val="nil"/>
        </w:pBdr>
        <w:ind w:left="3600" w:hanging="720"/>
        <w:rPr>
          <w:rFonts w:ascii="Times New Roman" w:hAnsi="Times New Roman" w:cs="Times New Roman"/>
          <w:color w:val="000000"/>
        </w:rPr>
      </w:pPr>
      <w:r w:rsidRPr="00A11E85">
        <w:rPr>
          <w:rFonts w:ascii="Times New Roman" w:hAnsi="Times New Roman" w:cs="Times New Roman"/>
          <w:color w:val="000000"/>
        </w:rPr>
        <w:tab/>
        <w:t>Speech Pathology and Audiology professor Amy Burke explained the department is finding that non-majors taking SPA 390, which teaches students to work in the department’s audiology clinic, did not possess the foundational information needed to be successful. SPA 391 is intended to give these students an idea of what hearing loss means. Chair Thompson asked if students who are interested in speech pathology</w:t>
      </w:r>
      <w:r w:rsidR="001A50F3">
        <w:rPr>
          <w:rFonts w:ascii="Times New Roman" w:hAnsi="Times New Roman" w:cs="Times New Roman"/>
          <w:color w:val="000000"/>
        </w:rPr>
        <w:t xml:space="preserve"> would take this course as an elective</w:t>
      </w:r>
      <w:r w:rsidRPr="00A11E85">
        <w:rPr>
          <w:rFonts w:ascii="Times New Roman" w:hAnsi="Times New Roman" w:cs="Times New Roman"/>
          <w:color w:val="000000"/>
        </w:rPr>
        <w:t>. Ms. Burke responded it will be a directed elective for the American Sign Language minor and is intended for non-majors in Speech Pathology and Audiology.</w:t>
      </w:r>
    </w:p>
    <w:p w14:paraId="0F5ECA07" w14:textId="427924A4" w:rsidR="00F02C5F" w:rsidRPr="00A11E85" w:rsidRDefault="00F02C5F" w:rsidP="00F02C5F">
      <w:pPr>
        <w:pBdr>
          <w:top w:val="nil"/>
          <w:left w:val="nil"/>
          <w:bottom w:val="nil"/>
          <w:right w:val="nil"/>
          <w:between w:val="nil"/>
        </w:pBdr>
        <w:ind w:left="3600" w:hanging="720"/>
        <w:rPr>
          <w:rFonts w:ascii="Times New Roman" w:hAnsi="Times New Roman" w:cs="Times New Roman"/>
          <w:color w:val="000000"/>
        </w:rPr>
      </w:pPr>
    </w:p>
    <w:p w14:paraId="3C5367A1" w14:textId="4BC688CF" w:rsidR="00F02C5F" w:rsidRPr="00A11E85" w:rsidRDefault="00F02C5F" w:rsidP="00C963D7">
      <w:pPr>
        <w:pBdr>
          <w:top w:val="nil"/>
          <w:left w:val="nil"/>
          <w:bottom w:val="nil"/>
          <w:right w:val="nil"/>
          <w:between w:val="nil"/>
        </w:pBdr>
        <w:ind w:left="3600" w:hanging="720"/>
        <w:rPr>
          <w:rFonts w:ascii="Times New Roman" w:hAnsi="Times New Roman" w:cs="Times New Roman"/>
          <w:color w:val="000000"/>
        </w:rPr>
      </w:pPr>
      <w:r w:rsidRPr="00A11E85">
        <w:rPr>
          <w:rFonts w:ascii="Times New Roman" w:hAnsi="Times New Roman" w:cs="Times New Roman"/>
          <w:color w:val="000000"/>
        </w:rPr>
        <w:tab/>
      </w:r>
      <w:r w:rsidRPr="00A11E85">
        <w:rPr>
          <w:rFonts w:ascii="Times New Roman" w:hAnsi="Times New Roman" w:cs="Times New Roman"/>
          <w:b/>
          <w:bCs/>
          <w:color w:val="000000"/>
        </w:rPr>
        <w:t>NEW COURSE APPROVED</w:t>
      </w:r>
    </w:p>
    <w:p w14:paraId="6019B6A4" w14:textId="2818F705" w:rsidR="001220CF" w:rsidRPr="00A11E85" w:rsidRDefault="00F02C5F" w:rsidP="00C963D7">
      <w:pPr>
        <w:pBdr>
          <w:top w:val="nil"/>
          <w:left w:val="nil"/>
          <w:bottom w:val="nil"/>
          <w:right w:val="nil"/>
          <w:between w:val="nil"/>
        </w:pBdr>
        <w:rPr>
          <w:rFonts w:ascii="Times New Roman" w:hAnsi="Times New Roman" w:cs="Times New Roman"/>
          <w:color w:val="000000"/>
        </w:rPr>
      </w:pPr>
      <w:r w:rsidRPr="00A11E85">
        <w:rPr>
          <w:rFonts w:ascii="Times New Roman" w:hAnsi="Times New Roman" w:cs="Times New Roman"/>
          <w:color w:val="000000"/>
        </w:rPr>
        <w:tab/>
      </w:r>
      <w:r w:rsidRPr="00A11E85">
        <w:rPr>
          <w:rFonts w:ascii="Times New Roman" w:hAnsi="Times New Roman" w:cs="Times New Roman"/>
          <w:color w:val="000000"/>
        </w:rPr>
        <w:tab/>
      </w:r>
      <w:r w:rsidRPr="00A11E85">
        <w:rPr>
          <w:rFonts w:ascii="Times New Roman" w:hAnsi="Times New Roman" w:cs="Times New Roman"/>
          <w:color w:val="000000"/>
        </w:rPr>
        <w:tab/>
      </w:r>
    </w:p>
    <w:p w14:paraId="60C93123" w14:textId="4AF41BC0" w:rsidR="00C963D7" w:rsidRPr="00A11E85" w:rsidRDefault="00C963D7" w:rsidP="00C963D7">
      <w:pPr>
        <w:pBdr>
          <w:top w:val="nil"/>
          <w:left w:val="nil"/>
          <w:bottom w:val="nil"/>
          <w:right w:val="nil"/>
          <w:between w:val="nil"/>
        </w:pBdr>
        <w:rPr>
          <w:rFonts w:ascii="Times New Roman" w:hAnsi="Times New Roman" w:cs="Times New Roman"/>
          <w:color w:val="000000"/>
          <w:u w:val="single"/>
        </w:rPr>
      </w:pPr>
      <w:r w:rsidRPr="00A11E85">
        <w:rPr>
          <w:rFonts w:ascii="Times New Roman" w:hAnsi="Times New Roman" w:cs="Times New Roman"/>
          <w:color w:val="000000"/>
        </w:rPr>
        <w:tab/>
      </w:r>
      <w:r w:rsidRPr="00A11E85">
        <w:rPr>
          <w:rFonts w:ascii="Times New Roman" w:hAnsi="Times New Roman" w:cs="Times New Roman"/>
          <w:color w:val="000000"/>
        </w:rPr>
        <w:tab/>
        <w:t>2.</w:t>
      </w:r>
      <w:r w:rsidRPr="00A11E85">
        <w:rPr>
          <w:rFonts w:ascii="Times New Roman" w:hAnsi="Times New Roman" w:cs="Times New Roman"/>
          <w:color w:val="000000"/>
        </w:rPr>
        <w:tab/>
      </w:r>
      <w:r w:rsidRPr="00A11E85">
        <w:rPr>
          <w:rFonts w:ascii="Times New Roman" w:hAnsi="Times New Roman" w:cs="Times New Roman"/>
          <w:color w:val="000000"/>
          <w:u w:val="single"/>
        </w:rPr>
        <w:t>Curricular Requests from the Department of Mathematics and Philosophy</w:t>
      </w:r>
    </w:p>
    <w:p w14:paraId="11D96C1F" w14:textId="5D158CCB" w:rsidR="00C963D7" w:rsidRPr="00A11E85" w:rsidRDefault="00C963D7" w:rsidP="00C963D7">
      <w:pPr>
        <w:pBdr>
          <w:top w:val="nil"/>
          <w:left w:val="nil"/>
          <w:bottom w:val="nil"/>
          <w:right w:val="nil"/>
          <w:between w:val="nil"/>
        </w:pBdr>
        <w:rPr>
          <w:rFonts w:ascii="Times New Roman" w:hAnsi="Times New Roman" w:cs="Times New Roman"/>
          <w:color w:val="000000"/>
        </w:rPr>
      </w:pPr>
    </w:p>
    <w:p w14:paraId="1EC7360B" w14:textId="7060E873" w:rsidR="00C963D7" w:rsidRPr="00A11E85" w:rsidRDefault="00C963D7" w:rsidP="00C963D7">
      <w:pPr>
        <w:pBdr>
          <w:top w:val="nil"/>
          <w:left w:val="nil"/>
          <w:bottom w:val="nil"/>
          <w:right w:val="nil"/>
          <w:between w:val="nil"/>
        </w:pBdr>
        <w:rPr>
          <w:rFonts w:ascii="Times New Roman" w:hAnsi="Times New Roman" w:cs="Times New Roman"/>
          <w:color w:val="000000"/>
        </w:rPr>
      </w:pPr>
      <w:r w:rsidRPr="00A11E85">
        <w:rPr>
          <w:rFonts w:ascii="Times New Roman" w:hAnsi="Times New Roman" w:cs="Times New Roman"/>
          <w:color w:val="000000"/>
        </w:rPr>
        <w:tab/>
      </w:r>
      <w:r w:rsidRPr="00A11E85">
        <w:rPr>
          <w:rFonts w:ascii="Times New Roman" w:hAnsi="Times New Roman" w:cs="Times New Roman"/>
          <w:color w:val="000000"/>
        </w:rPr>
        <w:tab/>
      </w:r>
      <w:r w:rsidRPr="00A11E85">
        <w:rPr>
          <w:rFonts w:ascii="Times New Roman" w:hAnsi="Times New Roman" w:cs="Times New Roman"/>
          <w:color w:val="000000"/>
        </w:rPr>
        <w:tab/>
        <w:t>a.</w:t>
      </w:r>
      <w:r w:rsidRPr="00A11E85">
        <w:rPr>
          <w:rFonts w:ascii="Times New Roman" w:hAnsi="Times New Roman" w:cs="Times New Roman"/>
          <w:color w:val="000000"/>
        </w:rPr>
        <w:tab/>
        <w:t>Request for Change of Option</w:t>
      </w:r>
    </w:p>
    <w:p w14:paraId="4980E094" w14:textId="50C26901" w:rsidR="00C963D7" w:rsidRPr="00A11E85" w:rsidRDefault="00C963D7" w:rsidP="00C963D7">
      <w:pPr>
        <w:pBdr>
          <w:top w:val="nil"/>
          <w:left w:val="nil"/>
          <w:bottom w:val="nil"/>
          <w:right w:val="nil"/>
          <w:between w:val="nil"/>
        </w:pBdr>
        <w:rPr>
          <w:rFonts w:ascii="Times New Roman" w:hAnsi="Times New Roman" w:cs="Times New Roman"/>
          <w:color w:val="000000"/>
        </w:rPr>
      </w:pPr>
    </w:p>
    <w:p w14:paraId="2FC8389C" w14:textId="24ABF852" w:rsidR="000E1196" w:rsidRPr="00A11E85" w:rsidRDefault="00C963D7" w:rsidP="00EC55D5">
      <w:pPr>
        <w:pBdr>
          <w:top w:val="nil"/>
          <w:left w:val="nil"/>
          <w:bottom w:val="nil"/>
          <w:right w:val="nil"/>
          <w:between w:val="nil"/>
        </w:pBdr>
        <w:rPr>
          <w:rFonts w:ascii="Times New Roman" w:hAnsi="Times New Roman" w:cs="Times New Roman"/>
          <w:color w:val="000000"/>
        </w:rPr>
      </w:pPr>
      <w:r w:rsidRPr="00A11E85">
        <w:rPr>
          <w:rFonts w:ascii="Times New Roman" w:hAnsi="Times New Roman" w:cs="Times New Roman"/>
          <w:color w:val="000000"/>
        </w:rPr>
        <w:lastRenderedPageBreak/>
        <w:tab/>
      </w:r>
      <w:r w:rsidRPr="00A11E85">
        <w:rPr>
          <w:rFonts w:ascii="Times New Roman" w:hAnsi="Times New Roman" w:cs="Times New Roman"/>
          <w:color w:val="000000"/>
        </w:rPr>
        <w:tab/>
      </w:r>
      <w:r w:rsidRPr="00A11E85">
        <w:rPr>
          <w:rFonts w:ascii="Times New Roman" w:hAnsi="Times New Roman" w:cs="Times New Roman"/>
          <w:color w:val="000000"/>
        </w:rPr>
        <w:tab/>
      </w:r>
      <w:r w:rsidRPr="00A11E85">
        <w:rPr>
          <w:rFonts w:ascii="Times New Roman" w:hAnsi="Times New Roman" w:cs="Times New Roman"/>
          <w:color w:val="000000"/>
        </w:rPr>
        <w:tab/>
      </w:r>
      <w:proofErr w:type="spellStart"/>
      <w:r w:rsidRPr="00A11E85">
        <w:rPr>
          <w:rFonts w:ascii="Times New Roman" w:hAnsi="Times New Roman" w:cs="Times New Roman"/>
          <w:color w:val="000000"/>
        </w:rPr>
        <w:t>i</w:t>
      </w:r>
      <w:proofErr w:type="spellEnd"/>
      <w:r w:rsidRPr="00A11E85">
        <w:rPr>
          <w:rFonts w:ascii="Times New Roman" w:hAnsi="Times New Roman" w:cs="Times New Roman"/>
          <w:color w:val="000000"/>
        </w:rPr>
        <w:t>.</w:t>
      </w:r>
      <w:r w:rsidRPr="00A11E85">
        <w:rPr>
          <w:rFonts w:ascii="Times New Roman" w:hAnsi="Times New Roman" w:cs="Times New Roman"/>
          <w:color w:val="000000"/>
        </w:rPr>
        <w:tab/>
        <w:t xml:space="preserve">Mathematics: Teacher Education Option </w:t>
      </w:r>
      <w:bookmarkStart w:id="3" w:name="_Hlk124069406"/>
    </w:p>
    <w:p w14:paraId="74622C0A" w14:textId="75407C0F" w:rsidR="00EC55D5" w:rsidRPr="00A11E85" w:rsidRDefault="00EC55D5" w:rsidP="00EC55D5">
      <w:pPr>
        <w:pBdr>
          <w:top w:val="nil"/>
          <w:left w:val="nil"/>
          <w:bottom w:val="nil"/>
          <w:right w:val="nil"/>
          <w:between w:val="nil"/>
        </w:pBdr>
        <w:rPr>
          <w:rFonts w:ascii="Times New Roman" w:hAnsi="Times New Roman" w:cs="Times New Roman"/>
          <w:color w:val="000000"/>
        </w:rPr>
      </w:pPr>
    </w:p>
    <w:p w14:paraId="53606540" w14:textId="0B36C0E8" w:rsidR="00A56C42" w:rsidRPr="00A11E85" w:rsidRDefault="00EC55D5" w:rsidP="00EC55D5">
      <w:pPr>
        <w:pBdr>
          <w:top w:val="nil"/>
          <w:left w:val="nil"/>
          <w:bottom w:val="nil"/>
          <w:right w:val="nil"/>
          <w:between w:val="nil"/>
        </w:pBdr>
        <w:ind w:left="3600"/>
        <w:rPr>
          <w:rFonts w:ascii="Times New Roman" w:hAnsi="Times New Roman" w:cs="Times New Roman"/>
          <w:color w:val="000000"/>
        </w:rPr>
      </w:pPr>
      <w:r w:rsidRPr="00A11E85">
        <w:rPr>
          <w:rFonts w:ascii="Times New Roman" w:hAnsi="Times New Roman" w:cs="Times New Roman"/>
          <w:color w:val="000000"/>
        </w:rPr>
        <w:t xml:space="preserve">Chair Thompson asked what is driving the change of option. Mathematics and Philosophy </w:t>
      </w:r>
      <w:r w:rsidR="00C84ABA" w:rsidRPr="00A11E85">
        <w:rPr>
          <w:rFonts w:ascii="Times New Roman" w:hAnsi="Times New Roman" w:cs="Times New Roman"/>
          <w:color w:val="000000"/>
        </w:rPr>
        <w:t xml:space="preserve">Chair Victoria </w:t>
      </w:r>
      <w:proofErr w:type="spellStart"/>
      <w:r w:rsidR="00C84ABA" w:rsidRPr="00A11E85">
        <w:rPr>
          <w:rFonts w:ascii="Times New Roman" w:hAnsi="Times New Roman" w:cs="Times New Roman"/>
          <w:color w:val="000000"/>
        </w:rPr>
        <w:t>Baramidze</w:t>
      </w:r>
      <w:proofErr w:type="spellEnd"/>
      <w:r w:rsidR="00C84ABA" w:rsidRPr="00A11E85">
        <w:rPr>
          <w:rFonts w:ascii="Times New Roman" w:hAnsi="Times New Roman" w:cs="Times New Roman"/>
          <w:color w:val="000000"/>
        </w:rPr>
        <w:t xml:space="preserve"> explained that MATH 381</w:t>
      </w:r>
      <w:r w:rsidR="00EE164B" w:rsidRPr="00A11E85">
        <w:rPr>
          <w:rFonts w:ascii="Times New Roman" w:hAnsi="Times New Roman" w:cs="Times New Roman"/>
          <w:color w:val="000000"/>
        </w:rPr>
        <w:t>, Introduction to STEM Teaching,</w:t>
      </w:r>
      <w:r w:rsidR="00C84ABA" w:rsidRPr="00A11E85">
        <w:rPr>
          <w:rFonts w:ascii="Times New Roman" w:hAnsi="Times New Roman" w:cs="Times New Roman"/>
          <w:color w:val="000000"/>
        </w:rPr>
        <w:t xml:space="preserve"> was developed from </w:t>
      </w:r>
      <w:r w:rsidR="00EE164B" w:rsidRPr="00A11E85">
        <w:rPr>
          <w:rFonts w:ascii="Times New Roman" w:hAnsi="Times New Roman" w:cs="Times New Roman"/>
          <w:color w:val="000000"/>
        </w:rPr>
        <w:t xml:space="preserve">MATH 389, Teaching of Algebra Seminar, </w:t>
      </w:r>
      <w:r w:rsidR="00C84ABA" w:rsidRPr="00A11E85">
        <w:rPr>
          <w:rFonts w:ascii="Times New Roman" w:hAnsi="Times New Roman" w:cs="Times New Roman"/>
          <w:color w:val="000000"/>
        </w:rPr>
        <w:t>a course taught by College of Arts and Sciences Ass</w:t>
      </w:r>
      <w:r w:rsidR="001A50F3">
        <w:rPr>
          <w:rFonts w:ascii="Times New Roman" w:hAnsi="Times New Roman" w:cs="Times New Roman"/>
          <w:color w:val="000000"/>
        </w:rPr>
        <w:t>istant</w:t>
      </w:r>
      <w:r w:rsidR="00C84ABA" w:rsidRPr="00A11E85">
        <w:rPr>
          <w:rFonts w:ascii="Times New Roman" w:hAnsi="Times New Roman" w:cs="Times New Roman"/>
          <w:color w:val="000000"/>
        </w:rPr>
        <w:t xml:space="preserve"> Dean Jim </w:t>
      </w:r>
      <w:proofErr w:type="spellStart"/>
      <w:r w:rsidR="00C84ABA" w:rsidRPr="00A11E85">
        <w:rPr>
          <w:rFonts w:ascii="Times New Roman" w:hAnsi="Times New Roman" w:cs="Times New Roman"/>
          <w:color w:val="000000"/>
        </w:rPr>
        <w:t>Rabchuk</w:t>
      </w:r>
      <w:proofErr w:type="spellEnd"/>
      <w:r w:rsidR="00C84ABA" w:rsidRPr="00A11E85">
        <w:rPr>
          <w:rFonts w:ascii="Times New Roman" w:hAnsi="Times New Roman" w:cs="Times New Roman"/>
          <w:color w:val="000000"/>
        </w:rPr>
        <w:t xml:space="preserve"> in the Quad Cities</w:t>
      </w:r>
      <w:r w:rsidR="001A50F3">
        <w:rPr>
          <w:rFonts w:ascii="Times New Roman" w:hAnsi="Times New Roman" w:cs="Times New Roman"/>
          <w:color w:val="000000"/>
        </w:rPr>
        <w:t>,</w:t>
      </w:r>
      <w:r w:rsidR="00C84ABA" w:rsidRPr="00A11E85">
        <w:rPr>
          <w:rFonts w:ascii="Times New Roman" w:hAnsi="Times New Roman" w:cs="Times New Roman"/>
          <w:color w:val="000000"/>
        </w:rPr>
        <w:t xml:space="preserve"> who over the years has developed certain approaches on how to prepare students for their teaching assistant duties. She said the original course was a great success, so the department is excited to test this new version of that course for current students. Dr. </w:t>
      </w:r>
      <w:proofErr w:type="spellStart"/>
      <w:r w:rsidR="00C84ABA" w:rsidRPr="00A11E85">
        <w:rPr>
          <w:rFonts w:ascii="Times New Roman" w:hAnsi="Times New Roman" w:cs="Times New Roman"/>
          <w:color w:val="000000"/>
        </w:rPr>
        <w:t>Baramidze</w:t>
      </w:r>
      <w:proofErr w:type="spellEnd"/>
      <w:r w:rsidR="00C84ABA" w:rsidRPr="00A11E85">
        <w:rPr>
          <w:rFonts w:ascii="Times New Roman" w:hAnsi="Times New Roman" w:cs="Times New Roman"/>
          <w:color w:val="000000"/>
        </w:rPr>
        <w:t xml:space="preserve"> clarified that Mathematics is not replacing anything, so students could still take MATH </w:t>
      </w:r>
      <w:r w:rsidR="00EE164B" w:rsidRPr="00A11E85">
        <w:rPr>
          <w:rFonts w:ascii="Times New Roman" w:hAnsi="Times New Roman" w:cs="Times New Roman"/>
          <w:color w:val="000000"/>
        </w:rPr>
        <w:t xml:space="preserve">389, but MATH 381 will be offered as an alternative. Mathematics professor Bob Mann will take over Dr. </w:t>
      </w:r>
      <w:proofErr w:type="spellStart"/>
      <w:r w:rsidR="00EE164B" w:rsidRPr="00A11E85">
        <w:rPr>
          <w:rFonts w:ascii="Times New Roman" w:hAnsi="Times New Roman" w:cs="Times New Roman"/>
          <w:color w:val="000000"/>
        </w:rPr>
        <w:t>Rabchuk’s</w:t>
      </w:r>
      <w:proofErr w:type="spellEnd"/>
      <w:r w:rsidR="00EE164B" w:rsidRPr="00A11E85">
        <w:rPr>
          <w:rFonts w:ascii="Times New Roman" w:hAnsi="Times New Roman" w:cs="Times New Roman"/>
          <w:color w:val="000000"/>
        </w:rPr>
        <w:t xml:space="preserve"> responsibilities in teaching this course</w:t>
      </w:r>
      <w:r w:rsidR="001A50F3">
        <w:rPr>
          <w:rFonts w:ascii="Times New Roman" w:hAnsi="Times New Roman" w:cs="Times New Roman"/>
          <w:color w:val="000000"/>
        </w:rPr>
        <w:t xml:space="preserve"> as </w:t>
      </w:r>
      <w:r w:rsidR="00EE164B" w:rsidRPr="00A11E85">
        <w:rPr>
          <w:rFonts w:ascii="Times New Roman" w:hAnsi="Times New Roman" w:cs="Times New Roman"/>
          <w:color w:val="000000"/>
        </w:rPr>
        <w:t xml:space="preserve">he is a Math Ed faculty member. </w:t>
      </w:r>
    </w:p>
    <w:p w14:paraId="44D5CBAA" w14:textId="77777777" w:rsidR="00A56C42" w:rsidRPr="00A11E85" w:rsidRDefault="00A56C42" w:rsidP="00EC55D5">
      <w:pPr>
        <w:pBdr>
          <w:top w:val="nil"/>
          <w:left w:val="nil"/>
          <w:bottom w:val="nil"/>
          <w:right w:val="nil"/>
          <w:between w:val="nil"/>
        </w:pBdr>
        <w:ind w:left="3600"/>
        <w:rPr>
          <w:rFonts w:ascii="Times New Roman" w:hAnsi="Times New Roman" w:cs="Times New Roman"/>
          <w:color w:val="000000"/>
        </w:rPr>
      </w:pPr>
    </w:p>
    <w:p w14:paraId="1B481C70" w14:textId="44B032A1" w:rsidR="00A56C42" w:rsidRPr="00A11E85" w:rsidRDefault="00EE164B" w:rsidP="00A56C42">
      <w:pPr>
        <w:pBdr>
          <w:top w:val="nil"/>
          <w:left w:val="nil"/>
          <w:bottom w:val="nil"/>
          <w:right w:val="nil"/>
          <w:between w:val="nil"/>
        </w:pBdr>
        <w:ind w:left="3600"/>
        <w:rPr>
          <w:rFonts w:ascii="Times New Roman" w:hAnsi="Times New Roman" w:cs="Times New Roman"/>
          <w:color w:val="000000"/>
        </w:rPr>
      </w:pPr>
      <w:r w:rsidRPr="00A11E85">
        <w:rPr>
          <w:rFonts w:ascii="Times New Roman" w:hAnsi="Times New Roman" w:cs="Times New Roman"/>
          <w:color w:val="000000"/>
        </w:rPr>
        <w:t xml:space="preserve">Chair Thompson asked if this course is something Math tutors would take. Dr. </w:t>
      </w:r>
      <w:proofErr w:type="spellStart"/>
      <w:r w:rsidRPr="00A11E85">
        <w:rPr>
          <w:rFonts w:ascii="Times New Roman" w:hAnsi="Times New Roman" w:cs="Times New Roman"/>
          <w:color w:val="000000"/>
        </w:rPr>
        <w:t>Baramidze</w:t>
      </w:r>
      <w:proofErr w:type="spellEnd"/>
      <w:r w:rsidRPr="00A11E85">
        <w:rPr>
          <w:rFonts w:ascii="Times New Roman" w:hAnsi="Times New Roman" w:cs="Times New Roman"/>
          <w:color w:val="000000"/>
        </w:rPr>
        <w:t xml:space="preserve"> responded that MATH 389 is taken by Math Education majors who are being trained to teach MATH 110 labs as </w:t>
      </w:r>
      <w:r w:rsidR="00640F30" w:rsidRPr="00A11E85">
        <w:rPr>
          <w:rFonts w:ascii="Times New Roman" w:hAnsi="Times New Roman" w:cs="Times New Roman"/>
          <w:color w:val="000000"/>
        </w:rPr>
        <w:t xml:space="preserve">recitation </w:t>
      </w:r>
      <w:r w:rsidRPr="00A11E85">
        <w:rPr>
          <w:rFonts w:ascii="Times New Roman" w:hAnsi="Times New Roman" w:cs="Times New Roman"/>
          <w:color w:val="000000"/>
        </w:rPr>
        <w:t xml:space="preserve">assistants. She stated that MATH 389 was typically directed toward just that particular </w:t>
      </w:r>
      <w:r w:rsidR="00640F30" w:rsidRPr="00A11E85">
        <w:rPr>
          <w:rFonts w:ascii="Times New Roman" w:hAnsi="Times New Roman" w:cs="Times New Roman"/>
          <w:color w:val="000000"/>
        </w:rPr>
        <w:t xml:space="preserve">basic </w:t>
      </w:r>
      <w:r w:rsidRPr="00A11E85">
        <w:rPr>
          <w:rFonts w:ascii="Times New Roman" w:hAnsi="Times New Roman" w:cs="Times New Roman"/>
          <w:color w:val="000000"/>
        </w:rPr>
        <w:t xml:space="preserve">algebraic teaching, but the new course will give students a broader preparation so that they </w:t>
      </w:r>
      <w:r w:rsidR="00640F30" w:rsidRPr="00A11E85">
        <w:rPr>
          <w:rFonts w:ascii="Times New Roman" w:hAnsi="Times New Roman" w:cs="Times New Roman"/>
          <w:color w:val="000000"/>
        </w:rPr>
        <w:t xml:space="preserve">will not just be able to help with recitation sessions but will also be preparing for higher level courses. Dr. </w:t>
      </w:r>
      <w:proofErr w:type="spellStart"/>
      <w:r w:rsidR="00640F30" w:rsidRPr="00A11E85">
        <w:rPr>
          <w:rFonts w:ascii="Times New Roman" w:hAnsi="Times New Roman" w:cs="Times New Roman"/>
          <w:color w:val="000000"/>
        </w:rPr>
        <w:t>Baramidze</w:t>
      </w:r>
      <w:proofErr w:type="spellEnd"/>
      <w:r w:rsidR="00640F30" w:rsidRPr="00A11E85">
        <w:rPr>
          <w:rFonts w:ascii="Times New Roman" w:hAnsi="Times New Roman" w:cs="Times New Roman"/>
          <w:color w:val="000000"/>
        </w:rPr>
        <w:t xml:space="preserve"> related that there have been discussions about using </w:t>
      </w:r>
      <w:r w:rsidR="00A56C42" w:rsidRPr="00A11E85">
        <w:rPr>
          <w:rFonts w:ascii="Times New Roman" w:hAnsi="Times New Roman" w:cs="Times New Roman"/>
          <w:color w:val="000000"/>
        </w:rPr>
        <w:t>these students for the distance program</w:t>
      </w:r>
      <w:r w:rsidR="00640F30" w:rsidRPr="00A11E85">
        <w:rPr>
          <w:rFonts w:ascii="Times New Roman" w:hAnsi="Times New Roman" w:cs="Times New Roman"/>
          <w:color w:val="000000"/>
        </w:rPr>
        <w:t xml:space="preserve"> for calculus on the Macomb campus, but those plans were interrupted by Covid. She said Mathematics and Philosophy would like to have that option so that they could join other departments in </w:t>
      </w:r>
      <w:r w:rsidR="00A56C42" w:rsidRPr="00A11E85">
        <w:rPr>
          <w:rFonts w:ascii="Times New Roman" w:hAnsi="Times New Roman" w:cs="Times New Roman"/>
          <w:color w:val="000000"/>
        </w:rPr>
        <w:t xml:space="preserve">triangulating assistance. Chair Thompson said the proposal looks very interesting because he knows that math tutoring is very popular in </w:t>
      </w:r>
      <w:proofErr w:type="spellStart"/>
      <w:r w:rsidR="00A56C42" w:rsidRPr="00A11E85">
        <w:rPr>
          <w:rFonts w:ascii="Times New Roman" w:hAnsi="Times New Roman" w:cs="Times New Roman"/>
          <w:color w:val="000000"/>
        </w:rPr>
        <w:t>Malpass</w:t>
      </w:r>
      <w:proofErr w:type="spellEnd"/>
      <w:r w:rsidR="00A56C42" w:rsidRPr="00A11E85">
        <w:rPr>
          <w:rFonts w:ascii="Times New Roman" w:hAnsi="Times New Roman" w:cs="Times New Roman"/>
          <w:color w:val="000000"/>
        </w:rPr>
        <w:t xml:space="preserve"> Library.</w:t>
      </w:r>
    </w:p>
    <w:p w14:paraId="5998B3B6" w14:textId="5233339E" w:rsidR="00A56C42" w:rsidRPr="00A11E85" w:rsidRDefault="00A56C42" w:rsidP="00A56C42">
      <w:pPr>
        <w:pBdr>
          <w:top w:val="nil"/>
          <w:left w:val="nil"/>
          <w:bottom w:val="nil"/>
          <w:right w:val="nil"/>
          <w:between w:val="nil"/>
        </w:pBdr>
        <w:ind w:left="3600"/>
        <w:rPr>
          <w:rFonts w:ascii="Times New Roman" w:hAnsi="Times New Roman" w:cs="Times New Roman"/>
          <w:color w:val="000000"/>
        </w:rPr>
      </w:pPr>
    </w:p>
    <w:p w14:paraId="115020D3" w14:textId="4E933AE7" w:rsidR="00A56C42" w:rsidRPr="00A11E85" w:rsidRDefault="00A56C42" w:rsidP="00A56C42">
      <w:pPr>
        <w:pBdr>
          <w:top w:val="nil"/>
          <w:left w:val="nil"/>
          <w:bottom w:val="nil"/>
          <w:right w:val="nil"/>
          <w:between w:val="nil"/>
        </w:pBdr>
        <w:ind w:left="3600"/>
        <w:rPr>
          <w:rFonts w:ascii="Times New Roman" w:hAnsi="Times New Roman" w:cs="Times New Roman"/>
          <w:color w:val="000000"/>
        </w:rPr>
      </w:pPr>
      <w:r w:rsidRPr="00A11E85">
        <w:rPr>
          <w:rFonts w:ascii="Times New Roman" w:hAnsi="Times New Roman" w:cs="Times New Roman"/>
          <w:color w:val="000000"/>
        </w:rPr>
        <w:t xml:space="preserve">Senator </w:t>
      </w:r>
      <w:proofErr w:type="spellStart"/>
      <w:r w:rsidRPr="00A11E85">
        <w:rPr>
          <w:rFonts w:ascii="Times New Roman" w:hAnsi="Times New Roman" w:cs="Times New Roman"/>
          <w:color w:val="000000"/>
        </w:rPr>
        <w:t>Petrocovici</w:t>
      </w:r>
      <w:proofErr w:type="spellEnd"/>
      <w:r w:rsidRPr="00A11E85">
        <w:rPr>
          <w:rFonts w:ascii="Times New Roman" w:hAnsi="Times New Roman" w:cs="Times New Roman"/>
          <w:color w:val="000000"/>
        </w:rPr>
        <w:t xml:space="preserve"> pointed out that this change is part of a broader initiative so that all STEM departments will have this class in their disciplines. He noted that this started on the Quad Cities campus, and as it migrates to Macomb it will incorporate physics, chemistry, and engineering</w:t>
      </w:r>
      <w:r w:rsidR="001A50F3">
        <w:rPr>
          <w:rFonts w:ascii="Times New Roman" w:hAnsi="Times New Roman" w:cs="Times New Roman"/>
          <w:color w:val="000000"/>
        </w:rPr>
        <w:t>,</w:t>
      </w:r>
      <w:r w:rsidRPr="00A11E85">
        <w:rPr>
          <w:rFonts w:ascii="Times New Roman" w:hAnsi="Times New Roman" w:cs="Times New Roman"/>
          <w:color w:val="000000"/>
        </w:rPr>
        <w:t xml:space="preserve"> who will all be developing something like this. He added that as the learning assistance is moved to Macomb, this will be good to have as an option for their teaching majors. Chair Thompson remarked this will be quality assurance for the mathematics labs in a way; Dr. </w:t>
      </w:r>
      <w:proofErr w:type="spellStart"/>
      <w:r w:rsidRPr="00A11E85">
        <w:rPr>
          <w:rFonts w:ascii="Times New Roman" w:hAnsi="Times New Roman" w:cs="Times New Roman"/>
          <w:color w:val="000000"/>
        </w:rPr>
        <w:t>Baramidze</w:t>
      </w:r>
      <w:proofErr w:type="spellEnd"/>
      <w:r w:rsidRPr="00A11E85">
        <w:rPr>
          <w:rFonts w:ascii="Times New Roman" w:hAnsi="Times New Roman" w:cs="Times New Roman"/>
          <w:color w:val="000000"/>
        </w:rPr>
        <w:t xml:space="preserve"> agreed, adding that will be the case for other courses, too.</w:t>
      </w:r>
    </w:p>
    <w:p w14:paraId="011A5B1A" w14:textId="6B2594D0" w:rsidR="00A56C42" w:rsidRPr="00A11E85" w:rsidRDefault="00A56C42" w:rsidP="00A56C42">
      <w:pPr>
        <w:pBdr>
          <w:top w:val="nil"/>
          <w:left w:val="nil"/>
          <w:bottom w:val="nil"/>
          <w:right w:val="nil"/>
          <w:between w:val="nil"/>
        </w:pBdr>
        <w:ind w:left="3600"/>
        <w:rPr>
          <w:rFonts w:ascii="Times New Roman" w:hAnsi="Times New Roman" w:cs="Times New Roman"/>
          <w:color w:val="000000"/>
        </w:rPr>
      </w:pPr>
    </w:p>
    <w:p w14:paraId="1BCADB63" w14:textId="1622C5BA" w:rsidR="00A56C42" w:rsidRPr="00A11E85" w:rsidRDefault="00A56C42" w:rsidP="00A56C42">
      <w:pPr>
        <w:pBdr>
          <w:top w:val="nil"/>
          <w:left w:val="nil"/>
          <w:bottom w:val="nil"/>
          <w:right w:val="nil"/>
          <w:between w:val="nil"/>
        </w:pBdr>
        <w:ind w:left="3600"/>
        <w:rPr>
          <w:rFonts w:ascii="Times New Roman" w:hAnsi="Times New Roman" w:cs="Times New Roman"/>
          <w:b/>
          <w:bCs/>
          <w:color w:val="000000"/>
        </w:rPr>
      </w:pPr>
      <w:r w:rsidRPr="00A11E85">
        <w:rPr>
          <w:rFonts w:ascii="Times New Roman" w:hAnsi="Times New Roman" w:cs="Times New Roman"/>
          <w:b/>
          <w:bCs/>
          <w:color w:val="000000"/>
        </w:rPr>
        <w:t>CHANGE IN OPTION APPROVED</w:t>
      </w:r>
    </w:p>
    <w:p w14:paraId="37CE897F" w14:textId="77777777" w:rsidR="00EC55D5" w:rsidRPr="00A11E85" w:rsidRDefault="00EC55D5" w:rsidP="00EC55D5">
      <w:pPr>
        <w:pBdr>
          <w:top w:val="nil"/>
          <w:left w:val="nil"/>
          <w:bottom w:val="nil"/>
          <w:right w:val="nil"/>
          <w:between w:val="nil"/>
        </w:pBdr>
        <w:ind w:left="3600"/>
        <w:rPr>
          <w:rFonts w:ascii="Times New Roman" w:hAnsi="Times New Roman" w:cs="Times New Roman"/>
          <w:color w:val="000000"/>
        </w:rPr>
      </w:pPr>
    </w:p>
    <w:p w14:paraId="08BA09CE" w14:textId="059EECAB" w:rsidR="00850337" w:rsidRPr="00A11E85" w:rsidRDefault="00850337" w:rsidP="00850337">
      <w:pPr>
        <w:tabs>
          <w:tab w:val="left" w:pos="720"/>
        </w:tabs>
        <w:rPr>
          <w:rFonts w:ascii="Times New Roman" w:hAnsi="Times New Roman" w:cs="Times New Roman"/>
          <w:color w:val="000000"/>
          <w:u w:val="single"/>
        </w:rPr>
      </w:pPr>
      <w:r w:rsidRPr="00A11E85">
        <w:rPr>
          <w:rFonts w:ascii="Times New Roman" w:hAnsi="Times New Roman" w:cs="Times New Roman"/>
          <w:color w:val="000000"/>
        </w:rPr>
        <w:tab/>
        <w:t>B.</w:t>
      </w:r>
      <w:r w:rsidRPr="00A11E85">
        <w:rPr>
          <w:rFonts w:ascii="Times New Roman" w:hAnsi="Times New Roman" w:cs="Times New Roman"/>
          <w:color w:val="000000"/>
        </w:rPr>
        <w:tab/>
      </w:r>
      <w:r w:rsidR="000E1196" w:rsidRPr="00A11E85">
        <w:rPr>
          <w:rFonts w:ascii="Times New Roman" w:hAnsi="Times New Roman" w:cs="Times New Roman"/>
          <w:color w:val="000000"/>
          <w:u w:val="single"/>
        </w:rPr>
        <w:t xml:space="preserve">Senate Nominating Committee </w:t>
      </w:r>
      <w:r w:rsidRPr="00A11E85">
        <w:rPr>
          <w:rFonts w:ascii="Times New Roman" w:hAnsi="Times New Roman" w:cs="Times New Roman"/>
          <w:color w:val="000000"/>
          <w:u w:val="single"/>
        </w:rPr>
        <w:t>(</w:t>
      </w:r>
      <w:r w:rsidR="000E1196" w:rsidRPr="00A11E85">
        <w:rPr>
          <w:rFonts w:ascii="Times New Roman" w:hAnsi="Times New Roman" w:cs="Times New Roman"/>
          <w:color w:val="000000"/>
          <w:u w:val="single"/>
        </w:rPr>
        <w:t>SNC</w:t>
      </w:r>
      <w:r w:rsidRPr="00A11E85">
        <w:rPr>
          <w:rFonts w:ascii="Times New Roman" w:hAnsi="Times New Roman" w:cs="Times New Roman"/>
          <w:color w:val="000000"/>
          <w:u w:val="single"/>
        </w:rPr>
        <w:t>)</w:t>
      </w:r>
    </w:p>
    <w:p w14:paraId="6416EB51" w14:textId="14A2C941" w:rsidR="00850337" w:rsidRPr="00A11E85" w:rsidRDefault="00850337" w:rsidP="00850337">
      <w:pPr>
        <w:pBdr>
          <w:top w:val="nil"/>
          <w:left w:val="nil"/>
          <w:bottom w:val="nil"/>
          <w:right w:val="nil"/>
          <w:between w:val="nil"/>
        </w:pBdr>
        <w:ind w:firstLine="720"/>
        <w:rPr>
          <w:rFonts w:ascii="Times New Roman" w:hAnsi="Times New Roman" w:cs="Times New Roman"/>
          <w:color w:val="000000"/>
        </w:rPr>
      </w:pPr>
      <w:r w:rsidRPr="00A11E85">
        <w:rPr>
          <w:rFonts w:ascii="Times New Roman" w:hAnsi="Times New Roman" w:cs="Times New Roman"/>
          <w:color w:val="000000"/>
        </w:rPr>
        <w:tab/>
        <w:t>(</w:t>
      </w:r>
      <w:r w:rsidR="000E1196" w:rsidRPr="00A11E85">
        <w:rPr>
          <w:rFonts w:ascii="Times New Roman" w:hAnsi="Times New Roman" w:cs="Times New Roman"/>
          <w:color w:val="000000"/>
        </w:rPr>
        <w:t xml:space="preserve">Dave </w:t>
      </w:r>
      <w:r w:rsidR="00A73242" w:rsidRPr="00A11E85">
        <w:rPr>
          <w:rFonts w:ascii="Times New Roman" w:hAnsi="Times New Roman" w:cs="Times New Roman"/>
          <w:color w:val="000000"/>
        </w:rPr>
        <w:t xml:space="preserve">Hunter, </w:t>
      </w:r>
      <w:r w:rsidRPr="00A11E85">
        <w:rPr>
          <w:rFonts w:ascii="Times New Roman" w:hAnsi="Times New Roman" w:cs="Times New Roman"/>
          <w:color w:val="000000"/>
        </w:rPr>
        <w:t>Chair)</w:t>
      </w:r>
    </w:p>
    <w:p w14:paraId="5E4E6734" w14:textId="77777777" w:rsidR="00850337" w:rsidRPr="00A11E85" w:rsidRDefault="00850337" w:rsidP="00850337">
      <w:pPr>
        <w:pBdr>
          <w:top w:val="nil"/>
          <w:left w:val="nil"/>
          <w:bottom w:val="nil"/>
          <w:right w:val="nil"/>
          <w:between w:val="nil"/>
        </w:pBdr>
        <w:ind w:firstLine="720"/>
        <w:rPr>
          <w:rFonts w:ascii="Times New Roman" w:hAnsi="Times New Roman" w:cs="Times New Roman"/>
          <w:color w:val="000000"/>
        </w:rPr>
      </w:pPr>
    </w:p>
    <w:p w14:paraId="0EE1E87F" w14:textId="7CEEF30E" w:rsidR="005F2CA0" w:rsidRPr="00A11E85" w:rsidRDefault="005F2CA0" w:rsidP="005F2CA0">
      <w:pPr>
        <w:pBdr>
          <w:top w:val="nil"/>
          <w:left w:val="nil"/>
          <w:bottom w:val="nil"/>
          <w:right w:val="nil"/>
          <w:between w:val="nil"/>
        </w:pBdr>
        <w:ind w:left="2160" w:hanging="720"/>
        <w:rPr>
          <w:rFonts w:ascii="Times New Roman" w:hAnsi="Times New Roman" w:cs="Times New Roman"/>
          <w:color w:val="000000"/>
          <w:u w:val="single"/>
        </w:rPr>
      </w:pPr>
      <w:bookmarkStart w:id="4" w:name="_Hlk115715349"/>
      <w:bookmarkEnd w:id="3"/>
      <w:r w:rsidRPr="00A11E85">
        <w:rPr>
          <w:rFonts w:ascii="Times New Roman" w:hAnsi="Times New Roman" w:cs="Times New Roman"/>
          <w:color w:val="000000"/>
        </w:rPr>
        <w:t>1.</w:t>
      </w:r>
      <w:r w:rsidRPr="00A11E85">
        <w:rPr>
          <w:rFonts w:ascii="Times New Roman" w:hAnsi="Times New Roman" w:cs="Times New Roman"/>
          <w:color w:val="000000"/>
        </w:rPr>
        <w:tab/>
      </w:r>
      <w:r w:rsidRPr="00A11E85">
        <w:rPr>
          <w:rFonts w:ascii="Times New Roman" w:hAnsi="Times New Roman" w:cs="Times New Roman"/>
          <w:color w:val="000000"/>
          <w:u w:val="single"/>
        </w:rPr>
        <w:t>Faculty Nominations</w:t>
      </w:r>
    </w:p>
    <w:p w14:paraId="75EF4FA7" w14:textId="78CFA556" w:rsidR="005F2CA0" w:rsidRPr="00A11E85" w:rsidRDefault="005F2CA0" w:rsidP="005F2CA0">
      <w:pPr>
        <w:pBdr>
          <w:top w:val="nil"/>
          <w:left w:val="nil"/>
          <w:bottom w:val="nil"/>
          <w:right w:val="nil"/>
          <w:between w:val="nil"/>
        </w:pBdr>
        <w:ind w:left="2160" w:hanging="720"/>
        <w:rPr>
          <w:rFonts w:ascii="Times New Roman" w:hAnsi="Times New Roman" w:cs="Times New Roman"/>
          <w:color w:val="000000"/>
          <w:u w:val="single"/>
        </w:rPr>
      </w:pPr>
    </w:p>
    <w:p w14:paraId="63EF1FD4" w14:textId="0B9EA18F" w:rsidR="000E1196" w:rsidRPr="00A11E85" w:rsidRDefault="00417B87" w:rsidP="00417B87">
      <w:pPr>
        <w:pBdr>
          <w:top w:val="nil"/>
          <w:left w:val="nil"/>
          <w:bottom w:val="nil"/>
          <w:right w:val="nil"/>
          <w:between w:val="nil"/>
        </w:pBdr>
        <w:tabs>
          <w:tab w:val="left" w:pos="5207"/>
        </w:tabs>
        <w:ind w:left="2160" w:hanging="720"/>
        <w:rPr>
          <w:rFonts w:ascii="Times New Roman" w:hAnsi="Times New Roman" w:cs="Times New Roman"/>
          <w:b/>
          <w:bCs/>
          <w:color w:val="000000"/>
        </w:rPr>
      </w:pPr>
      <w:r w:rsidRPr="00A11E85">
        <w:rPr>
          <w:rFonts w:ascii="Times New Roman" w:hAnsi="Times New Roman" w:cs="Times New Roman"/>
          <w:b/>
          <w:bCs/>
          <w:color w:val="000000"/>
        </w:rPr>
        <w:tab/>
      </w:r>
      <w:r w:rsidR="00D70169" w:rsidRPr="00A11E85">
        <w:rPr>
          <w:rFonts w:ascii="Times New Roman" w:hAnsi="Times New Roman" w:cs="Times New Roman"/>
          <w:b/>
          <w:bCs/>
          <w:color w:val="000000"/>
          <w:u w:val="single"/>
        </w:rPr>
        <w:t xml:space="preserve">AD HOC </w:t>
      </w:r>
      <w:r w:rsidRPr="00A11E85">
        <w:rPr>
          <w:rFonts w:ascii="Times New Roman" w:hAnsi="Times New Roman" w:cs="Times New Roman"/>
          <w:b/>
          <w:bCs/>
          <w:color w:val="000000"/>
          <w:u w:val="single"/>
        </w:rPr>
        <w:t>COMMITTEES</w:t>
      </w:r>
      <w:r w:rsidRPr="00A11E85">
        <w:rPr>
          <w:rFonts w:ascii="Times New Roman" w:hAnsi="Times New Roman" w:cs="Times New Roman"/>
          <w:b/>
          <w:bCs/>
          <w:color w:val="000000"/>
        </w:rPr>
        <w:t>:</w:t>
      </w:r>
      <w:r w:rsidRPr="00A11E85">
        <w:rPr>
          <w:rFonts w:ascii="Times New Roman" w:hAnsi="Times New Roman" w:cs="Times New Roman"/>
          <w:b/>
          <w:bCs/>
          <w:color w:val="000000"/>
        </w:rPr>
        <w:tab/>
      </w:r>
    </w:p>
    <w:p w14:paraId="0DEE752A" w14:textId="10119624" w:rsidR="000E1196" w:rsidRPr="00A11E85" w:rsidRDefault="000E1196" w:rsidP="00417B87">
      <w:pPr>
        <w:pBdr>
          <w:top w:val="nil"/>
          <w:left w:val="nil"/>
          <w:bottom w:val="nil"/>
          <w:right w:val="nil"/>
          <w:between w:val="nil"/>
        </w:pBdr>
        <w:tabs>
          <w:tab w:val="left" w:pos="5207"/>
        </w:tabs>
        <w:ind w:left="2160" w:hanging="720"/>
        <w:rPr>
          <w:rFonts w:ascii="Times New Roman" w:hAnsi="Times New Roman" w:cs="Times New Roman"/>
          <w:color w:val="000000"/>
        </w:rPr>
      </w:pPr>
    </w:p>
    <w:p w14:paraId="43B15676" w14:textId="4AEE8B0B" w:rsidR="001A50F3" w:rsidRPr="001A50F3" w:rsidRDefault="001A50F3"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u w:val="single"/>
        </w:rPr>
      </w:pPr>
      <w:r>
        <w:rPr>
          <w:rFonts w:ascii="Times New Roman" w:hAnsi="Times New Roman" w:cs="Times New Roman"/>
          <w:color w:val="000000"/>
        </w:rPr>
        <w:tab/>
      </w:r>
      <w:r w:rsidRPr="001A50F3">
        <w:rPr>
          <w:rFonts w:ascii="Times New Roman" w:hAnsi="Times New Roman" w:cs="Times New Roman"/>
          <w:color w:val="000000"/>
          <w:u w:val="single"/>
        </w:rPr>
        <w:t>Exploratory Task Force on Creating a New College of Law Enforcement and Justice Admin</w:t>
      </w:r>
    </w:p>
    <w:p w14:paraId="059BA83D" w14:textId="7E06D523" w:rsidR="001D44A8" w:rsidRDefault="00A73242"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rPr>
      </w:pPr>
      <w:r w:rsidRPr="00A11E85">
        <w:rPr>
          <w:rFonts w:ascii="Times New Roman" w:hAnsi="Times New Roman" w:cs="Times New Roman"/>
          <w:color w:val="000000"/>
        </w:rPr>
        <w:tab/>
      </w:r>
      <w:r w:rsidR="001A50F3">
        <w:rPr>
          <w:rFonts w:ascii="Times New Roman" w:hAnsi="Times New Roman" w:cs="Times New Roman"/>
          <w:color w:val="000000"/>
        </w:rPr>
        <w:t>Jamie Johnson, LEJA</w:t>
      </w:r>
    </w:p>
    <w:p w14:paraId="672B91D5" w14:textId="1CF0D77A" w:rsidR="001A50F3" w:rsidRPr="00A11E85" w:rsidRDefault="001A50F3"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rPr>
      </w:pPr>
      <w:r>
        <w:rPr>
          <w:rFonts w:ascii="Times New Roman" w:hAnsi="Times New Roman" w:cs="Times New Roman"/>
          <w:color w:val="000000"/>
        </w:rPr>
        <w:tab/>
        <w:t xml:space="preserve">Cindy </w:t>
      </w:r>
      <w:proofErr w:type="spellStart"/>
      <w:r>
        <w:rPr>
          <w:rFonts w:ascii="Times New Roman" w:hAnsi="Times New Roman" w:cs="Times New Roman"/>
          <w:color w:val="000000"/>
        </w:rPr>
        <w:t>Piletic</w:t>
      </w:r>
      <w:proofErr w:type="spellEnd"/>
      <w:r>
        <w:rPr>
          <w:rFonts w:ascii="Times New Roman" w:hAnsi="Times New Roman" w:cs="Times New Roman"/>
          <w:color w:val="000000"/>
        </w:rPr>
        <w:t>, RPTA</w:t>
      </w:r>
    </w:p>
    <w:p w14:paraId="7C5DC682" w14:textId="77777777" w:rsidR="000E1196" w:rsidRPr="00A11E85" w:rsidRDefault="000E1196" w:rsidP="00417B87">
      <w:pPr>
        <w:pBdr>
          <w:top w:val="nil"/>
          <w:left w:val="nil"/>
          <w:bottom w:val="nil"/>
          <w:right w:val="nil"/>
          <w:between w:val="nil"/>
        </w:pBdr>
        <w:tabs>
          <w:tab w:val="left" w:pos="5207"/>
        </w:tabs>
        <w:ind w:left="2160" w:hanging="720"/>
        <w:rPr>
          <w:rFonts w:ascii="Times New Roman" w:hAnsi="Times New Roman" w:cs="Times New Roman"/>
          <w:color w:val="000000"/>
        </w:rPr>
      </w:pPr>
    </w:p>
    <w:p w14:paraId="5B344F54" w14:textId="64E20171" w:rsidR="005F2CA0" w:rsidRPr="00A11E85" w:rsidRDefault="000E1196" w:rsidP="00E30298">
      <w:pPr>
        <w:pBdr>
          <w:top w:val="nil"/>
          <w:left w:val="nil"/>
          <w:bottom w:val="nil"/>
          <w:right w:val="nil"/>
          <w:between w:val="nil"/>
        </w:pBdr>
        <w:tabs>
          <w:tab w:val="left" w:pos="5207"/>
        </w:tabs>
        <w:ind w:left="2160" w:hanging="720"/>
        <w:rPr>
          <w:rFonts w:ascii="Times New Roman" w:hAnsi="Times New Roman" w:cs="Times New Roman"/>
          <w:color w:val="000000"/>
        </w:rPr>
      </w:pPr>
      <w:r w:rsidRPr="00A11E85">
        <w:rPr>
          <w:rFonts w:ascii="Times New Roman" w:hAnsi="Times New Roman" w:cs="Times New Roman"/>
          <w:color w:val="000000"/>
        </w:rPr>
        <w:tab/>
      </w:r>
      <w:r w:rsidR="00417B87" w:rsidRPr="00A11E85">
        <w:rPr>
          <w:rFonts w:ascii="Times New Roman" w:hAnsi="Times New Roman" w:cs="Times New Roman"/>
          <w:color w:val="000000"/>
        </w:rPr>
        <w:t>There were no</w:t>
      </w:r>
      <w:r w:rsidR="001D44A8" w:rsidRPr="00A11E85">
        <w:rPr>
          <w:rFonts w:ascii="Times New Roman" w:hAnsi="Times New Roman" w:cs="Times New Roman"/>
          <w:color w:val="000000"/>
        </w:rPr>
        <w:t xml:space="preserve"> other nominations</w:t>
      </w:r>
      <w:r w:rsidR="00417B87" w:rsidRPr="00A11E85">
        <w:rPr>
          <w:rFonts w:ascii="Times New Roman" w:hAnsi="Times New Roman" w:cs="Times New Roman"/>
          <w:color w:val="000000"/>
        </w:rPr>
        <w:t>, and the slate of candidates was elected.</w:t>
      </w:r>
      <w:r w:rsidR="001D44A8" w:rsidRPr="00A11E85">
        <w:rPr>
          <w:rFonts w:ascii="Times New Roman" w:hAnsi="Times New Roman" w:cs="Times New Roman"/>
          <w:color w:val="000000"/>
        </w:rPr>
        <w:t xml:space="preserve"> </w:t>
      </w:r>
    </w:p>
    <w:p w14:paraId="4D5E33FA" w14:textId="77777777" w:rsidR="00E30298" w:rsidRPr="00A11E85" w:rsidRDefault="00E30298" w:rsidP="00E30298">
      <w:pPr>
        <w:pBdr>
          <w:top w:val="nil"/>
          <w:left w:val="nil"/>
          <w:bottom w:val="nil"/>
          <w:right w:val="nil"/>
          <w:between w:val="nil"/>
        </w:pBdr>
        <w:tabs>
          <w:tab w:val="left" w:pos="5207"/>
        </w:tabs>
        <w:ind w:left="2160" w:hanging="720"/>
        <w:rPr>
          <w:rFonts w:ascii="Times New Roman" w:hAnsi="Times New Roman" w:cs="Times New Roman"/>
          <w:color w:val="000000"/>
        </w:rPr>
      </w:pPr>
    </w:p>
    <w:bookmarkEnd w:id="4"/>
    <w:p w14:paraId="00000052" w14:textId="3AA5928E" w:rsidR="00E6243F" w:rsidRPr="00A11E85" w:rsidRDefault="00061B1B" w:rsidP="00AA10A2">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sidRPr="00A11E85">
        <w:rPr>
          <w:rFonts w:ascii="Times New Roman" w:hAnsi="Times New Roman" w:cs="Times New Roman"/>
        </w:rPr>
        <w:t>IV.</w:t>
      </w:r>
      <w:r w:rsidRPr="00A11E85">
        <w:rPr>
          <w:rFonts w:ascii="Times New Roman" w:hAnsi="Times New Roman" w:cs="Times New Roman"/>
        </w:rPr>
        <w:tab/>
      </w:r>
      <w:r w:rsidRPr="00A11E85">
        <w:rPr>
          <w:rFonts w:ascii="Times New Roman" w:hAnsi="Times New Roman" w:cs="Times New Roman"/>
          <w:u w:val="single"/>
        </w:rPr>
        <w:t>Old Business</w:t>
      </w:r>
      <w:r w:rsidR="00E44F04" w:rsidRPr="00A11E85">
        <w:rPr>
          <w:rFonts w:ascii="Times New Roman" w:hAnsi="Times New Roman" w:cs="Times New Roman"/>
        </w:rPr>
        <w:t xml:space="preserve"> – None </w:t>
      </w:r>
    </w:p>
    <w:p w14:paraId="4DFEA193" w14:textId="2C56ACDB" w:rsidR="00260A40" w:rsidRPr="00A11E85" w:rsidRDefault="00260A40" w:rsidP="0049102C">
      <w:pPr>
        <w:pBdr>
          <w:top w:val="nil"/>
          <w:left w:val="nil"/>
          <w:bottom w:val="nil"/>
          <w:right w:val="nil"/>
          <w:between w:val="nil"/>
        </w:pBdr>
        <w:tabs>
          <w:tab w:val="left" w:pos="720"/>
        </w:tabs>
        <w:rPr>
          <w:rFonts w:ascii="Times New Roman" w:hAnsi="Times New Roman" w:cs="Times New Roman"/>
        </w:rPr>
      </w:pPr>
    </w:p>
    <w:p w14:paraId="00000054" w14:textId="023C8818" w:rsidR="00E6243F" w:rsidRPr="00A11E85" w:rsidRDefault="00061B1B">
      <w:pPr>
        <w:rPr>
          <w:rFonts w:ascii="Times New Roman" w:hAnsi="Times New Roman" w:cs="Times New Roman"/>
        </w:rPr>
      </w:pPr>
      <w:r w:rsidRPr="00A11E85">
        <w:rPr>
          <w:rFonts w:ascii="Times New Roman" w:hAnsi="Times New Roman" w:cs="Times New Roman"/>
        </w:rPr>
        <w:t>V.</w:t>
      </w:r>
      <w:r w:rsidRPr="00A11E85">
        <w:rPr>
          <w:rFonts w:ascii="Times New Roman" w:hAnsi="Times New Roman" w:cs="Times New Roman"/>
        </w:rPr>
        <w:tab/>
      </w:r>
      <w:r w:rsidRPr="00A11E85">
        <w:rPr>
          <w:rFonts w:ascii="Times New Roman" w:hAnsi="Times New Roman" w:cs="Times New Roman"/>
          <w:u w:val="single"/>
        </w:rPr>
        <w:t>New Business</w:t>
      </w:r>
      <w:r w:rsidR="00722B77" w:rsidRPr="00A11E85">
        <w:rPr>
          <w:rFonts w:ascii="Times New Roman" w:hAnsi="Times New Roman" w:cs="Times New Roman"/>
        </w:rPr>
        <w:t xml:space="preserve"> </w:t>
      </w:r>
    </w:p>
    <w:p w14:paraId="673DA7FB" w14:textId="436228EB" w:rsidR="00556FC1" w:rsidRPr="00A11E85" w:rsidRDefault="00556FC1">
      <w:pPr>
        <w:rPr>
          <w:rFonts w:ascii="Times New Roman" w:hAnsi="Times New Roman" w:cs="Times New Roman"/>
        </w:rPr>
      </w:pPr>
    </w:p>
    <w:p w14:paraId="27C89CF5" w14:textId="42585EAE" w:rsidR="00556FC1" w:rsidRPr="00A11E85" w:rsidRDefault="00556FC1" w:rsidP="00634F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r w:rsidRPr="00A11E85">
        <w:rPr>
          <w:rFonts w:ascii="Times New Roman" w:hAnsi="Times New Roman" w:cs="Times New Roman"/>
        </w:rPr>
        <w:tab/>
        <w:t>A.</w:t>
      </w:r>
      <w:r w:rsidRPr="00A11E85">
        <w:rPr>
          <w:rFonts w:ascii="Times New Roman" w:hAnsi="Times New Roman" w:cs="Times New Roman"/>
        </w:rPr>
        <w:tab/>
      </w:r>
      <w:r w:rsidR="00E44F04" w:rsidRPr="00A11E85">
        <w:rPr>
          <w:rFonts w:ascii="Times New Roman" w:hAnsi="Times New Roman" w:cs="Times New Roman"/>
          <w:u w:val="single"/>
        </w:rPr>
        <w:t>Emeritus Designation Proposal for Unit B Retirees</w:t>
      </w:r>
    </w:p>
    <w:p w14:paraId="793A9A8F" w14:textId="646C4984" w:rsidR="00634FFC" w:rsidRPr="00A11E85" w:rsidRDefault="00634FFC" w:rsidP="00634F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p>
    <w:p w14:paraId="53FB90F5" w14:textId="56C3181B" w:rsidR="00E44F04" w:rsidRPr="00A11E85" w:rsidRDefault="00E44F04" w:rsidP="00E44F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rPr>
      </w:pPr>
      <w:r w:rsidRPr="00A11E85">
        <w:rPr>
          <w:rFonts w:ascii="Times New Roman" w:hAnsi="Times New Roman" w:cs="Times New Roman"/>
          <w:u w:val="single"/>
        </w:rPr>
        <w:t>Existing Policy</w:t>
      </w:r>
      <w:r w:rsidRPr="00A11E85">
        <w:rPr>
          <w:rFonts w:ascii="Times New Roman" w:hAnsi="Times New Roman" w:cs="Times New Roman"/>
        </w:rPr>
        <w:t xml:space="preserve">: </w:t>
      </w:r>
    </w:p>
    <w:p w14:paraId="1580B33B" w14:textId="353EBA69" w:rsidR="00E44F04" w:rsidRPr="00A11E85" w:rsidRDefault="00E44F04" w:rsidP="00E93E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2160" w:hanging="720"/>
        <w:rPr>
          <w:rFonts w:ascii="Times New Roman" w:hAnsi="Times New Roman" w:cs="Times New Roman"/>
        </w:rPr>
      </w:pPr>
      <w:r w:rsidRPr="00A11E85">
        <w:rPr>
          <w:rFonts w:ascii="Times New Roman" w:hAnsi="Times New Roman" w:cs="Times New Roman"/>
        </w:rPr>
        <w:t>1.</w:t>
      </w:r>
      <w:r w:rsidR="00E93E3E" w:rsidRPr="00A11E85">
        <w:rPr>
          <w:rFonts w:ascii="Times New Roman" w:hAnsi="Times New Roman" w:cs="Times New Roman"/>
        </w:rPr>
        <w:tab/>
      </w:r>
      <w:r w:rsidRPr="00A11E85">
        <w:rPr>
          <w:rFonts w:ascii="Times New Roman" w:hAnsi="Times New Roman" w:cs="Times New Roman"/>
        </w:rPr>
        <w:t>The title of “Professor Emeritus” will be given if the retiree has been employed at the University for at least seven years and has received tenure. This recognition includes academic administrators who hold tenure at the time of their retirement.</w:t>
      </w:r>
    </w:p>
    <w:p w14:paraId="42427A7D" w14:textId="0B61D87E" w:rsidR="00E44F04" w:rsidRPr="00A11E85" w:rsidRDefault="00E44F04" w:rsidP="00E44F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rPr>
      </w:pPr>
    </w:p>
    <w:p w14:paraId="43BB0D66" w14:textId="5936B998" w:rsidR="00E44F04" w:rsidRPr="00A11E85" w:rsidRDefault="00E44F04" w:rsidP="00E93E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2160" w:hanging="720"/>
        <w:rPr>
          <w:rFonts w:ascii="Times New Roman" w:hAnsi="Times New Roman" w:cs="Times New Roman"/>
        </w:rPr>
      </w:pPr>
      <w:r w:rsidRPr="00A11E85">
        <w:rPr>
          <w:rFonts w:ascii="Times New Roman" w:hAnsi="Times New Roman" w:cs="Times New Roman"/>
        </w:rPr>
        <w:t xml:space="preserve">2. </w:t>
      </w:r>
      <w:r w:rsidR="00E93E3E" w:rsidRPr="00A11E85">
        <w:rPr>
          <w:rFonts w:ascii="Times New Roman" w:hAnsi="Times New Roman" w:cs="Times New Roman"/>
        </w:rPr>
        <w:tab/>
        <w:t>The title of “Administrator Emeritus” will be given to non-academic Vice Presidents retiring from the University or others at the discretion of the President. The President will recognize retired administrators for superior service if they have been employed at the University for at least seven years and were employed at Western Illinois University at the time of retirement.</w:t>
      </w:r>
    </w:p>
    <w:p w14:paraId="237AE6B2" w14:textId="3CF0F269" w:rsidR="00E93E3E" w:rsidRPr="00A11E85" w:rsidRDefault="00E93E3E" w:rsidP="00E93E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2160" w:hanging="720"/>
        <w:rPr>
          <w:rFonts w:ascii="Times New Roman" w:hAnsi="Times New Roman" w:cs="Times New Roman"/>
        </w:rPr>
      </w:pPr>
    </w:p>
    <w:p w14:paraId="02908562" w14:textId="47C1C680" w:rsidR="00E93E3E" w:rsidRPr="00A11E85" w:rsidRDefault="00E93E3E" w:rsidP="00E93E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2160" w:hanging="720"/>
        <w:rPr>
          <w:rFonts w:ascii="Times New Roman" w:hAnsi="Times New Roman" w:cs="Times New Roman"/>
        </w:rPr>
      </w:pPr>
      <w:r w:rsidRPr="00A11E85">
        <w:rPr>
          <w:rFonts w:ascii="Times New Roman" w:hAnsi="Times New Roman" w:cs="Times New Roman"/>
        </w:rPr>
        <w:t>3.</w:t>
      </w:r>
      <w:r w:rsidRPr="00A11E85">
        <w:rPr>
          <w:rFonts w:ascii="Times New Roman" w:hAnsi="Times New Roman" w:cs="Times New Roman"/>
        </w:rPr>
        <w:tab/>
        <w:t>The title of “Professor Emeritus” or “Administrator Emeritus” may be given to an individual who meets the criteria of either section (1) or (2) and who passes away prior to retiring from the University.</w:t>
      </w:r>
    </w:p>
    <w:p w14:paraId="71E3EA51" w14:textId="6FE8EA93" w:rsidR="00E44F04" w:rsidRPr="00A11E85" w:rsidRDefault="00E44F04" w:rsidP="00E44F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rPr>
      </w:pPr>
    </w:p>
    <w:p w14:paraId="557BED95" w14:textId="2187DAC7" w:rsidR="00E93E3E" w:rsidRPr="00A11E85" w:rsidRDefault="00E93E3E" w:rsidP="00E44F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rPr>
      </w:pPr>
      <w:r w:rsidRPr="00A11E85">
        <w:rPr>
          <w:rFonts w:ascii="Times New Roman" w:hAnsi="Times New Roman" w:cs="Times New Roman"/>
          <w:u w:val="single"/>
        </w:rPr>
        <w:t>Proposed Changes</w:t>
      </w:r>
      <w:r w:rsidRPr="00A11E85">
        <w:rPr>
          <w:rFonts w:ascii="Times New Roman" w:hAnsi="Times New Roman" w:cs="Times New Roman"/>
        </w:rPr>
        <w:t>:</w:t>
      </w:r>
    </w:p>
    <w:p w14:paraId="73E0C028" w14:textId="58495C9A" w:rsidR="00E93E3E" w:rsidRPr="00A11E85" w:rsidRDefault="00E93E3E" w:rsidP="00E93E3E">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r w:rsidRPr="00A11E85">
        <w:rPr>
          <w:rFonts w:ascii="Times New Roman" w:hAnsi="Times New Roman" w:cs="Times New Roman"/>
        </w:rPr>
        <w:t>New addition: The title of “Emeritus” will be given if the retiree has been employed at the University for at least seven yea</w:t>
      </w:r>
      <w:r w:rsidR="001D2BB3">
        <w:rPr>
          <w:rFonts w:ascii="Times New Roman" w:hAnsi="Times New Roman" w:cs="Times New Roman"/>
        </w:rPr>
        <w:t>rs a</w:t>
      </w:r>
      <w:r w:rsidRPr="00A11E85">
        <w:rPr>
          <w:rFonts w:ascii="Times New Roman" w:hAnsi="Times New Roman" w:cs="Times New Roman"/>
        </w:rPr>
        <w:t>s a full-time Unit B faculty member.</w:t>
      </w:r>
    </w:p>
    <w:p w14:paraId="7B7B0C6E" w14:textId="1C2A5867" w:rsidR="00E93E3E" w:rsidRPr="00A11E85" w:rsidRDefault="00E93E3E" w:rsidP="00E93E3E">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r w:rsidRPr="00A11E85">
        <w:rPr>
          <w:rFonts w:ascii="Times New Roman" w:hAnsi="Times New Roman" w:cs="Times New Roman"/>
        </w:rPr>
        <w:t>Add “Emeritus” to the language in existing #3.</w:t>
      </w:r>
    </w:p>
    <w:p w14:paraId="1F8E25B0" w14:textId="4EB14821" w:rsidR="00E93E3E" w:rsidRPr="00A11E85" w:rsidRDefault="00E93E3E" w:rsidP="00E93E3E">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r w:rsidRPr="00A11E85">
        <w:rPr>
          <w:rFonts w:ascii="Times New Roman" w:hAnsi="Times New Roman" w:cs="Times New Roman"/>
        </w:rPr>
        <w:t>Indicate in the Procedures section that recognition for “Emeritus” (replacing “Professor Emeritus”) will be provided by Faculty Senate.</w:t>
      </w:r>
    </w:p>
    <w:p w14:paraId="6FFB6F72" w14:textId="77777777" w:rsidR="00E93E3E" w:rsidRPr="00A11E85" w:rsidRDefault="00E93E3E" w:rsidP="00E93E3E">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2160"/>
        <w:rPr>
          <w:rFonts w:ascii="Times New Roman" w:hAnsi="Times New Roman" w:cs="Times New Roman"/>
        </w:rPr>
      </w:pPr>
    </w:p>
    <w:p w14:paraId="294D3089" w14:textId="042FA780" w:rsidR="00E44F04" w:rsidRPr="00A11E85" w:rsidRDefault="001B2DF2" w:rsidP="00E44F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rPr>
      </w:pPr>
      <w:r w:rsidRPr="00A11E85">
        <w:rPr>
          <w:rFonts w:ascii="Times New Roman" w:hAnsi="Times New Roman" w:cs="Times New Roman"/>
        </w:rPr>
        <w:t xml:space="preserve">Chair Thompson told senators </w:t>
      </w:r>
      <w:r w:rsidR="00E93E3E" w:rsidRPr="00A11E85">
        <w:rPr>
          <w:rFonts w:ascii="Times New Roman" w:hAnsi="Times New Roman" w:cs="Times New Roman"/>
        </w:rPr>
        <w:t xml:space="preserve">that the proposal was brought to the Executive Committee by Computer Sciences professor Jim McQuillan. </w:t>
      </w:r>
      <w:r w:rsidR="00DE0E5D" w:rsidRPr="00A11E85">
        <w:rPr>
          <w:rFonts w:ascii="Times New Roman" w:hAnsi="Times New Roman" w:cs="Times New Roman"/>
        </w:rPr>
        <w:t>Dr. McQuillan related that he was in a conversation with a Unit B employee when the question was raised wondering why emeritus status is not granted to Unit B faculty when they retire. Chair Thompson thinks the idea has merit</w:t>
      </w:r>
      <w:r w:rsidR="001D2BB3">
        <w:rPr>
          <w:rFonts w:ascii="Times New Roman" w:hAnsi="Times New Roman" w:cs="Times New Roman"/>
        </w:rPr>
        <w:t>, and F</w:t>
      </w:r>
      <w:r w:rsidR="00DE0E5D" w:rsidRPr="00A11E85">
        <w:rPr>
          <w:rFonts w:ascii="Times New Roman" w:hAnsi="Times New Roman" w:cs="Times New Roman"/>
        </w:rPr>
        <w:t>aculty Senate could recommend a change to th</w:t>
      </w:r>
      <w:r w:rsidR="001D2BB3">
        <w:rPr>
          <w:rFonts w:ascii="Times New Roman" w:hAnsi="Times New Roman" w:cs="Times New Roman"/>
        </w:rPr>
        <w:t>e</w:t>
      </w:r>
      <w:r w:rsidR="00DE0E5D" w:rsidRPr="00A11E85">
        <w:rPr>
          <w:rFonts w:ascii="Times New Roman" w:hAnsi="Times New Roman" w:cs="Times New Roman"/>
        </w:rPr>
        <w:t xml:space="preserve"> existing policy.</w:t>
      </w:r>
    </w:p>
    <w:p w14:paraId="2DF2FA0C" w14:textId="5D6F67F0" w:rsidR="00DE0E5D" w:rsidRPr="00A11E85" w:rsidRDefault="00DE0E5D" w:rsidP="00E44F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rPr>
      </w:pPr>
    </w:p>
    <w:p w14:paraId="5D3E9995" w14:textId="71209EB3" w:rsidR="00795B0E" w:rsidRPr="00A11E85" w:rsidRDefault="00DE0E5D"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r w:rsidRPr="00A11E85">
        <w:rPr>
          <w:rFonts w:ascii="Times New Roman" w:hAnsi="Times New Roman" w:cs="Times New Roman"/>
        </w:rPr>
        <w:t xml:space="preserve">Senator </w:t>
      </w:r>
      <w:proofErr w:type="spellStart"/>
      <w:r w:rsidRPr="00A11E85">
        <w:rPr>
          <w:rFonts w:ascii="Times New Roman" w:hAnsi="Times New Roman" w:cs="Times New Roman"/>
        </w:rPr>
        <w:t>Banash</w:t>
      </w:r>
      <w:proofErr w:type="spellEnd"/>
      <w:r w:rsidRPr="00A11E85">
        <w:rPr>
          <w:rFonts w:ascii="Times New Roman" w:hAnsi="Times New Roman" w:cs="Times New Roman"/>
        </w:rPr>
        <w:t xml:space="preserve"> thinks this would be a good thing to add to the</w:t>
      </w:r>
      <w:r w:rsidR="001D2BB3">
        <w:rPr>
          <w:rFonts w:ascii="Times New Roman" w:hAnsi="Times New Roman" w:cs="Times New Roman"/>
        </w:rPr>
        <w:t xml:space="preserve"> existing</w:t>
      </w:r>
      <w:r w:rsidRPr="00A11E85">
        <w:rPr>
          <w:rFonts w:ascii="Times New Roman" w:hAnsi="Times New Roman" w:cs="Times New Roman"/>
        </w:rPr>
        <w:t xml:space="preserve"> policy, but he was a little confused by the different designations</w:t>
      </w:r>
      <w:r w:rsidR="001D2BB3">
        <w:rPr>
          <w:rFonts w:ascii="Times New Roman" w:hAnsi="Times New Roman" w:cs="Times New Roman"/>
        </w:rPr>
        <w:t>. He noted that</w:t>
      </w:r>
      <w:r w:rsidRPr="00A11E85">
        <w:rPr>
          <w:rFonts w:ascii="Times New Roman" w:hAnsi="Times New Roman" w:cs="Times New Roman"/>
        </w:rPr>
        <w:t xml:space="preserve"> Unit B just becomes “Emeritus” rather than something like “Emeritus Instructor,” so that is a distinction between this designation and that of “Professor Emeritus” and “Administrator Emeritus.” </w:t>
      </w:r>
      <w:r w:rsidR="00B1031F" w:rsidRPr="00A11E85">
        <w:rPr>
          <w:rFonts w:ascii="Times New Roman" w:hAnsi="Times New Roman" w:cs="Times New Roman"/>
        </w:rPr>
        <w:t>Chair Thompson remarked that if Unit B faculty were designated “Emeritus Professor</w:t>
      </w:r>
      <w:r w:rsidR="001D2BB3">
        <w:rPr>
          <w:rFonts w:ascii="Times New Roman" w:hAnsi="Times New Roman" w:cs="Times New Roman"/>
        </w:rPr>
        <w:t>s</w:t>
      </w:r>
      <w:r w:rsidR="00B1031F" w:rsidRPr="00A11E85">
        <w:rPr>
          <w:rFonts w:ascii="Times New Roman" w:hAnsi="Times New Roman" w:cs="Times New Roman"/>
        </w:rPr>
        <w:t>,” it might be thought that they were full professors</w:t>
      </w:r>
      <w:r w:rsidR="001D2BB3">
        <w:rPr>
          <w:rFonts w:ascii="Times New Roman" w:hAnsi="Times New Roman" w:cs="Times New Roman"/>
        </w:rPr>
        <w:t xml:space="preserve">, while </w:t>
      </w:r>
      <w:r w:rsidR="00B1031F" w:rsidRPr="00A11E85">
        <w:rPr>
          <w:rFonts w:ascii="Times New Roman" w:hAnsi="Times New Roman" w:cs="Times New Roman"/>
        </w:rPr>
        <w:t>“Emeritus Instructor” would give</w:t>
      </w:r>
      <w:r w:rsidR="00B1031F" w:rsidRPr="00A11E85">
        <w:rPr>
          <w:rFonts w:ascii="Times New Roman" w:hAnsi="Times New Roman" w:cs="Times New Roman"/>
          <w:b/>
          <w:bCs/>
          <w:color w:val="000000"/>
        </w:rPr>
        <w:t xml:space="preserve"> </w:t>
      </w:r>
      <w:r w:rsidR="00B1031F" w:rsidRPr="00A11E85">
        <w:rPr>
          <w:rFonts w:ascii="Times New Roman" w:hAnsi="Times New Roman" w:cs="Times New Roman"/>
          <w:color w:val="000000"/>
        </w:rPr>
        <w:t xml:space="preserve">the implication of rank. Senator </w:t>
      </w:r>
      <w:proofErr w:type="spellStart"/>
      <w:r w:rsidR="00B1031F" w:rsidRPr="00A11E85">
        <w:rPr>
          <w:rFonts w:ascii="Times New Roman" w:hAnsi="Times New Roman" w:cs="Times New Roman"/>
          <w:color w:val="000000"/>
        </w:rPr>
        <w:t>Banash</w:t>
      </w:r>
      <w:proofErr w:type="spellEnd"/>
      <w:r w:rsidR="00B1031F" w:rsidRPr="00A11E85">
        <w:rPr>
          <w:rFonts w:ascii="Times New Roman" w:hAnsi="Times New Roman" w:cs="Times New Roman"/>
          <w:color w:val="000000"/>
        </w:rPr>
        <w:t xml:space="preserve"> pointed out that Unit B faculty can hold the rank of assistant professor</w:t>
      </w:r>
      <w:r w:rsidR="00D70169" w:rsidRPr="00A11E85">
        <w:rPr>
          <w:rFonts w:ascii="Times New Roman" w:hAnsi="Times New Roman" w:cs="Times New Roman"/>
          <w:color w:val="000000"/>
        </w:rPr>
        <w:t>, so he wonders why they cannot be designated by their rank, whatever it is.</w:t>
      </w:r>
      <w:r w:rsidR="00B1031F" w:rsidRPr="00A11E85">
        <w:rPr>
          <w:rFonts w:ascii="Times New Roman" w:hAnsi="Times New Roman" w:cs="Times New Roman"/>
          <w:color w:val="000000"/>
        </w:rPr>
        <w:t xml:space="preserve"> </w:t>
      </w:r>
      <w:r w:rsidR="003209A7" w:rsidRPr="00A11E85">
        <w:rPr>
          <w:rFonts w:ascii="Times New Roman" w:hAnsi="Times New Roman" w:cs="Times New Roman"/>
          <w:color w:val="000000"/>
        </w:rPr>
        <w:t xml:space="preserve">Chair Thompson related that Dr. McQuillan had initially proposed emeritus be attached to different ranks of Unit B </w:t>
      </w:r>
      <w:r w:rsidR="001D2BB3" w:rsidRPr="00A11E85">
        <w:rPr>
          <w:rFonts w:ascii="Times New Roman" w:hAnsi="Times New Roman" w:cs="Times New Roman"/>
          <w:color w:val="000000"/>
        </w:rPr>
        <w:t>faculty,</w:t>
      </w:r>
      <w:r w:rsidR="003209A7" w:rsidRPr="00A11E85">
        <w:rPr>
          <w:rFonts w:ascii="Times New Roman" w:hAnsi="Times New Roman" w:cs="Times New Roman"/>
          <w:color w:val="000000"/>
        </w:rPr>
        <w:t xml:space="preserve"> but the change was made to</w:t>
      </w:r>
      <w:r w:rsidR="001D2BB3">
        <w:rPr>
          <w:rFonts w:ascii="Times New Roman" w:hAnsi="Times New Roman" w:cs="Times New Roman"/>
          <w:color w:val="000000"/>
        </w:rPr>
        <w:t xml:space="preserve"> just</w:t>
      </w:r>
      <w:r w:rsidR="003209A7" w:rsidRPr="00A11E85">
        <w:rPr>
          <w:rFonts w:ascii="Times New Roman" w:hAnsi="Times New Roman" w:cs="Times New Roman"/>
          <w:color w:val="000000"/>
        </w:rPr>
        <w:t xml:space="preserve"> “Emeritus” to make it simpler. Senator </w:t>
      </w:r>
      <w:proofErr w:type="spellStart"/>
      <w:r w:rsidR="003209A7" w:rsidRPr="00A11E85">
        <w:rPr>
          <w:rFonts w:ascii="Times New Roman" w:hAnsi="Times New Roman" w:cs="Times New Roman"/>
          <w:color w:val="000000"/>
        </w:rPr>
        <w:t>Banash</w:t>
      </w:r>
      <w:proofErr w:type="spellEnd"/>
      <w:r w:rsidR="003209A7" w:rsidRPr="00A11E85">
        <w:rPr>
          <w:rFonts w:ascii="Times New Roman" w:hAnsi="Times New Roman" w:cs="Times New Roman"/>
          <w:color w:val="000000"/>
        </w:rPr>
        <w:t xml:space="preserve"> said the title being simply “Emeritus” struck him as odd. Dr. McQuillan said he would be happy with that change. He said “Emeritus” could be attached to Lecturer, Senior Lecturer, </w:t>
      </w:r>
      <w:r w:rsidR="00D70169" w:rsidRPr="00A11E85">
        <w:rPr>
          <w:rFonts w:ascii="Times New Roman" w:hAnsi="Times New Roman" w:cs="Times New Roman"/>
          <w:color w:val="000000"/>
        </w:rPr>
        <w:t xml:space="preserve">or </w:t>
      </w:r>
      <w:r w:rsidR="003209A7" w:rsidRPr="00A11E85">
        <w:rPr>
          <w:rFonts w:ascii="Times New Roman" w:hAnsi="Times New Roman" w:cs="Times New Roman"/>
          <w:color w:val="000000"/>
        </w:rPr>
        <w:t>Assistant Professor</w:t>
      </w:r>
      <w:r w:rsidR="00D70169" w:rsidRPr="00A11E85">
        <w:rPr>
          <w:rFonts w:ascii="Times New Roman" w:hAnsi="Times New Roman" w:cs="Times New Roman"/>
          <w:color w:val="000000"/>
        </w:rPr>
        <w:t xml:space="preserve">, depending on </w:t>
      </w:r>
      <w:r w:rsidR="001D2BB3">
        <w:rPr>
          <w:rFonts w:ascii="Times New Roman" w:hAnsi="Times New Roman" w:cs="Times New Roman"/>
          <w:color w:val="000000"/>
        </w:rPr>
        <w:t>their</w:t>
      </w:r>
      <w:r w:rsidR="00D70169" w:rsidRPr="00A11E85">
        <w:rPr>
          <w:rFonts w:ascii="Times New Roman" w:hAnsi="Times New Roman" w:cs="Times New Roman"/>
          <w:color w:val="000000"/>
        </w:rPr>
        <w:t xml:space="preserve"> rank when they retire.</w:t>
      </w:r>
    </w:p>
    <w:p w14:paraId="00C4EBCF" w14:textId="1D971F2C" w:rsidR="003209A7" w:rsidRPr="00A11E85" w:rsidRDefault="003209A7"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p>
    <w:p w14:paraId="49938C96" w14:textId="253BA6FC" w:rsidR="003209A7" w:rsidRPr="00A11E85" w:rsidRDefault="003209A7"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r w:rsidRPr="00A11E85">
        <w:rPr>
          <w:rFonts w:ascii="Times New Roman" w:hAnsi="Times New Roman" w:cs="Times New Roman"/>
          <w:b/>
          <w:bCs/>
          <w:color w:val="000000"/>
        </w:rPr>
        <w:t>Friendly Amendment:</w:t>
      </w:r>
      <w:r w:rsidRPr="00A11E85">
        <w:rPr>
          <w:rFonts w:ascii="Times New Roman" w:hAnsi="Times New Roman" w:cs="Times New Roman"/>
          <w:color w:val="000000"/>
        </w:rPr>
        <w:t xml:space="preserve"> That the “Emeritus” designation for Unit B specify their rank (</w:t>
      </w:r>
      <w:proofErr w:type="spellStart"/>
      <w:r w:rsidRPr="00A11E85">
        <w:rPr>
          <w:rFonts w:ascii="Times New Roman" w:hAnsi="Times New Roman" w:cs="Times New Roman"/>
          <w:color w:val="000000"/>
        </w:rPr>
        <w:t>Banash</w:t>
      </w:r>
      <w:proofErr w:type="spellEnd"/>
      <w:r w:rsidRPr="00A11E85">
        <w:rPr>
          <w:rFonts w:ascii="Times New Roman" w:hAnsi="Times New Roman" w:cs="Times New Roman"/>
          <w:color w:val="000000"/>
        </w:rPr>
        <w:t>)</w:t>
      </w:r>
    </w:p>
    <w:p w14:paraId="7C81DB46" w14:textId="1CC60272" w:rsidR="003209A7" w:rsidRPr="00A11E85" w:rsidRDefault="003209A7"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p>
    <w:p w14:paraId="6B3A0A48" w14:textId="013802DA" w:rsidR="00EB03DA" w:rsidRPr="00A11E85" w:rsidRDefault="003209A7"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r w:rsidRPr="00A11E85">
        <w:rPr>
          <w:rFonts w:ascii="Times New Roman" w:hAnsi="Times New Roman" w:cs="Times New Roman"/>
          <w:color w:val="000000"/>
        </w:rPr>
        <w:t xml:space="preserve">Ms. Hamm asked if the </w:t>
      </w:r>
      <w:r w:rsidR="00D70169" w:rsidRPr="00A11E85">
        <w:rPr>
          <w:rFonts w:ascii="Times New Roman" w:hAnsi="Times New Roman" w:cs="Times New Roman"/>
          <w:color w:val="000000"/>
        </w:rPr>
        <w:t xml:space="preserve">designation of </w:t>
      </w:r>
      <w:r w:rsidRPr="00A11E85">
        <w:rPr>
          <w:rFonts w:ascii="Times New Roman" w:hAnsi="Times New Roman" w:cs="Times New Roman"/>
          <w:color w:val="000000"/>
        </w:rPr>
        <w:t>“Professor Emeritus” would also need to be changed to specify their rank, whether Professor or Associate Professor</w:t>
      </w:r>
      <w:r w:rsidR="00D70169" w:rsidRPr="00A11E85">
        <w:rPr>
          <w:rFonts w:ascii="Times New Roman" w:hAnsi="Times New Roman" w:cs="Times New Roman"/>
          <w:color w:val="000000"/>
        </w:rPr>
        <w:t xml:space="preserve">, because this is not done currently. Senator </w:t>
      </w:r>
      <w:proofErr w:type="spellStart"/>
      <w:r w:rsidR="00D70169" w:rsidRPr="00A11E85">
        <w:rPr>
          <w:rFonts w:ascii="Times New Roman" w:hAnsi="Times New Roman" w:cs="Times New Roman"/>
          <w:color w:val="000000"/>
        </w:rPr>
        <w:t>Banash</w:t>
      </w:r>
      <w:proofErr w:type="spellEnd"/>
      <w:r w:rsidR="00D70169" w:rsidRPr="00A11E85">
        <w:rPr>
          <w:rFonts w:ascii="Times New Roman" w:hAnsi="Times New Roman" w:cs="Times New Roman"/>
          <w:color w:val="000000"/>
        </w:rPr>
        <w:t xml:space="preserve"> said this is an interesting point</w:t>
      </w:r>
      <w:r w:rsidRPr="00A11E85">
        <w:rPr>
          <w:rFonts w:ascii="Times New Roman" w:hAnsi="Times New Roman" w:cs="Times New Roman"/>
          <w:color w:val="000000"/>
        </w:rPr>
        <w:t>. Senator Tang asked if Unit A faculty can only have the ranks of Professor or Associate Professor to receive emeritus designation. Chair Thompson responded</w:t>
      </w:r>
      <w:r w:rsidR="00D70169" w:rsidRPr="00A11E85">
        <w:rPr>
          <w:rFonts w:ascii="Times New Roman" w:hAnsi="Times New Roman" w:cs="Times New Roman"/>
          <w:color w:val="000000"/>
        </w:rPr>
        <w:t xml:space="preserve"> this is correct because </w:t>
      </w:r>
      <w:r w:rsidRPr="00A11E85">
        <w:rPr>
          <w:rFonts w:ascii="Times New Roman" w:hAnsi="Times New Roman" w:cs="Times New Roman"/>
          <w:color w:val="000000"/>
        </w:rPr>
        <w:t xml:space="preserve">in 2007 it was determined that assistant professors could no longer receive tenure. </w:t>
      </w:r>
      <w:r w:rsidR="00EB03DA" w:rsidRPr="00A11E85">
        <w:rPr>
          <w:rFonts w:ascii="Times New Roman" w:hAnsi="Times New Roman" w:cs="Times New Roman"/>
          <w:color w:val="000000"/>
        </w:rPr>
        <w:t xml:space="preserve">Senator </w:t>
      </w:r>
      <w:proofErr w:type="spellStart"/>
      <w:r w:rsidR="00EB03DA" w:rsidRPr="00A11E85">
        <w:rPr>
          <w:rFonts w:ascii="Times New Roman" w:hAnsi="Times New Roman" w:cs="Times New Roman"/>
          <w:color w:val="000000"/>
        </w:rPr>
        <w:t>Banash</w:t>
      </w:r>
      <w:proofErr w:type="spellEnd"/>
      <w:r w:rsidR="00EB03DA" w:rsidRPr="00A11E85">
        <w:rPr>
          <w:rFonts w:ascii="Times New Roman" w:hAnsi="Times New Roman" w:cs="Times New Roman"/>
          <w:color w:val="000000"/>
        </w:rPr>
        <w:t xml:space="preserve"> asked if it is known how other institutions have handled associate versus full when determining emeritus designation. Chair Thompson remarked that he would hate to bring any hierarchical considerations into the designation</w:t>
      </w:r>
      <w:r w:rsidR="00155D18" w:rsidRPr="00A11E85">
        <w:rPr>
          <w:rFonts w:ascii="Times New Roman" w:hAnsi="Times New Roman" w:cs="Times New Roman"/>
          <w:color w:val="000000"/>
        </w:rPr>
        <w:t>; he thinks “Emeritus Professor” is fine</w:t>
      </w:r>
      <w:r w:rsidR="00EB03DA" w:rsidRPr="00A11E85">
        <w:rPr>
          <w:rFonts w:ascii="Times New Roman" w:hAnsi="Times New Roman" w:cs="Times New Roman"/>
          <w:color w:val="000000"/>
        </w:rPr>
        <w:t xml:space="preserve">. Senator </w:t>
      </w:r>
      <w:proofErr w:type="spellStart"/>
      <w:r w:rsidR="00EB03DA" w:rsidRPr="00A11E85">
        <w:rPr>
          <w:rFonts w:ascii="Times New Roman" w:hAnsi="Times New Roman" w:cs="Times New Roman"/>
          <w:color w:val="000000"/>
        </w:rPr>
        <w:t>Banash</w:t>
      </w:r>
      <w:proofErr w:type="spellEnd"/>
      <w:r w:rsidR="00EB03DA" w:rsidRPr="00A11E85">
        <w:rPr>
          <w:rFonts w:ascii="Times New Roman" w:hAnsi="Times New Roman" w:cs="Times New Roman"/>
          <w:color w:val="000000"/>
        </w:rPr>
        <w:t xml:space="preserve"> clarified that he is not suggesting that, but he does think that Unit B should get a title rather than just be designated “Emeritus.” </w:t>
      </w:r>
    </w:p>
    <w:p w14:paraId="79364808" w14:textId="77777777" w:rsidR="00EB03DA" w:rsidRPr="00A11E85" w:rsidRDefault="00EB03DA"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p>
    <w:p w14:paraId="6C83EC24" w14:textId="2B307607" w:rsidR="00EB03DA" w:rsidRPr="00A11E85" w:rsidRDefault="00A46036"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r w:rsidRPr="00A11E85">
        <w:rPr>
          <w:rFonts w:ascii="Times New Roman" w:hAnsi="Times New Roman" w:cs="Times New Roman"/>
          <w:color w:val="000000"/>
        </w:rPr>
        <w:t xml:space="preserve">Ms. Hamm asked if Instructor is a generic title for Unit B. Chair Thompson responded that it is, but in the </w:t>
      </w:r>
      <w:proofErr w:type="gramStart"/>
      <w:r w:rsidRPr="00A11E85">
        <w:rPr>
          <w:rFonts w:ascii="Times New Roman" w:hAnsi="Times New Roman" w:cs="Times New Roman"/>
          <w:color w:val="000000"/>
        </w:rPr>
        <w:t>contract</w:t>
      </w:r>
      <w:proofErr w:type="gramEnd"/>
      <w:r w:rsidRPr="00A11E85">
        <w:rPr>
          <w:rFonts w:ascii="Times New Roman" w:hAnsi="Times New Roman" w:cs="Times New Roman"/>
          <w:color w:val="000000"/>
        </w:rPr>
        <w:t xml:space="preserve"> they are all referred to as “associate faculty.” </w:t>
      </w:r>
      <w:r w:rsidR="00EB03DA" w:rsidRPr="00A11E85">
        <w:rPr>
          <w:rFonts w:ascii="Times New Roman" w:hAnsi="Times New Roman" w:cs="Times New Roman"/>
          <w:color w:val="000000"/>
        </w:rPr>
        <w:t xml:space="preserve">Senator </w:t>
      </w:r>
      <w:proofErr w:type="spellStart"/>
      <w:r w:rsidR="00EB03DA" w:rsidRPr="00A11E85">
        <w:rPr>
          <w:rFonts w:ascii="Times New Roman" w:hAnsi="Times New Roman" w:cs="Times New Roman"/>
          <w:color w:val="000000"/>
        </w:rPr>
        <w:t>Banash</w:t>
      </w:r>
      <w:proofErr w:type="spellEnd"/>
      <w:r w:rsidR="00EB03DA" w:rsidRPr="00A11E85">
        <w:rPr>
          <w:rFonts w:ascii="Times New Roman" w:hAnsi="Times New Roman" w:cs="Times New Roman"/>
          <w:color w:val="000000"/>
        </w:rPr>
        <w:t xml:space="preserve"> asked if an appropriate </w:t>
      </w:r>
      <w:r w:rsidR="00EB03DA" w:rsidRPr="00A11E85">
        <w:rPr>
          <w:rFonts w:ascii="Times New Roman" w:hAnsi="Times New Roman" w:cs="Times New Roman"/>
          <w:color w:val="000000"/>
        </w:rPr>
        <w:lastRenderedPageBreak/>
        <w:t>alternative might be “Emeritus Associate Faculty</w:t>
      </w:r>
      <w:r w:rsidRPr="00A11E85">
        <w:rPr>
          <w:rFonts w:ascii="Times New Roman" w:hAnsi="Times New Roman" w:cs="Times New Roman"/>
          <w:color w:val="000000"/>
        </w:rPr>
        <w:t>” in order to avoid all the gradations of rank.</w:t>
      </w:r>
      <w:r w:rsidR="00EB03DA" w:rsidRPr="00A11E85">
        <w:rPr>
          <w:rFonts w:ascii="Times New Roman" w:hAnsi="Times New Roman" w:cs="Times New Roman"/>
          <w:color w:val="000000"/>
        </w:rPr>
        <w:t xml:space="preserve"> He asked whether Faculty Senate should ask Unit B faculty if they would prefer the designation of “Emeritus Associate Faculty” or if they would prefer their rank at the time of retirement. Chair Thompson stated that Unit B could be surveyed via email and the results brought back to Faculty Senate.</w:t>
      </w:r>
    </w:p>
    <w:p w14:paraId="53985253" w14:textId="77777777" w:rsidR="00EB03DA" w:rsidRPr="00A11E85" w:rsidRDefault="00EB03DA" w:rsidP="00B1031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p>
    <w:p w14:paraId="220A0EAC" w14:textId="0059DF7C" w:rsidR="00352C3E" w:rsidRPr="00A11E85" w:rsidRDefault="00EB03DA" w:rsidP="009317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r w:rsidRPr="00A11E85">
        <w:rPr>
          <w:rFonts w:ascii="Times New Roman" w:hAnsi="Times New Roman" w:cs="Times New Roman"/>
          <w:b/>
          <w:bCs/>
          <w:color w:val="000000"/>
        </w:rPr>
        <w:t>Motion:</w:t>
      </w:r>
      <w:r w:rsidRPr="00A11E85">
        <w:rPr>
          <w:rFonts w:ascii="Times New Roman" w:hAnsi="Times New Roman" w:cs="Times New Roman"/>
          <w:color w:val="000000"/>
        </w:rPr>
        <w:t xml:space="preserve"> To table pending feedback from Unit B (</w:t>
      </w:r>
      <w:proofErr w:type="spellStart"/>
      <w:r w:rsidRPr="00A11E85">
        <w:rPr>
          <w:rFonts w:ascii="Times New Roman" w:hAnsi="Times New Roman" w:cs="Times New Roman"/>
          <w:color w:val="000000"/>
        </w:rPr>
        <w:t>Banash</w:t>
      </w:r>
      <w:proofErr w:type="spellEnd"/>
      <w:r w:rsidRPr="00A11E85">
        <w:rPr>
          <w:rFonts w:ascii="Times New Roman" w:hAnsi="Times New Roman" w:cs="Times New Roman"/>
          <w:color w:val="000000"/>
        </w:rPr>
        <w:t xml:space="preserve">/Tang) </w:t>
      </w:r>
    </w:p>
    <w:p w14:paraId="12DF375F" w14:textId="185BE825" w:rsidR="00931782" w:rsidRPr="00A11E85" w:rsidRDefault="00931782" w:rsidP="009317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p>
    <w:p w14:paraId="18E590DE" w14:textId="13013710" w:rsidR="00931782" w:rsidRPr="00A11E85" w:rsidRDefault="00931782" w:rsidP="009317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b/>
          <w:bCs/>
          <w:color w:val="000000"/>
        </w:rPr>
      </w:pPr>
      <w:r w:rsidRPr="00A11E85">
        <w:rPr>
          <w:rFonts w:ascii="Times New Roman" w:hAnsi="Times New Roman" w:cs="Times New Roman"/>
          <w:b/>
          <w:bCs/>
          <w:color w:val="000000"/>
        </w:rPr>
        <w:t xml:space="preserve">MOTION </w:t>
      </w:r>
      <w:r w:rsidR="00A46036" w:rsidRPr="00A11E85">
        <w:rPr>
          <w:rFonts w:ascii="Times New Roman" w:hAnsi="Times New Roman" w:cs="Times New Roman"/>
          <w:b/>
          <w:bCs/>
          <w:color w:val="000000"/>
        </w:rPr>
        <w:t xml:space="preserve">TO TABLE </w:t>
      </w:r>
      <w:r w:rsidRPr="00A11E85">
        <w:rPr>
          <w:rFonts w:ascii="Times New Roman" w:hAnsi="Times New Roman" w:cs="Times New Roman"/>
          <w:b/>
          <w:bCs/>
          <w:color w:val="000000"/>
        </w:rPr>
        <w:t>APPROVED  12 YES – 0 NO – 0 ABSTENTIONS</w:t>
      </w:r>
    </w:p>
    <w:p w14:paraId="2E6F95DE" w14:textId="09D53154" w:rsidR="00931782" w:rsidRPr="00A11E85" w:rsidRDefault="00931782" w:rsidP="009317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p>
    <w:p w14:paraId="52D22886" w14:textId="737D12E5" w:rsidR="00931782" w:rsidRPr="00A11E85" w:rsidRDefault="00931782" w:rsidP="009317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r w:rsidRPr="00A11E85">
        <w:rPr>
          <w:rFonts w:ascii="Times New Roman" w:hAnsi="Times New Roman" w:cs="Times New Roman"/>
          <w:color w:val="000000"/>
        </w:rPr>
        <w:t>Chair Thompson asked Dr. McQuillan if he would create a simple survey on Google Forms and share with Ms. Hamm to send out to Unit B faculty. Dr. McQuillan agreed</w:t>
      </w:r>
    </w:p>
    <w:p w14:paraId="603196E2" w14:textId="76C0F311" w:rsidR="00931782" w:rsidRPr="00A11E85" w:rsidRDefault="00931782" w:rsidP="009317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color w:val="000000"/>
        </w:rPr>
      </w:pPr>
    </w:p>
    <w:p w14:paraId="00000068" w14:textId="55F008A1" w:rsidR="00E6243F" w:rsidRPr="00A11E85" w:rsidRDefault="00556FC1" w:rsidP="00722B77">
      <w:pPr>
        <w:pBdr>
          <w:top w:val="nil"/>
          <w:left w:val="nil"/>
          <w:bottom w:val="nil"/>
          <w:right w:val="nil"/>
          <w:between w:val="nil"/>
        </w:pBdr>
        <w:tabs>
          <w:tab w:val="left" w:pos="720"/>
        </w:tabs>
        <w:rPr>
          <w:rFonts w:ascii="Times New Roman" w:hAnsi="Times New Roman" w:cs="Times New Roman"/>
          <w:color w:val="000000"/>
          <w:u w:val="single"/>
        </w:rPr>
      </w:pPr>
      <w:r w:rsidRPr="00A11E85">
        <w:rPr>
          <w:rFonts w:ascii="Times New Roman" w:hAnsi="Times New Roman" w:cs="Times New Roman"/>
          <w:color w:val="000000"/>
        </w:rPr>
        <w:tab/>
        <w:t>B.</w:t>
      </w:r>
      <w:r w:rsidR="00E07613" w:rsidRPr="00A11E85">
        <w:rPr>
          <w:rFonts w:ascii="Times New Roman" w:hAnsi="Times New Roman" w:cs="Times New Roman"/>
          <w:color w:val="000000"/>
        </w:rPr>
        <w:tab/>
      </w:r>
      <w:r w:rsidR="00061B1B" w:rsidRPr="00A11E85">
        <w:rPr>
          <w:rFonts w:ascii="Times New Roman" w:hAnsi="Times New Roman" w:cs="Times New Roman"/>
          <w:color w:val="000000"/>
          <w:u w:val="single"/>
        </w:rPr>
        <w:t>For the Good of the Body</w:t>
      </w:r>
    </w:p>
    <w:p w14:paraId="7487E1CD" w14:textId="1BEE6318" w:rsidR="00F50E9B" w:rsidRPr="00A11E85" w:rsidRDefault="00F50E9B" w:rsidP="00722B77">
      <w:pPr>
        <w:pBdr>
          <w:top w:val="nil"/>
          <w:left w:val="nil"/>
          <w:bottom w:val="nil"/>
          <w:right w:val="nil"/>
          <w:between w:val="nil"/>
        </w:pBdr>
        <w:tabs>
          <w:tab w:val="left" w:pos="720"/>
        </w:tabs>
        <w:rPr>
          <w:rFonts w:ascii="Times New Roman" w:hAnsi="Times New Roman" w:cs="Times New Roman"/>
          <w:color w:val="000000"/>
          <w:u w:val="single"/>
        </w:rPr>
      </w:pPr>
    </w:p>
    <w:p w14:paraId="1EFAA89C" w14:textId="2DB6F90D" w:rsidR="006114A5" w:rsidRPr="00A11E85" w:rsidRDefault="00931782" w:rsidP="006114A5">
      <w:pPr>
        <w:pBdr>
          <w:top w:val="nil"/>
          <w:left w:val="nil"/>
          <w:bottom w:val="nil"/>
          <w:right w:val="nil"/>
          <w:between w:val="nil"/>
        </w:pBdr>
        <w:tabs>
          <w:tab w:val="left" w:pos="720"/>
        </w:tabs>
        <w:ind w:left="1440"/>
        <w:rPr>
          <w:rFonts w:ascii="Times New Roman" w:hAnsi="Times New Roman" w:cs="Times New Roman"/>
          <w:b/>
          <w:color w:val="000000"/>
        </w:rPr>
      </w:pPr>
      <w:r w:rsidRPr="00A11E85">
        <w:rPr>
          <w:rFonts w:ascii="Times New Roman" w:hAnsi="Times New Roman" w:cs="Times New Roman"/>
          <w:color w:val="000000"/>
        </w:rPr>
        <w:t xml:space="preserve">Senator </w:t>
      </w:r>
      <w:proofErr w:type="spellStart"/>
      <w:r w:rsidRPr="00A11E85">
        <w:rPr>
          <w:rFonts w:ascii="Times New Roman" w:hAnsi="Times New Roman" w:cs="Times New Roman"/>
          <w:color w:val="000000"/>
        </w:rPr>
        <w:t>Carr</w:t>
      </w:r>
      <w:proofErr w:type="spellEnd"/>
      <w:r w:rsidRPr="00A11E85">
        <w:rPr>
          <w:rFonts w:ascii="Times New Roman" w:hAnsi="Times New Roman" w:cs="Times New Roman"/>
          <w:color w:val="000000"/>
        </w:rPr>
        <w:t xml:space="preserve"> </w:t>
      </w:r>
      <w:r w:rsidR="00A46036" w:rsidRPr="00A11E85">
        <w:rPr>
          <w:rFonts w:ascii="Times New Roman" w:hAnsi="Times New Roman" w:cs="Times New Roman"/>
          <w:color w:val="000000"/>
        </w:rPr>
        <w:t xml:space="preserve">asked to draw senators’ attention to Illinois Senate Bill 2288, which would change the way Illinois Articulation Initiative (IAI) works for IAI majors. She explained that currently courses have to articulate to Gen Ed credit, but it is up to the departments and majors as to whether they will articulate into a major. Senator </w:t>
      </w:r>
      <w:proofErr w:type="spellStart"/>
      <w:r w:rsidR="00A46036" w:rsidRPr="00A11E85">
        <w:rPr>
          <w:rFonts w:ascii="Times New Roman" w:hAnsi="Times New Roman" w:cs="Times New Roman"/>
          <w:color w:val="000000"/>
        </w:rPr>
        <w:t>Carr</w:t>
      </w:r>
      <w:proofErr w:type="spellEnd"/>
      <w:r w:rsidR="00A46036" w:rsidRPr="00A11E85">
        <w:rPr>
          <w:rFonts w:ascii="Times New Roman" w:hAnsi="Times New Roman" w:cs="Times New Roman"/>
          <w:color w:val="000000"/>
        </w:rPr>
        <w:t xml:space="preserve"> said WIU has 15 majors</w:t>
      </w:r>
      <w:r w:rsidR="00167D11" w:rsidRPr="00A11E85">
        <w:rPr>
          <w:rFonts w:ascii="Times New Roman" w:hAnsi="Times New Roman" w:cs="Times New Roman"/>
          <w:color w:val="000000"/>
        </w:rPr>
        <w:t xml:space="preserve"> that are listed under the IAI major contract, including Agriculture, Engineering, Theatre, Criminal Justice, and a variety more. She explained that this bill would require the university to commit to offer at least one course that would transfer to the</w:t>
      </w:r>
      <w:r w:rsidR="006114A5" w:rsidRPr="00A11E85">
        <w:rPr>
          <w:rFonts w:ascii="Times New Roman" w:hAnsi="Times New Roman" w:cs="Times New Roman"/>
          <w:color w:val="000000"/>
        </w:rPr>
        <w:t>se</w:t>
      </w:r>
      <w:r w:rsidR="00167D11" w:rsidRPr="00A11E85">
        <w:rPr>
          <w:rFonts w:ascii="Times New Roman" w:hAnsi="Times New Roman" w:cs="Times New Roman"/>
          <w:color w:val="000000"/>
        </w:rPr>
        <w:t xml:space="preserve"> majors across the state</w:t>
      </w:r>
      <w:r w:rsidR="006114A5" w:rsidRPr="00A11E85">
        <w:rPr>
          <w:rFonts w:ascii="Times New Roman" w:hAnsi="Times New Roman" w:cs="Times New Roman"/>
          <w:color w:val="000000"/>
        </w:rPr>
        <w:t xml:space="preserve"> where IAI majors are accepted. It also means that every major would have to accept up to four transfer courses that would be specific to the major. Senator </w:t>
      </w:r>
      <w:proofErr w:type="spellStart"/>
      <w:r w:rsidR="006114A5" w:rsidRPr="00A11E85">
        <w:rPr>
          <w:rFonts w:ascii="Times New Roman" w:hAnsi="Times New Roman" w:cs="Times New Roman"/>
          <w:color w:val="000000"/>
        </w:rPr>
        <w:t>Carr</w:t>
      </w:r>
      <w:proofErr w:type="spellEnd"/>
      <w:r w:rsidR="006114A5" w:rsidRPr="00A11E85">
        <w:rPr>
          <w:rFonts w:ascii="Times New Roman" w:hAnsi="Times New Roman" w:cs="Times New Roman"/>
          <w:color w:val="000000"/>
        </w:rPr>
        <w:t xml:space="preserve"> is curious as to how departments might respond to this because it represents increasingly giving curricular authority over to the state and panels.</w:t>
      </w:r>
    </w:p>
    <w:p w14:paraId="245DEA74" w14:textId="41F839C9" w:rsidR="006114A5" w:rsidRPr="00A11E85" w:rsidRDefault="006114A5" w:rsidP="006114A5">
      <w:pPr>
        <w:pBdr>
          <w:top w:val="nil"/>
          <w:left w:val="nil"/>
          <w:bottom w:val="nil"/>
          <w:right w:val="nil"/>
          <w:between w:val="nil"/>
        </w:pBdr>
        <w:tabs>
          <w:tab w:val="left" w:pos="720"/>
        </w:tabs>
        <w:ind w:left="1440"/>
        <w:rPr>
          <w:rFonts w:ascii="Times New Roman" w:hAnsi="Times New Roman" w:cs="Times New Roman"/>
          <w:b/>
          <w:color w:val="000000"/>
        </w:rPr>
      </w:pPr>
    </w:p>
    <w:p w14:paraId="48E3D92F" w14:textId="08BACD0F" w:rsidR="001E3F9F" w:rsidRPr="00A11E85" w:rsidRDefault="006114A5" w:rsidP="006114A5">
      <w:pPr>
        <w:pBdr>
          <w:top w:val="nil"/>
          <w:left w:val="nil"/>
          <w:bottom w:val="nil"/>
          <w:right w:val="nil"/>
          <w:between w:val="nil"/>
        </w:pBdr>
        <w:tabs>
          <w:tab w:val="left" w:pos="720"/>
        </w:tabs>
        <w:ind w:left="1440"/>
        <w:rPr>
          <w:rFonts w:ascii="Times New Roman" w:hAnsi="Times New Roman" w:cs="Times New Roman"/>
          <w:bCs/>
          <w:color w:val="000000"/>
        </w:rPr>
      </w:pPr>
      <w:r w:rsidRPr="00A11E85">
        <w:rPr>
          <w:rFonts w:ascii="Times New Roman" w:hAnsi="Times New Roman" w:cs="Times New Roman"/>
          <w:bCs/>
          <w:color w:val="000000"/>
        </w:rPr>
        <w:t xml:space="preserve">Chair Thompson asked if the intention is to make things easier and faster for transfer students. Senator </w:t>
      </w:r>
      <w:proofErr w:type="spellStart"/>
      <w:r w:rsidRPr="00A11E85">
        <w:rPr>
          <w:rFonts w:ascii="Times New Roman" w:hAnsi="Times New Roman" w:cs="Times New Roman"/>
          <w:bCs/>
          <w:color w:val="000000"/>
        </w:rPr>
        <w:t>Carr</w:t>
      </w:r>
      <w:proofErr w:type="spellEnd"/>
      <w:r w:rsidRPr="00A11E85">
        <w:rPr>
          <w:rFonts w:ascii="Times New Roman" w:hAnsi="Times New Roman" w:cs="Times New Roman"/>
          <w:bCs/>
          <w:color w:val="000000"/>
        </w:rPr>
        <w:t xml:space="preserve"> responded that the bill does not provide a rationale. She added that the Higher Learning Commission ended public comments on February 15, but the Illinois Board of Higher Education (IBHE) Faculty Advisory Council learned about it that same day in a working group that she is in. She said the bill proposes institutionalizing the process by which individuals are qualified to teach a General Education course if a student is working toward a master</w:t>
      </w:r>
      <w:r w:rsidR="001E3F9F" w:rsidRPr="00A11E85">
        <w:rPr>
          <w:rFonts w:ascii="Times New Roman" w:hAnsi="Times New Roman" w:cs="Times New Roman"/>
          <w:bCs/>
          <w:color w:val="000000"/>
        </w:rPr>
        <w:t>’</w:t>
      </w:r>
      <w:r w:rsidRPr="00A11E85">
        <w:rPr>
          <w:rFonts w:ascii="Times New Roman" w:hAnsi="Times New Roman" w:cs="Times New Roman"/>
          <w:bCs/>
          <w:color w:val="000000"/>
        </w:rPr>
        <w:t xml:space="preserve">s degree but does not yet have a masters. </w:t>
      </w:r>
      <w:r w:rsidR="00BA5515" w:rsidRPr="00A11E85">
        <w:rPr>
          <w:rFonts w:ascii="Times New Roman" w:hAnsi="Times New Roman" w:cs="Times New Roman"/>
          <w:bCs/>
          <w:color w:val="000000"/>
        </w:rPr>
        <w:t xml:space="preserve">She noted that Illinois has had a temporary allowance in place </w:t>
      </w:r>
      <w:r w:rsidR="001E3F9F" w:rsidRPr="00A11E85">
        <w:rPr>
          <w:rFonts w:ascii="Times New Roman" w:hAnsi="Times New Roman" w:cs="Times New Roman"/>
          <w:bCs/>
          <w:color w:val="000000"/>
        </w:rPr>
        <w:t xml:space="preserve">for high school teachers to teach college courses while they are working toward their master’s degrees, and the Higher Learning Commission is proposing to make this nationwide. </w:t>
      </w:r>
    </w:p>
    <w:p w14:paraId="01597D76" w14:textId="612ED681" w:rsidR="001E3F9F" w:rsidRPr="00A11E85" w:rsidRDefault="001E3F9F" w:rsidP="006114A5">
      <w:pPr>
        <w:pBdr>
          <w:top w:val="nil"/>
          <w:left w:val="nil"/>
          <w:bottom w:val="nil"/>
          <w:right w:val="nil"/>
          <w:between w:val="nil"/>
        </w:pBdr>
        <w:tabs>
          <w:tab w:val="left" w:pos="720"/>
        </w:tabs>
        <w:ind w:left="1440"/>
        <w:rPr>
          <w:rFonts w:ascii="Times New Roman" w:hAnsi="Times New Roman" w:cs="Times New Roman"/>
          <w:bCs/>
          <w:color w:val="000000"/>
        </w:rPr>
      </w:pPr>
    </w:p>
    <w:p w14:paraId="5CE80D5F" w14:textId="4B2F6A3A" w:rsidR="001E3F9F" w:rsidRPr="00A11E85" w:rsidRDefault="001E3F9F" w:rsidP="006114A5">
      <w:pPr>
        <w:pBdr>
          <w:top w:val="nil"/>
          <w:left w:val="nil"/>
          <w:bottom w:val="nil"/>
          <w:right w:val="nil"/>
          <w:between w:val="nil"/>
        </w:pBdr>
        <w:tabs>
          <w:tab w:val="left" w:pos="720"/>
        </w:tabs>
        <w:ind w:left="1440"/>
        <w:rPr>
          <w:rFonts w:ascii="Times New Roman" w:hAnsi="Times New Roman" w:cs="Times New Roman"/>
          <w:bCs/>
          <w:color w:val="000000"/>
        </w:rPr>
      </w:pPr>
      <w:r w:rsidRPr="00A11E85">
        <w:rPr>
          <w:rFonts w:ascii="Times New Roman" w:hAnsi="Times New Roman" w:cs="Times New Roman"/>
          <w:bCs/>
          <w:color w:val="000000"/>
        </w:rPr>
        <w:t xml:space="preserve">Senator </w:t>
      </w:r>
      <w:proofErr w:type="spellStart"/>
      <w:r w:rsidRPr="00A11E85">
        <w:rPr>
          <w:rFonts w:ascii="Times New Roman" w:hAnsi="Times New Roman" w:cs="Times New Roman"/>
          <w:bCs/>
          <w:color w:val="000000"/>
        </w:rPr>
        <w:t>Banash</w:t>
      </w:r>
      <w:proofErr w:type="spellEnd"/>
      <w:r w:rsidRPr="00A11E85">
        <w:rPr>
          <w:rFonts w:ascii="Times New Roman" w:hAnsi="Times New Roman" w:cs="Times New Roman"/>
          <w:bCs/>
          <w:color w:val="000000"/>
        </w:rPr>
        <w:t xml:space="preserve"> asked if this means that if a student transfers into WIU </w:t>
      </w:r>
      <w:r w:rsidR="00616BC9">
        <w:rPr>
          <w:rFonts w:ascii="Times New Roman" w:hAnsi="Times New Roman" w:cs="Times New Roman"/>
          <w:bCs/>
          <w:color w:val="000000"/>
        </w:rPr>
        <w:t>departments</w:t>
      </w:r>
      <w:r w:rsidRPr="00A11E85">
        <w:rPr>
          <w:rFonts w:ascii="Times New Roman" w:hAnsi="Times New Roman" w:cs="Times New Roman"/>
          <w:bCs/>
          <w:color w:val="000000"/>
        </w:rPr>
        <w:t xml:space="preserve"> mu</w:t>
      </w:r>
      <w:r w:rsidR="00616BC9">
        <w:rPr>
          <w:rFonts w:ascii="Times New Roman" w:hAnsi="Times New Roman" w:cs="Times New Roman"/>
          <w:bCs/>
          <w:color w:val="000000"/>
        </w:rPr>
        <w:t>st</w:t>
      </w:r>
      <w:r w:rsidRPr="00A11E85">
        <w:rPr>
          <w:rFonts w:ascii="Times New Roman" w:hAnsi="Times New Roman" w:cs="Times New Roman"/>
          <w:bCs/>
          <w:color w:val="000000"/>
        </w:rPr>
        <w:t xml:space="preserve"> accept a minimum of four courses into the major. Senator </w:t>
      </w:r>
      <w:proofErr w:type="spellStart"/>
      <w:r w:rsidRPr="00A11E85">
        <w:rPr>
          <w:rFonts w:ascii="Times New Roman" w:hAnsi="Times New Roman" w:cs="Times New Roman"/>
          <w:bCs/>
          <w:color w:val="000000"/>
        </w:rPr>
        <w:t>Carr</w:t>
      </w:r>
      <w:proofErr w:type="spellEnd"/>
      <w:r w:rsidRPr="00A11E85">
        <w:rPr>
          <w:rFonts w:ascii="Times New Roman" w:hAnsi="Times New Roman" w:cs="Times New Roman"/>
          <w:bCs/>
          <w:color w:val="000000"/>
        </w:rPr>
        <w:t xml:space="preserve"> responded that is not exactly correct; if students have taken courses on the specified list elsewhere, departments would be forced to accept them, even if departments wanted students to take their own versions of these courses. She added that English</w:t>
      </w:r>
      <w:r w:rsidR="00616BC9">
        <w:rPr>
          <w:rFonts w:ascii="Times New Roman" w:hAnsi="Times New Roman" w:cs="Times New Roman"/>
          <w:bCs/>
          <w:color w:val="000000"/>
        </w:rPr>
        <w:t xml:space="preserve">, Senator </w:t>
      </w:r>
      <w:proofErr w:type="spellStart"/>
      <w:r w:rsidR="00616BC9">
        <w:rPr>
          <w:rFonts w:ascii="Times New Roman" w:hAnsi="Times New Roman" w:cs="Times New Roman"/>
          <w:bCs/>
          <w:color w:val="000000"/>
        </w:rPr>
        <w:t>Banash’s</w:t>
      </w:r>
      <w:proofErr w:type="spellEnd"/>
      <w:r w:rsidR="00616BC9">
        <w:rPr>
          <w:rFonts w:ascii="Times New Roman" w:hAnsi="Times New Roman" w:cs="Times New Roman"/>
          <w:bCs/>
          <w:color w:val="000000"/>
        </w:rPr>
        <w:t xml:space="preserve"> department,</w:t>
      </w:r>
      <w:r w:rsidRPr="00A11E85">
        <w:rPr>
          <w:rFonts w:ascii="Times New Roman" w:hAnsi="Times New Roman" w:cs="Times New Roman"/>
          <w:bCs/>
          <w:color w:val="000000"/>
        </w:rPr>
        <w:t xml:space="preserve"> is not on the list. Senator </w:t>
      </w:r>
      <w:proofErr w:type="spellStart"/>
      <w:r w:rsidRPr="00A11E85">
        <w:rPr>
          <w:rFonts w:ascii="Times New Roman" w:hAnsi="Times New Roman" w:cs="Times New Roman"/>
          <w:bCs/>
          <w:color w:val="000000"/>
        </w:rPr>
        <w:t>Banash</w:t>
      </w:r>
      <w:proofErr w:type="spellEnd"/>
      <w:r w:rsidRPr="00A11E85">
        <w:rPr>
          <w:rFonts w:ascii="Times New Roman" w:hAnsi="Times New Roman" w:cs="Times New Roman"/>
          <w:bCs/>
          <w:color w:val="000000"/>
        </w:rPr>
        <w:t xml:space="preserve"> related that he</w:t>
      </w:r>
      <w:r w:rsidR="00616BC9">
        <w:rPr>
          <w:rFonts w:ascii="Times New Roman" w:hAnsi="Times New Roman" w:cs="Times New Roman"/>
          <w:bCs/>
          <w:color w:val="000000"/>
        </w:rPr>
        <w:t xml:space="preserve"> has</w:t>
      </w:r>
      <w:r w:rsidRPr="00A11E85">
        <w:rPr>
          <w:rFonts w:ascii="Times New Roman" w:hAnsi="Times New Roman" w:cs="Times New Roman"/>
          <w:bCs/>
          <w:color w:val="000000"/>
        </w:rPr>
        <w:t xml:space="preserve"> served as Director of Graduate Studies and as Interim Chair, and his department worked hard to accept every course that they possibly could for students transferring to their majors, but might tell </w:t>
      </w:r>
      <w:r w:rsidR="00616BC9">
        <w:rPr>
          <w:rFonts w:ascii="Times New Roman" w:hAnsi="Times New Roman" w:cs="Times New Roman"/>
          <w:bCs/>
          <w:color w:val="000000"/>
        </w:rPr>
        <w:t>transfer students</w:t>
      </w:r>
      <w:r w:rsidRPr="00A11E85">
        <w:rPr>
          <w:rFonts w:ascii="Times New Roman" w:hAnsi="Times New Roman" w:cs="Times New Roman"/>
          <w:bCs/>
          <w:color w:val="000000"/>
        </w:rPr>
        <w:t xml:space="preserve"> there are a few courses that are unique to </w:t>
      </w:r>
      <w:r w:rsidR="00616BC9">
        <w:rPr>
          <w:rFonts w:ascii="Times New Roman" w:hAnsi="Times New Roman" w:cs="Times New Roman"/>
          <w:bCs/>
          <w:color w:val="000000"/>
        </w:rPr>
        <w:t>the</w:t>
      </w:r>
      <w:r w:rsidRPr="00A11E85">
        <w:rPr>
          <w:rFonts w:ascii="Times New Roman" w:hAnsi="Times New Roman" w:cs="Times New Roman"/>
          <w:bCs/>
          <w:color w:val="000000"/>
        </w:rPr>
        <w:t xml:space="preserve"> specific program th</w:t>
      </w:r>
      <w:r w:rsidR="00616BC9">
        <w:rPr>
          <w:rFonts w:ascii="Times New Roman" w:hAnsi="Times New Roman" w:cs="Times New Roman"/>
          <w:bCs/>
          <w:color w:val="000000"/>
        </w:rPr>
        <w:t>ey want to</w:t>
      </w:r>
      <w:r w:rsidRPr="00A11E85">
        <w:rPr>
          <w:rFonts w:ascii="Times New Roman" w:hAnsi="Times New Roman" w:cs="Times New Roman"/>
          <w:bCs/>
          <w:color w:val="000000"/>
        </w:rPr>
        <w:t xml:space="preserve"> take. He wonders what the impetus is behind this proposal or what perceived problem it is solving. </w:t>
      </w:r>
      <w:r w:rsidR="00550F89" w:rsidRPr="00A11E85">
        <w:rPr>
          <w:rFonts w:ascii="Times New Roman" w:hAnsi="Times New Roman" w:cs="Times New Roman"/>
          <w:bCs/>
          <w:color w:val="000000"/>
        </w:rPr>
        <w:t xml:space="preserve">Chair Thompson thinks it is intended to speed up grade completion. Senator </w:t>
      </w:r>
      <w:proofErr w:type="spellStart"/>
      <w:r w:rsidR="00550F89" w:rsidRPr="00A11E85">
        <w:rPr>
          <w:rFonts w:ascii="Times New Roman" w:hAnsi="Times New Roman" w:cs="Times New Roman"/>
          <w:bCs/>
          <w:color w:val="000000"/>
        </w:rPr>
        <w:t>Carr</w:t>
      </w:r>
      <w:proofErr w:type="spellEnd"/>
      <w:r w:rsidR="00550F89" w:rsidRPr="00A11E85">
        <w:rPr>
          <w:rFonts w:ascii="Times New Roman" w:hAnsi="Times New Roman" w:cs="Times New Roman"/>
          <w:bCs/>
          <w:color w:val="000000"/>
        </w:rPr>
        <w:t xml:space="preserve"> </w:t>
      </w:r>
      <w:r w:rsidR="00616BC9">
        <w:rPr>
          <w:rFonts w:ascii="Times New Roman" w:hAnsi="Times New Roman" w:cs="Times New Roman"/>
          <w:bCs/>
          <w:color w:val="000000"/>
        </w:rPr>
        <w:t>suspects</w:t>
      </w:r>
      <w:r w:rsidR="00550F89" w:rsidRPr="00A11E85">
        <w:rPr>
          <w:rFonts w:ascii="Times New Roman" w:hAnsi="Times New Roman" w:cs="Times New Roman"/>
          <w:bCs/>
          <w:color w:val="000000"/>
        </w:rPr>
        <w:t xml:space="preserve"> most departments accept these courses anyway, and she is curious to find out if that is the case. She has heard that the University of Illinois does not always accept particular courses from community colleges because they want students to take certain courses at their institutions. </w:t>
      </w:r>
      <w:r w:rsidR="008D65C0" w:rsidRPr="00A11E85">
        <w:rPr>
          <w:rFonts w:ascii="Times New Roman" w:hAnsi="Times New Roman" w:cs="Times New Roman"/>
          <w:bCs/>
          <w:color w:val="000000"/>
        </w:rPr>
        <w:t xml:space="preserve">Senator </w:t>
      </w:r>
      <w:proofErr w:type="spellStart"/>
      <w:r w:rsidR="008D65C0" w:rsidRPr="00A11E85">
        <w:rPr>
          <w:rFonts w:ascii="Times New Roman" w:hAnsi="Times New Roman" w:cs="Times New Roman"/>
          <w:bCs/>
          <w:color w:val="000000"/>
        </w:rPr>
        <w:t>Banash</w:t>
      </w:r>
      <w:proofErr w:type="spellEnd"/>
      <w:r w:rsidR="008D65C0" w:rsidRPr="00A11E85">
        <w:rPr>
          <w:rFonts w:ascii="Times New Roman" w:hAnsi="Times New Roman" w:cs="Times New Roman"/>
          <w:bCs/>
          <w:color w:val="000000"/>
        </w:rPr>
        <w:t xml:space="preserve"> admitted that most departments have a couple of courses like this because so much material for the major hinges on these courses. Senator </w:t>
      </w:r>
      <w:proofErr w:type="spellStart"/>
      <w:r w:rsidR="008D65C0" w:rsidRPr="00A11E85">
        <w:rPr>
          <w:rFonts w:ascii="Times New Roman" w:hAnsi="Times New Roman" w:cs="Times New Roman"/>
          <w:bCs/>
          <w:color w:val="000000"/>
        </w:rPr>
        <w:t>Carr</w:t>
      </w:r>
      <w:proofErr w:type="spellEnd"/>
      <w:r w:rsidR="008D65C0" w:rsidRPr="00A11E85">
        <w:rPr>
          <w:rFonts w:ascii="Times New Roman" w:hAnsi="Times New Roman" w:cs="Times New Roman"/>
          <w:bCs/>
          <w:color w:val="000000"/>
        </w:rPr>
        <w:t xml:space="preserve"> thin</w:t>
      </w:r>
      <w:r w:rsidR="00616BC9">
        <w:rPr>
          <w:rFonts w:ascii="Times New Roman" w:hAnsi="Times New Roman" w:cs="Times New Roman"/>
          <w:bCs/>
          <w:color w:val="000000"/>
        </w:rPr>
        <w:t>ks</w:t>
      </w:r>
      <w:r w:rsidR="008D65C0" w:rsidRPr="00A11E85">
        <w:rPr>
          <w:rFonts w:ascii="Times New Roman" w:hAnsi="Times New Roman" w:cs="Times New Roman"/>
          <w:bCs/>
          <w:color w:val="000000"/>
        </w:rPr>
        <w:t xml:space="preserve"> there is a good reason for the way </w:t>
      </w:r>
      <w:r w:rsidR="00616BC9">
        <w:rPr>
          <w:rFonts w:ascii="Times New Roman" w:hAnsi="Times New Roman" w:cs="Times New Roman"/>
          <w:bCs/>
          <w:color w:val="000000"/>
        </w:rPr>
        <w:t>the accommodation is currently,</w:t>
      </w:r>
      <w:r w:rsidR="008D65C0" w:rsidRPr="00A11E85">
        <w:rPr>
          <w:rFonts w:ascii="Times New Roman" w:hAnsi="Times New Roman" w:cs="Times New Roman"/>
          <w:bCs/>
          <w:color w:val="000000"/>
        </w:rPr>
        <w:t xml:space="preserve"> but </w:t>
      </w:r>
      <w:r w:rsidR="00616BC9">
        <w:rPr>
          <w:rFonts w:ascii="Times New Roman" w:hAnsi="Times New Roman" w:cs="Times New Roman"/>
          <w:bCs/>
          <w:color w:val="000000"/>
        </w:rPr>
        <w:t>this</w:t>
      </w:r>
      <w:r w:rsidR="008D65C0" w:rsidRPr="00A11E85">
        <w:rPr>
          <w:rFonts w:ascii="Times New Roman" w:hAnsi="Times New Roman" w:cs="Times New Roman"/>
          <w:bCs/>
          <w:color w:val="000000"/>
        </w:rPr>
        <w:t xml:space="preserve"> is again one of those examples where curricular decisions are being taken out of the hands of departments. Chair Thompson </w:t>
      </w:r>
      <w:r w:rsidR="00616BC9">
        <w:rPr>
          <w:rFonts w:ascii="Times New Roman" w:hAnsi="Times New Roman" w:cs="Times New Roman"/>
          <w:bCs/>
          <w:color w:val="000000"/>
        </w:rPr>
        <w:t>remarked</w:t>
      </w:r>
      <w:r w:rsidR="008D65C0" w:rsidRPr="00A11E85">
        <w:rPr>
          <w:rFonts w:ascii="Times New Roman" w:hAnsi="Times New Roman" w:cs="Times New Roman"/>
          <w:bCs/>
          <w:color w:val="000000"/>
        </w:rPr>
        <w:t xml:space="preserve"> there is a big push in the state legislature to speed up degree completion</w:t>
      </w:r>
      <w:r w:rsidR="00616BC9">
        <w:rPr>
          <w:rFonts w:ascii="Times New Roman" w:hAnsi="Times New Roman" w:cs="Times New Roman"/>
          <w:bCs/>
          <w:color w:val="000000"/>
        </w:rPr>
        <w:t>,</w:t>
      </w:r>
      <w:r w:rsidR="008D65C0" w:rsidRPr="00A11E85">
        <w:rPr>
          <w:rFonts w:ascii="Times New Roman" w:hAnsi="Times New Roman" w:cs="Times New Roman"/>
          <w:bCs/>
          <w:color w:val="000000"/>
        </w:rPr>
        <w:t xml:space="preserve"> and some would like to see universities move to a three-year model. Senator </w:t>
      </w:r>
      <w:r w:rsidR="004B7596" w:rsidRPr="00A11E85">
        <w:rPr>
          <w:rFonts w:ascii="Times New Roman" w:hAnsi="Times New Roman" w:cs="Times New Roman"/>
          <w:bCs/>
          <w:color w:val="000000"/>
        </w:rPr>
        <w:t>Hunter</w:t>
      </w:r>
      <w:r w:rsidR="008D65C0" w:rsidRPr="00A11E85">
        <w:rPr>
          <w:rFonts w:ascii="Times New Roman" w:hAnsi="Times New Roman" w:cs="Times New Roman"/>
          <w:bCs/>
          <w:color w:val="000000"/>
        </w:rPr>
        <w:t xml:space="preserve"> asked where he can find out what specific courses are targeted; Senator </w:t>
      </w:r>
      <w:proofErr w:type="spellStart"/>
      <w:r w:rsidR="008D65C0" w:rsidRPr="00A11E85">
        <w:rPr>
          <w:rFonts w:ascii="Times New Roman" w:hAnsi="Times New Roman" w:cs="Times New Roman"/>
          <w:bCs/>
          <w:color w:val="000000"/>
        </w:rPr>
        <w:t>Carr</w:t>
      </w:r>
      <w:proofErr w:type="spellEnd"/>
      <w:r w:rsidR="008D65C0" w:rsidRPr="00A11E85">
        <w:rPr>
          <w:rFonts w:ascii="Times New Roman" w:hAnsi="Times New Roman" w:cs="Times New Roman"/>
          <w:bCs/>
          <w:color w:val="000000"/>
        </w:rPr>
        <w:t xml:space="preserve"> replied she will send him that information. </w:t>
      </w:r>
    </w:p>
    <w:p w14:paraId="7C04B5CA" w14:textId="5BBEF4E7" w:rsidR="008D65C0" w:rsidRPr="00A11E85" w:rsidRDefault="008D65C0" w:rsidP="006114A5">
      <w:pPr>
        <w:pBdr>
          <w:top w:val="nil"/>
          <w:left w:val="nil"/>
          <w:bottom w:val="nil"/>
          <w:right w:val="nil"/>
          <w:between w:val="nil"/>
        </w:pBdr>
        <w:tabs>
          <w:tab w:val="left" w:pos="720"/>
        </w:tabs>
        <w:ind w:left="1440"/>
        <w:rPr>
          <w:rFonts w:ascii="Times New Roman" w:hAnsi="Times New Roman" w:cs="Times New Roman"/>
          <w:bCs/>
          <w:color w:val="000000"/>
        </w:rPr>
      </w:pPr>
    </w:p>
    <w:p w14:paraId="47C618C2" w14:textId="4B8987E1" w:rsidR="008D65C0" w:rsidRPr="00A11E85" w:rsidRDefault="008D65C0" w:rsidP="006114A5">
      <w:pPr>
        <w:pBdr>
          <w:top w:val="nil"/>
          <w:left w:val="nil"/>
          <w:bottom w:val="nil"/>
          <w:right w:val="nil"/>
          <w:between w:val="nil"/>
        </w:pBdr>
        <w:tabs>
          <w:tab w:val="left" w:pos="720"/>
        </w:tabs>
        <w:ind w:left="1440"/>
        <w:rPr>
          <w:rFonts w:ascii="Times New Roman" w:hAnsi="Times New Roman" w:cs="Times New Roman"/>
          <w:bCs/>
          <w:color w:val="000000"/>
        </w:rPr>
      </w:pPr>
      <w:r w:rsidRPr="00A11E85">
        <w:rPr>
          <w:rFonts w:ascii="Times New Roman" w:hAnsi="Times New Roman" w:cs="Times New Roman"/>
          <w:bCs/>
          <w:color w:val="000000"/>
        </w:rPr>
        <w:lastRenderedPageBreak/>
        <w:t xml:space="preserve">Senator </w:t>
      </w:r>
      <w:proofErr w:type="spellStart"/>
      <w:r w:rsidRPr="00A11E85">
        <w:rPr>
          <w:rFonts w:ascii="Times New Roman" w:hAnsi="Times New Roman" w:cs="Times New Roman"/>
          <w:bCs/>
          <w:color w:val="000000"/>
        </w:rPr>
        <w:t>Carr</w:t>
      </w:r>
      <w:proofErr w:type="spellEnd"/>
      <w:r w:rsidRPr="00A11E85">
        <w:rPr>
          <w:rFonts w:ascii="Times New Roman" w:hAnsi="Times New Roman" w:cs="Times New Roman"/>
          <w:bCs/>
          <w:color w:val="000000"/>
        </w:rPr>
        <w:t xml:space="preserve"> plans to email the chairs of the 15 departments to se</w:t>
      </w:r>
      <w:r w:rsidR="004B7596" w:rsidRPr="00A11E85">
        <w:rPr>
          <w:rFonts w:ascii="Times New Roman" w:hAnsi="Times New Roman" w:cs="Times New Roman"/>
          <w:bCs/>
          <w:color w:val="000000"/>
        </w:rPr>
        <w:t>e</w:t>
      </w:r>
      <w:r w:rsidRPr="00A11E85">
        <w:rPr>
          <w:rFonts w:ascii="Times New Roman" w:hAnsi="Times New Roman" w:cs="Times New Roman"/>
          <w:bCs/>
          <w:color w:val="000000"/>
        </w:rPr>
        <w:t xml:space="preserve"> if they have any concerns about this proposal. </w:t>
      </w:r>
      <w:r w:rsidR="004B7596" w:rsidRPr="00A11E85">
        <w:rPr>
          <w:rFonts w:ascii="Times New Roman" w:hAnsi="Times New Roman" w:cs="Times New Roman"/>
          <w:bCs/>
          <w:color w:val="000000"/>
        </w:rPr>
        <w:t xml:space="preserve">She noted that departments cannot control who is teaching these courses, although the syllabi must be approved. She thinks this is emblematic of a continuing deemphasis on scholarship and research where more of the labor can </w:t>
      </w:r>
      <w:r w:rsidR="00616BC9">
        <w:rPr>
          <w:rFonts w:ascii="Times New Roman" w:hAnsi="Times New Roman" w:cs="Times New Roman"/>
          <w:bCs/>
          <w:color w:val="000000"/>
        </w:rPr>
        <w:t>go</w:t>
      </w:r>
      <w:r w:rsidR="004B7596" w:rsidRPr="00A11E85">
        <w:rPr>
          <w:rFonts w:ascii="Times New Roman" w:hAnsi="Times New Roman" w:cs="Times New Roman"/>
          <w:bCs/>
          <w:color w:val="000000"/>
        </w:rPr>
        <w:t xml:space="preserve"> to individuals without terminal degrees. Senator </w:t>
      </w:r>
      <w:proofErr w:type="spellStart"/>
      <w:r w:rsidR="004B7596" w:rsidRPr="00A11E85">
        <w:rPr>
          <w:rFonts w:ascii="Times New Roman" w:hAnsi="Times New Roman" w:cs="Times New Roman"/>
          <w:bCs/>
          <w:color w:val="000000"/>
        </w:rPr>
        <w:t>Carr</w:t>
      </w:r>
      <w:proofErr w:type="spellEnd"/>
      <w:r w:rsidR="004B7596" w:rsidRPr="00A11E85">
        <w:rPr>
          <w:rFonts w:ascii="Times New Roman" w:hAnsi="Times New Roman" w:cs="Times New Roman"/>
          <w:bCs/>
          <w:color w:val="000000"/>
        </w:rPr>
        <w:t xml:space="preserve"> wanted to flag this in case senators had any feedback on it. </w:t>
      </w:r>
    </w:p>
    <w:p w14:paraId="1543DBB6" w14:textId="675095C7" w:rsidR="004B7596" w:rsidRPr="00A11E85" w:rsidRDefault="004B7596" w:rsidP="006114A5">
      <w:pPr>
        <w:pBdr>
          <w:top w:val="nil"/>
          <w:left w:val="nil"/>
          <w:bottom w:val="nil"/>
          <w:right w:val="nil"/>
          <w:between w:val="nil"/>
        </w:pBdr>
        <w:tabs>
          <w:tab w:val="left" w:pos="720"/>
        </w:tabs>
        <w:ind w:left="1440"/>
        <w:rPr>
          <w:rFonts w:ascii="Times New Roman" w:hAnsi="Times New Roman" w:cs="Times New Roman"/>
          <w:bCs/>
          <w:color w:val="000000"/>
        </w:rPr>
      </w:pPr>
    </w:p>
    <w:p w14:paraId="198EEA22" w14:textId="5EAD6CBB" w:rsidR="004B7596" w:rsidRPr="00A11E85" w:rsidRDefault="004B7596" w:rsidP="006114A5">
      <w:pPr>
        <w:pBdr>
          <w:top w:val="nil"/>
          <w:left w:val="nil"/>
          <w:bottom w:val="nil"/>
          <w:right w:val="nil"/>
          <w:between w:val="nil"/>
        </w:pBdr>
        <w:tabs>
          <w:tab w:val="left" w:pos="720"/>
        </w:tabs>
        <w:ind w:left="1440"/>
        <w:rPr>
          <w:rFonts w:ascii="Times New Roman" w:hAnsi="Times New Roman" w:cs="Times New Roman"/>
          <w:bCs/>
          <w:color w:val="000000"/>
        </w:rPr>
      </w:pPr>
      <w:r w:rsidRPr="00A11E85">
        <w:rPr>
          <w:rFonts w:ascii="Times New Roman" w:hAnsi="Times New Roman" w:cs="Times New Roman"/>
          <w:bCs/>
          <w:color w:val="000000"/>
        </w:rPr>
        <w:t xml:space="preserve">Senator </w:t>
      </w:r>
      <w:proofErr w:type="spellStart"/>
      <w:r w:rsidRPr="00A11E85">
        <w:rPr>
          <w:rFonts w:ascii="Times New Roman" w:hAnsi="Times New Roman" w:cs="Times New Roman"/>
          <w:bCs/>
          <w:color w:val="000000"/>
        </w:rPr>
        <w:t>Albarracin</w:t>
      </w:r>
      <w:proofErr w:type="spellEnd"/>
      <w:r w:rsidRPr="00A11E85">
        <w:rPr>
          <w:rFonts w:ascii="Times New Roman" w:hAnsi="Times New Roman" w:cs="Times New Roman"/>
          <w:bCs/>
          <w:color w:val="000000"/>
        </w:rPr>
        <w:t xml:space="preserve"> asked if the idea is to smooth the path for transfers. Senator </w:t>
      </w:r>
      <w:proofErr w:type="spellStart"/>
      <w:r w:rsidRPr="00A11E85">
        <w:rPr>
          <w:rFonts w:ascii="Times New Roman" w:hAnsi="Times New Roman" w:cs="Times New Roman"/>
          <w:bCs/>
          <w:color w:val="000000"/>
        </w:rPr>
        <w:t>Carr</w:t>
      </w:r>
      <w:proofErr w:type="spellEnd"/>
      <w:r w:rsidRPr="00A11E85">
        <w:rPr>
          <w:rFonts w:ascii="Times New Roman" w:hAnsi="Times New Roman" w:cs="Times New Roman"/>
          <w:bCs/>
          <w:color w:val="000000"/>
        </w:rPr>
        <w:t xml:space="preserve"> remarked that Political Science, Senator </w:t>
      </w:r>
      <w:proofErr w:type="spellStart"/>
      <w:r w:rsidRPr="00A11E85">
        <w:rPr>
          <w:rFonts w:ascii="Times New Roman" w:hAnsi="Times New Roman" w:cs="Times New Roman"/>
          <w:bCs/>
          <w:color w:val="000000"/>
        </w:rPr>
        <w:t>Albarracin’s</w:t>
      </w:r>
      <w:proofErr w:type="spellEnd"/>
      <w:r w:rsidRPr="00A11E85">
        <w:rPr>
          <w:rFonts w:ascii="Times New Roman" w:hAnsi="Times New Roman" w:cs="Times New Roman"/>
          <w:bCs/>
          <w:color w:val="000000"/>
        </w:rPr>
        <w:t xml:space="preserve"> department, is on the list. She stated that departments may have courses that they usually teach to their majors, </w:t>
      </w:r>
      <w:r w:rsidR="00616BC9">
        <w:rPr>
          <w:rFonts w:ascii="Times New Roman" w:hAnsi="Times New Roman" w:cs="Times New Roman"/>
          <w:bCs/>
          <w:color w:val="000000"/>
        </w:rPr>
        <w:t>and when</w:t>
      </w:r>
      <w:r w:rsidRPr="00A11E85">
        <w:rPr>
          <w:rFonts w:ascii="Times New Roman" w:hAnsi="Times New Roman" w:cs="Times New Roman"/>
          <w:bCs/>
          <w:color w:val="000000"/>
        </w:rPr>
        <w:t xml:space="preserve"> students may have taken these in high schools or community colleges</w:t>
      </w:r>
      <w:r w:rsidR="00616BC9">
        <w:rPr>
          <w:rFonts w:ascii="Times New Roman" w:hAnsi="Times New Roman" w:cs="Times New Roman"/>
          <w:bCs/>
          <w:color w:val="000000"/>
        </w:rPr>
        <w:t xml:space="preserve"> </w:t>
      </w:r>
      <w:r w:rsidRPr="00A11E85">
        <w:rPr>
          <w:rFonts w:ascii="Times New Roman" w:hAnsi="Times New Roman" w:cs="Times New Roman"/>
          <w:bCs/>
          <w:color w:val="000000"/>
        </w:rPr>
        <w:t>departments currently get to decide whether to accept those transfer courses</w:t>
      </w:r>
      <w:r w:rsidR="00CB3E19" w:rsidRPr="00A11E85">
        <w:rPr>
          <w:rFonts w:ascii="Times New Roman" w:hAnsi="Times New Roman" w:cs="Times New Roman"/>
          <w:bCs/>
          <w:color w:val="000000"/>
        </w:rPr>
        <w:t xml:space="preserve"> into their majors. Senator </w:t>
      </w:r>
      <w:proofErr w:type="spellStart"/>
      <w:r w:rsidR="00CB3E19" w:rsidRPr="00A11E85">
        <w:rPr>
          <w:rFonts w:ascii="Times New Roman" w:hAnsi="Times New Roman" w:cs="Times New Roman"/>
          <w:bCs/>
          <w:color w:val="000000"/>
        </w:rPr>
        <w:t>Albarracin</w:t>
      </w:r>
      <w:proofErr w:type="spellEnd"/>
      <w:r w:rsidR="00CB3E19" w:rsidRPr="00A11E85">
        <w:rPr>
          <w:rFonts w:ascii="Times New Roman" w:hAnsi="Times New Roman" w:cs="Times New Roman"/>
          <w:bCs/>
          <w:color w:val="000000"/>
        </w:rPr>
        <w:t xml:space="preserve"> asked if this is already a law; Senator </w:t>
      </w:r>
      <w:proofErr w:type="spellStart"/>
      <w:r w:rsidR="00CB3E19" w:rsidRPr="00A11E85">
        <w:rPr>
          <w:rFonts w:ascii="Times New Roman" w:hAnsi="Times New Roman" w:cs="Times New Roman"/>
          <w:bCs/>
          <w:color w:val="000000"/>
        </w:rPr>
        <w:t>Carr</w:t>
      </w:r>
      <w:proofErr w:type="spellEnd"/>
      <w:r w:rsidR="00CB3E19" w:rsidRPr="00A11E85">
        <w:rPr>
          <w:rFonts w:ascii="Times New Roman" w:hAnsi="Times New Roman" w:cs="Times New Roman"/>
          <w:bCs/>
          <w:color w:val="000000"/>
        </w:rPr>
        <w:t xml:space="preserve"> responded it is not – it is a bill.</w:t>
      </w:r>
      <w:r w:rsidR="001D2BB3">
        <w:rPr>
          <w:rFonts w:ascii="Times New Roman" w:hAnsi="Times New Roman" w:cs="Times New Roman"/>
          <w:bCs/>
          <w:color w:val="000000"/>
        </w:rPr>
        <w:t xml:space="preserve"> The bill can be found here: </w:t>
      </w:r>
      <w:hyperlink r:id="rId10" w:history="1">
        <w:r w:rsidR="001D2BB3" w:rsidRPr="00CD65AA">
          <w:rPr>
            <w:rStyle w:val="Hyperlink"/>
            <w:rFonts w:ascii="Times New Roman" w:hAnsi="Times New Roman" w:cs="Times New Roman"/>
            <w:bCs/>
          </w:rPr>
          <w:t>https://www.ilga.gov/legislation/fulltext.asp?DocName=&amp;SessionId=112&amp;GA=103&amp;DocTypeId=SB&amp;DocNum=2288&amp;GAID=17&amp;LegID=147178&amp;SpecSess=&amp;Session=</w:t>
        </w:r>
      </w:hyperlink>
      <w:r w:rsidR="001D2BB3">
        <w:rPr>
          <w:rFonts w:ascii="Times New Roman" w:hAnsi="Times New Roman" w:cs="Times New Roman"/>
          <w:bCs/>
          <w:color w:val="000000"/>
        </w:rPr>
        <w:t xml:space="preserve"> </w:t>
      </w:r>
    </w:p>
    <w:p w14:paraId="2BEA1FDC" w14:textId="77777777" w:rsidR="001E3F9F" w:rsidRPr="00A11E85" w:rsidRDefault="001E3F9F" w:rsidP="006114A5">
      <w:pPr>
        <w:pBdr>
          <w:top w:val="nil"/>
          <w:left w:val="nil"/>
          <w:bottom w:val="nil"/>
          <w:right w:val="nil"/>
          <w:between w:val="nil"/>
        </w:pBdr>
        <w:tabs>
          <w:tab w:val="left" w:pos="720"/>
        </w:tabs>
        <w:ind w:left="1440"/>
        <w:rPr>
          <w:rFonts w:ascii="Times New Roman" w:hAnsi="Times New Roman" w:cs="Times New Roman"/>
          <w:bCs/>
          <w:color w:val="000000"/>
        </w:rPr>
      </w:pPr>
    </w:p>
    <w:p w14:paraId="0000006C" w14:textId="450B317B" w:rsidR="00E6243F" w:rsidRPr="00A11E85" w:rsidRDefault="00061B1B" w:rsidP="006114A5">
      <w:pPr>
        <w:pBdr>
          <w:top w:val="nil"/>
          <w:left w:val="nil"/>
          <w:bottom w:val="nil"/>
          <w:right w:val="nil"/>
          <w:between w:val="nil"/>
        </w:pBdr>
        <w:tabs>
          <w:tab w:val="left" w:pos="720"/>
        </w:tabs>
      </w:pPr>
      <w:r w:rsidRPr="00A11E85">
        <w:rPr>
          <w:rFonts w:ascii="Times New Roman" w:hAnsi="Times New Roman" w:cs="Times New Roman"/>
          <w:b/>
          <w:color w:val="000000"/>
        </w:rPr>
        <w:t xml:space="preserve">Motion: </w:t>
      </w:r>
      <w:r w:rsidRPr="00A11E85">
        <w:rPr>
          <w:rFonts w:ascii="Times New Roman" w:hAnsi="Times New Roman" w:cs="Times New Roman"/>
          <w:color w:val="000000"/>
        </w:rPr>
        <w:t>To adjourn (</w:t>
      </w:r>
      <w:r w:rsidR="004B7596" w:rsidRPr="00A11E85">
        <w:rPr>
          <w:rFonts w:ascii="Times New Roman" w:hAnsi="Times New Roman" w:cs="Times New Roman"/>
          <w:color w:val="000000"/>
        </w:rPr>
        <w:t>Hunter</w:t>
      </w:r>
      <w:r w:rsidR="004828DD" w:rsidRPr="00A11E85">
        <w:rPr>
          <w:rFonts w:ascii="Times New Roman" w:hAnsi="Times New Roman" w:cs="Times New Roman"/>
          <w:color w:val="000000"/>
        </w:rPr>
        <w:t>)</w:t>
      </w:r>
      <w:r w:rsidRPr="00A11E85">
        <w:rPr>
          <w:rFonts w:ascii="Times New Roman" w:hAnsi="Times New Roman" w:cs="Times New Roman"/>
          <w:color w:val="000000"/>
        </w:rPr>
        <w:tab/>
      </w:r>
    </w:p>
    <w:p w14:paraId="0000006D" w14:textId="31718FDF" w:rsidR="00E6243F" w:rsidRPr="00A11E85" w:rsidRDefault="00A95F78" w:rsidP="00A95F78">
      <w:pPr>
        <w:widowControl w:val="0"/>
        <w:tabs>
          <w:tab w:val="left" w:pos="4305"/>
        </w:tabs>
        <w:spacing w:before="13"/>
        <w:rPr>
          <w:rFonts w:ascii="Times New Roman" w:hAnsi="Times New Roman" w:cs="Times New Roman"/>
          <w:color w:val="000000"/>
        </w:rPr>
      </w:pPr>
      <w:r w:rsidRPr="00A11E85">
        <w:rPr>
          <w:rFonts w:ascii="Times New Roman" w:hAnsi="Times New Roman" w:cs="Times New Roman"/>
          <w:color w:val="000000"/>
        </w:rPr>
        <w:tab/>
      </w:r>
    </w:p>
    <w:p w14:paraId="0000006E" w14:textId="7F2BDA8C" w:rsidR="00E6243F" w:rsidRPr="00A11E85" w:rsidRDefault="00061B1B" w:rsidP="008A36A6">
      <w:pPr>
        <w:widowControl w:val="0"/>
        <w:tabs>
          <w:tab w:val="left" w:pos="4260"/>
        </w:tabs>
        <w:ind w:right="-20"/>
      </w:pPr>
      <w:r w:rsidRPr="00A11E85">
        <w:rPr>
          <w:rFonts w:ascii="Times New Roman" w:hAnsi="Times New Roman" w:cs="Times New Roman"/>
          <w:color w:val="000000"/>
        </w:rPr>
        <w:t xml:space="preserve">The Faculty Senate adjourned at </w:t>
      </w:r>
      <w:r w:rsidR="00417B87" w:rsidRPr="00A11E85">
        <w:rPr>
          <w:rFonts w:ascii="Times New Roman" w:hAnsi="Times New Roman" w:cs="Times New Roman"/>
          <w:color w:val="000000"/>
        </w:rPr>
        <w:t>5:</w:t>
      </w:r>
      <w:r w:rsidR="004B7596" w:rsidRPr="00A11E85">
        <w:rPr>
          <w:rFonts w:ascii="Times New Roman" w:hAnsi="Times New Roman" w:cs="Times New Roman"/>
          <w:color w:val="000000"/>
        </w:rPr>
        <w:t>08</w:t>
      </w:r>
      <w:r w:rsidRPr="00A11E85">
        <w:rPr>
          <w:rFonts w:ascii="Times New Roman" w:hAnsi="Times New Roman" w:cs="Times New Roman"/>
          <w:color w:val="000000"/>
        </w:rPr>
        <w:t xml:space="preserve"> p.m.</w:t>
      </w:r>
      <w:r w:rsidR="008A36A6" w:rsidRPr="00A11E85">
        <w:rPr>
          <w:rFonts w:ascii="Times New Roman" w:hAnsi="Times New Roman" w:cs="Times New Roman"/>
          <w:color w:val="000000"/>
        </w:rPr>
        <w:tab/>
      </w:r>
    </w:p>
    <w:p w14:paraId="0000006F" w14:textId="77777777" w:rsidR="00E6243F" w:rsidRPr="00A11E85" w:rsidRDefault="00E6243F">
      <w:pPr>
        <w:widowControl w:val="0"/>
        <w:spacing w:before="13"/>
        <w:rPr>
          <w:rFonts w:ascii="Times New Roman" w:hAnsi="Times New Roman" w:cs="Times New Roman"/>
          <w:color w:val="000000"/>
        </w:rPr>
      </w:pPr>
    </w:p>
    <w:p w14:paraId="2915030C" w14:textId="0B41F053" w:rsidR="00F718A0" w:rsidRPr="00A11E85" w:rsidRDefault="00F718A0">
      <w:pPr>
        <w:widowControl w:val="0"/>
        <w:ind w:left="4432" w:right="-20" w:firstLine="608"/>
        <w:rPr>
          <w:rFonts w:ascii="Times New Roman" w:hAnsi="Times New Roman" w:cs="Times New Roman"/>
          <w:color w:val="000000"/>
        </w:rPr>
      </w:pPr>
      <w:r w:rsidRPr="00A11E85">
        <w:rPr>
          <w:rFonts w:ascii="Times New Roman" w:hAnsi="Times New Roman" w:cs="Times New Roman"/>
          <w:color w:val="000000"/>
        </w:rPr>
        <w:t>Respectfully submitted,</w:t>
      </w:r>
    </w:p>
    <w:p w14:paraId="00000072" w14:textId="3E304AE3" w:rsidR="00E6243F" w:rsidRPr="00A11E85" w:rsidRDefault="00061B1B">
      <w:pPr>
        <w:widowControl w:val="0"/>
        <w:ind w:left="4432" w:right="-20" w:firstLine="608"/>
      </w:pPr>
      <w:r w:rsidRPr="00A11E85">
        <w:rPr>
          <w:rFonts w:ascii="Times New Roman" w:hAnsi="Times New Roman" w:cs="Times New Roman"/>
          <w:color w:val="000000"/>
        </w:rPr>
        <w:t>Annette Hamm, Faculty Senate Recording Secretary</w:t>
      </w:r>
    </w:p>
    <w:sectPr w:rsidR="00E6243F" w:rsidRPr="00A11E85" w:rsidSect="003453C4">
      <w:footerReference w:type="default" r:id="rId11"/>
      <w:pgSz w:w="12240" w:h="15840"/>
      <w:pgMar w:top="562" w:right="1080" w:bottom="475" w:left="806"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6D6B50" w14:textId="77777777" w:rsidR="002F0A32" w:rsidRDefault="002F0A32">
      <w:r>
        <w:separator/>
      </w:r>
    </w:p>
  </w:endnote>
  <w:endnote w:type="continuationSeparator" w:id="0">
    <w:p w14:paraId="54F96020" w14:textId="77777777" w:rsidR="002F0A32" w:rsidRDefault="002F0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871805"/>
      <w:docPartObj>
        <w:docPartGallery w:val="Page Numbers (Bottom of Page)"/>
        <w:docPartUnique/>
      </w:docPartObj>
    </w:sdtPr>
    <w:sdtEndPr>
      <w:rPr>
        <w:noProof/>
      </w:rPr>
    </w:sdtEndPr>
    <w:sdtContent>
      <w:p w14:paraId="03C9CF53" w14:textId="56F05DF1" w:rsidR="00C92CE9" w:rsidRDefault="00C92CE9">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95DDD" w14:textId="77777777" w:rsidR="002F0A32" w:rsidRDefault="002F0A32">
      <w:r>
        <w:separator/>
      </w:r>
    </w:p>
  </w:footnote>
  <w:footnote w:type="continuationSeparator" w:id="0">
    <w:p w14:paraId="49CE327B" w14:textId="77777777" w:rsidR="002F0A32" w:rsidRDefault="002F0A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77BDB"/>
    <w:multiLevelType w:val="hybridMultilevel"/>
    <w:tmpl w:val="C29EBC3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FA57066"/>
    <w:multiLevelType w:val="hybridMultilevel"/>
    <w:tmpl w:val="76F4E9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11147148"/>
    <w:multiLevelType w:val="hybridMultilevel"/>
    <w:tmpl w:val="6B1697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5CD18AB"/>
    <w:multiLevelType w:val="hybridMultilevel"/>
    <w:tmpl w:val="24729F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FC6D44"/>
    <w:multiLevelType w:val="hybridMultilevel"/>
    <w:tmpl w:val="574C63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2C811D42"/>
    <w:multiLevelType w:val="hybridMultilevel"/>
    <w:tmpl w:val="266667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2C9872FC"/>
    <w:multiLevelType w:val="hybridMultilevel"/>
    <w:tmpl w:val="DEBA3B7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4CA78E7"/>
    <w:multiLevelType w:val="hybridMultilevel"/>
    <w:tmpl w:val="F764736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 w15:restartNumberingAfterBreak="0">
    <w:nsid w:val="576E638B"/>
    <w:multiLevelType w:val="hybridMultilevel"/>
    <w:tmpl w:val="4F62D95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15:restartNumberingAfterBreak="0">
    <w:nsid w:val="6C595C01"/>
    <w:multiLevelType w:val="hybridMultilevel"/>
    <w:tmpl w:val="A3B4C4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6D0640BB"/>
    <w:multiLevelType w:val="hybridMultilevel"/>
    <w:tmpl w:val="3210E70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10"/>
  </w:num>
  <w:num w:numId="2">
    <w:abstractNumId w:val="13"/>
  </w:num>
  <w:num w:numId="3">
    <w:abstractNumId w:val="4"/>
  </w:num>
  <w:num w:numId="4">
    <w:abstractNumId w:val="12"/>
  </w:num>
  <w:num w:numId="5">
    <w:abstractNumId w:val="6"/>
  </w:num>
  <w:num w:numId="6">
    <w:abstractNumId w:val="18"/>
  </w:num>
  <w:num w:numId="7">
    <w:abstractNumId w:val="5"/>
  </w:num>
  <w:num w:numId="8">
    <w:abstractNumId w:val="15"/>
  </w:num>
  <w:num w:numId="9">
    <w:abstractNumId w:val="1"/>
  </w:num>
  <w:num w:numId="10">
    <w:abstractNumId w:val="8"/>
  </w:num>
  <w:num w:numId="11">
    <w:abstractNumId w:val="3"/>
  </w:num>
  <w:num w:numId="12">
    <w:abstractNumId w:val="14"/>
  </w:num>
  <w:num w:numId="13">
    <w:abstractNumId w:val="9"/>
  </w:num>
  <w:num w:numId="14">
    <w:abstractNumId w:val="7"/>
  </w:num>
  <w:num w:numId="15">
    <w:abstractNumId w:val="11"/>
  </w:num>
  <w:num w:numId="16">
    <w:abstractNumId w:val="17"/>
  </w:num>
  <w:num w:numId="17">
    <w:abstractNumId w:val="0"/>
  </w:num>
  <w:num w:numId="18">
    <w:abstractNumId w:val="2"/>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7C5"/>
    <w:rsid w:val="00000D82"/>
    <w:rsid w:val="0000390C"/>
    <w:rsid w:val="00003BF4"/>
    <w:rsid w:val="00004CF8"/>
    <w:rsid w:val="00004D91"/>
    <w:rsid w:val="000139C0"/>
    <w:rsid w:val="00014700"/>
    <w:rsid w:val="00015042"/>
    <w:rsid w:val="00015BFB"/>
    <w:rsid w:val="00017398"/>
    <w:rsid w:val="00020E94"/>
    <w:rsid w:val="0002238E"/>
    <w:rsid w:val="0002342E"/>
    <w:rsid w:val="000258DB"/>
    <w:rsid w:val="000271F7"/>
    <w:rsid w:val="00031205"/>
    <w:rsid w:val="000331AE"/>
    <w:rsid w:val="00035873"/>
    <w:rsid w:val="000376EB"/>
    <w:rsid w:val="0004344F"/>
    <w:rsid w:val="000468CC"/>
    <w:rsid w:val="000504F5"/>
    <w:rsid w:val="000510E8"/>
    <w:rsid w:val="00051A20"/>
    <w:rsid w:val="00054B06"/>
    <w:rsid w:val="0005648B"/>
    <w:rsid w:val="00061389"/>
    <w:rsid w:val="00061B1B"/>
    <w:rsid w:val="00061BF8"/>
    <w:rsid w:val="00062F1C"/>
    <w:rsid w:val="00066DBF"/>
    <w:rsid w:val="00067759"/>
    <w:rsid w:val="000745EE"/>
    <w:rsid w:val="00080248"/>
    <w:rsid w:val="00081369"/>
    <w:rsid w:val="000834B6"/>
    <w:rsid w:val="00086289"/>
    <w:rsid w:val="00086BDE"/>
    <w:rsid w:val="00091AC2"/>
    <w:rsid w:val="00092D3B"/>
    <w:rsid w:val="0009339C"/>
    <w:rsid w:val="000935ED"/>
    <w:rsid w:val="000A00A7"/>
    <w:rsid w:val="000A0458"/>
    <w:rsid w:val="000A2A7F"/>
    <w:rsid w:val="000A6120"/>
    <w:rsid w:val="000B01EB"/>
    <w:rsid w:val="000B0546"/>
    <w:rsid w:val="000B0F85"/>
    <w:rsid w:val="000B1C44"/>
    <w:rsid w:val="000B371F"/>
    <w:rsid w:val="000B6C61"/>
    <w:rsid w:val="000C12A8"/>
    <w:rsid w:val="000C455B"/>
    <w:rsid w:val="000C6035"/>
    <w:rsid w:val="000D01B4"/>
    <w:rsid w:val="000D03C1"/>
    <w:rsid w:val="000D0660"/>
    <w:rsid w:val="000D335C"/>
    <w:rsid w:val="000D50D2"/>
    <w:rsid w:val="000D6790"/>
    <w:rsid w:val="000E1051"/>
    <w:rsid w:val="000E1196"/>
    <w:rsid w:val="000E12EC"/>
    <w:rsid w:val="000E145D"/>
    <w:rsid w:val="000E5F95"/>
    <w:rsid w:val="000F04CA"/>
    <w:rsid w:val="000F626C"/>
    <w:rsid w:val="000F7CAE"/>
    <w:rsid w:val="001002BE"/>
    <w:rsid w:val="00100405"/>
    <w:rsid w:val="0010308B"/>
    <w:rsid w:val="0010335A"/>
    <w:rsid w:val="00106200"/>
    <w:rsid w:val="00106C50"/>
    <w:rsid w:val="0010717F"/>
    <w:rsid w:val="00110DFA"/>
    <w:rsid w:val="00113698"/>
    <w:rsid w:val="00113A1F"/>
    <w:rsid w:val="0011583E"/>
    <w:rsid w:val="0011784F"/>
    <w:rsid w:val="0012121A"/>
    <w:rsid w:val="001214E6"/>
    <w:rsid w:val="001220CF"/>
    <w:rsid w:val="00123159"/>
    <w:rsid w:val="001241F9"/>
    <w:rsid w:val="0012444F"/>
    <w:rsid w:val="00131CB4"/>
    <w:rsid w:val="00131F63"/>
    <w:rsid w:val="001422BF"/>
    <w:rsid w:val="00144BDC"/>
    <w:rsid w:val="001460B7"/>
    <w:rsid w:val="00146270"/>
    <w:rsid w:val="0015072A"/>
    <w:rsid w:val="00155D18"/>
    <w:rsid w:val="00157E80"/>
    <w:rsid w:val="00161DF6"/>
    <w:rsid w:val="00164351"/>
    <w:rsid w:val="00167D11"/>
    <w:rsid w:val="00171FBF"/>
    <w:rsid w:val="0017295B"/>
    <w:rsid w:val="00175983"/>
    <w:rsid w:val="0017663D"/>
    <w:rsid w:val="00176E58"/>
    <w:rsid w:val="001833B9"/>
    <w:rsid w:val="001841A9"/>
    <w:rsid w:val="0018530F"/>
    <w:rsid w:val="00190916"/>
    <w:rsid w:val="001A2CA3"/>
    <w:rsid w:val="001A50F3"/>
    <w:rsid w:val="001A5CCE"/>
    <w:rsid w:val="001A719D"/>
    <w:rsid w:val="001B2DF2"/>
    <w:rsid w:val="001B3D3A"/>
    <w:rsid w:val="001B4610"/>
    <w:rsid w:val="001B5432"/>
    <w:rsid w:val="001B6047"/>
    <w:rsid w:val="001B64DF"/>
    <w:rsid w:val="001C080D"/>
    <w:rsid w:val="001C2809"/>
    <w:rsid w:val="001C697F"/>
    <w:rsid w:val="001D15C6"/>
    <w:rsid w:val="001D28DD"/>
    <w:rsid w:val="001D2BB3"/>
    <w:rsid w:val="001D3AE8"/>
    <w:rsid w:val="001D44A8"/>
    <w:rsid w:val="001D72F4"/>
    <w:rsid w:val="001E07C3"/>
    <w:rsid w:val="001E133F"/>
    <w:rsid w:val="001E1441"/>
    <w:rsid w:val="001E3F9F"/>
    <w:rsid w:val="001E445B"/>
    <w:rsid w:val="001E6E21"/>
    <w:rsid w:val="001F351B"/>
    <w:rsid w:val="001F6562"/>
    <w:rsid w:val="001F6577"/>
    <w:rsid w:val="00202968"/>
    <w:rsid w:val="00205A0E"/>
    <w:rsid w:val="00206987"/>
    <w:rsid w:val="002076E9"/>
    <w:rsid w:val="002106C5"/>
    <w:rsid w:val="00211F35"/>
    <w:rsid w:val="002122BE"/>
    <w:rsid w:val="002134E4"/>
    <w:rsid w:val="00220D73"/>
    <w:rsid w:val="00227449"/>
    <w:rsid w:val="00233ADE"/>
    <w:rsid w:val="00236D00"/>
    <w:rsid w:val="00237BB3"/>
    <w:rsid w:val="00240840"/>
    <w:rsid w:val="00241971"/>
    <w:rsid w:val="00241C93"/>
    <w:rsid w:val="0024324B"/>
    <w:rsid w:val="0025048B"/>
    <w:rsid w:val="00256089"/>
    <w:rsid w:val="00260A40"/>
    <w:rsid w:val="00261423"/>
    <w:rsid w:val="00261600"/>
    <w:rsid w:val="0027076E"/>
    <w:rsid w:val="0027259B"/>
    <w:rsid w:val="00272612"/>
    <w:rsid w:val="002754D4"/>
    <w:rsid w:val="002800C0"/>
    <w:rsid w:val="002876DE"/>
    <w:rsid w:val="002938F0"/>
    <w:rsid w:val="00293B88"/>
    <w:rsid w:val="00294CAA"/>
    <w:rsid w:val="00294EC8"/>
    <w:rsid w:val="002959DE"/>
    <w:rsid w:val="00295A25"/>
    <w:rsid w:val="00295BF2"/>
    <w:rsid w:val="002963FB"/>
    <w:rsid w:val="00296441"/>
    <w:rsid w:val="002A1B04"/>
    <w:rsid w:val="002A1C67"/>
    <w:rsid w:val="002A4AA1"/>
    <w:rsid w:val="002A5023"/>
    <w:rsid w:val="002A586D"/>
    <w:rsid w:val="002A7C8E"/>
    <w:rsid w:val="002B295A"/>
    <w:rsid w:val="002B2A5D"/>
    <w:rsid w:val="002B43C4"/>
    <w:rsid w:val="002B5E19"/>
    <w:rsid w:val="002B614D"/>
    <w:rsid w:val="002B631C"/>
    <w:rsid w:val="002B71FA"/>
    <w:rsid w:val="002C4752"/>
    <w:rsid w:val="002C5BE7"/>
    <w:rsid w:val="002C7DD5"/>
    <w:rsid w:val="002D002D"/>
    <w:rsid w:val="002D0654"/>
    <w:rsid w:val="002D1852"/>
    <w:rsid w:val="002D35C9"/>
    <w:rsid w:val="002D446E"/>
    <w:rsid w:val="002D6862"/>
    <w:rsid w:val="002E5D47"/>
    <w:rsid w:val="002F0A32"/>
    <w:rsid w:val="002F741C"/>
    <w:rsid w:val="00301E3C"/>
    <w:rsid w:val="00302C83"/>
    <w:rsid w:val="003032C1"/>
    <w:rsid w:val="00303C03"/>
    <w:rsid w:val="00304829"/>
    <w:rsid w:val="0030689C"/>
    <w:rsid w:val="003104C8"/>
    <w:rsid w:val="003125C2"/>
    <w:rsid w:val="0031686F"/>
    <w:rsid w:val="003177C4"/>
    <w:rsid w:val="00320988"/>
    <w:rsid w:val="003209A7"/>
    <w:rsid w:val="0032130E"/>
    <w:rsid w:val="00321F90"/>
    <w:rsid w:val="00322B3D"/>
    <w:rsid w:val="003241FA"/>
    <w:rsid w:val="003267FF"/>
    <w:rsid w:val="003304C9"/>
    <w:rsid w:val="003313A1"/>
    <w:rsid w:val="00332A80"/>
    <w:rsid w:val="00336966"/>
    <w:rsid w:val="00340669"/>
    <w:rsid w:val="003413CD"/>
    <w:rsid w:val="003453C4"/>
    <w:rsid w:val="00345A44"/>
    <w:rsid w:val="0034700E"/>
    <w:rsid w:val="00350723"/>
    <w:rsid w:val="00350FB6"/>
    <w:rsid w:val="0035190C"/>
    <w:rsid w:val="00351C7F"/>
    <w:rsid w:val="0035204F"/>
    <w:rsid w:val="00352C3E"/>
    <w:rsid w:val="003575FD"/>
    <w:rsid w:val="00362E5D"/>
    <w:rsid w:val="003677C7"/>
    <w:rsid w:val="00370D21"/>
    <w:rsid w:val="00372A86"/>
    <w:rsid w:val="0037395C"/>
    <w:rsid w:val="0037413B"/>
    <w:rsid w:val="0038443A"/>
    <w:rsid w:val="003845B6"/>
    <w:rsid w:val="00385698"/>
    <w:rsid w:val="00385D95"/>
    <w:rsid w:val="00391419"/>
    <w:rsid w:val="00391D8E"/>
    <w:rsid w:val="00391DDE"/>
    <w:rsid w:val="00392107"/>
    <w:rsid w:val="00393336"/>
    <w:rsid w:val="0039366A"/>
    <w:rsid w:val="00395CEE"/>
    <w:rsid w:val="003969B3"/>
    <w:rsid w:val="0039729D"/>
    <w:rsid w:val="00397563"/>
    <w:rsid w:val="003A59B7"/>
    <w:rsid w:val="003A7433"/>
    <w:rsid w:val="003B006A"/>
    <w:rsid w:val="003B056F"/>
    <w:rsid w:val="003B0C64"/>
    <w:rsid w:val="003B189C"/>
    <w:rsid w:val="003B3C55"/>
    <w:rsid w:val="003B6149"/>
    <w:rsid w:val="003B7ED0"/>
    <w:rsid w:val="003C0097"/>
    <w:rsid w:val="003C010F"/>
    <w:rsid w:val="003C1DD4"/>
    <w:rsid w:val="003C39F3"/>
    <w:rsid w:val="003C4529"/>
    <w:rsid w:val="003C50B8"/>
    <w:rsid w:val="003C6BC4"/>
    <w:rsid w:val="003C6DFB"/>
    <w:rsid w:val="003C7B22"/>
    <w:rsid w:val="003D2586"/>
    <w:rsid w:val="003D34DD"/>
    <w:rsid w:val="003E1B95"/>
    <w:rsid w:val="003E56BA"/>
    <w:rsid w:val="003E6D87"/>
    <w:rsid w:val="003E73D3"/>
    <w:rsid w:val="003F0A47"/>
    <w:rsid w:val="003F13CD"/>
    <w:rsid w:val="003F1FCC"/>
    <w:rsid w:val="003F6F2C"/>
    <w:rsid w:val="003F79A4"/>
    <w:rsid w:val="003F7FC6"/>
    <w:rsid w:val="004004B5"/>
    <w:rsid w:val="004004F1"/>
    <w:rsid w:val="0040340F"/>
    <w:rsid w:val="0040369F"/>
    <w:rsid w:val="004060FF"/>
    <w:rsid w:val="004107F8"/>
    <w:rsid w:val="00411762"/>
    <w:rsid w:val="004139AF"/>
    <w:rsid w:val="00415507"/>
    <w:rsid w:val="00417B87"/>
    <w:rsid w:val="00424A4D"/>
    <w:rsid w:val="004304DB"/>
    <w:rsid w:val="00431878"/>
    <w:rsid w:val="00433656"/>
    <w:rsid w:val="004357C1"/>
    <w:rsid w:val="00437E7B"/>
    <w:rsid w:val="00440780"/>
    <w:rsid w:val="004414D0"/>
    <w:rsid w:val="0044666A"/>
    <w:rsid w:val="004475D0"/>
    <w:rsid w:val="00447EA8"/>
    <w:rsid w:val="004508E9"/>
    <w:rsid w:val="00451210"/>
    <w:rsid w:val="004513B5"/>
    <w:rsid w:val="00452962"/>
    <w:rsid w:val="00454695"/>
    <w:rsid w:val="00457A2B"/>
    <w:rsid w:val="00461BBD"/>
    <w:rsid w:val="004629AC"/>
    <w:rsid w:val="00464282"/>
    <w:rsid w:val="00464618"/>
    <w:rsid w:val="00466675"/>
    <w:rsid w:val="00466B0E"/>
    <w:rsid w:val="00467EA2"/>
    <w:rsid w:val="00470D95"/>
    <w:rsid w:val="00471029"/>
    <w:rsid w:val="00473E3B"/>
    <w:rsid w:val="004748CA"/>
    <w:rsid w:val="004755C7"/>
    <w:rsid w:val="00476A48"/>
    <w:rsid w:val="00480EC5"/>
    <w:rsid w:val="00481B50"/>
    <w:rsid w:val="004828DD"/>
    <w:rsid w:val="0048348C"/>
    <w:rsid w:val="00484EA4"/>
    <w:rsid w:val="004853DB"/>
    <w:rsid w:val="0049102C"/>
    <w:rsid w:val="00492A90"/>
    <w:rsid w:val="004931C8"/>
    <w:rsid w:val="00496383"/>
    <w:rsid w:val="004A0B04"/>
    <w:rsid w:val="004B0FFD"/>
    <w:rsid w:val="004B2E63"/>
    <w:rsid w:val="004B3419"/>
    <w:rsid w:val="004B7596"/>
    <w:rsid w:val="004C1108"/>
    <w:rsid w:val="004C242E"/>
    <w:rsid w:val="004C28DE"/>
    <w:rsid w:val="004D0B0A"/>
    <w:rsid w:val="004D22FB"/>
    <w:rsid w:val="004D28EB"/>
    <w:rsid w:val="004D4A75"/>
    <w:rsid w:val="004D660D"/>
    <w:rsid w:val="004E2742"/>
    <w:rsid w:val="004E2DD2"/>
    <w:rsid w:val="004E4320"/>
    <w:rsid w:val="004E5356"/>
    <w:rsid w:val="004E5A2C"/>
    <w:rsid w:val="004E7534"/>
    <w:rsid w:val="004E78FA"/>
    <w:rsid w:val="004F0E5A"/>
    <w:rsid w:val="004F109E"/>
    <w:rsid w:val="004F1BEE"/>
    <w:rsid w:val="004F21D8"/>
    <w:rsid w:val="004F22E6"/>
    <w:rsid w:val="004F404D"/>
    <w:rsid w:val="004F4AE2"/>
    <w:rsid w:val="004F5398"/>
    <w:rsid w:val="004F6768"/>
    <w:rsid w:val="005032AE"/>
    <w:rsid w:val="00504E7A"/>
    <w:rsid w:val="00506ED6"/>
    <w:rsid w:val="005070EA"/>
    <w:rsid w:val="0051172A"/>
    <w:rsid w:val="0051524F"/>
    <w:rsid w:val="00521B6E"/>
    <w:rsid w:val="00521D2C"/>
    <w:rsid w:val="0052273C"/>
    <w:rsid w:val="00522D55"/>
    <w:rsid w:val="00523071"/>
    <w:rsid w:val="00523281"/>
    <w:rsid w:val="00524F0C"/>
    <w:rsid w:val="0053164A"/>
    <w:rsid w:val="0054494C"/>
    <w:rsid w:val="00545CB5"/>
    <w:rsid w:val="00547BDA"/>
    <w:rsid w:val="00550F89"/>
    <w:rsid w:val="00553A9C"/>
    <w:rsid w:val="00555AA8"/>
    <w:rsid w:val="00556FC1"/>
    <w:rsid w:val="00563EA5"/>
    <w:rsid w:val="00564699"/>
    <w:rsid w:val="00564CDF"/>
    <w:rsid w:val="00566808"/>
    <w:rsid w:val="0057039F"/>
    <w:rsid w:val="005732C5"/>
    <w:rsid w:val="005765C8"/>
    <w:rsid w:val="0058394F"/>
    <w:rsid w:val="0058569C"/>
    <w:rsid w:val="005873D7"/>
    <w:rsid w:val="00587CA1"/>
    <w:rsid w:val="00592190"/>
    <w:rsid w:val="00594B27"/>
    <w:rsid w:val="00596E9D"/>
    <w:rsid w:val="005A0180"/>
    <w:rsid w:val="005A3408"/>
    <w:rsid w:val="005B045F"/>
    <w:rsid w:val="005B0E26"/>
    <w:rsid w:val="005B3966"/>
    <w:rsid w:val="005B3E1D"/>
    <w:rsid w:val="005B4AF4"/>
    <w:rsid w:val="005B7C2D"/>
    <w:rsid w:val="005B7E5D"/>
    <w:rsid w:val="005C18B1"/>
    <w:rsid w:val="005C1C2A"/>
    <w:rsid w:val="005C2023"/>
    <w:rsid w:val="005C208D"/>
    <w:rsid w:val="005C3146"/>
    <w:rsid w:val="005D6E27"/>
    <w:rsid w:val="005D75DA"/>
    <w:rsid w:val="005E44FE"/>
    <w:rsid w:val="005E6501"/>
    <w:rsid w:val="005F01AA"/>
    <w:rsid w:val="005F2CA0"/>
    <w:rsid w:val="005F2E71"/>
    <w:rsid w:val="005F3688"/>
    <w:rsid w:val="005F4C59"/>
    <w:rsid w:val="005F6EED"/>
    <w:rsid w:val="005F78ED"/>
    <w:rsid w:val="00601CB0"/>
    <w:rsid w:val="00601D7F"/>
    <w:rsid w:val="006072ED"/>
    <w:rsid w:val="00607368"/>
    <w:rsid w:val="00610B10"/>
    <w:rsid w:val="00610C68"/>
    <w:rsid w:val="006114A5"/>
    <w:rsid w:val="00611BF8"/>
    <w:rsid w:val="006124E1"/>
    <w:rsid w:val="006159F6"/>
    <w:rsid w:val="00616BC9"/>
    <w:rsid w:val="00617691"/>
    <w:rsid w:val="00621B4B"/>
    <w:rsid w:val="00624B2A"/>
    <w:rsid w:val="00624D19"/>
    <w:rsid w:val="00627F77"/>
    <w:rsid w:val="00630440"/>
    <w:rsid w:val="00632EBC"/>
    <w:rsid w:val="00634FFC"/>
    <w:rsid w:val="00637B15"/>
    <w:rsid w:val="00640F30"/>
    <w:rsid w:val="00643DB4"/>
    <w:rsid w:val="00645B6B"/>
    <w:rsid w:val="0064743F"/>
    <w:rsid w:val="00652141"/>
    <w:rsid w:val="00654BCE"/>
    <w:rsid w:val="00657299"/>
    <w:rsid w:val="006572ED"/>
    <w:rsid w:val="0066014E"/>
    <w:rsid w:val="0066144C"/>
    <w:rsid w:val="00662ACE"/>
    <w:rsid w:val="006647FC"/>
    <w:rsid w:val="0066542D"/>
    <w:rsid w:val="00665F1C"/>
    <w:rsid w:val="00674891"/>
    <w:rsid w:val="00674D0C"/>
    <w:rsid w:val="00675280"/>
    <w:rsid w:val="006753A4"/>
    <w:rsid w:val="00676ED7"/>
    <w:rsid w:val="0067745D"/>
    <w:rsid w:val="00681E75"/>
    <w:rsid w:val="0068327F"/>
    <w:rsid w:val="00684D81"/>
    <w:rsid w:val="0068589A"/>
    <w:rsid w:val="0068741B"/>
    <w:rsid w:val="00687E01"/>
    <w:rsid w:val="006905FA"/>
    <w:rsid w:val="006A1A20"/>
    <w:rsid w:val="006A3DE7"/>
    <w:rsid w:val="006A4BDA"/>
    <w:rsid w:val="006A658F"/>
    <w:rsid w:val="006A7F5A"/>
    <w:rsid w:val="006B17FD"/>
    <w:rsid w:val="006B3FB3"/>
    <w:rsid w:val="006B46CA"/>
    <w:rsid w:val="006B4EB9"/>
    <w:rsid w:val="006B577A"/>
    <w:rsid w:val="006B5C72"/>
    <w:rsid w:val="006C0242"/>
    <w:rsid w:val="006C2865"/>
    <w:rsid w:val="006D1132"/>
    <w:rsid w:val="006D1D3E"/>
    <w:rsid w:val="006D24E2"/>
    <w:rsid w:val="006D79BA"/>
    <w:rsid w:val="006E2016"/>
    <w:rsid w:val="006E2035"/>
    <w:rsid w:val="006E22DA"/>
    <w:rsid w:val="006E31E5"/>
    <w:rsid w:val="006E3768"/>
    <w:rsid w:val="006E44A1"/>
    <w:rsid w:val="006E58E2"/>
    <w:rsid w:val="006F0500"/>
    <w:rsid w:val="006F3EAB"/>
    <w:rsid w:val="006F4A6D"/>
    <w:rsid w:val="006F569D"/>
    <w:rsid w:val="006F6963"/>
    <w:rsid w:val="0070509A"/>
    <w:rsid w:val="00705ACF"/>
    <w:rsid w:val="007062DD"/>
    <w:rsid w:val="00707129"/>
    <w:rsid w:val="007157B6"/>
    <w:rsid w:val="00716971"/>
    <w:rsid w:val="00717DC4"/>
    <w:rsid w:val="00721A67"/>
    <w:rsid w:val="00722B77"/>
    <w:rsid w:val="00726ADA"/>
    <w:rsid w:val="00727877"/>
    <w:rsid w:val="00735DF5"/>
    <w:rsid w:val="0073628D"/>
    <w:rsid w:val="0073713A"/>
    <w:rsid w:val="00744CB9"/>
    <w:rsid w:val="0074521A"/>
    <w:rsid w:val="00747468"/>
    <w:rsid w:val="0075125D"/>
    <w:rsid w:val="00754A98"/>
    <w:rsid w:val="00755A4E"/>
    <w:rsid w:val="0076028D"/>
    <w:rsid w:val="00763435"/>
    <w:rsid w:val="00763D3F"/>
    <w:rsid w:val="007640A3"/>
    <w:rsid w:val="007643AF"/>
    <w:rsid w:val="0076522C"/>
    <w:rsid w:val="00767DE8"/>
    <w:rsid w:val="0077018F"/>
    <w:rsid w:val="0078099E"/>
    <w:rsid w:val="0078404A"/>
    <w:rsid w:val="007877D7"/>
    <w:rsid w:val="00787CC4"/>
    <w:rsid w:val="007927B6"/>
    <w:rsid w:val="0079327F"/>
    <w:rsid w:val="00793396"/>
    <w:rsid w:val="00793BD1"/>
    <w:rsid w:val="00795B0E"/>
    <w:rsid w:val="00796AFF"/>
    <w:rsid w:val="007A1C6B"/>
    <w:rsid w:val="007A3044"/>
    <w:rsid w:val="007A3D0A"/>
    <w:rsid w:val="007A41ED"/>
    <w:rsid w:val="007A4D6D"/>
    <w:rsid w:val="007A7956"/>
    <w:rsid w:val="007B04C6"/>
    <w:rsid w:val="007B2D56"/>
    <w:rsid w:val="007B605E"/>
    <w:rsid w:val="007B6BBA"/>
    <w:rsid w:val="007C17DC"/>
    <w:rsid w:val="007C5392"/>
    <w:rsid w:val="007D0150"/>
    <w:rsid w:val="007D0361"/>
    <w:rsid w:val="007D14EE"/>
    <w:rsid w:val="007D3673"/>
    <w:rsid w:val="007D48C9"/>
    <w:rsid w:val="007D58DF"/>
    <w:rsid w:val="007D7527"/>
    <w:rsid w:val="007D7824"/>
    <w:rsid w:val="007E1DEF"/>
    <w:rsid w:val="007E25C1"/>
    <w:rsid w:val="007E42A4"/>
    <w:rsid w:val="007E5BDA"/>
    <w:rsid w:val="007F1E6B"/>
    <w:rsid w:val="007F3563"/>
    <w:rsid w:val="007F541E"/>
    <w:rsid w:val="00800690"/>
    <w:rsid w:val="00800703"/>
    <w:rsid w:val="0080187F"/>
    <w:rsid w:val="00803058"/>
    <w:rsid w:val="00806A2D"/>
    <w:rsid w:val="00807585"/>
    <w:rsid w:val="00810FFB"/>
    <w:rsid w:val="00813595"/>
    <w:rsid w:val="00815DE9"/>
    <w:rsid w:val="008165CA"/>
    <w:rsid w:val="0081721F"/>
    <w:rsid w:val="008178A2"/>
    <w:rsid w:val="0082279F"/>
    <w:rsid w:val="00823EE6"/>
    <w:rsid w:val="00831857"/>
    <w:rsid w:val="00841CAB"/>
    <w:rsid w:val="00842487"/>
    <w:rsid w:val="00842E20"/>
    <w:rsid w:val="00842FD6"/>
    <w:rsid w:val="008433C0"/>
    <w:rsid w:val="008437BC"/>
    <w:rsid w:val="0084583F"/>
    <w:rsid w:val="00847BF8"/>
    <w:rsid w:val="00850337"/>
    <w:rsid w:val="00850FD3"/>
    <w:rsid w:val="008530DD"/>
    <w:rsid w:val="00855D91"/>
    <w:rsid w:val="0085743A"/>
    <w:rsid w:val="00872C0C"/>
    <w:rsid w:val="00874578"/>
    <w:rsid w:val="00875659"/>
    <w:rsid w:val="008801DF"/>
    <w:rsid w:val="008807BB"/>
    <w:rsid w:val="00881E4C"/>
    <w:rsid w:val="00881FC1"/>
    <w:rsid w:val="00882400"/>
    <w:rsid w:val="00883500"/>
    <w:rsid w:val="008846E0"/>
    <w:rsid w:val="00885DAB"/>
    <w:rsid w:val="00891D8A"/>
    <w:rsid w:val="00892171"/>
    <w:rsid w:val="0089507D"/>
    <w:rsid w:val="008950CC"/>
    <w:rsid w:val="008A25AC"/>
    <w:rsid w:val="008A30A0"/>
    <w:rsid w:val="008A36A6"/>
    <w:rsid w:val="008A3C65"/>
    <w:rsid w:val="008A713E"/>
    <w:rsid w:val="008B281E"/>
    <w:rsid w:val="008B2CE2"/>
    <w:rsid w:val="008B7031"/>
    <w:rsid w:val="008B755A"/>
    <w:rsid w:val="008C5684"/>
    <w:rsid w:val="008C72FC"/>
    <w:rsid w:val="008D0BA4"/>
    <w:rsid w:val="008D13B5"/>
    <w:rsid w:val="008D3DF3"/>
    <w:rsid w:val="008D63D3"/>
    <w:rsid w:val="008D65C0"/>
    <w:rsid w:val="008E1602"/>
    <w:rsid w:val="008E77BA"/>
    <w:rsid w:val="008F1984"/>
    <w:rsid w:val="008F3FF1"/>
    <w:rsid w:val="008F7441"/>
    <w:rsid w:val="008F74EA"/>
    <w:rsid w:val="00900CD6"/>
    <w:rsid w:val="0090111F"/>
    <w:rsid w:val="009060C9"/>
    <w:rsid w:val="0090674F"/>
    <w:rsid w:val="00907179"/>
    <w:rsid w:val="00910F0A"/>
    <w:rsid w:val="00910F5C"/>
    <w:rsid w:val="009121EF"/>
    <w:rsid w:val="00913781"/>
    <w:rsid w:val="00914754"/>
    <w:rsid w:val="00921E31"/>
    <w:rsid w:val="00922475"/>
    <w:rsid w:val="00922B83"/>
    <w:rsid w:val="00925AE4"/>
    <w:rsid w:val="00931782"/>
    <w:rsid w:val="00932934"/>
    <w:rsid w:val="00933288"/>
    <w:rsid w:val="00933D05"/>
    <w:rsid w:val="0093555A"/>
    <w:rsid w:val="00935845"/>
    <w:rsid w:val="0093774A"/>
    <w:rsid w:val="009405DC"/>
    <w:rsid w:val="00947496"/>
    <w:rsid w:val="00950F4E"/>
    <w:rsid w:val="00951E00"/>
    <w:rsid w:val="00955EFB"/>
    <w:rsid w:val="009612BC"/>
    <w:rsid w:val="00962FBF"/>
    <w:rsid w:val="00962FCB"/>
    <w:rsid w:val="0096490D"/>
    <w:rsid w:val="0096710E"/>
    <w:rsid w:val="0096723B"/>
    <w:rsid w:val="00967334"/>
    <w:rsid w:val="00967708"/>
    <w:rsid w:val="00967A8D"/>
    <w:rsid w:val="0097312A"/>
    <w:rsid w:val="00973261"/>
    <w:rsid w:val="00973315"/>
    <w:rsid w:val="00982A70"/>
    <w:rsid w:val="00983EDB"/>
    <w:rsid w:val="009874FD"/>
    <w:rsid w:val="009931D6"/>
    <w:rsid w:val="009A47FD"/>
    <w:rsid w:val="009A6EC2"/>
    <w:rsid w:val="009A7370"/>
    <w:rsid w:val="009B1B60"/>
    <w:rsid w:val="009B5361"/>
    <w:rsid w:val="009B666D"/>
    <w:rsid w:val="009B7626"/>
    <w:rsid w:val="009B7F07"/>
    <w:rsid w:val="009C3025"/>
    <w:rsid w:val="009C3B80"/>
    <w:rsid w:val="009C4A8A"/>
    <w:rsid w:val="009C51FC"/>
    <w:rsid w:val="009C520A"/>
    <w:rsid w:val="009C724F"/>
    <w:rsid w:val="009D6408"/>
    <w:rsid w:val="009D6910"/>
    <w:rsid w:val="009D76B4"/>
    <w:rsid w:val="009E0354"/>
    <w:rsid w:val="009E2FD1"/>
    <w:rsid w:val="009E45C8"/>
    <w:rsid w:val="009E73AF"/>
    <w:rsid w:val="009E79E8"/>
    <w:rsid w:val="009F0DA0"/>
    <w:rsid w:val="009F4D9F"/>
    <w:rsid w:val="009F5AF9"/>
    <w:rsid w:val="009F7438"/>
    <w:rsid w:val="00A02EEF"/>
    <w:rsid w:val="00A10475"/>
    <w:rsid w:val="00A11E85"/>
    <w:rsid w:val="00A11F41"/>
    <w:rsid w:val="00A134CD"/>
    <w:rsid w:val="00A1635A"/>
    <w:rsid w:val="00A1719B"/>
    <w:rsid w:val="00A174D7"/>
    <w:rsid w:val="00A20A5E"/>
    <w:rsid w:val="00A211FC"/>
    <w:rsid w:val="00A22D4C"/>
    <w:rsid w:val="00A23494"/>
    <w:rsid w:val="00A255A2"/>
    <w:rsid w:val="00A25B33"/>
    <w:rsid w:val="00A317E1"/>
    <w:rsid w:val="00A32B2C"/>
    <w:rsid w:val="00A3450F"/>
    <w:rsid w:val="00A35125"/>
    <w:rsid w:val="00A36200"/>
    <w:rsid w:val="00A4043B"/>
    <w:rsid w:val="00A41E48"/>
    <w:rsid w:val="00A4220C"/>
    <w:rsid w:val="00A42AB6"/>
    <w:rsid w:val="00A45DDA"/>
    <w:rsid w:val="00A46036"/>
    <w:rsid w:val="00A511F0"/>
    <w:rsid w:val="00A5358F"/>
    <w:rsid w:val="00A5469D"/>
    <w:rsid w:val="00A54A24"/>
    <w:rsid w:val="00A562F9"/>
    <w:rsid w:val="00A56C42"/>
    <w:rsid w:val="00A60840"/>
    <w:rsid w:val="00A62C65"/>
    <w:rsid w:val="00A6449D"/>
    <w:rsid w:val="00A67D17"/>
    <w:rsid w:val="00A73242"/>
    <w:rsid w:val="00A758F7"/>
    <w:rsid w:val="00A759F0"/>
    <w:rsid w:val="00A77062"/>
    <w:rsid w:val="00A80DDE"/>
    <w:rsid w:val="00A8198B"/>
    <w:rsid w:val="00A84E9E"/>
    <w:rsid w:val="00A9176F"/>
    <w:rsid w:val="00A92341"/>
    <w:rsid w:val="00A9525C"/>
    <w:rsid w:val="00A9599C"/>
    <w:rsid w:val="00A95D09"/>
    <w:rsid w:val="00A95D6B"/>
    <w:rsid w:val="00A95F78"/>
    <w:rsid w:val="00A97014"/>
    <w:rsid w:val="00AA0950"/>
    <w:rsid w:val="00AA10A2"/>
    <w:rsid w:val="00AA3BA3"/>
    <w:rsid w:val="00AA7580"/>
    <w:rsid w:val="00AB06AD"/>
    <w:rsid w:val="00AB1617"/>
    <w:rsid w:val="00AB1E0B"/>
    <w:rsid w:val="00AB6EB6"/>
    <w:rsid w:val="00AB7DED"/>
    <w:rsid w:val="00AC3581"/>
    <w:rsid w:val="00AC7012"/>
    <w:rsid w:val="00AC7ACE"/>
    <w:rsid w:val="00AD0323"/>
    <w:rsid w:val="00AD1C17"/>
    <w:rsid w:val="00AE1EAA"/>
    <w:rsid w:val="00AE32A0"/>
    <w:rsid w:val="00AE5871"/>
    <w:rsid w:val="00AE5977"/>
    <w:rsid w:val="00AE79B2"/>
    <w:rsid w:val="00AF0F25"/>
    <w:rsid w:val="00AF2556"/>
    <w:rsid w:val="00AF576D"/>
    <w:rsid w:val="00AF604E"/>
    <w:rsid w:val="00B0425A"/>
    <w:rsid w:val="00B05776"/>
    <w:rsid w:val="00B1031F"/>
    <w:rsid w:val="00B10982"/>
    <w:rsid w:val="00B17CE3"/>
    <w:rsid w:val="00B203EB"/>
    <w:rsid w:val="00B22A25"/>
    <w:rsid w:val="00B22A39"/>
    <w:rsid w:val="00B2799C"/>
    <w:rsid w:val="00B31B7A"/>
    <w:rsid w:val="00B328A3"/>
    <w:rsid w:val="00B429AE"/>
    <w:rsid w:val="00B43A0E"/>
    <w:rsid w:val="00B43EE7"/>
    <w:rsid w:val="00B45453"/>
    <w:rsid w:val="00B46270"/>
    <w:rsid w:val="00B4719C"/>
    <w:rsid w:val="00B551B8"/>
    <w:rsid w:val="00B561E7"/>
    <w:rsid w:val="00B56BC6"/>
    <w:rsid w:val="00B57E34"/>
    <w:rsid w:val="00B621E6"/>
    <w:rsid w:val="00B627E6"/>
    <w:rsid w:val="00B63D45"/>
    <w:rsid w:val="00B66EA0"/>
    <w:rsid w:val="00B676D4"/>
    <w:rsid w:val="00B72ACF"/>
    <w:rsid w:val="00B73AB0"/>
    <w:rsid w:val="00B77509"/>
    <w:rsid w:val="00B837A8"/>
    <w:rsid w:val="00B9132A"/>
    <w:rsid w:val="00B91765"/>
    <w:rsid w:val="00B93E06"/>
    <w:rsid w:val="00B96992"/>
    <w:rsid w:val="00BA2607"/>
    <w:rsid w:val="00BA5515"/>
    <w:rsid w:val="00BA6AD9"/>
    <w:rsid w:val="00BA6FF9"/>
    <w:rsid w:val="00BA730D"/>
    <w:rsid w:val="00BB1BAC"/>
    <w:rsid w:val="00BB547A"/>
    <w:rsid w:val="00BB559B"/>
    <w:rsid w:val="00BB68D2"/>
    <w:rsid w:val="00BC2372"/>
    <w:rsid w:val="00BC2D57"/>
    <w:rsid w:val="00BC6E76"/>
    <w:rsid w:val="00BD278D"/>
    <w:rsid w:val="00BD5C11"/>
    <w:rsid w:val="00BD61DC"/>
    <w:rsid w:val="00BD7859"/>
    <w:rsid w:val="00BE00CF"/>
    <w:rsid w:val="00BE150E"/>
    <w:rsid w:val="00BE3295"/>
    <w:rsid w:val="00BE592F"/>
    <w:rsid w:val="00BE6114"/>
    <w:rsid w:val="00BE6250"/>
    <w:rsid w:val="00BE70A8"/>
    <w:rsid w:val="00BF2225"/>
    <w:rsid w:val="00BF2D24"/>
    <w:rsid w:val="00BF7984"/>
    <w:rsid w:val="00C02DAA"/>
    <w:rsid w:val="00C052FF"/>
    <w:rsid w:val="00C053CB"/>
    <w:rsid w:val="00C11109"/>
    <w:rsid w:val="00C11364"/>
    <w:rsid w:val="00C1272A"/>
    <w:rsid w:val="00C15716"/>
    <w:rsid w:val="00C16616"/>
    <w:rsid w:val="00C1671E"/>
    <w:rsid w:val="00C2459F"/>
    <w:rsid w:val="00C247FC"/>
    <w:rsid w:val="00C248D9"/>
    <w:rsid w:val="00C257EA"/>
    <w:rsid w:val="00C258D0"/>
    <w:rsid w:val="00C26A04"/>
    <w:rsid w:val="00C27454"/>
    <w:rsid w:val="00C27884"/>
    <w:rsid w:val="00C3065E"/>
    <w:rsid w:val="00C30A44"/>
    <w:rsid w:val="00C31DDE"/>
    <w:rsid w:val="00C34D45"/>
    <w:rsid w:val="00C37975"/>
    <w:rsid w:val="00C43621"/>
    <w:rsid w:val="00C44FE6"/>
    <w:rsid w:val="00C45216"/>
    <w:rsid w:val="00C467D8"/>
    <w:rsid w:val="00C47BD6"/>
    <w:rsid w:val="00C47DC1"/>
    <w:rsid w:val="00C50C61"/>
    <w:rsid w:val="00C5103E"/>
    <w:rsid w:val="00C51A4A"/>
    <w:rsid w:val="00C53C66"/>
    <w:rsid w:val="00C57937"/>
    <w:rsid w:val="00C601ED"/>
    <w:rsid w:val="00C60887"/>
    <w:rsid w:val="00C61539"/>
    <w:rsid w:val="00C668B9"/>
    <w:rsid w:val="00C74FF0"/>
    <w:rsid w:val="00C7672D"/>
    <w:rsid w:val="00C77B3B"/>
    <w:rsid w:val="00C80B8C"/>
    <w:rsid w:val="00C82025"/>
    <w:rsid w:val="00C8258B"/>
    <w:rsid w:val="00C84036"/>
    <w:rsid w:val="00C84ABA"/>
    <w:rsid w:val="00C85EC2"/>
    <w:rsid w:val="00C87B6E"/>
    <w:rsid w:val="00C92CE9"/>
    <w:rsid w:val="00C94139"/>
    <w:rsid w:val="00C963D7"/>
    <w:rsid w:val="00C97AF1"/>
    <w:rsid w:val="00CA0046"/>
    <w:rsid w:val="00CA1D3B"/>
    <w:rsid w:val="00CA24E0"/>
    <w:rsid w:val="00CA398F"/>
    <w:rsid w:val="00CA47E9"/>
    <w:rsid w:val="00CB015E"/>
    <w:rsid w:val="00CB15E3"/>
    <w:rsid w:val="00CB26F1"/>
    <w:rsid w:val="00CB2EDD"/>
    <w:rsid w:val="00CB3E19"/>
    <w:rsid w:val="00CB46F6"/>
    <w:rsid w:val="00CB6104"/>
    <w:rsid w:val="00CB6DA3"/>
    <w:rsid w:val="00CC07C7"/>
    <w:rsid w:val="00CC08B7"/>
    <w:rsid w:val="00CC7795"/>
    <w:rsid w:val="00CC7F5D"/>
    <w:rsid w:val="00CD581D"/>
    <w:rsid w:val="00CE1662"/>
    <w:rsid w:val="00CE23B1"/>
    <w:rsid w:val="00CE6A1E"/>
    <w:rsid w:val="00CE7BDB"/>
    <w:rsid w:val="00CF21DE"/>
    <w:rsid w:val="00CF5CDF"/>
    <w:rsid w:val="00D030EF"/>
    <w:rsid w:val="00D045D8"/>
    <w:rsid w:val="00D11452"/>
    <w:rsid w:val="00D12DA5"/>
    <w:rsid w:val="00D141D1"/>
    <w:rsid w:val="00D15079"/>
    <w:rsid w:val="00D154AA"/>
    <w:rsid w:val="00D16071"/>
    <w:rsid w:val="00D17C1D"/>
    <w:rsid w:val="00D17F78"/>
    <w:rsid w:val="00D22657"/>
    <w:rsid w:val="00D23664"/>
    <w:rsid w:val="00D24576"/>
    <w:rsid w:val="00D315A4"/>
    <w:rsid w:val="00D337BC"/>
    <w:rsid w:val="00D3441F"/>
    <w:rsid w:val="00D363FB"/>
    <w:rsid w:val="00D46570"/>
    <w:rsid w:val="00D46799"/>
    <w:rsid w:val="00D47342"/>
    <w:rsid w:val="00D5056B"/>
    <w:rsid w:val="00D5163A"/>
    <w:rsid w:val="00D51F49"/>
    <w:rsid w:val="00D538F4"/>
    <w:rsid w:val="00D549CA"/>
    <w:rsid w:val="00D622D1"/>
    <w:rsid w:val="00D62CF0"/>
    <w:rsid w:val="00D70169"/>
    <w:rsid w:val="00D72402"/>
    <w:rsid w:val="00D72CFA"/>
    <w:rsid w:val="00D74A71"/>
    <w:rsid w:val="00D7729E"/>
    <w:rsid w:val="00D80C1A"/>
    <w:rsid w:val="00D81BF2"/>
    <w:rsid w:val="00D84F19"/>
    <w:rsid w:val="00D84F69"/>
    <w:rsid w:val="00D86CDB"/>
    <w:rsid w:val="00D87F42"/>
    <w:rsid w:val="00D91CCC"/>
    <w:rsid w:val="00D92144"/>
    <w:rsid w:val="00D9279C"/>
    <w:rsid w:val="00D92E03"/>
    <w:rsid w:val="00D934E8"/>
    <w:rsid w:val="00D93738"/>
    <w:rsid w:val="00D937C0"/>
    <w:rsid w:val="00D93AEB"/>
    <w:rsid w:val="00D93B3A"/>
    <w:rsid w:val="00D94077"/>
    <w:rsid w:val="00D97D77"/>
    <w:rsid w:val="00DA1780"/>
    <w:rsid w:val="00DA1E9E"/>
    <w:rsid w:val="00DA3F6A"/>
    <w:rsid w:val="00DA4E0F"/>
    <w:rsid w:val="00DA74A9"/>
    <w:rsid w:val="00DB223C"/>
    <w:rsid w:val="00DB3F1F"/>
    <w:rsid w:val="00DB63C5"/>
    <w:rsid w:val="00DB7DE9"/>
    <w:rsid w:val="00DC0ECF"/>
    <w:rsid w:val="00DC123B"/>
    <w:rsid w:val="00DC1A23"/>
    <w:rsid w:val="00DD1BB8"/>
    <w:rsid w:val="00DD2554"/>
    <w:rsid w:val="00DD3595"/>
    <w:rsid w:val="00DD5827"/>
    <w:rsid w:val="00DD6A04"/>
    <w:rsid w:val="00DE0E5D"/>
    <w:rsid w:val="00DE2877"/>
    <w:rsid w:val="00DE339A"/>
    <w:rsid w:val="00DE3D08"/>
    <w:rsid w:val="00DE7966"/>
    <w:rsid w:val="00DF5C5D"/>
    <w:rsid w:val="00DF6C5F"/>
    <w:rsid w:val="00DF6E10"/>
    <w:rsid w:val="00DF7689"/>
    <w:rsid w:val="00DF799C"/>
    <w:rsid w:val="00DF7CB2"/>
    <w:rsid w:val="00E05CDE"/>
    <w:rsid w:val="00E07613"/>
    <w:rsid w:val="00E07782"/>
    <w:rsid w:val="00E100B7"/>
    <w:rsid w:val="00E1231B"/>
    <w:rsid w:val="00E12EAB"/>
    <w:rsid w:val="00E1331F"/>
    <w:rsid w:val="00E14164"/>
    <w:rsid w:val="00E17D9F"/>
    <w:rsid w:val="00E2139C"/>
    <w:rsid w:val="00E30298"/>
    <w:rsid w:val="00E31228"/>
    <w:rsid w:val="00E31C27"/>
    <w:rsid w:val="00E33743"/>
    <w:rsid w:val="00E36DCF"/>
    <w:rsid w:val="00E36F0D"/>
    <w:rsid w:val="00E37A3E"/>
    <w:rsid w:val="00E37C82"/>
    <w:rsid w:val="00E42229"/>
    <w:rsid w:val="00E43DBE"/>
    <w:rsid w:val="00E44167"/>
    <w:rsid w:val="00E44F04"/>
    <w:rsid w:val="00E45789"/>
    <w:rsid w:val="00E45A76"/>
    <w:rsid w:val="00E47204"/>
    <w:rsid w:val="00E47A25"/>
    <w:rsid w:val="00E51667"/>
    <w:rsid w:val="00E54FE5"/>
    <w:rsid w:val="00E57454"/>
    <w:rsid w:val="00E57A47"/>
    <w:rsid w:val="00E6243F"/>
    <w:rsid w:val="00E62604"/>
    <w:rsid w:val="00E65D93"/>
    <w:rsid w:val="00E65F57"/>
    <w:rsid w:val="00E66A02"/>
    <w:rsid w:val="00E7146E"/>
    <w:rsid w:val="00E73879"/>
    <w:rsid w:val="00E73CA5"/>
    <w:rsid w:val="00E748A3"/>
    <w:rsid w:val="00E75E5E"/>
    <w:rsid w:val="00E77CDB"/>
    <w:rsid w:val="00E81253"/>
    <w:rsid w:val="00E81391"/>
    <w:rsid w:val="00E817FB"/>
    <w:rsid w:val="00E82153"/>
    <w:rsid w:val="00E82852"/>
    <w:rsid w:val="00E82F11"/>
    <w:rsid w:val="00E8742B"/>
    <w:rsid w:val="00E93E3E"/>
    <w:rsid w:val="00E96AFF"/>
    <w:rsid w:val="00E96E70"/>
    <w:rsid w:val="00EA023B"/>
    <w:rsid w:val="00EA27AB"/>
    <w:rsid w:val="00EA3C06"/>
    <w:rsid w:val="00EA698A"/>
    <w:rsid w:val="00EB03DA"/>
    <w:rsid w:val="00EB09C0"/>
    <w:rsid w:val="00EB535E"/>
    <w:rsid w:val="00EC0B17"/>
    <w:rsid w:val="00EC1248"/>
    <w:rsid w:val="00EC15CD"/>
    <w:rsid w:val="00EC196F"/>
    <w:rsid w:val="00EC29A5"/>
    <w:rsid w:val="00EC4BB5"/>
    <w:rsid w:val="00EC4CFA"/>
    <w:rsid w:val="00EC558B"/>
    <w:rsid w:val="00EC55D5"/>
    <w:rsid w:val="00EC6F4C"/>
    <w:rsid w:val="00ED0937"/>
    <w:rsid w:val="00ED10C2"/>
    <w:rsid w:val="00ED66E2"/>
    <w:rsid w:val="00ED7FA1"/>
    <w:rsid w:val="00EE164B"/>
    <w:rsid w:val="00EE1722"/>
    <w:rsid w:val="00EE270F"/>
    <w:rsid w:val="00EE3C9E"/>
    <w:rsid w:val="00EF3259"/>
    <w:rsid w:val="00EF3647"/>
    <w:rsid w:val="00EF544D"/>
    <w:rsid w:val="00EF5A71"/>
    <w:rsid w:val="00EF5AE1"/>
    <w:rsid w:val="00EF5FF2"/>
    <w:rsid w:val="00F008F2"/>
    <w:rsid w:val="00F02541"/>
    <w:rsid w:val="00F02C5F"/>
    <w:rsid w:val="00F076AF"/>
    <w:rsid w:val="00F118AB"/>
    <w:rsid w:val="00F1314A"/>
    <w:rsid w:val="00F13CEF"/>
    <w:rsid w:val="00F1420C"/>
    <w:rsid w:val="00F14F9B"/>
    <w:rsid w:val="00F151EC"/>
    <w:rsid w:val="00F154E0"/>
    <w:rsid w:val="00F17BA0"/>
    <w:rsid w:val="00F17EE4"/>
    <w:rsid w:val="00F2047C"/>
    <w:rsid w:val="00F206BC"/>
    <w:rsid w:val="00F21D93"/>
    <w:rsid w:val="00F278A6"/>
    <w:rsid w:val="00F31696"/>
    <w:rsid w:val="00F3327F"/>
    <w:rsid w:val="00F44058"/>
    <w:rsid w:val="00F452C4"/>
    <w:rsid w:val="00F50E9B"/>
    <w:rsid w:val="00F50FC5"/>
    <w:rsid w:val="00F534BA"/>
    <w:rsid w:val="00F55A27"/>
    <w:rsid w:val="00F56B2A"/>
    <w:rsid w:val="00F5741B"/>
    <w:rsid w:val="00F60F36"/>
    <w:rsid w:val="00F6156E"/>
    <w:rsid w:val="00F6446A"/>
    <w:rsid w:val="00F67560"/>
    <w:rsid w:val="00F718A0"/>
    <w:rsid w:val="00F754BA"/>
    <w:rsid w:val="00F75883"/>
    <w:rsid w:val="00F75D2E"/>
    <w:rsid w:val="00F77010"/>
    <w:rsid w:val="00F83802"/>
    <w:rsid w:val="00F83A52"/>
    <w:rsid w:val="00F8422F"/>
    <w:rsid w:val="00F854E5"/>
    <w:rsid w:val="00F85915"/>
    <w:rsid w:val="00F8798A"/>
    <w:rsid w:val="00F9020A"/>
    <w:rsid w:val="00F93788"/>
    <w:rsid w:val="00F962FC"/>
    <w:rsid w:val="00FA08BE"/>
    <w:rsid w:val="00FA1A45"/>
    <w:rsid w:val="00FA4196"/>
    <w:rsid w:val="00FB4C18"/>
    <w:rsid w:val="00FB56E0"/>
    <w:rsid w:val="00FB69D1"/>
    <w:rsid w:val="00FB6D4F"/>
    <w:rsid w:val="00FC12B9"/>
    <w:rsid w:val="00FC1502"/>
    <w:rsid w:val="00FC1612"/>
    <w:rsid w:val="00FC1694"/>
    <w:rsid w:val="00FC2153"/>
    <w:rsid w:val="00FC3BDC"/>
    <w:rsid w:val="00FC48A3"/>
    <w:rsid w:val="00FC541D"/>
    <w:rsid w:val="00FC5B8F"/>
    <w:rsid w:val="00FC5D35"/>
    <w:rsid w:val="00FC6DFC"/>
    <w:rsid w:val="00FC786B"/>
    <w:rsid w:val="00FD04A1"/>
    <w:rsid w:val="00FD0C72"/>
    <w:rsid w:val="00FD17AC"/>
    <w:rsid w:val="00FD3C6A"/>
    <w:rsid w:val="00FD4C65"/>
    <w:rsid w:val="00FD50E1"/>
    <w:rsid w:val="00FE0F36"/>
    <w:rsid w:val="00FE3ABA"/>
    <w:rsid w:val="00FF5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pple-tab-span">
    <w:name w:val="apple-tab-span"/>
    <w:basedOn w:val="DefaultParagraphFont"/>
    <w:rsid w:val="007D1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980459">
      <w:bodyDiv w:val="1"/>
      <w:marLeft w:val="0"/>
      <w:marRight w:val="0"/>
      <w:marTop w:val="0"/>
      <w:marBottom w:val="0"/>
      <w:divBdr>
        <w:top w:val="none" w:sz="0" w:space="0" w:color="auto"/>
        <w:left w:val="none" w:sz="0" w:space="0" w:color="auto"/>
        <w:bottom w:val="none" w:sz="0" w:space="0" w:color="auto"/>
        <w:right w:val="none" w:sz="0" w:space="0" w:color="auto"/>
      </w:divBdr>
    </w:div>
    <w:div w:id="334302540">
      <w:bodyDiv w:val="1"/>
      <w:marLeft w:val="0"/>
      <w:marRight w:val="0"/>
      <w:marTop w:val="0"/>
      <w:marBottom w:val="0"/>
      <w:divBdr>
        <w:top w:val="none" w:sz="0" w:space="0" w:color="auto"/>
        <w:left w:val="none" w:sz="0" w:space="0" w:color="auto"/>
        <w:bottom w:val="none" w:sz="0" w:space="0" w:color="auto"/>
        <w:right w:val="none" w:sz="0" w:space="0" w:color="auto"/>
      </w:divBdr>
    </w:div>
    <w:div w:id="768504823">
      <w:bodyDiv w:val="1"/>
      <w:marLeft w:val="0"/>
      <w:marRight w:val="0"/>
      <w:marTop w:val="0"/>
      <w:marBottom w:val="0"/>
      <w:divBdr>
        <w:top w:val="none" w:sz="0" w:space="0" w:color="auto"/>
        <w:left w:val="none" w:sz="0" w:space="0" w:color="auto"/>
        <w:bottom w:val="none" w:sz="0" w:space="0" w:color="auto"/>
        <w:right w:val="none" w:sz="0" w:space="0" w:color="auto"/>
      </w:divBdr>
    </w:div>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 w:id="13522233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ilga.gov/legislation/fulltext.asp?DocName=&amp;SessionId=112&amp;GA=103&amp;DocTypeId=SB&amp;DocNum=2288&amp;GAID=17&amp;LegID=147178&amp;SpecSess=&amp;Session=" TargetMode="External"/><Relationship Id="rId4" Type="http://schemas.openxmlformats.org/officeDocument/2006/relationships/styles" Target="styles.xml"/><Relationship Id="rId9" Type="http://schemas.openxmlformats.org/officeDocument/2006/relationships/hyperlink" Target="https://www.wiu.edu/news/newsrelease.php?release_id=19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B280185-C057-4DDE-8A0E-DDE007FDD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4844</Words>
  <Characters>27617</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2</cp:revision>
  <cp:lastPrinted>2023-03-03T17:05:00Z</cp:lastPrinted>
  <dcterms:created xsi:type="dcterms:W3CDTF">2023-03-03T17:07:00Z</dcterms:created>
  <dcterms:modified xsi:type="dcterms:W3CDTF">2023-03-03T17:07:00Z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