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7BC" w:rsidRPr="000E0B3C" w:rsidRDefault="00B579E9" w:rsidP="00D227BC">
      <w:pPr>
        <w:pStyle w:val="NormalWeb"/>
        <w:spacing w:before="0" w:after="0" w:afterAutospacing="0"/>
        <w:jc w:val="center"/>
        <w:rPr>
          <w:rFonts w:ascii="Arial" w:eastAsiaTheme="minorEastAsia" w:hAnsi="Arial" w:cs="Arial"/>
          <w:b/>
          <w:bCs/>
          <w:i/>
          <w:iCs/>
          <w:color w:val="C00000"/>
          <w:kern w:val="24"/>
          <w:sz w:val="28"/>
          <w:szCs w:val="48"/>
        </w:rPr>
      </w:pPr>
      <w:r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>Bring your Science Class</w:t>
      </w:r>
      <w:r w:rsidR="00D227BC"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 xml:space="preserve"> </w:t>
      </w:r>
      <w:r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>&amp;</w:t>
      </w:r>
      <w:r w:rsidR="00AE24D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 xml:space="preserve"> </w:t>
      </w:r>
      <w:r w:rsidR="00D227BC"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 xml:space="preserve">Visit </w:t>
      </w:r>
      <w:r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>the</w:t>
      </w:r>
      <w:r w:rsidR="00D227BC"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 xml:space="preserve"> </w:t>
      </w:r>
      <w:r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36"/>
          <w:szCs w:val="48"/>
        </w:rPr>
        <w:t>Department of Chemistry</w:t>
      </w:r>
      <w:r w:rsidR="00D227BC" w:rsidRPr="000E0B3C">
        <w:rPr>
          <w:rFonts w:ascii="Arial" w:eastAsiaTheme="minorEastAsia" w:hAnsi="Arial" w:cs="Arial"/>
          <w:b/>
          <w:bCs/>
          <w:i/>
          <w:iCs/>
          <w:color w:val="C00000"/>
          <w:kern w:val="24"/>
          <w:sz w:val="28"/>
          <w:szCs w:val="48"/>
        </w:rPr>
        <w:t xml:space="preserve"> </w:t>
      </w:r>
    </w:p>
    <w:p w:rsidR="00D227BC" w:rsidRPr="000E0B3C" w:rsidRDefault="00AE24DC" w:rsidP="00D227BC">
      <w:pPr>
        <w:pStyle w:val="NormalWeb"/>
        <w:spacing w:before="0" w:beforeAutospacing="0" w:after="0" w:afterAutospacing="0"/>
        <w:jc w:val="center"/>
        <w:rPr>
          <w:rFonts w:ascii="Arial" w:eastAsiaTheme="minorEastAsia" w:hAnsi="Arial" w:cs="Arial"/>
          <w:b/>
          <w:bCs/>
          <w:i/>
          <w:iCs/>
          <w:color w:val="7030A0"/>
          <w:kern w:val="24"/>
          <w:sz w:val="36"/>
          <w:szCs w:val="48"/>
        </w:rPr>
      </w:pPr>
      <w:proofErr w:type="gramStart"/>
      <w:r w:rsidRPr="000E0B3C">
        <w:rPr>
          <w:rFonts w:ascii="Arial" w:eastAsiaTheme="minorEastAsia" w:hAnsi="Arial" w:cs="Arial"/>
          <w:b/>
          <w:bCs/>
          <w:i/>
          <w:iCs/>
          <w:color w:val="7030A0"/>
          <w:kern w:val="24"/>
          <w:sz w:val="28"/>
          <w:szCs w:val="48"/>
        </w:rPr>
        <w:t>at</w:t>
      </w:r>
      <w:r>
        <w:rPr>
          <w:rFonts w:ascii="Arial" w:eastAsiaTheme="minorEastAsia" w:hAnsi="Arial" w:cs="Arial"/>
          <w:b/>
          <w:bCs/>
          <w:i/>
          <w:iCs/>
          <w:color w:val="7030A0"/>
          <w:kern w:val="24"/>
          <w:sz w:val="28"/>
          <w:szCs w:val="48"/>
        </w:rPr>
        <w:t xml:space="preserve">  </w:t>
      </w:r>
      <w:r w:rsidR="00B579E9" w:rsidRPr="000E0B3C">
        <w:rPr>
          <w:rFonts w:ascii="Arial" w:eastAsiaTheme="minorEastAsia" w:hAnsi="Arial" w:cs="Arial"/>
          <w:b/>
          <w:bCs/>
          <w:i/>
          <w:iCs/>
          <w:color w:val="7030A0"/>
          <w:kern w:val="24"/>
          <w:sz w:val="36"/>
          <w:szCs w:val="48"/>
        </w:rPr>
        <w:t>Western</w:t>
      </w:r>
      <w:proofErr w:type="gramEnd"/>
      <w:r w:rsidR="00B579E9" w:rsidRPr="000E0B3C">
        <w:rPr>
          <w:rFonts w:ascii="Arial" w:eastAsiaTheme="minorEastAsia" w:hAnsi="Arial" w:cs="Arial"/>
          <w:b/>
          <w:bCs/>
          <w:i/>
          <w:iCs/>
          <w:color w:val="7030A0"/>
          <w:kern w:val="24"/>
          <w:sz w:val="36"/>
          <w:szCs w:val="48"/>
        </w:rPr>
        <w:t xml:space="preserve"> Illinois University</w:t>
      </w:r>
      <w:r w:rsidR="00D227BC" w:rsidRPr="000E0B3C">
        <w:rPr>
          <w:rFonts w:ascii="Arial" w:eastAsiaTheme="minorEastAsia" w:hAnsi="Arial" w:cs="Arial"/>
          <w:b/>
          <w:bCs/>
          <w:i/>
          <w:iCs/>
          <w:color w:val="7030A0"/>
          <w:kern w:val="24"/>
          <w:sz w:val="36"/>
          <w:szCs w:val="48"/>
        </w:rPr>
        <w:t xml:space="preserve"> i</w:t>
      </w:r>
      <w:r w:rsidR="00B579E9" w:rsidRPr="000E0B3C">
        <w:rPr>
          <w:rFonts w:ascii="Arial" w:eastAsiaTheme="minorEastAsia" w:hAnsi="Arial" w:cs="Arial"/>
          <w:b/>
          <w:bCs/>
          <w:i/>
          <w:iCs/>
          <w:color w:val="7030A0"/>
          <w:kern w:val="24"/>
          <w:sz w:val="36"/>
          <w:szCs w:val="48"/>
        </w:rPr>
        <w:t>n Macomb, IL</w:t>
      </w:r>
    </w:p>
    <w:p w:rsidR="00B579E9" w:rsidRPr="000E0B3C" w:rsidRDefault="00FF55C1" w:rsidP="00D227BC">
      <w:pPr>
        <w:pStyle w:val="NormalWeb"/>
        <w:spacing w:before="0" w:beforeAutospacing="0" w:after="0" w:afterAutospacing="0"/>
        <w:jc w:val="center"/>
        <w:rPr>
          <w:rFonts w:ascii="Arial" w:eastAsiaTheme="minorEastAsia" w:hAnsi="Arial" w:cs="Arial"/>
          <w:b/>
          <w:bCs/>
          <w:color w:val="7030A0"/>
          <w:kern w:val="24"/>
          <w:sz w:val="36"/>
          <w:szCs w:val="48"/>
        </w:rPr>
      </w:pPr>
      <w:hyperlink r:id="rId4" w:history="1">
        <w:r w:rsidR="00B579E9" w:rsidRPr="000E0B3C">
          <w:rPr>
            <w:rStyle w:val="Hyperlink"/>
            <w:rFonts w:ascii="Arial" w:eastAsiaTheme="minorEastAsia" w:hAnsi="Arial" w:cs="Arial"/>
            <w:b/>
            <w:bCs/>
            <w:i/>
            <w:iCs/>
            <w:color w:val="7030A0"/>
            <w:kern w:val="24"/>
            <w:sz w:val="36"/>
            <w:szCs w:val="48"/>
          </w:rPr>
          <w:t>chemistry@wiu.edu</w:t>
        </w:r>
      </w:hyperlink>
      <w:r w:rsidR="00B579E9" w:rsidRPr="000E0B3C">
        <w:rPr>
          <w:rFonts w:ascii="Arial" w:eastAsiaTheme="minorEastAsia" w:hAnsi="Arial" w:cs="Arial"/>
          <w:b/>
          <w:bCs/>
          <w:i/>
          <w:iCs/>
          <w:color w:val="7030A0"/>
          <w:kern w:val="24"/>
          <w:sz w:val="36"/>
          <w:szCs w:val="48"/>
        </w:rPr>
        <w:t xml:space="preserve">           309-298-1538</w:t>
      </w:r>
    </w:p>
    <w:p w:rsidR="00B579E9" w:rsidRPr="006C5F46" w:rsidRDefault="00B579E9" w:rsidP="00B579E9">
      <w:pPr>
        <w:pStyle w:val="NormalWeb"/>
        <w:spacing w:before="0" w:beforeAutospacing="0" w:after="0" w:afterAutospacing="0"/>
        <w:jc w:val="center"/>
        <w:rPr>
          <w:rFonts w:ascii="Arial" w:eastAsiaTheme="minorEastAsia" w:hAnsi="Arial" w:cs="Arial"/>
          <w:b/>
          <w:bCs/>
          <w:color w:val="0000FF"/>
          <w:kern w:val="24"/>
          <w:sz w:val="10"/>
          <w:szCs w:val="48"/>
        </w:rPr>
      </w:pPr>
    </w:p>
    <w:p w:rsidR="00B579E9" w:rsidRPr="00144970" w:rsidRDefault="00B579E9" w:rsidP="00144970">
      <w:pPr>
        <w:pStyle w:val="NormalWeb"/>
        <w:spacing w:before="0" w:beforeAutospacing="0" w:after="0" w:afterAutospacing="0"/>
        <w:ind w:left="-720" w:right="-720"/>
        <w:jc w:val="center"/>
        <w:rPr>
          <w:sz w:val="20"/>
        </w:rPr>
      </w:pPr>
      <w:r w:rsidRPr="00144970">
        <w:rPr>
          <w:rFonts w:ascii="Arial" w:eastAsiaTheme="minorEastAsia" w:hAnsi="Arial" w:cs="Arial"/>
          <w:b/>
          <w:bCs/>
          <w:color w:val="0000FF"/>
          <w:kern w:val="24"/>
          <w:sz w:val="40"/>
          <w:szCs w:val="48"/>
        </w:rPr>
        <w:t>Hands-on Laboratory Activities led by our professional Chemistry faculty</w:t>
      </w:r>
    </w:p>
    <w:p w:rsidR="00B579E9" w:rsidRPr="00144970" w:rsidRDefault="004E3F66" w:rsidP="00144970">
      <w:pPr>
        <w:ind w:left="-720" w:right="-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Each </w:t>
      </w:r>
      <w:r w:rsidRPr="004E3F66">
        <w:rPr>
          <w:rFonts w:ascii="Arial" w:hAnsi="Arial" w:cs="Arial"/>
          <w:b/>
          <w:u w:val="single"/>
        </w:rPr>
        <w:t>free</w:t>
      </w:r>
      <w:r>
        <w:rPr>
          <w:rFonts w:ascii="Arial" w:hAnsi="Arial" w:cs="Arial"/>
        </w:rPr>
        <w:t xml:space="preserve"> hands-</w:t>
      </w:r>
      <w:r w:rsidR="00B579E9" w:rsidRPr="00144970">
        <w:rPr>
          <w:rFonts w:ascii="Arial" w:hAnsi="Arial" w:cs="Arial"/>
        </w:rPr>
        <w:t xml:space="preserve">on lab activity requires about 1.0 to 1.5 hours to complete.  We can schedule one to three of the activities on a Wednesday or Friday </w:t>
      </w:r>
      <w:r w:rsidR="00485885" w:rsidRPr="00144970">
        <w:rPr>
          <w:rFonts w:ascii="Arial" w:hAnsi="Arial" w:cs="Arial"/>
        </w:rPr>
        <w:t xml:space="preserve">afternoon </w:t>
      </w:r>
      <w:r w:rsidR="00B579E9" w:rsidRPr="00144970">
        <w:rPr>
          <w:rFonts w:ascii="Arial" w:hAnsi="Arial" w:cs="Arial"/>
        </w:rPr>
        <w:t xml:space="preserve">in our labs at the Department of Chemistry, 214 </w:t>
      </w:r>
      <w:proofErr w:type="spellStart"/>
      <w:r w:rsidR="00B579E9" w:rsidRPr="00144970">
        <w:rPr>
          <w:rFonts w:ascii="Arial" w:hAnsi="Arial" w:cs="Arial"/>
        </w:rPr>
        <w:t>Currens</w:t>
      </w:r>
      <w:proofErr w:type="spellEnd"/>
      <w:r w:rsidR="00B579E9" w:rsidRPr="00144970">
        <w:rPr>
          <w:rFonts w:ascii="Arial" w:hAnsi="Arial" w:cs="Arial"/>
        </w:rPr>
        <w:t xml:space="preserve"> Hall, Western Illinois University.  Please call 309-298-1538, or email; </w:t>
      </w:r>
      <w:hyperlink r:id="rId5" w:history="1">
        <w:r w:rsidR="00B579E9" w:rsidRPr="00144970">
          <w:rPr>
            <w:rStyle w:val="Hyperlink"/>
            <w:rFonts w:ascii="Arial" w:hAnsi="Arial" w:cs="Arial"/>
          </w:rPr>
          <w:t>Chemistry@wiu.edu</w:t>
        </w:r>
      </w:hyperlink>
      <w:r w:rsidR="00B579E9" w:rsidRPr="00144970">
        <w:rPr>
          <w:rFonts w:ascii="Arial" w:hAnsi="Arial" w:cs="Arial"/>
        </w:rPr>
        <w:t xml:space="preserve"> to make arrangements.  If you wish to learn more about a particular activity please contact the specific WIU faculty member</w:t>
      </w:r>
      <w:r w:rsidR="00FF55C1">
        <w:rPr>
          <w:rFonts w:ascii="Arial" w:hAnsi="Arial" w:cs="Arial"/>
        </w:rPr>
        <w:t>.</w:t>
      </w:r>
      <w:bookmarkStart w:id="0" w:name="_GoBack"/>
      <w:bookmarkEnd w:id="0"/>
      <w:r w:rsidR="00B579E9" w:rsidRPr="00144970">
        <w:rPr>
          <w:rFonts w:ascii="Arial" w:hAnsi="Arial" w:cs="Arial"/>
        </w:rPr>
        <w:t xml:space="preserve"> directly.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3325"/>
        <w:gridCol w:w="3150"/>
        <w:gridCol w:w="6750"/>
      </w:tblGrid>
      <w:tr w:rsidR="00B579E9" w:rsidTr="00B75E17">
        <w:tc>
          <w:tcPr>
            <w:tcW w:w="3325" w:type="dxa"/>
          </w:tcPr>
          <w:p w:rsidR="00B579E9" w:rsidRPr="00B579E9" w:rsidRDefault="00B579E9" w:rsidP="00B579E9">
            <w:pPr>
              <w:jc w:val="center"/>
              <w:rPr>
                <w:rFonts w:ascii="Arial" w:hAnsi="Arial" w:cs="Arial"/>
                <w:sz w:val="28"/>
              </w:rPr>
            </w:pPr>
            <w:r w:rsidRPr="00B579E9">
              <w:rPr>
                <w:rFonts w:ascii="Arial" w:hAnsi="Arial" w:cs="Arial"/>
                <w:b/>
                <w:bCs/>
                <w:sz w:val="28"/>
              </w:rPr>
              <w:t>WIU Faculty Member</w:t>
            </w:r>
          </w:p>
          <w:p w:rsidR="00B579E9" w:rsidRPr="00B579E9" w:rsidRDefault="00B579E9" w:rsidP="00B579E9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3150" w:type="dxa"/>
          </w:tcPr>
          <w:p w:rsidR="00B579E9" w:rsidRPr="00B579E9" w:rsidRDefault="00B579E9" w:rsidP="00B579E9">
            <w:pPr>
              <w:jc w:val="center"/>
              <w:rPr>
                <w:rFonts w:ascii="Arial" w:hAnsi="Arial" w:cs="Arial"/>
                <w:sz w:val="28"/>
              </w:rPr>
            </w:pPr>
            <w:r w:rsidRPr="00B579E9">
              <w:rPr>
                <w:rFonts w:ascii="Arial" w:hAnsi="Arial" w:cs="Arial"/>
                <w:b/>
                <w:bCs/>
                <w:sz w:val="28"/>
              </w:rPr>
              <w:t>Contact Information</w:t>
            </w:r>
          </w:p>
          <w:p w:rsidR="00B579E9" w:rsidRPr="00B579E9" w:rsidRDefault="00B579E9" w:rsidP="00B579E9">
            <w:pPr>
              <w:jc w:val="center"/>
              <w:rPr>
                <w:rFonts w:ascii="Arial" w:hAnsi="Arial" w:cs="Arial"/>
                <w:sz w:val="28"/>
              </w:rPr>
            </w:pPr>
          </w:p>
        </w:tc>
        <w:tc>
          <w:tcPr>
            <w:tcW w:w="6750" w:type="dxa"/>
          </w:tcPr>
          <w:p w:rsidR="00B579E9" w:rsidRPr="00B579E9" w:rsidRDefault="00B579E9" w:rsidP="00B579E9">
            <w:pPr>
              <w:jc w:val="center"/>
              <w:rPr>
                <w:rFonts w:ascii="Arial" w:hAnsi="Arial" w:cs="Arial"/>
                <w:sz w:val="28"/>
              </w:rPr>
            </w:pPr>
            <w:r w:rsidRPr="00B579E9">
              <w:rPr>
                <w:rFonts w:ascii="Arial" w:hAnsi="Arial" w:cs="Arial"/>
                <w:b/>
                <w:bCs/>
                <w:sz w:val="28"/>
              </w:rPr>
              <w:t>Hands-on Lab Activities</w:t>
            </w:r>
          </w:p>
          <w:p w:rsidR="00B579E9" w:rsidRPr="00B579E9" w:rsidRDefault="00B579E9" w:rsidP="00B579E9">
            <w:pPr>
              <w:jc w:val="center"/>
              <w:rPr>
                <w:rFonts w:ascii="Arial" w:hAnsi="Arial" w:cs="Arial"/>
                <w:sz w:val="28"/>
              </w:rPr>
            </w:pPr>
          </w:p>
        </w:tc>
      </w:tr>
      <w:tr w:rsidR="00B579E9" w:rsidTr="00B75E17">
        <w:trPr>
          <w:trHeight w:val="347"/>
        </w:trPr>
        <w:tc>
          <w:tcPr>
            <w:tcW w:w="3325" w:type="dxa"/>
            <w:vMerge w:val="restart"/>
          </w:tcPr>
          <w:p w:rsidR="00B579E9" w:rsidRPr="00144970" w:rsidRDefault="00B579E9" w:rsidP="00B579E9">
            <w:pPr>
              <w:jc w:val="center"/>
              <w:rPr>
                <w:rFonts w:ascii="Arial" w:hAnsi="Arial" w:cs="Arial"/>
              </w:rPr>
            </w:pPr>
            <w:r w:rsidRPr="00144970">
              <w:rPr>
                <w:rFonts w:ascii="Arial" w:hAnsi="Arial" w:cs="Arial"/>
                <w:b/>
                <w:bCs/>
              </w:rPr>
              <w:t xml:space="preserve">Dr. </w:t>
            </w:r>
            <w:proofErr w:type="spellStart"/>
            <w:r w:rsidRPr="00144970">
              <w:rPr>
                <w:rFonts w:ascii="Arial" w:hAnsi="Arial" w:cs="Arial"/>
                <w:b/>
                <w:bCs/>
              </w:rPr>
              <w:t>Liguo</w:t>
            </w:r>
            <w:proofErr w:type="spellEnd"/>
            <w:r w:rsidRPr="00144970">
              <w:rPr>
                <w:rFonts w:ascii="Arial" w:hAnsi="Arial" w:cs="Arial"/>
                <w:b/>
                <w:bCs/>
              </w:rPr>
              <w:t xml:space="preserve"> Song</w:t>
            </w:r>
          </w:p>
          <w:p w:rsidR="00B579E9" w:rsidRPr="00144970" w:rsidRDefault="00B579E9" w:rsidP="00B579E9">
            <w:pPr>
              <w:jc w:val="center"/>
              <w:rPr>
                <w:rFonts w:ascii="Arial" w:hAnsi="Arial" w:cs="Arial"/>
              </w:rPr>
            </w:pPr>
            <w:r w:rsidRPr="00144970">
              <w:rPr>
                <w:rFonts w:ascii="Arial" w:hAnsi="Arial" w:cs="Arial"/>
                <w:b/>
                <w:bCs/>
              </w:rPr>
              <w:t>Forensic Chemistry</w:t>
            </w:r>
          </w:p>
        </w:tc>
        <w:tc>
          <w:tcPr>
            <w:tcW w:w="3150" w:type="dxa"/>
            <w:vMerge w:val="restart"/>
          </w:tcPr>
          <w:p w:rsidR="00B579E9" w:rsidRPr="00B75E17" w:rsidRDefault="00FF55C1" w:rsidP="00B579E9">
            <w:pPr>
              <w:jc w:val="center"/>
              <w:rPr>
                <w:rFonts w:ascii="Arial" w:hAnsi="Arial" w:cs="Arial"/>
                <w:sz w:val="20"/>
              </w:rPr>
            </w:pPr>
            <w:hyperlink r:id="rId6" w:history="1">
              <w:r w:rsidR="00B579E9" w:rsidRPr="00B75E17">
                <w:rPr>
                  <w:rStyle w:val="Hyperlink"/>
                  <w:rFonts w:ascii="Arial" w:hAnsi="Arial" w:cs="Arial"/>
                  <w:bCs/>
                  <w:color w:val="auto"/>
                  <w:sz w:val="20"/>
                </w:rPr>
                <w:t>L-Song@wiu.edu</w:t>
              </w:r>
            </w:hyperlink>
          </w:p>
          <w:p w:rsidR="00B579E9" w:rsidRPr="00B75E17" w:rsidRDefault="00B579E9" w:rsidP="00B579E9">
            <w:pPr>
              <w:jc w:val="center"/>
              <w:rPr>
                <w:rFonts w:ascii="Arial" w:hAnsi="Arial" w:cs="Arial"/>
                <w:sz w:val="20"/>
              </w:rPr>
            </w:pPr>
            <w:r w:rsidRPr="00B75E17">
              <w:rPr>
                <w:rFonts w:ascii="Arial" w:hAnsi="Arial" w:cs="Arial"/>
                <w:bCs/>
                <w:sz w:val="20"/>
              </w:rPr>
              <w:t>309-298-1656</w:t>
            </w:r>
          </w:p>
          <w:p w:rsidR="00B579E9" w:rsidRPr="00B75E17" w:rsidRDefault="00B579E9" w:rsidP="00B579E9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750" w:type="dxa"/>
          </w:tcPr>
          <w:p w:rsidR="00B579E9" w:rsidRPr="00144970" w:rsidRDefault="00B75E17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36"/>
              </w:rPr>
            </w:pPr>
            <w:r w:rsidRPr="00144970">
              <w:rPr>
                <w:rFonts w:ascii="Arial" w:hAnsi="Arial" w:cs="Arial"/>
                <w:sz w:val="22"/>
              </w:rPr>
              <w:t>Forensic identification of marijuana</w:t>
            </w:r>
          </w:p>
        </w:tc>
      </w:tr>
      <w:tr w:rsidR="00B579E9" w:rsidTr="00144970">
        <w:trPr>
          <w:trHeight w:val="332"/>
        </w:trPr>
        <w:tc>
          <w:tcPr>
            <w:tcW w:w="3325" w:type="dxa"/>
            <w:vMerge/>
          </w:tcPr>
          <w:p w:rsidR="00B579E9" w:rsidRPr="00144970" w:rsidRDefault="00B579E9" w:rsidP="00B579E9">
            <w:pPr>
              <w:jc w:val="center"/>
              <w:rPr>
                <w:b/>
                <w:bCs/>
              </w:rPr>
            </w:pPr>
          </w:p>
        </w:tc>
        <w:tc>
          <w:tcPr>
            <w:tcW w:w="3150" w:type="dxa"/>
            <w:vMerge/>
          </w:tcPr>
          <w:p w:rsidR="00B579E9" w:rsidRPr="00B75E17" w:rsidRDefault="00B579E9" w:rsidP="00B579E9">
            <w:pPr>
              <w:jc w:val="center"/>
              <w:rPr>
                <w:bCs/>
                <w:sz w:val="20"/>
              </w:rPr>
            </w:pPr>
          </w:p>
        </w:tc>
        <w:tc>
          <w:tcPr>
            <w:tcW w:w="6750" w:type="dxa"/>
          </w:tcPr>
          <w:p w:rsidR="00B579E9" w:rsidRPr="00144970" w:rsidRDefault="00B75E17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36"/>
              </w:rPr>
            </w:pPr>
            <w:r w:rsidRPr="00144970">
              <w:rPr>
                <w:rFonts w:ascii="Arial" w:hAnsi="Arial" w:cs="Arial"/>
                <w:sz w:val="22"/>
              </w:rPr>
              <w:t>Forensic differentiation of hemp</w:t>
            </w:r>
          </w:p>
        </w:tc>
      </w:tr>
      <w:tr w:rsidR="00F76374" w:rsidTr="00F76374">
        <w:trPr>
          <w:trHeight w:val="113"/>
        </w:trPr>
        <w:tc>
          <w:tcPr>
            <w:tcW w:w="3325" w:type="dxa"/>
            <w:vMerge w:val="restart"/>
          </w:tcPr>
          <w:p w:rsidR="00F76374" w:rsidRPr="00144970" w:rsidRDefault="00F76374" w:rsidP="00B579E9">
            <w:pPr>
              <w:jc w:val="center"/>
              <w:rPr>
                <w:rFonts w:ascii="Arial" w:hAnsi="Arial" w:cs="Arial"/>
                <w:b/>
                <w:bCs/>
              </w:rPr>
            </w:pPr>
            <w:r w:rsidRPr="00144970">
              <w:rPr>
                <w:rFonts w:ascii="Arial" w:hAnsi="Arial" w:cs="Arial"/>
                <w:b/>
                <w:bCs/>
              </w:rPr>
              <w:t xml:space="preserve">Dr. Brian </w:t>
            </w:r>
            <w:proofErr w:type="spellStart"/>
            <w:r w:rsidRPr="00144970">
              <w:rPr>
                <w:rFonts w:ascii="Arial" w:hAnsi="Arial" w:cs="Arial"/>
                <w:b/>
                <w:bCs/>
              </w:rPr>
              <w:t>Bellott</w:t>
            </w:r>
            <w:proofErr w:type="spellEnd"/>
          </w:p>
          <w:p w:rsidR="00F76374" w:rsidRPr="00144970" w:rsidRDefault="00F76374" w:rsidP="00B579E9">
            <w:pPr>
              <w:jc w:val="center"/>
              <w:rPr>
                <w:rFonts w:ascii="Arial" w:hAnsi="Arial" w:cs="Arial"/>
                <w:b/>
                <w:bCs/>
              </w:rPr>
            </w:pPr>
            <w:r w:rsidRPr="00144970">
              <w:rPr>
                <w:rFonts w:ascii="Arial" w:hAnsi="Arial" w:cs="Arial"/>
                <w:b/>
                <w:bCs/>
              </w:rPr>
              <w:t>Inorganic/Materials</w:t>
            </w:r>
          </w:p>
        </w:tc>
        <w:tc>
          <w:tcPr>
            <w:tcW w:w="3150" w:type="dxa"/>
            <w:vMerge w:val="restart"/>
          </w:tcPr>
          <w:p w:rsidR="00F76374" w:rsidRPr="00B75E17" w:rsidRDefault="00FF55C1" w:rsidP="00F76374">
            <w:pPr>
              <w:jc w:val="center"/>
              <w:rPr>
                <w:rFonts w:ascii="Arial" w:hAnsi="Arial" w:cs="Arial"/>
                <w:sz w:val="20"/>
              </w:rPr>
            </w:pPr>
            <w:hyperlink r:id="rId7" w:history="1">
              <w:r w:rsidR="00F76374" w:rsidRPr="002F455E">
                <w:rPr>
                  <w:rStyle w:val="Hyperlink"/>
                  <w:rFonts w:ascii="Arial" w:hAnsi="Arial" w:cs="Arial"/>
                  <w:bCs/>
                  <w:sz w:val="20"/>
                </w:rPr>
                <w:t>B-Bellott@wiu.edu</w:t>
              </w:r>
            </w:hyperlink>
          </w:p>
          <w:p w:rsidR="00F76374" w:rsidRPr="00F76374" w:rsidRDefault="00F76374" w:rsidP="00F76374">
            <w:pPr>
              <w:jc w:val="center"/>
              <w:rPr>
                <w:rFonts w:ascii="Arial" w:hAnsi="Arial" w:cs="Arial"/>
                <w:sz w:val="20"/>
              </w:rPr>
            </w:pPr>
            <w:r w:rsidRPr="00B75E17">
              <w:rPr>
                <w:rFonts w:ascii="Arial" w:hAnsi="Arial" w:cs="Arial"/>
                <w:bCs/>
                <w:sz w:val="20"/>
              </w:rPr>
              <w:t>309-298-1</w:t>
            </w:r>
            <w:r>
              <w:rPr>
                <w:rFonts w:ascii="Arial" w:hAnsi="Arial" w:cs="Arial"/>
                <w:bCs/>
                <w:sz w:val="20"/>
              </w:rPr>
              <w:t>760</w:t>
            </w:r>
          </w:p>
        </w:tc>
        <w:tc>
          <w:tcPr>
            <w:tcW w:w="6750" w:type="dxa"/>
          </w:tcPr>
          <w:p w:rsidR="00F76374" w:rsidRPr="004E07B5" w:rsidRDefault="004E07B5" w:rsidP="00B579E9"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</w:rPr>
            </w:pPr>
            <w:r w:rsidRPr="004E07B5">
              <w:rPr>
                <w:rFonts w:ascii="Arial" w:hAnsi="Arial" w:cs="Arial"/>
                <w:sz w:val="22"/>
              </w:rPr>
              <w:t>Analysis of suspect materials usi</w:t>
            </w:r>
            <w:r>
              <w:rPr>
                <w:rFonts w:ascii="Arial" w:hAnsi="Arial" w:cs="Arial"/>
                <w:sz w:val="22"/>
              </w:rPr>
              <w:t>ng scanning electron microscopy</w:t>
            </w:r>
          </w:p>
        </w:tc>
      </w:tr>
      <w:tr w:rsidR="00F76374" w:rsidTr="00B75E17">
        <w:trPr>
          <w:trHeight w:val="156"/>
        </w:trPr>
        <w:tc>
          <w:tcPr>
            <w:tcW w:w="3325" w:type="dxa"/>
            <w:vMerge/>
          </w:tcPr>
          <w:p w:rsidR="00F76374" w:rsidRPr="00144970" w:rsidRDefault="00F76374" w:rsidP="00B579E9">
            <w:pPr>
              <w:jc w:val="center"/>
              <w:rPr>
                <w:b/>
                <w:bCs/>
              </w:rPr>
            </w:pPr>
          </w:p>
        </w:tc>
        <w:tc>
          <w:tcPr>
            <w:tcW w:w="3150" w:type="dxa"/>
            <w:vMerge/>
          </w:tcPr>
          <w:p w:rsidR="00F76374" w:rsidRPr="00B75E17" w:rsidRDefault="00F76374" w:rsidP="00B579E9">
            <w:pPr>
              <w:jc w:val="center"/>
              <w:rPr>
                <w:bCs/>
                <w:sz w:val="20"/>
              </w:rPr>
            </w:pPr>
          </w:p>
        </w:tc>
        <w:tc>
          <w:tcPr>
            <w:tcW w:w="6750" w:type="dxa"/>
          </w:tcPr>
          <w:p w:rsidR="00F76374" w:rsidRPr="004E07B5" w:rsidRDefault="004E07B5" w:rsidP="00B579E9">
            <w:pPr>
              <w:pStyle w:val="NormalWeb"/>
              <w:spacing w:before="0" w:after="0"/>
              <w:jc w:val="center"/>
              <w:rPr>
                <w:rFonts w:ascii="Arial" w:hAnsi="Arial" w:cs="Arial"/>
                <w:sz w:val="22"/>
              </w:rPr>
            </w:pPr>
            <w:r w:rsidRPr="004E07B5">
              <w:rPr>
                <w:rFonts w:ascii="Arial" w:hAnsi="Arial" w:cs="Arial"/>
                <w:sz w:val="22"/>
              </w:rPr>
              <w:t>High resolution imaging seeing de</w:t>
            </w:r>
            <w:r>
              <w:rPr>
                <w:rFonts w:ascii="Arial" w:hAnsi="Arial" w:cs="Arial"/>
                <w:sz w:val="22"/>
              </w:rPr>
              <w:t>tail you never thought possible</w:t>
            </w:r>
          </w:p>
        </w:tc>
      </w:tr>
      <w:tr w:rsidR="00B579E9" w:rsidTr="00B75E17">
        <w:trPr>
          <w:trHeight w:val="243"/>
        </w:trPr>
        <w:tc>
          <w:tcPr>
            <w:tcW w:w="3325" w:type="dxa"/>
            <w:vMerge w:val="restart"/>
          </w:tcPr>
          <w:p w:rsidR="00B579E9" w:rsidRPr="00144970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36"/>
              </w:rPr>
            </w:pPr>
            <w:r w:rsidRPr="00144970"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  <w:t>Dr. T.K. Vinod</w:t>
            </w:r>
          </w:p>
          <w:p w:rsidR="00B579E9" w:rsidRPr="00144970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36"/>
              </w:rPr>
            </w:pPr>
            <w:r w:rsidRPr="00144970"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  <w:t>Organic/Green Chemistry</w:t>
            </w:r>
          </w:p>
        </w:tc>
        <w:tc>
          <w:tcPr>
            <w:tcW w:w="3150" w:type="dxa"/>
            <w:vMerge w:val="restart"/>
          </w:tcPr>
          <w:p w:rsidR="00B579E9" w:rsidRPr="00B75E17" w:rsidRDefault="00FF55C1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Cs/>
                <w:color w:val="000000" w:themeColor="dark1"/>
                <w:kern w:val="24"/>
                <w:sz w:val="20"/>
                <w:szCs w:val="28"/>
              </w:rPr>
            </w:pPr>
            <w:hyperlink r:id="rId8" w:history="1">
              <w:r w:rsidR="00B579E9" w:rsidRPr="00B75E17">
                <w:rPr>
                  <w:rStyle w:val="Hyperlink"/>
                  <w:rFonts w:ascii="Arial" w:hAnsi="Arial" w:cs="Arial"/>
                  <w:bCs/>
                  <w:color w:val="000000" w:themeColor="dark1"/>
                  <w:kern w:val="24"/>
                  <w:sz w:val="20"/>
                  <w:szCs w:val="28"/>
                </w:rPr>
                <w:t>TK-Vinod@wiu.edu</w:t>
              </w:r>
            </w:hyperlink>
          </w:p>
          <w:p w:rsidR="00B579E9" w:rsidRPr="00B75E17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B75E17">
              <w:rPr>
                <w:rFonts w:ascii="Arial" w:hAnsi="Arial" w:cs="Arial"/>
                <w:bCs/>
                <w:color w:val="000000" w:themeColor="dark1"/>
                <w:kern w:val="24"/>
                <w:sz w:val="20"/>
                <w:szCs w:val="28"/>
              </w:rPr>
              <w:t>309-298-1379</w:t>
            </w:r>
          </w:p>
        </w:tc>
        <w:tc>
          <w:tcPr>
            <w:tcW w:w="6750" w:type="dxa"/>
          </w:tcPr>
          <w:p w:rsidR="00B579E9" w:rsidRPr="00144970" w:rsidRDefault="00B579E9" w:rsidP="00B75E17">
            <w:pPr>
              <w:jc w:val="center"/>
            </w:pPr>
            <w:r w:rsidRPr="00144970">
              <w:rPr>
                <w:rFonts w:ascii="Arial" w:hAnsi="Arial" w:cs="Arial"/>
              </w:rPr>
              <w:t>Synthesis of Nylon and Plexiglas</w:t>
            </w:r>
          </w:p>
        </w:tc>
      </w:tr>
      <w:tr w:rsidR="00B579E9" w:rsidTr="00B75E17">
        <w:trPr>
          <w:trHeight w:val="312"/>
        </w:trPr>
        <w:tc>
          <w:tcPr>
            <w:tcW w:w="3325" w:type="dxa"/>
            <w:vMerge/>
          </w:tcPr>
          <w:p w:rsidR="00B579E9" w:rsidRPr="00144970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</w:pPr>
          </w:p>
        </w:tc>
        <w:tc>
          <w:tcPr>
            <w:tcW w:w="3150" w:type="dxa"/>
            <w:vMerge/>
          </w:tcPr>
          <w:p w:rsidR="00B579E9" w:rsidRPr="00B75E17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color w:val="000000" w:themeColor="dark1"/>
                <w:kern w:val="24"/>
                <w:sz w:val="20"/>
                <w:szCs w:val="28"/>
              </w:rPr>
            </w:pPr>
          </w:p>
        </w:tc>
        <w:tc>
          <w:tcPr>
            <w:tcW w:w="6750" w:type="dxa"/>
          </w:tcPr>
          <w:p w:rsidR="00B579E9" w:rsidRPr="00144970" w:rsidRDefault="00B579E9" w:rsidP="00B579E9">
            <w:pPr>
              <w:jc w:val="center"/>
            </w:pPr>
            <w:r w:rsidRPr="00144970">
              <w:rPr>
                <w:rFonts w:ascii="Arial" w:hAnsi="Arial" w:cs="Arial"/>
              </w:rPr>
              <w:t>Food Flavoring Agents: You test the odor but not the taste!!</w:t>
            </w:r>
          </w:p>
        </w:tc>
      </w:tr>
      <w:tr w:rsidR="00B579E9" w:rsidTr="00B75E17">
        <w:tc>
          <w:tcPr>
            <w:tcW w:w="3325" w:type="dxa"/>
          </w:tcPr>
          <w:p w:rsidR="00B579E9" w:rsidRPr="00144970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36"/>
              </w:rPr>
            </w:pPr>
            <w:r w:rsidRPr="00144970"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  <w:t xml:space="preserve">Dr. </w:t>
            </w:r>
            <w:proofErr w:type="spellStart"/>
            <w:r w:rsidRPr="00144970"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  <w:t>J.Scott</w:t>
            </w:r>
            <w:proofErr w:type="spellEnd"/>
            <w:r w:rsidRPr="00144970"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  <w:t xml:space="preserve"> McConnell</w:t>
            </w:r>
          </w:p>
          <w:p w:rsidR="00B579E9" w:rsidRPr="00144970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2"/>
                <w:szCs w:val="36"/>
              </w:rPr>
            </w:pPr>
            <w:r w:rsidRPr="00144970">
              <w:rPr>
                <w:rFonts w:ascii="Arial" w:hAnsi="Arial" w:cs="Arial"/>
                <w:b/>
                <w:bCs/>
                <w:color w:val="000000" w:themeColor="dark1"/>
                <w:kern w:val="24"/>
                <w:sz w:val="22"/>
                <w:szCs w:val="28"/>
              </w:rPr>
              <w:t>Environmental Chemistry</w:t>
            </w:r>
          </w:p>
        </w:tc>
        <w:tc>
          <w:tcPr>
            <w:tcW w:w="3150" w:type="dxa"/>
          </w:tcPr>
          <w:p w:rsidR="00B579E9" w:rsidRPr="00B75E17" w:rsidRDefault="00FF55C1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36"/>
              </w:rPr>
            </w:pPr>
            <w:hyperlink r:id="rId9" w:history="1">
              <w:r w:rsidR="00B579E9" w:rsidRPr="00B75E17">
                <w:rPr>
                  <w:rStyle w:val="Hyperlink"/>
                  <w:rFonts w:ascii="Arial" w:hAnsi="Arial" w:cs="Arial"/>
                  <w:bCs/>
                  <w:color w:val="000000" w:themeColor="dark1"/>
                  <w:kern w:val="24"/>
                  <w:sz w:val="20"/>
                  <w:szCs w:val="28"/>
                </w:rPr>
                <w:t>JS-McConnell@wiu.edu</w:t>
              </w:r>
            </w:hyperlink>
          </w:p>
          <w:p w:rsidR="00B579E9" w:rsidRPr="00B75E17" w:rsidRDefault="00B579E9" w:rsidP="00B579E9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B75E17">
              <w:rPr>
                <w:rFonts w:ascii="Arial" w:hAnsi="Arial" w:cs="Arial"/>
                <w:bCs/>
                <w:color w:val="000000" w:themeColor="dark1"/>
                <w:kern w:val="24"/>
                <w:sz w:val="20"/>
                <w:szCs w:val="28"/>
              </w:rPr>
              <w:t>309-298-1356</w:t>
            </w:r>
          </w:p>
        </w:tc>
        <w:tc>
          <w:tcPr>
            <w:tcW w:w="6750" w:type="dxa"/>
          </w:tcPr>
          <w:p w:rsidR="00B579E9" w:rsidRPr="00144970" w:rsidRDefault="00B579E9" w:rsidP="00B579E9">
            <w:pPr>
              <w:jc w:val="center"/>
              <w:rPr>
                <w:rFonts w:ascii="Arial" w:hAnsi="Arial" w:cs="Arial"/>
              </w:rPr>
            </w:pPr>
            <w:r w:rsidRPr="00144970">
              <w:rPr>
                <w:rFonts w:ascii="Arial" w:hAnsi="Arial" w:cs="Arial"/>
              </w:rPr>
              <w:t>Cation Exchange Capacity in Environmental Chemistry</w:t>
            </w:r>
          </w:p>
        </w:tc>
      </w:tr>
      <w:tr w:rsidR="00B579E9" w:rsidTr="00B75E17">
        <w:tc>
          <w:tcPr>
            <w:tcW w:w="3325" w:type="dxa"/>
          </w:tcPr>
          <w:p w:rsidR="00B579E9" w:rsidRPr="00144970" w:rsidRDefault="007D6D26" w:rsidP="00B579E9">
            <w:pPr>
              <w:jc w:val="center"/>
              <w:rPr>
                <w:rFonts w:ascii="Arial" w:hAnsi="Arial" w:cs="Arial"/>
                <w:b/>
              </w:rPr>
            </w:pPr>
            <w:r w:rsidRPr="00144970">
              <w:rPr>
                <w:rFonts w:ascii="Arial" w:hAnsi="Arial" w:cs="Arial"/>
                <w:b/>
              </w:rPr>
              <w:t>Dr. Mette Soendergaard</w:t>
            </w:r>
          </w:p>
          <w:p w:rsidR="007D6D26" w:rsidRPr="00144970" w:rsidRDefault="007D6D26" w:rsidP="00B579E9">
            <w:pPr>
              <w:jc w:val="center"/>
            </w:pPr>
            <w:r w:rsidRPr="00144970">
              <w:rPr>
                <w:rFonts w:ascii="Arial" w:hAnsi="Arial" w:cs="Arial"/>
                <w:b/>
              </w:rPr>
              <w:t>Biochemistry</w:t>
            </w:r>
          </w:p>
        </w:tc>
        <w:tc>
          <w:tcPr>
            <w:tcW w:w="3150" w:type="dxa"/>
          </w:tcPr>
          <w:p w:rsidR="00B579E9" w:rsidRPr="00B75E17" w:rsidRDefault="00FF55C1" w:rsidP="00B579E9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hyperlink r:id="rId10" w:history="1">
              <w:r w:rsidR="00AE24DC" w:rsidRPr="00B75E17">
                <w:rPr>
                  <w:rStyle w:val="Hyperlink"/>
                  <w:rFonts w:ascii="Arial" w:hAnsi="Arial" w:cs="Arial"/>
                  <w:color w:val="auto"/>
                  <w:sz w:val="20"/>
                  <w:szCs w:val="24"/>
                </w:rPr>
                <w:t>M-Soendergaard@wiu.edu</w:t>
              </w:r>
            </w:hyperlink>
          </w:p>
          <w:p w:rsidR="007D6D26" w:rsidRPr="00B75E17" w:rsidRDefault="007D6D26" w:rsidP="00B579E9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B75E17">
              <w:rPr>
                <w:rFonts w:ascii="Arial" w:hAnsi="Arial" w:cs="Arial"/>
                <w:sz w:val="20"/>
                <w:szCs w:val="24"/>
              </w:rPr>
              <w:t>309-298-1714</w:t>
            </w:r>
          </w:p>
        </w:tc>
        <w:tc>
          <w:tcPr>
            <w:tcW w:w="6750" w:type="dxa"/>
          </w:tcPr>
          <w:p w:rsidR="00B579E9" w:rsidRPr="00144970" w:rsidRDefault="007D6D26" w:rsidP="007D6D26">
            <w:pPr>
              <w:jc w:val="center"/>
              <w:rPr>
                <w:rFonts w:ascii="Arial" w:hAnsi="Arial" w:cs="Arial"/>
                <w:szCs w:val="24"/>
              </w:rPr>
            </w:pPr>
            <w:r w:rsidRPr="00144970">
              <w:rPr>
                <w:rFonts w:ascii="Arial" w:hAnsi="Arial" w:cs="Arial"/>
                <w:szCs w:val="24"/>
              </w:rPr>
              <w:t xml:space="preserve">Discover the Dynamic Structure of DNA </w:t>
            </w:r>
            <w:r w:rsidR="00CE4E50" w:rsidRPr="00144970">
              <w:rPr>
                <w:rFonts w:ascii="Arial" w:hAnsi="Arial" w:cs="Arial"/>
                <w:szCs w:val="24"/>
              </w:rPr>
              <w:t>Hands-</w:t>
            </w:r>
            <w:r w:rsidRPr="00144970">
              <w:rPr>
                <w:rFonts w:ascii="Arial" w:hAnsi="Arial" w:cs="Arial"/>
                <w:szCs w:val="24"/>
              </w:rPr>
              <w:t>On</w:t>
            </w:r>
          </w:p>
        </w:tc>
      </w:tr>
      <w:tr w:rsidR="00B579E9" w:rsidTr="00144970">
        <w:trPr>
          <w:trHeight w:val="400"/>
        </w:trPr>
        <w:tc>
          <w:tcPr>
            <w:tcW w:w="3325" w:type="dxa"/>
          </w:tcPr>
          <w:p w:rsidR="00B579E9" w:rsidRPr="00144970" w:rsidRDefault="00AE24DC" w:rsidP="00B579E9">
            <w:pPr>
              <w:jc w:val="center"/>
              <w:rPr>
                <w:rFonts w:ascii="Arial" w:hAnsi="Arial" w:cs="Arial"/>
                <w:b/>
              </w:rPr>
            </w:pPr>
            <w:r w:rsidRPr="00144970">
              <w:rPr>
                <w:rFonts w:ascii="Arial" w:hAnsi="Arial" w:cs="Arial"/>
                <w:b/>
              </w:rPr>
              <w:t xml:space="preserve">Dr. Erica </w:t>
            </w:r>
            <w:proofErr w:type="spellStart"/>
            <w:r w:rsidRPr="00144970">
              <w:rPr>
                <w:rFonts w:ascii="Arial" w:hAnsi="Arial" w:cs="Arial"/>
                <w:b/>
              </w:rPr>
              <w:t>McJimpsey</w:t>
            </w:r>
            <w:proofErr w:type="spellEnd"/>
          </w:p>
          <w:p w:rsidR="00AE24DC" w:rsidRPr="00144970" w:rsidRDefault="00AE24DC" w:rsidP="00B579E9">
            <w:pPr>
              <w:jc w:val="center"/>
            </w:pPr>
            <w:r w:rsidRPr="00144970">
              <w:rPr>
                <w:rFonts w:ascii="Arial" w:hAnsi="Arial" w:cs="Arial"/>
                <w:b/>
              </w:rPr>
              <w:t>Bioanalytical Chemistry</w:t>
            </w:r>
          </w:p>
        </w:tc>
        <w:tc>
          <w:tcPr>
            <w:tcW w:w="3150" w:type="dxa"/>
          </w:tcPr>
          <w:p w:rsidR="00B579E9" w:rsidRPr="00B75E17" w:rsidRDefault="00FF55C1" w:rsidP="00B579E9">
            <w:pPr>
              <w:jc w:val="center"/>
              <w:rPr>
                <w:rFonts w:ascii="Arial" w:hAnsi="Arial" w:cs="Arial"/>
                <w:sz w:val="20"/>
              </w:rPr>
            </w:pPr>
            <w:hyperlink r:id="rId11" w:history="1">
              <w:r w:rsidR="00AE24DC" w:rsidRPr="00B75E17">
                <w:rPr>
                  <w:rStyle w:val="Hyperlink"/>
                  <w:rFonts w:ascii="Arial" w:hAnsi="Arial" w:cs="Arial"/>
                  <w:color w:val="auto"/>
                  <w:sz w:val="20"/>
                </w:rPr>
                <w:t>EL-McJimpsey@wiu.edu</w:t>
              </w:r>
            </w:hyperlink>
          </w:p>
          <w:p w:rsidR="00AE24DC" w:rsidRPr="00B75E17" w:rsidRDefault="00AE24DC" w:rsidP="00B579E9">
            <w:pPr>
              <w:jc w:val="center"/>
              <w:rPr>
                <w:sz w:val="20"/>
              </w:rPr>
            </w:pPr>
            <w:r w:rsidRPr="00B75E17">
              <w:rPr>
                <w:rFonts w:ascii="Arial" w:hAnsi="Arial" w:cs="Arial"/>
                <w:sz w:val="20"/>
              </w:rPr>
              <w:t>309-298-3271</w:t>
            </w:r>
          </w:p>
        </w:tc>
        <w:tc>
          <w:tcPr>
            <w:tcW w:w="6750" w:type="dxa"/>
          </w:tcPr>
          <w:p w:rsidR="00B579E9" w:rsidRPr="00144970" w:rsidRDefault="00AE24DC" w:rsidP="00B579E9">
            <w:pPr>
              <w:jc w:val="center"/>
              <w:rPr>
                <w:rFonts w:ascii="Arial" w:hAnsi="Arial" w:cs="Arial"/>
              </w:rPr>
            </w:pPr>
            <w:r w:rsidRPr="00144970">
              <w:rPr>
                <w:rFonts w:ascii="Arial" w:hAnsi="Arial" w:cs="Arial"/>
              </w:rPr>
              <w:t>1 Dimensional SDS-PAGE (sodium dodecyl sulfate–polyacrylamide gel electrophoresis) Analysis of Serum</w:t>
            </w:r>
          </w:p>
        </w:tc>
      </w:tr>
      <w:tr w:rsidR="00144970" w:rsidTr="00144970">
        <w:trPr>
          <w:trHeight w:val="147"/>
        </w:trPr>
        <w:tc>
          <w:tcPr>
            <w:tcW w:w="3325" w:type="dxa"/>
            <w:vMerge w:val="restart"/>
          </w:tcPr>
          <w:p w:rsidR="00144970" w:rsidRPr="00144970" w:rsidRDefault="00144970" w:rsidP="00144970">
            <w:pPr>
              <w:jc w:val="center"/>
              <w:rPr>
                <w:rFonts w:ascii="Arial" w:hAnsi="Arial" w:cs="Arial"/>
                <w:b/>
              </w:rPr>
            </w:pPr>
            <w:r w:rsidRPr="00144970">
              <w:rPr>
                <w:rFonts w:ascii="Arial" w:hAnsi="Arial" w:cs="Arial"/>
                <w:b/>
              </w:rPr>
              <w:t xml:space="preserve">Dr. </w:t>
            </w:r>
            <w:proofErr w:type="spellStart"/>
            <w:r w:rsidRPr="00144970">
              <w:rPr>
                <w:rFonts w:ascii="Arial" w:hAnsi="Arial" w:cs="Arial"/>
                <w:b/>
              </w:rPr>
              <w:t>Jenq-Kuen</w:t>
            </w:r>
            <w:proofErr w:type="spellEnd"/>
            <w:r w:rsidRPr="00144970">
              <w:rPr>
                <w:rFonts w:ascii="Arial" w:hAnsi="Arial" w:cs="Arial"/>
                <w:b/>
              </w:rPr>
              <w:t xml:space="preserve"> Huang</w:t>
            </w:r>
          </w:p>
          <w:p w:rsidR="00144970" w:rsidRPr="00144970" w:rsidRDefault="00144970" w:rsidP="00144970">
            <w:pPr>
              <w:jc w:val="center"/>
              <w:rPr>
                <w:rFonts w:ascii="Arial" w:hAnsi="Arial" w:cs="Arial"/>
                <w:b/>
              </w:rPr>
            </w:pPr>
            <w:r w:rsidRPr="00144970">
              <w:rPr>
                <w:rFonts w:ascii="Arial" w:hAnsi="Arial" w:cs="Arial"/>
                <w:b/>
              </w:rPr>
              <w:t>Biochemistry</w:t>
            </w:r>
          </w:p>
        </w:tc>
        <w:tc>
          <w:tcPr>
            <w:tcW w:w="3150" w:type="dxa"/>
            <w:vMerge w:val="restart"/>
          </w:tcPr>
          <w:p w:rsidR="00144970" w:rsidRPr="00144970" w:rsidRDefault="00FF55C1" w:rsidP="00144970">
            <w:pPr>
              <w:jc w:val="center"/>
              <w:rPr>
                <w:rFonts w:ascii="Arial" w:hAnsi="Arial" w:cs="Arial"/>
                <w:szCs w:val="24"/>
              </w:rPr>
            </w:pPr>
            <w:hyperlink r:id="rId12" w:history="1">
              <w:r w:rsidR="00144970" w:rsidRPr="00144970">
                <w:rPr>
                  <w:rStyle w:val="Hyperlink"/>
                  <w:rFonts w:ascii="Arial" w:hAnsi="Arial" w:cs="Arial"/>
                  <w:szCs w:val="24"/>
                </w:rPr>
                <w:t>J-Huang3@wiu.edu</w:t>
              </w:r>
            </w:hyperlink>
          </w:p>
          <w:p w:rsidR="00144970" w:rsidRDefault="00144970" w:rsidP="00144970">
            <w:pPr>
              <w:jc w:val="center"/>
            </w:pPr>
            <w:r w:rsidRPr="00144970">
              <w:rPr>
                <w:rFonts w:ascii="Arial" w:hAnsi="Arial" w:cs="Arial"/>
                <w:szCs w:val="24"/>
              </w:rPr>
              <w:t>309-298-1207</w:t>
            </w:r>
          </w:p>
        </w:tc>
        <w:tc>
          <w:tcPr>
            <w:tcW w:w="6750" w:type="dxa"/>
          </w:tcPr>
          <w:p w:rsidR="00144970" w:rsidRPr="00144970" w:rsidRDefault="00144970" w:rsidP="00B579E9">
            <w:pPr>
              <w:jc w:val="center"/>
              <w:rPr>
                <w:rFonts w:ascii="Arial" w:hAnsi="Arial" w:cs="Arial"/>
              </w:rPr>
            </w:pPr>
            <w:r w:rsidRPr="00144970">
              <w:rPr>
                <w:rFonts w:ascii="Arial" w:hAnsi="Arial" w:cs="Arial"/>
              </w:rPr>
              <w:t>Separation Science: Use Size Exclusion Chromatography to separate hemoglobin from Vitamin B12</w:t>
            </w:r>
          </w:p>
        </w:tc>
      </w:tr>
      <w:tr w:rsidR="00144970" w:rsidTr="00144970">
        <w:trPr>
          <w:trHeight w:val="121"/>
        </w:trPr>
        <w:tc>
          <w:tcPr>
            <w:tcW w:w="3325" w:type="dxa"/>
            <w:vMerge/>
            <w:tcBorders>
              <w:bottom w:val="single" w:sz="4" w:space="0" w:color="auto"/>
            </w:tcBorders>
          </w:tcPr>
          <w:p w:rsidR="00144970" w:rsidRPr="00AE24DC" w:rsidRDefault="00144970" w:rsidP="00B579E9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3150" w:type="dxa"/>
            <w:vMerge/>
            <w:tcBorders>
              <w:bottom w:val="single" w:sz="4" w:space="0" w:color="auto"/>
            </w:tcBorders>
          </w:tcPr>
          <w:p w:rsidR="00144970" w:rsidRDefault="00144970" w:rsidP="00B579E9">
            <w:pPr>
              <w:jc w:val="center"/>
            </w:pPr>
          </w:p>
        </w:tc>
        <w:tc>
          <w:tcPr>
            <w:tcW w:w="6750" w:type="dxa"/>
            <w:tcBorders>
              <w:bottom w:val="single" w:sz="4" w:space="0" w:color="auto"/>
            </w:tcBorders>
          </w:tcPr>
          <w:p w:rsidR="00144970" w:rsidRPr="00144970" w:rsidRDefault="00144970" w:rsidP="00B579E9">
            <w:pPr>
              <w:jc w:val="center"/>
              <w:rPr>
                <w:rFonts w:ascii="Arial" w:hAnsi="Arial" w:cs="Arial"/>
              </w:rPr>
            </w:pPr>
            <w:r w:rsidRPr="00144970">
              <w:rPr>
                <w:rFonts w:ascii="Arial" w:hAnsi="Arial" w:cs="Arial"/>
              </w:rPr>
              <w:t>Separation Science: Use fluorescent Thin Layer Chromatography (TLC) to separate fatty acids</w:t>
            </w:r>
          </w:p>
        </w:tc>
      </w:tr>
    </w:tbl>
    <w:p w:rsidR="00B579E9" w:rsidRDefault="00B579E9" w:rsidP="00B579E9">
      <w:pPr>
        <w:jc w:val="center"/>
      </w:pPr>
    </w:p>
    <w:sectPr w:rsidR="00B579E9" w:rsidSect="00B579E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9E9"/>
    <w:rsid w:val="000E0B3C"/>
    <w:rsid w:val="00144970"/>
    <w:rsid w:val="00175C79"/>
    <w:rsid w:val="00485885"/>
    <w:rsid w:val="004E07B5"/>
    <w:rsid w:val="004E3F66"/>
    <w:rsid w:val="006C5F46"/>
    <w:rsid w:val="007D6D26"/>
    <w:rsid w:val="00A052FC"/>
    <w:rsid w:val="00A338F0"/>
    <w:rsid w:val="00A740BD"/>
    <w:rsid w:val="00AE24DC"/>
    <w:rsid w:val="00B579E9"/>
    <w:rsid w:val="00B75E17"/>
    <w:rsid w:val="00CE4E50"/>
    <w:rsid w:val="00D227BC"/>
    <w:rsid w:val="00F76374"/>
    <w:rsid w:val="00FF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E2A74"/>
  <w15:chartTrackingRefBased/>
  <w15:docId w15:val="{E63EBC3D-96A1-4DB0-B23E-D6CBEAE56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9E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579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K-Vinod@wiu.edu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-Bellott@wiu.edu" TargetMode="External"/><Relationship Id="rId12" Type="http://schemas.openxmlformats.org/officeDocument/2006/relationships/hyperlink" Target="mailto:J-Huang3@wiu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-Song@wiu.edu" TargetMode="External"/><Relationship Id="rId11" Type="http://schemas.openxmlformats.org/officeDocument/2006/relationships/hyperlink" Target="mailto:EL-McJimpsey@wiu.edu" TargetMode="External"/><Relationship Id="rId5" Type="http://schemas.openxmlformats.org/officeDocument/2006/relationships/hyperlink" Target="mailto:Chemistry@wiu.edu" TargetMode="External"/><Relationship Id="rId10" Type="http://schemas.openxmlformats.org/officeDocument/2006/relationships/hyperlink" Target="mailto:M-Soendergaard@wiu.edu" TargetMode="External"/><Relationship Id="rId4" Type="http://schemas.openxmlformats.org/officeDocument/2006/relationships/hyperlink" Target="mailto:chemistry@wiu.edu" TargetMode="External"/><Relationship Id="rId9" Type="http://schemas.openxmlformats.org/officeDocument/2006/relationships/hyperlink" Target="mailto:JS-McConnell@wiu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M McConnell</dc:creator>
  <cp:keywords/>
  <dc:description/>
  <cp:lastModifiedBy>Rose M McConnell</cp:lastModifiedBy>
  <cp:revision>8</cp:revision>
  <cp:lastPrinted>2019-10-02T19:13:00Z</cp:lastPrinted>
  <dcterms:created xsi:type="dcterms:W3CDTF">2019-08-28T16:12:00Z</dcterms:created>
  <dcterms:modified xsi:type="dcterms:W3CDTF">2019-10-02T19:13:00Z</dcterms:modified>
</cp:coreProperties>
</file>