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7030a0" w:val="clear"/>
        <w:tabs>
          <w:tab w:val="left" w:leader="none" w:pos="1260"/>
        </w:tabs>
        <w:spacing w:after="0" w:lineRule="auto"/>
        <w:jc w:val="center"/>
        <w:rPr>
          <w:b w:val="1"/>
          <w:color w:val="ffffff"/>
          <w:sz w:val="32"/>
          <w:szCs w:val="32"/>
        </w:rPr>
      </w:pPr>
      <w:r w:rsidDel="00000000" w:rsidR="00000000" w:rsidRPr="00000000">
        <w:rPr>
          <w:b w:val="1"/>
          <w:color w:val="ffffff"/>
          <w:sz w:val="32"/>
          <w:szCs w:val="32"/>
          <w:rtl w:val="0"/>
        </w:rPr>
        <w:t xml:space="preserve">Policy Request Form</w:t>
      </w:r>
    </w:p>
    <w:p w:rsidR="00000000" w:rsidDel="00000000" w:rsidP="00000000" w:rsidRDefault="00000000" w:rsidRPr="00000000" w14:paraId="00000002">
      <w:pPr>
        <w:tabs>
          <w:tab w:val="left" w:leader="none" w:pos="1260"/>
        </w:tabs>
        <w:spacing w:after="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1260"/>
        </w:tabs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INSTRUCTIONS</w:t>
      </w:r>
    </w:p>
    <w:p w:rsidR="00000000" w:rsidDel="00000000" w:rsidP="00000000" w:rsidRDefault="00000000" w:rsidRPr="00000000" w14:paraId="00000004">
      <w:pPr>
        <w:tabs>
          <w:tab w:val="left" w:leader="none" w:pos="1260"/>
        </w:tabs>
        <w:spacing w:after="120" w:lineRule="auto"/>
        <w:rPr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This form is for the approval of new, revised, reaffirmed, removed, reviewed, and interim policies.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60"/>
        </w:tabs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Proposed policies or changes to existing policies require this completed Policy Request Form.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60"/>
        </w:tabs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proposed new policy draft or revised policy (redlined) using the University Policy Document must also be submitted to the Policy Advisory Group (PAG) with this form.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60"/>
        </w:tabs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Draft policies and changes will be reviewed by the PAG in consultation with the Responsible Executive or their designee.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60"/>
        </w:tabs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Final policies and changes will be reviewed by the President’s Cabinet, the Chief Internal Auditor, General Counsel, and approved by the President.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60"/>
        </w:tabs>
        <w:spacing w:after="12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Approved policies will be distributed to the WIU Institutional Repository and each policy will be reviewed at least once every five (5) years.</w:t>
      </w:r>
    </w:p>
    <w:p w:rsidR="00000000" w:rsidDel="00000000" w:rsidP="00000000" w:rsidRDefault="00000000" w:rsidRPr="00000000" w14:paraId="0000000A">
      <w:pPr>
        <w:tabs>
          <w:tab w:val="left" w:leader="none" w:pos="1260"/>
        </w:tabs>
        <w:spacing w:after="0" w:lineRule="auto"/>
        <w:rPr>
          <w:sz w:val="16"/>
          <w:szCs w:val="16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38100</wp:posOffset>
                </wp:positionV>
                <wp:extent cx="0" cy="127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22423" y="3780000"/>
                          <a:ext cx="6447155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rgbClr val="7030A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38100</wp:posOffset>
                </wp:positionV>
                <wp:extent cx="0" cy="12700"/>
                <wp:effectExtent b="0" l="0" r="0" t="0"/>
                <wp:wrapNone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bookmarkStart w:colFirst="0" w:colLast="0" w:name="_heading=h.1fob9te" w:id="2"/>
      <w:bookmarkEnd w:id="2"/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0E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Responsible Executive / Title</w:t>
        <w:tab/>
        <w:tab/>
        <w:tab/>
        <w:tab/>
        <w:t xml:space="preserve">Contact: email / phone</w:t>
      </w:r>
    </w:p>
    <w:p w:rsidR="00000000" w:rsidDel="00000000" w:rsidP="00000000" w:rsidRDefault="00000000" w:rsidRPr="00000000" w14:paraId="0000000F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12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Responsible Office</w:t>
        <w:tab/>
        <w:tab/>
        <w:tab/>
        <w:tab/>
        <w:tab/>
        <w:tab/>
        <w:t xml:space="preserve">Request Date</w:t>
      </w:r>
    </w:p>
    <w:p w:rsidR="00000000" w:rsidDel="00000000" w:rsidP="00000000" w:rsidRDefault="00000000" w:rsidRPr="00000000" w14:paraId="00000013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16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Policy Sponsor / Title Contact</w:t>
        <w:tab/>
        <w:tab/>
        <w:tab/>
        <w:tab/>
        <w:t xml:space="preserve">Contact: email / phone</w:t>
      </w:r>
    </w:p>
    <w:p w:rsidR="00000000" w:rsidDel="00000000" w:rsidP="00000000" w:rsidRDefault="00000000" w:rsidRPr="00000000" w14:paraId="00000017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1260"/>
        </w:tabs>
        <w:spacing w:after="0" w:lineRule="auto"/>
        <w:ind w:left="180" w:firstLine="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Request Type:   ___New   ___Revised   ___Reaffirmed   ___Rescinded   ___Reviewed   ___Interim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1C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Policy Title</w:t>
        <w:tab/>
        <w:tab/>
        <w:tab/>
        <w:tab/>
        <w:tab/>
        <w:tab/>
        <w:tab/>
        <w:tab/>
        <w:t xml:space="preserve">Policy Number</w:t>
      </w:r>
    </w:p>
    <w:p w:rsidR="00000000" w:rsidDel="00000000" w:rsidP="00000000" w:rsidRDefault="00000000" w:rsidRPr="00000000" w14:paraId="0000001D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1260"/>
        </w:tabs>
        <w:spacing w:after="0" w:lineRule="auto"/>
        <w:ind w:left="1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20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Policy Category</w:t>
        <w:tab/>
        <w:tab/>
        <w:tab/>
        <w:tab/>
        <w:tab/>
        <w:tab/>
        <w:t xml:space="preserve">Proposed Effective Date</w:t>
      </w:r>
    </w:p>
    <w:p w:rsidR="00000000" w:rsidDel="00000000" w:rsidP="00000000" w:rsidRDefault="00000000" w:rsidRPr="00000000" w14:paraId="00000021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1260"/>
        </w:tabs>
        <w:spacing w:after="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38100</wp:posOffset>
                </wp:positionV>
                <wp:extent cx="0" cy="1270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22423" y="3780000"/>
                          <a:ext cx="6447155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rgbClr val="7030A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38100</wp:posOffset>
                </wp:positionV>
                <wp:extent cx="0" cy="12700"/>
                <wp:effectExtent b="0" l="0" r="0" t="0"/>
                <wp:wrapNone/>
                <wp:docPr id="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3">
      <w:pPr>
        <w:tabs>
          <w:tab w:val="left" w:leader="none" w:pos="1260"/>
        </w:tabs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SUMMARY OF PROPOSAL</w:t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1260"/>
        </w:tabs>
        <w:spacing w:after="0" w:lineRule="auto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1260"/>
        </w:tabs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RESOURCES AND CONSULTATION (used in drafting the policy)</w:t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260"/>
        </w:tabs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IMPACT STATEMENT (WIU resources, reputation, compliance, strategy, mission, other)</w:t>
      </w:r>
    </w:p>
    <w:p w:rsidR="00000000" w:rsidDel="00000000" w:rsidP="00000000" w:rsidRDefault="00000000" w:rsidRPr="00000000" w14:paraId="00000030">
      <w:pPr>
        <w:tabs>
          <w:tab w:val="left" w:leader="none" w:pos="1260"/>
        </w:tabs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(Including Key Stakeholders where were consulted during the policy drafting process)</w:t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1260"/>
        </w:tabs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COMMUNICATION PLAN</w:t>
      </w:r>
    </w:p>
    <w:p w:rsidR="00000000" w:rsidDel="00000000" w:rsidP="00000000" w:rsidRDefault="00000000" w:rsidRPr="00000000" w14:paraId="0000003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1260"/>
        </w:tabs>
        <w:spacing w:after="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color="7030a0" w:space="1" w:sz="12" w:val="single"/>
        </w:pBdr>
        <w:tabs>
          <w:tab w:val="left" w:leader="none" w:pos="1260"/>
        </w:tabs>
        <w:spacing w:after="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this policy recommended for the President’s approval?  ___Yes   ___No</w:t>
      </w:r>
    </w:p>
    <w:p w:rsidR="00000000" w:rsidDel="00000000" w:rsidP="00000000" w:rsidRDefault="00000000" w:rsidRPr="00000000" w14:paraId="0000003C">
      <w:pPr>
        <w:tabs>
          <w:tab w:val="left" w:leader="none" w:pos="1260"/>
        </w:tabs>
        <w:spacing w:after="0" w:lineRule="auto"/>
        <w:ind w:left="0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3F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PAG Co-chair</w:t>
        <w:tab/>
        <w:tab/>
        <w:tab/>
        <w:tab/>
        <w:tab/>
        <w:tab/>
        <w:tab/>
        <w:t xml:space="preserve">Date</w:t>
      </w:r>
    </w:p>
    <w:p w:rsidR="00000000" w:rsidDel="00000000" w:rsidP="00000000" w:rsidRDefault="00000000" w:rsidRPr="00000000" w14:paraId="00000040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42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PAG Co-chair</w:t>
        <w:tab/>
        <w:tab/>
        <w:tab/>
        <w:tab/>
        <w:tab/>
        <w:tab/>
        <w:tab/>
        <w:t xml:space="preserve">Date</w:t>
      </w:r>
    </w:p>
    <w:p w:rsidR="00000000" w:rsidDel="00000000" w:rsidP="00000000" w:rsidRDefault="00000000" w:rsidRPr="00000000" w14:paraId="00000043">
      <w:pPr>
        <w:tabs>
          <w:tab w:val="left" w:leader="none" w:pos="1260"/>
        </w:tabs>
        <w:spacing w:after="0" w:lineRule="auto"/>
        <w:ind w:left="18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leader="none" w:pos="1260"/>
        </w:tabs>
        <w:spacing w:after="0" w:lineRule="auto"/>
        <w:ind w:left="18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APPROVALS (Signature and Date)</w:t>
      </w:r>
    </w:p>
    <w:p w:rsidR="00000000" w:rsidDel="00000000" w:rsidP="00000000" w:rsidRDefault="00000000" w:rsidRPr="00000000" w14:paraId="00000045">
      <w:pPr>
        <w:tabs>
          <w:tab w:val="left" w:leader="none" w:pos="1260"/>
        </w:tabs>
        <w:spacing w:after="0" w:lineRule="auto"/>
        <w:ind w:left="0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1260"/>
        </w:tabs>
        <w:spacing w:after="0" w:lineRule="auto"/>
        <w:ind w:left="0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48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Responsible Official / Title</w:t>
        <w:tab/>
        <w:tab/>
        <w:tab/>
        <w:tab/>
        <w:tab/>
        <w:t xml:space="preserve">Date</w:t>
      </w:r>
    </w:p>
    <w:p w:rsidR="00000000" w:rsidDel="00000000" w:rsidP="00000000" w:rsidRDefault="00000000" w:rsidRPr="00000000" w14:paraId="00000049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4B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Responsible Executive / Title</w:t>
        <w:tab/>
        <w:tab/>
        <w:tab/>
        <w:tab/>
        <w:t xml:space="preserve">Date</w:t>
      </w:r>
    </w:p>
    <w:p w:rsidR="00000000" w:rsidDel="00000000" w:rsidP="00000000" w:rsidRDefault="00000000" w:rsidRPr="00000000" w14:paraId="0000004C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4E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Policy Advisory Group</w:t>
        <w:tab/>
        <w:tab/>
        <w:tab/>
        <w:tab/>
        <w:tab/>
        <w:t xml:space="preserve">Date</w:t>
      </w:r>
    </w:p>
    <w:p w:rsidR="00000000" w:rsidDel="00000000" w:rsidP="00000000" w:rsidRDefault="00000000" w:rsidRPr="00000000" w14:paraId="0000004F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51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President’s Cabinet /Vice President</w:t>
        <w:tab/>
        <w:tab/>
        <w:tab/>
        <w:tab/>
        <w:tab/>
        <w:t xml:space="preserve">Date</w:t>
      </w:r>
    </w:p>
    <w:p w:rsidR="00000000" w:rsidDel="00000000" w:rsidP="00000000" w:rsidRDefault="00000000" w:rsidRPr="00000000" w14:paraId="00000052">
      <w:pPr>
        <w:tabs>
          <w:tab w:val="left" w:leader="none" w:pos="1260"/>
        </w:tabs>
        <w:spacing w:after="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left" w:leader="none" w:pos="1260"/>
        </w:tabs>
        <w:spacing w:after="0" w:lineRule="auto"/>
        <w:ind w:left="18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_____________________________________________________________</w:t>
        <w:tab/>
        <w:t xml:space="preserve">____________________________________________________</w:t>
      </w:r>
    </w:p>
    <w:p w:rsidR="00000000" w:rsidDel="00000000" w:rsidP="00000000" w:rsidRDefault="00000000" w:rsidRPr="00000000" w14:paraId="00000054">
      <w:pPr>
        <w:tabs>
          <w:tab w:val="left" w:leader="none" w:pos="1260"/>
        </w:tabs>
        <w:spacing w:after="0" w:lineRule="auto"/>
        <w:ind w:left="1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</w:t>
        <w:tab/>
        <w:tab/>
        <w:tab/>
        <w:tab/>
        <w:tab/>
        <w:tab/>
        <w:tab/>
        <w:tab/>
        <w:t xml:space="preserve">Date</w:t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5840" w:w="12240" w:orient="portrait"/>
      <w:pgMar w:bottom="576" w:top="1008" w:left="1080" w:right="1008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 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C">
    <w:pPr>
      <w:keepNext w:val="0"/>
      <w:keepLines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ab/>
      <w:t xml:space="preserve">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  <w:rtl w:val="0"/>
      </w:rPr>
      <w:t xml:space="preserve">WIU Administrative Policy Manual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4171315</wp:posOffset>
          </wp:positionH>
          <wp:positionV relativeFrom="paragraph">
            <wp:posOffset>-104772</wp:posOffset>
          </wp:positionV>
          <wp:extent cx="2397125" cy="469900"/>
          <wp:effectExtent b="0" l="0" r="0" t="0"/>
          <wp:wrapSquare wrapText="bothSides" distB="0" distT="0" distL="114300" distR="114300"/>
          <wp:docPr id="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97125" cy="4699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WIU Administrative Policy Manual</w:t>
    </w:r>
  </w:p>
  <w:p w:rsidR="00000000" w:rsidDel="00000000" w:rsidP="00000000" w:rsidRDefault="00000000" w:rsidRPr="00000000" w14:paraId="0000005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Policy Request Form</w:t>
    </w:r>
  </w:p>
  <w:p w:rsidR="00000000" w:rsidDel="00000000" w:rsidP="00000000" w:rsidRDefault="00000000" w:rsidRPr="00000000" w14:paraId="0000005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Current Effective Date: </w:t>
    </w:r>
    <w:r w:rsidDel="00000000" w:rsidR="00000000" w:rsidRPr="00000000">
      <w:rPr>
        <w:b w:val="1"/>
        <w:rtl w:val="0"/>
      </w:rPr>
      <w:t xml:space="preserve">October 18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, 2022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widowControl w:val="1"/>
      <w:pBdr>
        <w:top w:space="0" w:sz="0" w:val="nil"/>
        <w:left w:space="0" w:sz="0" w:val="nil"/>
        <w:bottom w:color="7030a0" w:space="1" w:sz="12" w:val="single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59683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96833"/>
  </w:style>
  <w:style w:type="paragraph" w:styleId="Footer">
    <w:name w:val="footer"/>
    <w:basedOn w:val="Normal"/>
    <w:link w:val="FooterChar"/>
    <w:uiPriority w:val="99"/>
    <w:unhideWhenUsed w:val="1"/>
    <w:rsid w:val="0059683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96833"/>
  </w:style>
  <w:style w:type="character" w:styleId="Hyperlink">
    <w:name w:val="Hyperlink"/>
    <w:basedOn w:val="DefaultParagraphFont"/>
    <w:uiPriority w:val="99"/>
    <w:unhideWhenUsed w:val="1"/>
    <w:rsid w:val="00F27C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F27C09"/>
    <w:rPr>
      <w:color w:val="605e5c"/>
      <w:shd w:color="auto" w:fill="e1dfdd" w:val="clear"/>
    </w:rPr>
  </w:style>
  <w:style w:type="table" w:styleId="TableGrid">
    <w:name w:val="Table Grid"/>
    <w:basedOn w:val="TableNormal"/>
    <w:uiPriority w:val="39"/>
    <w:rsid w:val="0072142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61462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VCkKE/liqWFLdH18jtcdVJB4fw==">CgMxLjAyCGguZ2pkZ3hzMgloLjMwajB6bGwyCWguMWZvYjl0ZTgAciExaUJDeTJFbzZLOTBEQW1DaTFvRTRyZTFoUXBuOVhJME4=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2022-07-07T18:52:00Z</dcterms:created>
  <dc:creator>14258910279</dc:creator>
</cp:coreProperties>
</file>